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7986D" w14:textId="3834E568" w:rsidR="00D158DA" w:rsidRPr="00D158DA" w:rsidRDefault="00D158DA">
      <w:pPr>
        <w:rPr>
          <w:sz w:val="24"/>
          <w:szCs w:val="24"/>
        </w:rPr>
      </w:pPr>
    </w:p>
    <w:p w14:paraId="4C7330A1" w14:textId="2BFEA698" w:rsidR="00D158DA" w:rsidRDefault="00FB657C">
      <w:r w:rsidRPr="00FB657C">
        <w:drawing>
          <wp:anchor distT="0" distB="0" distL="114300" distR="114300" simplePos="0" relativeHeight="251659264" behindDoc="0" locked="0" layoutInCell="1" allowOverlap="1" wp14:anchorId="219251F7" wp14:editId="23EB501E">
            <wp:simplePos x="0" y="0"/>
            <wp:positionH relativeFrom="column">
              <wp:posOffset>434340</wp:posOffset>
            </wp:positionH>
            <wp:positionV relativeFrom="paragraph">
              <wp:posOffset>3691890</wp:posOffset>
            </wp:positionV>
            <wp:extent cx="4737735" cy="4320540"/>
            <wp:effectExtent l="0" t="0" r="5715" b="3810"/>
            <wp:wrapSquare wrapText="bothSides"/>
            <wp:docPr id="1294287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87520" name=""/>
                    <pic:cNvPicPr/>
                  </pic:nvPicPr>
                  <pic:blipFill>
                    <a:blip r:embed="rId7">
                      <a:extLst>
                        <a:ext uri="{28A0092B-C50C-407E-A947-70E740481C1C}">
                          <a14:useLocalDpi xmlns:a14="http://schemas.microsoft.com/office/drawing/2010/main" val="0"/>
                        </a:ext>
                      </a:extLst>
                    </a:blip>
                    <a:stretch>
                      <a:fillRect/>
                    </a:stretch>
                  </pic:blipFill>
                  <pic:spPr>
                    <a:xfrm>
                      <a:off x="0" y="0"/>
                      <a:ext cx="4737735" cy="4320540"/>
                    </a:xfrm>
                    <a:prstGeom prst="rect">
                      <a:avLst/>
                    </a:prstGeom>
                  </pic:spPr>
                </pic:pic>
              </a:graphicData>
            </a:graphic>
            <wp14:sizeRelV relativeFrom="margin">
              <wp14:pctHeight>0</wp14:pctHeight>
            </wp14:sizeRelV>
          </wp:anchor>
        </w:drawing>
      </w:r>
      <w:r w:rsidRPr="00D158DA">
        <w:drawing>
          <wp:anchor distT="0" distB="0" distL="114300" distR="114300" simplePos="0" relativeHeight="251658240" behindDoc="0" locked="0" layoutInCell="1" allowOverlap="1" wp14:anchorId="56143337" wp14:editId="6349DB80">
            <wp:simplePos x="0" y="0"/>
            <wp:positionH relativeFrom="margin">
              <wp:align>center</wp:align>
            </wp:positionH>
            <wp:positionV relativeFrom="paragraph">
              <wp:posOffset>323850</wp:posOffset>
            </wp:positionV>
            <wp:extent cx="5257800" cy="3372775"/>
            <wp:effectExtent l="0" t="0" r="0" b="0"/>
            <wp:wrapSquare wrapText="bothSides"/>
            <wp:docPr id="135024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454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7800" cy="3372775"/>
                    </a:xfrm>
                    <a:prstGeom prst="rect">
                      <a:avLst/>
                    </a:prstGeom>
                  </pic:spPr>
                </pic:pic>
              </a:graphicData>
            </a:graphic>
          </wp:anchor>
        </w:drawing>
      </w:r>
      <w:r>
        <w:rPr>
          <w:b/>
          <w:bCs/>
          <w:sz w:val="32"/>
          <w:szCs w:val="32"/>
        </w:rPr>
        <w:t>Website on various resolutions:</w:t>
      </w:r>
    </w:p>
    <w:p w14:paraId="309ECB24" w14:textId="1CE583D1" w:rsidR="00FB657C" w:rsidRDefault="00FB657C"/>
    <w:p w14:paraId="7142FA84" w14:textId="419E4635" w:rsidR="00FE3C32" w:rsidRDefault="00FE3C32">
      <w:r>
        <w:br w:type="page"/>
      </w:r>
    </w:p>
    <w:p w14:paraId="6FF83B90" w14:textId="5E23592E" w:rsidR="00FE3C32" w:rsidRDefault="00FE3C32">
      <w:r w:rsidRPr="00FE3C32">
        <w:lastRenderedPageBreak/>
        <w:drawing>
          <wp:inline distT="0" distB="0" distL="0" distR="0" wp14:anchorId="786F9054" wp14:editId="1C997AD4">
            <wp:extent cx="5731510" cy="6511290"/>
            <wp:effectExtent l="0" t="0" r="2540" b="3810"/>
            <wp:docPr id="1548577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77445" name=""/>
                    <pic:cNvPicPr/>
                  </pic:nvPicPr>
                  <pic:blipFill>
                    <a:blip r:embed="rId9"/>
                    <a:stretch>
                      <a:fillRect/>
                    </a:stretch>
                  </pic:blipFill>
                  <pic:spPr>
                    <a:xfrm>
                      <a:off x="0" y="0"/>
                      <a:ext cx="5731510" cy="6511290"/>
                    </a:xfrm>
                    <a:prstGeom prst="rect">
                      <a:avLst/>
                    </a:prstGeom>
                  </pic:spPr>
                </pic:pic>
              </a:graphicData>
            </a:graphic>
          </wp:inline>
        </w:drawing>
      </w:r>
      <w:r>
        <w:br/>
      </w:r>
      <w:r>
        <w:br/>
      </w:r>
    </w:p>
    <w:p w14:paraId="0D211A86" w14:textId="77777777" w:rsidR="00FE3C32" w:rsidRDefault="00FE3C32">
      <w:r>
        <w:br w:type="page"/>
      </w:r>
    </w:p>
    <w:p w14:paraId="6174A0E8" w14:textId="77777777" w:rsidR="00FE3C32" w:rsidRPr="00FE3C32" w:rsidRDefault="00FE3C32" w:rsidP="00FE3C32">
      <w:pPr>
        <w:rPr>
          <w:b/>
          <w:bCs/>
        </w:rPr>
      </w:pPr>
      <w:r w:rsidRPr="00FE3C32">
        <w:rPr>
          <w:b/>
          <w:bCs/>
        </w:rPr>
        <w:lastRenderedPageBreak/>
        <w:t>Key Features and Functionalities</w:t>
      </w:r>
    </w:p>
    <w:p w14:paraId="524DC04B" w14:textId="77777777" w:rsidR="00FE3C32" w:rsidRPr="00FE3C32" w:rsidRDefault="00FE3C32" w:rsidP="00FE3C32">
      <w:pPr>
        <w:numPr>
          <w:ilvl w:val="0"/>
          <w:numId w:val="1"/>
        </w:numPr>
      </w:pPr>
      <w:r w:rsidRPr="00FE3C32">
        <w:rPr>
          <w:b/>
          <w:bCs/>
        </w:rPr>
        <w:t>Responsive Design with Tailwind CSS</w:t>
      </w:r>
      <w:r w:rsidRPr="00FE3C32">
        <w:t>:</w:t>
      </w:r>
    </w:p>
    <w:p w14:paraId="0BD6D930" w14:textId="77777777" w:rsidR="00FE3C32" w:rsidRPr="00FE3C32" w:rsidRDefault="00FE3C32" w:rsidP="00FE3C32">
      <w:pPr>
        <w:numPr>
          <w:ilvl w:val="1"/>
          <w:numId w:val="1"/>
        </w:numPr>
      </w:pPr>
      <w:r w:rsidRPr="00FE3C32">
        <w:t xml:space="preserve">The entire project uses </w:t>
      </w:r>
      <w:r w:rsidRPr="00FE3C32">
        <w:rPr>
          <w:b/>
          <w:bCs/>
        </w:rPr>
        <w:t>Tailwind CSS</w:t>
      </w:r>
      <w:r w:rsidRPr="00FE3C32">
        <w:t xml:space="preserve"> for styling, which allows for a responsive and utility-first design approach.</w:t>
      </w:r>
    </w:p>
    <w:p w14:paraId="4C56B50B" w14:textId="77777777" w:rsidR="00FE3C32" w:rsidRPr="00FE3C32" w:rsidRDefault="00FE3C32" w:rsidP="00FE3C32">
      <w:pPr>
        <w:numPr>
          <w:ilvl w:val="1"/>
          <w:numId w:val="1"/>
        </w:numPr>
      </w:pPr>
      <w:r w:rsidRPr="00FE3C32">
        <w:t>Components adapt to various screen sizes, ensuring a consistent user experience across all devices. For example, the Body component's layout changes between row and column flex directions based on screen size.</w:t>
      </w:r>
    </w:p>
    <w:p w14:paraId="356C4016" w14:textId="77777777" w:rsidR="00FE3C32" w:rsidRPr="00FE3C32" w:rsidRDefault="00FE3C32" w:rsidP="00FE3C32">
      <w:pPr>
        <w:numPr>
          <w:ilvl w:val="0"/>
          <w:numId w:val="1"/>
        </w:numPr>
      </w:pPr>
      <w:r w:rsidRPr="00FE3C32">
        <w:rPr>
          <w:b/>
          <w:bCs/>
        </w:rPr>
        <w:t>Component-Based Architecture</w:t>
      </w:r>
      <w:r w:rsidRPr="00FE3C32">
        <w:t>:</w:t>
      </w:r>
    </w:p>
    <w:p w14:paraId="14E364B6" w14:textId="77777777" w:rsidR="00FE3C32" w:rsidRPr="00FE3C32" w:rsidRDefault="00FE3C32" w:rsidP="00FE3C32">
      <w:pPr>
        <w:numPr>
          <w:ilvl w:val="1"/>
          <w:numId w:val="1"/>
        </w:numPr>
      </w:pPr>
      <w:r w:rsidRPr="00FE3C32">
        <w:t>The project follows a component-based architecture, which is a core concept of React. Each UI section, such as the header, navbar, stage, and table, is broken down into its own reusable component.</w:t>
      </w:r>
    </w:p>
    <w:p w14:paraId="729B4FFD" w14:textId="77777777" w:rsidR="00FE3C32" w:rsidRPr="00FE3C32" w:rsidRDefault="00FE3C32" w:rsidP="00FE3C32">
      <w:pPr>
        <w:numPr>
          <w:ilvl w:val="0"/>
          <w:numId w:val="1"/>
        </w:numPr>
      </w:pPr>
      <w:r w:rsidRPr="00FE3C32">
        <w:rPr>
          <w:b/>
          <w:bCs/>
        </w:rPr>
        <w:t>Data Sorting and Display</w:t>
      </w:r>
      <w:r w:rsidRPr="00FE3C32">
        <w:t>:</w:t>
      </w:r>
    </w:p>
    <w:p w14:paraId="4B588DC0" w14:textId="77777777" w:rsidR="00FE3C32" w:rsidRPr="00FE3C32" w:rsidRDefault="00FE3C32" w:rsidP="00FE3C32">
      <w:pPr>
        <w:numPr>
          <w:ilvl w:val="1"/>
          <w:numId w:val="1"/>
        </w:numPr>
      </w:pPr>
      <w:r w:rsidRPr="00FE3C32">
        <w:t>The leaderboard data is dynamically sorted based on scores. This sorting logic is applied in the Body.js file using JavaScript's sort() method, which ensures that the leaderboard is always displayed in descending order of scores.</w:t>
      </w:r>
    </w:p>
    <w:p w14:paraId="1F42EDDF" w14:textId="77777777" w:rsidR="00FE3C32" w:rsidRPr="00FE3C32" w:rsidRDefault="00FE3C32" w:rsidP="00FE3C32">
      <w:pPr>
        <w:numPr>
          <w:ilvl w:val="0"/>
          <w:numId w:val="1"/>
        </w:numPr>
      </w:pPr>
      <w:r w:rsidRPr="00FE3C32">
        <w:rPr>
          <w:b/>
          <w:bCs/>
        </w:rPr>
        <w:t>Image and Media Management</w:t>
      </w:r>
      <w:r w:rsidRPr="00FE3C32">
        <w:t>:</w:t>
      </w:r>
    </w:p>
    <w:p w14:paraId="65AC45CC" w14:textId="77777777" w:rsidR="00FE3C32" w:rsidRPr="00FE3C32" w:rsidRDefault="00FE3C32" w:rsidP="00FE3C32">
      <w:pPr>
        <w:numPr>
          <w:ilvl w:val="1"/>
          <w:numId w:val="1"/>
        </w:numPr>
      </w:pPr>
      <w:r w:rsidRPr="00FE3C32">
        <w:t>Media assets (images) like icons and leaderboard images are imported and used directly within components. This improves maintainability and keeps the project organized.</w:t>
      </w:r>
    </w:p>
    <w:p w14:paraId="1CFE8F62" w14:textId="77777777" w:rsidR="00FE3C32" w:rsidRPr="00FE3C32" w:rsidRDefault="00FE3C32" w:rsidP="00FE3C32">
      <w:pPr>
        <w:numPr>
          <w:ilvl w:val="0"/>
          <w:numId w:val="1"/>
        </w:numPr>
      </w:pPr>
      <w:r w:rsidRPr="00FE3C32">
        <w:rPr>
          <w:b/>
          <w:bCs/>
        </w:rPr>
        <w:t>Navigation with Clickable Buttons</w:t>
      </w:r>
      <w:r w:rsidRPr="00FE3C32">
        <w:t>:</w:t>
      </w:r>
    </w:p>
    <w:p w14:paraId="6CCF6822" w14:textId="77777777" w:rsidR="00FE3C32" w:rsidRPr="00FE3C32" w:rsidRDefault="00FE3C32" w:rsidP="00FE3C32">
      <w:pPr>
        <w:numPr>
          <w:ilvl w:val="1"/>
          <w:numId w:val="1"/>
        </w:numPr>
      </w:pPr>
      <w:r w:rsidRPr="00FE3C32">
        <w:t>The Header component includes buttons with images (Back and Menu) that are clickable, allowing for potential navigation actions.</w:t>
      </w:r>
    </w:p>
    <w:p w14:paraId="6BDACFC5" w14:textId="77777777" w:rsidR="00FE3C32" w:rsidRPr="00FE3C32" w:rsidRDefault="00FE3C32" w:rsidP="00FE3C32">
      <w:pPr>
        <w:numPr>
          <w:ilvl w:val="1"/>
          <w:numId w:val="1"/>
        </w:numPr>
      </w:pPr>
      <w:r w:rsidRPr="00FE3C32">
        <w:t>The Navbar component features clickable navigation items (Organisation and Department) with underline animations, which indicate the selected state.</w:t>
      </w:r>
    </w:p>
    <w:p w14:paraId="4461964D" w14:textId="77777777" w:rsidR="00FE3C32" w:rsidRPr="00FE3C32" w:rsidRDefault="00FE3C32" w:rsidP="00FE3C32">
      <w:pPr>
        <w:numPr>
          <w:ilvl w:val="0"/>
          <w:numId w:val="1"/>
        </w:numPr>
      </w:pPr>
      <w:r w:rsidRPr="00FE3C32">
        <w:rPr>
          <w:b/>
          <w:bCs/>
        </w:rPr>
        <w:t>Conditional Rendering and State Management</w:t>
      </w:r>
      <w:r w:rsidRPr="00FE3C32">
        <w:t>:</w:t>
      </w:r>
    </w:p>
    <w:p w14:paraId="6ECFEACD" w14:textId="77777777" w:rsidR="00FE3C32" w:rsidRPr="00FE3C32" w:rsidRDefault="00FE3C32" w:rsidP="00FE3C32">
      <w:pPr>
        <w:numPr>
          <w:ilvl w:val="1"/>
          <w:numId w:val="1"/>
        </w:numPr>
      </w:pPr>
      <w:r w:rsidRPr="00FE3C32">
        <w:t>The Navbar component uses React's useState hook to manage the selected state of navigation items. Conditional rendering is used to dynamically add underline effects when a nav item is selected.</w:t>
      </w:r>
    </w:p>
    <w:p w14:paraId="396FAAB7" w14:textId="77777777" w:rsidR="00FE3C32" w:rsidRPr="00FE3C32" w:rsidRDefault="00FE3C32" w:rsidP="00FE3C32">
      <w:pPr>
        <w:numPr>
          <w:ilvl w:val="0"/>
          <w:numId w:val="1"/>
        </w:numPr>
      </w:pPr>
      <w:r w:rsidRPr="00FE3C32">
        <w:rPr>
          <w:b/>
          <w:bCs/>
        </w:rPr>
        <w:t>Scroll Handling and Overflow Management</w:t>
      </w:r>
      <w:r w:rsidRPr="00FE3C32">
        <w:t>:</w:t>
      </w:r>
    </w:p>
    <w:p w14:paraId="0BF50C38" w14:textId="77777777" w:rsidR="00FE3C32" w:rsidRPr="00FE3C32" w:rsidRDefault="00FE3C32" w:rsidP="00FE3C32">
      <w:pPr>
        <w:numPr>
          <w:ilvl w:val="1"/>
          <w:numId w:val="1"/>
        </w:numPr>
      </w:pPr>
      <w:r w:rsidRPr="00FE3C32">
        <w:t>The Body component handles overflow with the overflow-y-auto and overflow-x-hidden utilities from Tailwind, ensuring a clean UI without unnecessary scrollbars. This enhances the user experience, especially on smaller screens.</w:t>
      </w:r>
    </w:p>
    <w:p w14:paraId="52E27CBC" w14:textId="77777777" w:rsidR="00FE3C32" w:rsidRPr="00FE3C32" w:rsidRDefault="00FE3C32" w:rsidP="00FE3C32">
      <w:pPr>
        <w:numPr>
          <w:ilvl w:val="0"/>
          <w:numId w:val="1"/>
        </w:numPr>
      </w:pPr>
      <w:r w:rsidRPr="00FE3C32">
        <w:rPr>
          <w:b/>
          <w:bCs/>
        </w:rPr>
        <w:t>Custom Styling without Global CSS Modifications</w:t>
      </w:r>
      <w:r w:rsidRPr="00FE3C32">
        <w:t>:</w:t>
      </w:r>
    </w:p>
    <w:p w14:paraId="55D82192" w14:textId="77777777" w:rsidR="00FE3C32" w:rsidRPr="00FE3C32" w:rsidRDefault="00FE3C32" w:rsidP="00FE3C32">
      <w:pPr>
        <w:numPr>
          <w:ilvl w:val="1"/>
          <w:numId w:val="1"/>
        </w:numPr>
      </w:pPr>
      <w:r w:rsidRPr="00FE3C32">
        <w:t>The project avoids modifying global styles such as index.css and instead relies on component-level styling using Tailwind utilities. This approach makes the codebase cleaner and more modular.</w:t>
      </w:r>
    </w:p>
    <w:p w14:paraId="5F8CBFBE" w14:textId="77777777" w:rsidR="00FE3C32" w:rsidRPr="00FE3C32" w:rsidRDefault="00FE3C32" w:rsidP="00FE3C32">
      <w:pPr>
        <w:rPr>
          <w:b/>
          <w:bCs/>
        </w:rPr>
      </w:pPr>
      <w:r w:rsidRPr="00FE3C32">
        <w:rPr>
          <w:b/>
          <w:bCs/>
        </w:rPr>
        <w:lastRenderedPageBreak/>
        <w:t>Component Breakdown</w:t>
      </w:r>
    </w:p>
    <w:p w14:paraId="35A4D6D5" w14:textId="77777777" w:rsidR="00FE3C32" w:rsidRPr="00FE3C32" w:rsidRDefault="00FE3C32" w:rsidP="00FE3C32">
      <w:pPr>
        <w:numPr>
          <w:ilvl w:val="0"/>
          <w:numId w:val="2"/>
        </w:numPr>
      </w:pPr>
      <w:r w:rsidRPr="00FE3C32">
        <w:rPr>
          <w:b/>
          <w:bCs/>
        </w:rPr>
        <w:t>App.js</w:t>
      </w:r>
      <w:r w:rsidRPr="00FE3C32">
        <w:t>:</w:t>
      </w:r>
    </w:p>
    <w:p w14:paraId="0FD2780F" w14:textId="77777777" w:rsidR="00FE3C32" w:rsidRPr="00FE3C32" w:rsidRDefault="00FE3C32" w:rsidP="00FE3C32">
      <w:pPr>
        <w:numPr>
          <w:ilvl w:val="1"/>
          <w:numId w:val="2"/>
        </w:numPr>
      </w:pPr>
      <w:r w:rsidRPr="00FE3C32">
        <w:t>The main file that sets up the layout of the application. It includes the Header, Navbar, and Body components.</w:t>
      </w:r>
    </w:p>
    <w:p w14:paraId="1854804A" w14:textId="77777777" w:rsidR="00FE3C32" w:rsidRPr="00FE3C32" w:rsidRDefault="00FE3C32" w:rsidP="00FE3C32">
      <w:pPr>
        <w:numPr>
          <w:ilvl w:val="0"/>
          <w:numId w:val="2"/>
        </w:numPr>
      </w:pPr>
      <w:r w:rsidRPr="00FE3C32">
        <w:rPr>
          <w:b/>
          <w:bCs/>
        </w:rPr>
        <w:t>Header.js</w:t>
      </w:r>
      <w:r w:rsidRPr="00FE3C32">
        <w:t>:</w:t>
      </w:r>
    </w:p>
    <w:p w14:paraId="7CCA4A21" w14:textId="77777777" w:rsidR="00FE3C32" w:rsidRPr="00FE3C32" w:rsidRDefault="00FE3C32" w:rsidP="00FE3C32">
      <w:pPr>
        <w:numPr>
          <w:ilvl w:val="1"/>
          <w:numId w:val="2"/>
        </w:numPr>
      </w:pPr>
      <w:r w:rsidRPr="00FE3C32">
        <w:t>Displays the app's header with a title ("Leaderboard") and clickable icons for navigation (Back and Menu).</w:t>
      </w:r>
    </w:p>
    <w:p w14:paraId="778ADD7B" w14:textId="77777777" w:rsidR="00FE3C32" w:rsidRPr="00FE3C32" w:rsidRDefault="00FE3C32" w:rsidP="00FE3C32">
      <w:pPr>
        <w:numPr>
          <w:ilvl w:val="0"/>
          <w:numId w:val="2"/>
        </w:numPr>
      </w:pPr>
      <w:r w:rsidRPr="00FE3C32">
        <w:rPr>
          <w:b/>
          <w:bCs/>
        </w:rPr>
        <w:t>Navbar.js</w:t>
      </w:r>
      <w:r w:rsidRPr="00FE3C32">
        <w:t>:</w:t>
      </w:r>
    </w:p>
    <w:p w14:paraId="255F9D83" w14:textId="77777777" w:rsidR="00FE3C32" w:rsidRPr="00FE3C32" w:rsidRDefault="00FE3C32" w:rsidP="00FE3C32">
      <w:pPr>
        <w:numPr>
          <w:ilvl w:val="1"/>
          <w:numId w:val="2"/>
        </w:numPr>
      </w:pPr>
      <w:r w:rsidRPr="00FE3C32">
        <w:t>A horizontal navigation bar with selectable items. Clicking an item visually indicates the active section with an underline animation.</w:t>
      </w:r>
    </w:p>
    <w:p w14:paraId="602A7EBC" w14:textId="77777777" w:rsidR="00FE3C32" w:rsidRPr="00FE3C32" w:rsidRDefault="00FE3C32" w:rsidP="00FE3C32">
      <w:pPr>
        <w:numPr>
          <w:ilvl w:val="0"/>
          <w:numId w:val="2"/>
        </w:numPr>
      </w:pPr>
      <w:r w:rsidRPr="00FE3C32">
        <w:rPr>
          <w:b/>
          <w:bCs/>
        </w:rPr>
        <w:t>Body.js</w:t>
      </w:r>
      <w:r w:rsidRPr="00FE3C32">
        <w:t>:</w:t>
      </w:r>
    </w:p>
    <w:p w14:paraId="594CCB76" w14:textId="77777777" w:rsidR="00FE3C32" w:rsidRPr="00FE3C32" w:rsidRDefault="00FE3C32" w:rsidP="00FE3C32">
      <w:pPr>
        <w:numPr>
          <w:ilvl w:val="1"/>
          <w:numId w:val="2"/>
        </w:numPr>
      </w:pPr>
      <w:r w:rsidRPr="00FE3C32">
        <w:t>The main content area that contains the Stage and Table components. It dynamically sorts and passes down leaderboard data to these components.</w:t>
      </w:r>
    </w:p>
    <w:p w14:paraId="72264D8C" w14:textId="77777777" w:rsidR="00FE3C32" w:rsidRPr="00FE3C32" w:rsidRDefault="00FE3C32" w:rsidP="00FE3C32">
      <w:pPr>
        <w:numPr>
          <w:ilvl w:val="0"/>
          <w:numId w:val="2"/>
        </w:numPr>
      </w:pPr>
      <w:r w:rsidRPr="00FE3C32">
        <w:rPr>
          <w:b/>
          <w:bCs/>
        </w:rPr>
        <w:t>Stage.js</w:t>
      </w:r>
      <w:r w:rsidRPr="00FE3C32">
        <w:t>:</w:t>
      </w:r>
    </w:p>
    <w:p w14:paraId="4279F257" w14:textId="77777777" w:rsidR="00FE3C32" w:rsidRPr="00FE3C32" w:rsidRDefault="00FE3C32" w:rsidP="00FE3C32">
      <w:pPr>
        <w:numPr>
          <w:ilvl w:val="1"/>
          <w:numId w:val="2"/>
        </w:numPr>
      </w:pPr>
      <w:r w:rsidRPr="00FE3C32">
        <w:t>Displays the top three performers in a visually prominent section. It uses the sorted data passed from Body.js to highlight the top ranks.</w:t>
      </w:r>
    </w:p>
    <w:p w14:paraId="5B52BE75" w14:textId="77777777" w:rsidR="00FE3C32" w:rsidRPr="00FE3C32" w:rsidRDefault="00FE3C32" w:rsidP="00FE3C32">
      <w:pPr>
        <w:numPr>
          <w:ilvl w:val="0"/>
          <w:numId w:val="2"/>
        </w:numPr>
      </w:pPr>
      <w:r w:rsidRPr="00FE3C32">
        <w:rPr>
          <w:b/>
          <w:bCs/>
        </w:rPr>
        <w:t>Table.js</w:t>
      </w:r>
      <w:r w:rsidRPr="00FE3C32">
        <w:t>:</w:t>
      </w:r>
    </w:p>
    <w:p w14:paraId="106179F4" w14:textId="77777777" w:rsidR="00FE3C32" w:rsidRPr="00FE3C32" w:rsidRDefault="00FE3C32" w:rsidP="00FE3C32">
      <w:pPr>
        <w:numPr>
          <w:ilvl w:val="1"/>
          <w:numId w:val="2"/>
        </w:numPr>
      </w:pPr>
      <w:r w:rsidRPr="00FE3C32">
        <w:t>Renders a table with the remaining leaderboard data (ranks 4-8). It shows the name, score, and other relevant details for each participant.</w:t>
      </w:r>
    </w:p>
    <w:p w14:paraId="000515D6" w14:textId="77777777" w:rsidR="00FE3C32" w:rsidRDefault="00FE3C32"/>
    <w:p w14:paraId="1249FBF4" w14:textId="77777777" w:rsidR="009C537D" w:rsidRDefault="009C537D"/>
    <w:p w14:paraId="0DE3DB83" w14:textId="77777777" w:rsidR="009C537D" w:rsidRDefault="009C537D"/>
    <w:p w14:paraId="4627E730" w14:textId="77777777" w:rsidR="009C537D" w:rsidRDefault="009C537D"/>
    <w:p w14:paraId="4D3D2659" w14:textId="77777777" w:rsidR="009C537D" w:rsidRDefault="009C537D"/>
    <w:p w14:paraId="478BF592" w14:textId="0F86AB20" w:rsidR="009C537D" w:rsidRDefault="009C537D">
      <w:r>
        <w:t xml:space="preserve">Preview Link: </w:t>
      </w:r>
      <w:r>
        <w:br/>
        <w:t>Github Link: www.github.com/ak-1344/Leaderboard</w:t>
      </w:r>
    </w:p>
    <w:sectPr w:rsidR="009C537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CF6CB" w14:textId="77777777" w:rsidR="00D53A39" w:rsidRDefault="00D53A39" w:rsidP="00D158DA">
      <w:pPr>
        <w:spacing w:after="0" w:line="240" w:lineRule="auto"/>
      </w:pPr>
      <w:r>
        <w:separator/>
      </w:r>
    </w:p>
  </w:endnote>
  <w:endnote w:type="continuationSeparator" w:id="0">
    <w:p w14:paraId="7B5924C9" w14:textId="77777777" w:rsidR="00D53A39" w:rsidRDefault="00D53A39" w:rsidP="00D15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4CF77" w14:textId="5850CC13" w:rsidR="00D158DA" w:rsidRDefault="00D158DA" w:rsidP="00D158DA">
    <w:pPr>
      <w:pStyle w:val="Footer"/>
      <w:tabs>
        <w:tab w:val="clear" w:pos="4513"/>
        <w:tab w:val="clear" w:pos="9026"/>
        <w:tab w:val="left" w:pos="7320"/>
      </w:tabs>
      <w:jc w:val="right"/>
      <w:rPr>
        <w:rFonts w:ascii="Biome" w:hAnsi="Biome" w:cs="Biome"/>
        <w:sz w:val="28"/>
        <w:szCs w:val="28"/>
      </w:rPr>
    </w:pPr>
    <w:r>
      <w:tab/>
    </w:r>
    <w:r>
      <w:rPr>
        <w:rFonts w:ascii="Biome" w:hAnsi="Biome" w:cs="Biome"/>
        <w:sz w:val="28"/>
        <w:szCs w:val="28"/>
      </w:rPr>
      <w:t>~Aditya</w:t>
    </w:r>
  </w:p>
  <w:p w14:paraId="7A575286" w14:textId="0834E1E5" w:rsidR="00D158DA" w:rsidRPr="00D158DA" w:rsidRDefault="00D158DA" w:rsidP="00D158DA">
    <w:pPr>
      <w:pStyle w:val="Footer"/>
      <w:tabs>
        <w:tab w:val="clear" w:pos="4513"/>
        <w:tab w:val="clear" w:pos="9026"/>
        <w:tab w:val="left" w:pos="7320"/>
      </w:tabs>
      <w:jc w:val="right"/>
      <w:rPr>
        <w:rFonts w:ascii="Biome" w:hAnsi="Biome" w:cs="Biome"/>
        <w:sz w:val="28"/>
        <w:szCs w:val="28"/>
      </w:rPr>
    </w:pPr>
    <w:r>
      <w:rPr>
        <w:rFonts w:ascii="Biome" w:hAnsi="Biome" w:cs="Biome"/>
        <w:sz w:val="28"/>
        <w:szCs w:val="28"/>
      </w:rPr>
      <w:t>23BCE1344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89C833" w14:textId="77777777" w:rsidR="00D53A39" w:rsidRDefault="00D53A39" w:rsidP="00D158DA">
      <w:pPr>
        <w:spacing w:after="0" w:line="240" w:lineRule="auto"/>
      </w:pPr>
      <w:r>
        <w:separator/>
      </w:r>
    </w:p>
  </w:footnote>
  <w:footnote w:type="continuationSeparator" w:id="0">
    <w:p w14:paraId="28B7AE94" w14:textId="77777777" w:rsidR="00D53A39" w:rsidRDefault="00D53A39" w:rsidP="00D158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B0821" w14:textId="6DFD93C8" w:rsidR="00D158DA" w:rsidRDefault="00D158DA" w:rsidP="00D158DA">
    <w:pPr>
      <w:pStyle w:val="Header"/>
      <w:jc w:val="center"/>
      <w:rPr>
        <w:rFonts w:ascii="Algerian" w:hAnsi="Algerian"/>
        <w:sz w:val="44"/>
        <w:szCs w:val="44"/>
        <w:lang w:val="en-US"/>
      </w:rPr>
    </w:pPr>
    <w:r>
      <w:rPr>
        <w:rFonts w:ascii="Algerian" w:hAnsi="Algerian"/>
        <w:sz w:val="44"/>
        <w:szCs w:val="44"/>
        <w:lang w:val="en-US"/>
      </w:rPr>
      <w:t>CodeChef</w:t>
    </w:r>
  </w:p>
  <w:p w14:paraId="15035D18" w14:textId="2017CF07" w:rsidR="00D158DA" w:rsidRPr="00D158DA" w:rsidRDefault="00D158DA" w:rsidP="00D158DA">
    <w:pPr>
      <w:pStyle w:val="Header"/>
      <w:jc w:val="center"/>
      <w:rPr>
        <w:rFonts w:ascii="Algerian" w:hAnsi="Algerian"/>
        <w:sz w:val="44"/>
        <w:szCs w:val="44"/>
        <w:lang w:val="en-US"/>
      </w:rPr>
    </w:pPr>
    <w:r>
      <w:rPr>
        <w:rFonts w:ascii="Algerian" w:hAnsi="Algerian"/>
        <w:sz w:val="44"/>
        <w:szCs w:val="44"/>
        <w:lang w:val="en-US"/>
      </w:rPr>
      <w:t>Weekly -challenge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86A1B"/>
    <w:multiLevelType w:val="multilevel"/>
    <w:tmpl w:val="BFBC1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2628A5"/>
    <w:multiLevelType w:val="multilevel"/>
    <w:tmpl w:val="F8883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9614241">
    <w:abstractNumId w:val="0"/>
  </w:num>
  <w:num w:numId="2" w16cid:durableId="818620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DA"/>
    <w:rsid w:val="0097148B"/>
    <w:rsid w:val="009849FE"/>
    <w:rsid w:val="009C537D"/>
    <w:rsid w:val="00D158DA"/>
    <w:rsid w:val="00D26310"/>
    <w:rsid w:val="00D53A39"/>
    <w:rsid w:val="00FB657C"/>
    <w:rsid w:val="00FE3C32"/>
    <w:rsid w:val="00FE58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7BD13"/>
  <w15:chartTrackingRefBased/>
  <w15:docId w15:val="{8299BD7F-7B61-4625-9664-2F5BC7025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8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58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58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58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58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58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8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8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8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8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58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58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58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58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58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8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8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8DA"/>
    <w:rPr>
      <w:rFonts w:eastAsiaTheme="majorEastAsia" w:cstheme="majorBidi"/>
      <w:color w:val="272727" w:themeColor="text1" w:themeTint="D8"/>
    </w:rPr>
  </w:style>
  <w:style w:type="paragraph" w:styleId="Title">
    <w:name w:val="Title"/>
    <w:basedOn w:val="Normal"/>
    <w:next w:val="Normal"/>
    <w:link w:val="TitleChar"/>
    <w:uiPriority w:val="10"/>
    <w:qFormat/>
    <w:rsid w:val="00D158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8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8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8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8DA"/>
    <w:pPr>
      <w:spacing w:before="160"/>
      <w:jc w:val="center"/>
    </w:pPr>
    <w:rPr>
      <w:i/>
      <w:iCs/>
      <w:color w:val="404040" w:themeColor="text1" w:themeTint="BF"/>
    </w:rPr>
  </w:style>
  <w:style w:type="character" w:customStyle="1" w:styleId="QuoteChar">
    <w:name w:val="Quote Char"/>
    <w:basedOn w:val="DefaultParagraphFont"/>
    <w:link w:val="Quote"/>
    <w:uiPriority w:val="29"/>
    <w:rsid w:val="00D158DA"/>
    <w:rPr>
      <w:i/>
      <w:iCs/>
      <w:color w:val="404040" w:themeColor="text1" w:themeTint="BF"/>
    </w:rPr>
  </w:style>
  <w:style w:type="paragraph" w:styleId="ListParagraph">
    <w:name w:val="List Paragraph"/>
    <w:basedOn w:val="Normal"/>
    <w:uiPriority w:val="34"/>
    <w:qFormat/>
    <w:rsid w:val="00D158DA"/>
    <w:pPr>
      <w:ind w:left="720"/>
      <w:contextualSpacing/>
    </w:pPr>
  </w:style>
  <w:style w:type="character" w:styleId="IntenseEmphasis">
    <w:name w:val="Intense Emphasis"/>
    <w:basedOn w:val="DefaultParagraphFont"/>
    <w:uiPriority w:val="21"/>
    <w:qFormat/>
    <w:rsid w:val="00D158DA"/>
    <w:rPr>
      <w:i/>
      <w:iCs/>
      <w:color w:val="0F4761" w:themeColor="accent1" w:themeShade="BF"/>
    </w:rPr>
  </w:style>
  <w:style w:type="paragraph" w:styleId="IntenseQuote">
    <w:name w:val="Intense Quote"/>
    <w:basedOn w:val="Normal"/>
    <w:next w:val="Normal"/>
    <w:link w:val="IntenseQuoteChar"/>
    <w:uiPriority w:val="30"/>
    <w:qFormat/>
    <w:rsid w:val="00D158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8DA"/>
    <w:rPr>
      <w:i/>
      <w:iCs/>
      <w:color w:val="0F4761" w:themeColor="accent1" w:themeShade="BF"/>
    </w:rPr>
  </w:style>
  <w:style w:type="character" w:styleId="IntenseReference">
    <w:name w:val="Intense Reference"/>
    <w:basedOn w:val="DefaultParagraphFont"/>
    <w:uiPriority w:val="32"/>
    <w:qFormat/>
    <w:rsid w:val="00D158DA"/>
    <w:rPr>
      <w:b/>
      <w:bCs/>
      <w:smallCaps/>
      <w:color w:val="0F4761" w:themeColor="accent1" w:themeShade="BF"/>
      <w:spacing w:val="5"/>
    </w:rPr>
  </w:style>
  <w:style w:type="paragraph" w:styleId="Header">
    <w:name w:val="header"/>
    <w:basedOn w:val="Normal"/>
    <w:link w:val="HeaderChar"/>
    <w:uiPriority w:val="99"/>
    <w:unhideWhenUsed/>
    <w:rsid w:val="00D158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8DA"/>
  </w:style>
  <w:style w:type="paragraph" w:styleId="Footer">
    <w:name w:val="footer"/>
    <w:basedOn w:val="Normal"/>
    <w:link w:val="FooterChar"/>
    <w:uiPriority w:val="99"/>
    <w:unhideWhenUsed/>
    <w:rsid w:val="00D158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377361">
      <w:bodyDiv w:val="1"/>
      <w:marLeft w:val="0"/>
      <w:marRight w:val="0"/>
      <w:marTop w:val="0"/>
      <w:marBottom w:val="0"/>
      <w:divBdr>
        <w:top w:val="none" w:sz="0" w:space="0" w:color="auto"/>
        <w:left w:val="none" w:sz="0" w:space="0" w:color="auto"/>
        <w:bottom w:val="none" w:sz="0" w:space="0" w:color="auto"/>
        <w:right w:val="none" w:sz="0" w:space="0" w:color="auto"/>
      </w:divBdr>
    </w:div>
    <w:div w:id="129494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8</cp:revision>
  <dcterms:created xsi:type="dcterms:W3CDTF">2024-09-05T20:35:00Z</dcterms:created>
  <dcterms:modified xsi:type="dcterms:W3CDTF">2024-09-05T20:44:00Z</dcterms:modified>
</cp:coreProperties>
</file>