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AB8FE" w14:textId="77777777" w:rsidR="007B4686" w:rsidRDefault="007B4686" w:rsidP="007B4686">
      <w:r>
        <w:t>The advent of cybersecurity has become critical in protecting digital assets as the world becomes increasingly interconnected. Cybersecurity encompasses technologies, practices, and policies designed to safeguard systems, networks, and data from unauthorized access, theft, or damage.</w:t>
      </w:r>
    </w:p>
    <w:p w14:paraId="27D7B35A" w14:textId="77777777" w:rsidR="007B4686" w:rsidRDefault="007B4686" w:rsidP="007B4686"/>
    <w:p w14:paraId="19085DB0" w14:textId="77777777" w:rsidR="007B4686" w:rsidRDefault="007B4686" w:rsidP="007B4686">
      <w:r>
        <w:t>The advantages of robust cybersecurity are evident across industries. It ensures data privacy, secures financial transactions, and maintains trust in digital systems. Organizations benefit from protection against cyber threats like malware, phishing, and ransomware, minimizing financial and reputational losses. Advanced tools like AI-driven threat detection, encryption, and multi-factor authentication enhance security measures.</w:t>
      </w:r>
    </w:p>
    <w:p w14:paraId="70FEE22E" w14:textId="77777777" w:rsidR="007B4686" w:rsidRDefault="007B4686" w:rsidP="007B4686"/>
    <w:p w14:paraId="2CEC0A64" w14:textId="7D37F638" w:rsidR="007404FD" w:rsidRPr="007B4686" w:rsidRDefault="007B4686" w:rsidP="007B4686">
      <w:r>
        <w:t>As cyber threats evolve, the importance of cybersecurity continues to grow, demanding proactive measures to defend against emerging risks and ensure the safe use of digital technologies.</w:t>
      </w:r>
    </w:p>
    <w:sectPr w:rsidR="007404FD" w:rsidRPr="007B4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B2"/>
    <w:rsid w:val="002B4A0C"/>
    <w:rsid w:val="002D3B80"/>
    <w:rsid w:val="0050483F"/>
    <w:rsid w:val="005612B2"/>
    <w:rsid w:val="007404FD"/>
    <w:rsid w:val="007B4686"/>
    <w:rsid w:val="00D1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A0DFA-DF4F-474C-B930-4FEB8127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B2"/>
    <w:rPr>
      <w:rFonts w:eastAsiaTheme="majorEastAsia" w:cstheme="majorBidi"/>
      <w:color w:val="272727" w:themeColor="text1" w:themeTint="D8"/>
    </w:rPr>
  </w:style>
  <w:style w:type="paragraph" w:styleId="Title">
    <w:name w:val="Title"/>
    <w:basedOn w:val="Normal"/>
    <w:next w:val="Normal"/>
    <w:link w:val="TitleChar"/>
    <w:uiPriority w:val="10"/>
    <w:qFormat/>
    <w:rsid w:val="00561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2B2"/>
    <w:pPr>
      <w:spacing w:before="160"/>
      <w:jc w:val="center"/>
    </w:pPr>
    <w:rPr>
      <w:i/>
      <w:iCs/>
      <w:color w:val="404040" w:themeColor="text1" w:themeTint="BF"/>
    </w:rPr>
  </w:style>
  <w:style w:type="character" w:customStyle="1" w:styleId="QuoteChar">
    <w:name w:val="Quote Char"/>
    <w:basedOn w:val="DefaultParagraphFont"/>
    <w:link w:val="Quote"/>
    <w:uiPriority w:val="29"/>
    <w:rsid w:val="005612B2"/>
    <w:rPr>
      <w:i/>
      <w:iCs/>
      <w:color w:val="404040" w:themeColor="text1" w:themeTint="BF"/>
    </w:rPr>
  </w:style>
  <w:style w:type="paragraph" w:styleId="ListParagraph">
    <w:name w:val="List Paragraph"/>
    <w:basedOn w:val="Normal"/>
    <w:uiPriority w:val="34"/>
    <w:qFormat/>
    <w:rsid w:val="005612B2"/>
    <w:pPr>
      <w:ind w:left="720"/>
      <w:contextualSpacing/>
    </w:pPr>
  </w:style>
  <w:style w:type="character" w:styleId="IntenseEmphasis">
    <w:name w:val="Intense Emphasis"/>
    <w:basedOn w:val="DefaultParagraphFont"/>
    <w:uiPriority w:val="21"/>
    <w:qFormat/>
    <w:rsid w:val="005612B2"/>
    <w:rPr>
      <w:i/>
      <w:iCs/>
      <w:color w:val="0F4761" w:themeColor="accent1" w:themeShade="BF"/>
    </w:rPr>
  </w:style>
  <w:style w:type="paragraph" w:styleId="IntenseQuote">
    <w:name w:val="Intense Quote"/>
    <w:basedOn w:val="Normal"/>
    <w:next w:val="Normal"/>
    <w:link w:val="IntenseQuoteChar"/>
    <w:uiPriority w:val="30"/>
    <w:qFormat/>
    <w:rsid w:val="00561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2B2"/>
    <w:rPr>
      <w:i/>
      <w:iCs/>
      <w:color w:val="0F4761" w:themeColor="accent1" w:themeShade="BF"/>
    </w:rPr>
  </w:style>
  <w:style w:type="character" w:styleId="IntenseReference">
    <w:name w:val="Intense Reference"/>
    <w:basedOn w:val="DefaultParagraphFont"/>
    <w:uiPriority w:val="32"/>
    <w:qFormat/>
    <w:rsid w:val="00561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Khepar (Student)</dc:creator>
  <cp:keywords/>
  <dc:description/>
  <cp:lastModifiedBy>Aakash Khepar (Student)</cp:lastModifiedBy>
  <cp:revision>3</cp:revision>
  <cp:lastPrinted>2025-01-29T07:27:00Z</cp:lastPrinted>
  <dcterms:created xsi:type="dcterms:W3CDTF">2025-01-29T07:26:00Z</dcterms:created>
  <dcterms:modified xsi:type="dcterms:W3CDTF">2025-01-29T07:28:00Z</dcterms:modified>
</cp:coreProperties>
</file>