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C6C72" w14:textId="77777777" w:rsidR="00AB64BD" w:rsidRDefault="00611D5E">
      <w:pPr>
        <w:spacing w:after="0" w:line="259" w:lineRule="auto"/>
        <w:ind w:right="0" w:firstLine="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5592B08" w14:textId="77777777" w:rsidR="00AB64BD" w:rsidRDefault="00611D5E">
      <w:pPr>
        <w:spacing w:after="0" w:line="259" w:lineRule="auto"/>
        <w:ind w:right="0" w:firstLine="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8D48EAC" w14:textId="77777777" w:rsidR="00AB64BD" w:rsidRDefault="00611D5E">
      <w:pPr>
        <w:tabs>
          <w:tab w:val="center" w:pos="5508"/>
        </w:tabs>
        <w:spacing w:after="45" w:line="259" w:lineRule="auto"/>
        <w:ind w:right="0" w:firstLine="0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Министерство образования и науки Российской Федерации </w:t>
      </w:r>
    </w:p>
    <w:p w14:paraId="3D72423D" w14:textId="77777777" w:rsidR="00AB64BD" w:rsidRDefault="00611D5E">
      <w:pPr>
        <w:spacing w:after="0" w:line="280" w:lineRule="auto"/>
        <w:ind w:left="1172" w:right="0" w:hanging="10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7A0A9D04" wp14:editId="0436AB80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6156960" cy="1175385"/>
                <wp:effectExtent l="0" t="0" r="0" b="6350"/>
                <wp:wrapNone/>
                <wp:docPr id="1" name="Group 6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60" cy="117468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960" y="0"/>
                            <a:ext cx="732960" cy="828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" name="Freeform: Shape 3"/>
                        <wps:cNvSpPr/>
                        <wps:spPr>
                          <a:xfrm>
                            <a:off x="0" y="1166400"/>
                            <a:ext cx="6156360" cy="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326" h="9144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1118880"/>
                            <a:ext cx="6156360" cy="3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6326" h="38100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shape_0" alt="Group 6948" style="position:absolute;margin-left:-1.4pt;margin-top:8.65pt;width:484.75pt;height:92.5pt" coordorigin="-28,173" coordsize="9695,185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0" stroked="f" style="position:absolute;left:-22;top:173;width:1153;height:1304;mso-position-horizontal:center;mso-position-horizontal-relative:margin" type="shapetype_75">
                  <v:imagedata r:id="rId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ru-RU"/>
        </w:rPr>
        <w:t>учреждение  высшего</w:t>
      </w:r>
      <w:proofErr w:type="gramEnd"/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образования </w:t>
      </w:r>
    </w:p>
    <w:p w14:paraId="6363EB42" w14:textId="77777777" w:rsidR="00AB64BD" w:rsidRDefault="00611D5E">
      <w:pPr>
        <w:spacing w:after="0" w:line="280" w:lineRule="auto"/>
        <w:ind w:left="2380" w:right="931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«Московский государственный технический университет имени Н.Э. Баумана </w:t>
      </w:r>
    </w:p>
    <w:p w14:paraId="0B453FA9" w14:textId="77777777" w:rsidR="00AB64BD" w:rsidRDefault="00611D5E">
      <w:pPr>
        <w:spacing w:after="0" w:line="280" w:lineRule="auto"/>
        <w:ind w:left="2380" w:right="931" w:hanging="10"/>
        <w:jc w:val="center"/>
        <w:rPr>
          <w:rFonts w:ascii="Times New Roman" w:eastAsia="Times New Roman" w:hAnsi="Times New Roman" w:cs="Times New Roman"/>
          <w:b/>
          <w:sz w:val="20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lang w:val="ru-RU"/>
        </w:rPr>
        <w:t>(национальный исследовательский университет)» (МГТУ им. Н.Э. Баумана)</w:t>
      </w:r>
      <w:r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14:paraId="7AA7F375" w14:textId="77777777" w:rsidR="00AB64BD" w:rsidRDefault="00611D5E">
      <w:pPr>
        <w:spacing w:after="246" w:line="259" w:lineRule="auto"/>
        <w:ind w:left="24" w:right="0" w:firstLine="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12"/>
          <w:lang w:val="ru-RU"/>
        </w:rPr>
        <w:t xml:space="preserve"> </w:t>
      </w:r>
    </w:p>
    <w:p w14:paraId="65A01E74" w14:textId="77777777" w:rsidR="009E2473" w:rsidRPr="00220D4D" w:rsidRDefault="009E2473" w:rsidP="009E2473">
      <w:pPr>
        <w:pStyle w:val="Standard"/>
        <w:spacing w:after="0"/>
        <w:ind w:left="-5" w:hanging="10"/>
        <w:rPr>
          <w:lang w:val="ru-RU"/>
        </w:rPr>
      </w:pPr>
      <w:proofErr w:type="gramStart"/>
      <w:r>
        <w:rPr>
          <w:rFonts w:ascii="Times New Roman" w:eastAsia="Times New Roman" w:hAnsi="Times New Roman" w:cs="Times New Roman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lang w:val="ru-RU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  <w:lang w:val="ru-RU"/>
        </w:rPr>
        <w:t>Информатика и системы управления (ИУ)</w:t>
      </w:r>
    </w:p>
    <w:p w14:paraId="4ABD2AAC" w14:textId="77777777" w:rsidR="009E2473" w:rsidRPr="00220D4D" w:rsidRDefault="009E2473" w:rsidP="009E2473">
      <w:pPr>
        <w:pStyle w:val="Standard"/>
        <w:spacing w:after="26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61ADCDA" w14:textId="77777777" w:rsidR="009E2473" w:rsidRPr="00220D4D" w:rsidRDefault="009E2473" w:rsidP="009E2473">
      <w:pPr>
        <w:pStyle w:val="Standard"/>
        <w:spacing w:after="0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КАФЕДРА: </w:t>
      </w:r>
      <w:r>
        <w:rPr>
          <w:rFonts w:ascii="Times New Roman" w:eastAsia="Times New Roman" w:hAnsi="Times New Roman" w:cs="Times New Roman"/>
          <w:u w:val="single" w:color="000000"/>
          <w:lang w:val="ru-RU"/>
        </w:rPr>
        <w:t>Программное обеспечение ЭВМ и информационные технологии (ИУ7)</w:t>
      </w:r>
    </w:p>
    <w:p w14:paraId="5F978543" w14:textId="77777777" w:rsidR="009E2473" w:rsidRPr="00220D4D" w:rsidRDefault="009E2473" w:rsidP="009E2473">
      <w:pPr>
        <w:pStyle w:val="Standard"/>
        <w:spacing w:after="0"/>
        <w:ind w:left="6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2E05506" w14:textId="77777777" w:rsidR="009E2473" w:rsidRPr="00220D4D" w:rsidRDefault="009E2473" w:rsidP="009E2473">
      <w:pPr>
        <w:pStyle w:val="Standard"/>
        <w:spacing w:after="117"/>
        <w:ind w:left="6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32AA06C" w14:textId="77777777" w:rsidR="009E2473" w:rsidRPr="00220D4D" w:rsidRDefault="009E2473" w:rsidP="009E2473">
      <w:pPr>
        <w:pStyle w:val="Standard"/>
        <w:spacing w:after="0"/>
        <w:ind w:right="7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u w:val="single" w:color="000000"/>
          <w:lang w:val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36"/>
          <w:u w:val="single" w:color="000000"/>
          <w:lang w:val="ru-RU" w:bidi="prs-AF"/>
        </w:rPr>
        <w:t>ЛАБРАТОРНОЙ РАБОТЕ</w:t>
      </w:r>
    </w:p>
    <w:p w14:paraId="15590F87" w14:textId="77777777" w:rsidR="009E2473" w:rsidRDefault="009E2473" w:rsidP="009E2473">
      <w:pPr>
        <w:pStyle w:val="Standard"/>
        <w:spacing w:after="0"/>
        <w:ind w:right="7"/>
        <w:rPr>
          <w:rFonts w:ascii="Times New Roman" w:eastAsia="Times New Roman" w:hAnsi="Times New Roman" w:cs="Times New Roman"/>
          <w:b/>
          <w:sz w:val="36"/>
          <w:u w:val="single" w:color="000000"/>
          <w:lang w:val="ru-RU" w:bidi="prs-AF"/>
        </w:rPr>
      </w:pPr>
    </w:p>
    <w:p w14:paraId="14B55BAE" w14:textId="77777777" w:rsidR="009E2473" w:rsidRDefault="009E2473" w:rsidP="009E2473">
      <w:pPr>
        <w:pStyle w:val="Standard"/>
        <w:spacing w:after="0"/>
        <w:ind w:right="7"/>
        <w:rPr>
          <w:rFonts w:ascii="Times New Roman" w:eastAsia="Times New Roman" w:hAnsi="Times New Roman" w:cs="Times New Roman"/>
          <w:b/>
          <w:sz w:val="36"/>
          <w:u w:val="single" w:color="000000"/>
          <w:lang w:val="ru-RU" w:bidi="prs-AF"/>
        </w:rPr>
      </w:pPr>
    </w:p>
    <w:p w14:paraId="0C8ADE15" w14:textId="77777777" w:rsidR="009E2473" w:rsidRDefault="009E2473" w:rsidP="009E2473">
      <w:pPr>
        <w:pStyle w:val="Standard"/>
        <w:spacing w:after="0"/>
        <w:ind w:right="7"/>
        <w:rPr>
          <w:rFonts w:ascii="Times New Roman" w:eastAsia="Times New Roman" w:hAnsi="Times New Roman" w:cs="Times New Roman"/>
          <w:b/>
          <w:sz w:val="36"/>
          <w:u w:val="single" w:color="000000"/>
          <w:lang w:val="ru-RU" w:bidi="prs-AF"/>
        </w:rPr>
      </w:pPr>
    </w:p>
    <w:p w14:paraId="46768420" w14:textId="77777777" w:rsidR="009E2473" w:rsidRPr="00220D4D" w:rsidRDefault="009E2473" w:rsidP="009E2473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Лабораторная работа №1 </w:t>
      </w:r>
      <w:r>
        <w:rPr>
          <w:rFonts w:ascii="Times New Roman" w:hAnsi="Times New Roman" w:cs="Times New Roman"/>
          <w:sz w:val="32"/>
          <w:szCs w:val="32"/>
          <w:lang w:val="ru-RU"/>
        </w:rPr>
        <w:t>по дисциплине</w:t>
      </w:r>
    </w:p>
    <w:p w14:paraId="4BB797D1" w14:textId="77777777" w:rsidR="009E2473" w:rsidRPr="00220D4D" w:rsidRDefault="009E2473" w:rsidP="009E2473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“Типы и структуры данных”</w:t>
      </w:r>
    </w:p>
    <w:p w14:paraId="5D47FEBF" w14:textId="77777777" w:rsidR="009E2473" w:rsidRDefault="009E2473" w:rsidP="009E247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E04CCB7" w14:textId="77777777" w:rsidR="009E2473" w:rsidRPr="00220D4D" w:rsidRDefault="009E2473" w:rsidP="009E2473">
      <w:pPr>
        <w:pStyle w:val="Standard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Обработка больших чисел</w:t>
      </w:r>
    </w:p>
    <w:p w14:paraId="092E4E78" w14:textId="77777777" w:rsidR="009E2473" w:rsidRDefault="009E2473" w:rsidP="009E2473">
      <w:pPr>
        <w:pStyle w:val="Standard"/>
        <w:spacing w:after="0"/>
        <w:ind w:right="7"/>
        <w:jc w:val="center"/>
        <w:rPr>
          <w:lang w:val="ru-RU" w:bidi="prs-AF"/>
        </w:rPr>
      </w:pPr>
    </w:p>
    <w:p w14:paraId="5084F7BB" w14:textId="77777777" w:rsidR="009E2473" w:rsidRPr="00220D4D" w:rsidRDefault="009E2473" w:rsidP="009E2473">
      <w:pPr>
        <w:pStyle w:val="Standard"/>
        <w:spacing w:after="0"/>
        <w:ind w:left="6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820AC3C" w14:textId="77777777" w:rsidR="009E2473" w:rsidRPr="00220D4D" w:rsidRDefault="009E2473" w:rsidP="009E2473">
      <w:pPr>
        <w:pStyle w:val="Standard"/>
        <w:spacing w:after="15"/>
        <w:ind w:left="6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87C3178" w14:textId="77777777" w:rsidR="009E2473" w:rsidRDefault="009E2473" w:rsidP="009E2473">
      <w:pPr>
        <w:pStyle w:val="Standard"/>
        <w:spacing w:after="0"/>
        <w:ind w:left="-5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0F82A0DD" w14:textId="77777777" w:rsidR="009E2473" w:rsidRDefault="009E2473" w:rsidP="009E2473">
      <w:pPr>
        <w:pStyle w:val="Standard"/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2161F0B7" w14:textId="77777777" w:rsidR="009E2473" w:rsidRDefault="009E2473" w:rsidP="009E2473">
      <w:pPr>
        <w:pStyle w:val="Standard"/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455C5952" w14:textId="77777777" w:rsidR="009E2473" w:rsidRPr="00220D4D" w:rsidRDefault="009E2473" w:rsidP="009E2473">
      <w:pPr>
        <w:pStyle w:val="Standard"/>
        <w:spacing w:after="0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Каримзай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 xml:space="preserve"> Ахмад-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Халид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ИУ7И-</w:t>
      </w:r>
      <w:r w:rsidRPr="00220D4D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5Б</w:t>
      </w:r>
    </w:p>
    <w:p w14:paraId="02DB8B84" w14:textId="77777777" w:rsidR="009E2473" w:rsidRDefault="009E2473" w:rsidP="009E2473">
      <w:pPr>
        <w:pStyle w:val="Standard"/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3B83E992" w14:textId="77777777" w:rsidR="009E2473" w:rsidRDefault="009E2473" w:rsidP="009E2473">
      <w:pPr>
        <w:pStyle w:val="Standard"/>
        <w:spacing w:after="0"/>
        <w:ind w:left="-5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4EA45CBC" w14:textId="77777777" w:rsidR="009E2473" w:rsidRPr="00220D4D" w:rsidRDefault="009E2473" w:rsidP="009E2473">
      <w:pPr>
        <w:pStyle w:val="Standard"/>
        <w:spacing w:after="0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Название предприятия: </w:t>
      </w:r>
      <w:r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МГТУ им. Н.Э. Баумана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</w:p>
    <w:p w14:paraId="128668D9" w14:textId="77777777" w:rsidR="009E2473" w:rsidRPr="00220D4D" w:rsidRDefault="009E2473" w:rsidP="009E2473">
      <w:pPr>
        <w:pStyle w:val="Standard"/>
        <w:spacing w:after="0"/>
        <w:ind w:left="6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</w:t>
      </w:r>
    </w:p>
    <w:p w14:paraId="49710A6C" w14:textId="77777777" w:rsidR="009E2473" w:rsidRDefault="009E2473" w:rsidP="009E2473">
      <w:pPr>
        <w:pStyle w:val="Standard"/>
        <w:spacing w:after="0"/>
        <w:ind w:left="64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10A9B6EA" w14:textId="77777777" w:rsidR="009E2473" w:rsidRPr="00220D4D" w:rsidRDefault="009E2473" w:rsidP="009E2473">
      <w:pPr>
        <w:pStyle w:val="Standard"/>
        <w:spacing w:after="0"/>
        <w:ind w:left="6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2020     г.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9DAF524" w14:textId="77777777" w:rsidR="009E2473" w:rsidRDefault="009E2473" w:rsidP="009E2473">
      <w:pPr>
        <w:pStyle w:val="Standard"/>
        <w:spacing w:after="0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FFB4084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lastRenderedPageBreak/>
        <w:t>Условие задачи</w:t>
      </w:r>
    </w:p>
    <w:p w14:paraId="24E6EB03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Смоделировать операцию деления действительного числа в форме ±</w:t>
      </w:r>
      <w:proofErr w:type="gramStart"/>
      <w:r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hAnsi="Times New Roman" w:cs="Times New Roman"/>
          <w:sz w:val="28"/>
          <w:szCs w:val="24"/>
        </w:rPr>
        <w:t>n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Е ±</w:t>
      </w:r>
      <w:r>
        <w:rPr>
          <w:rFonts w:ascii="Times New Roman" w:hAnsi="Times New Roman" w:cs="Times New Roman"/>
          <w:sz w:val="28"/>
          <w:szCs w:val="24"/>
        </w:rPr>
        <w:t>K</w:t>
      </w:r>
      <w:r>
        <w:rPr>
          <w:rFonts w:ascii="Times New Roman" w:hAnsi="Times New Roman" w:cs="Times New Roman"/>
          <w:sz w:val="28"/>
          <w:szCs w:val="24"/>
          <w:lang w:val="ru-RU"/>
        </w:rPr>
        <w:t>, где суммарная длина мантиссы (</w:t>
      </w:r>
      <w:r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  <w:lang w:val="ru-RU"/>
        </w:rPr>
        <w:t>+</w:t>
      </w:r>
      <w:r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) - до 30 значащих цифр, а величина порядка </w:t>
      </w:r>
      <w:r>
        <w:rPr>
          <w:rFonts w:ascii="Times New Roman" w:hAnsi="Times New Roman" w:cs="Times New Roman"/>
          <w:sz w:val="28"/>
          <w:szCs w:val="24"/>
        </w:rPr>
        <w:t>K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- до 5 цифр, на целое число длиной до 30 десятичных цифр. Результат выдать в форме ±0.</w:t>
      </w:r>
      <w:r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  <w:lang w:val="ru-RU"/>
        </w:rPr>
        <w:t>1 Е ±</w:t>
      </w:r>
      <w:r>
        <w:rPr>
          <w:rFonts w:ascii="Times New Roman" w:hAnsi="Times New Roman" w:cs="Times New Roman"/>
          <w:sz w:val="28"/>
          <w:szCs w:val="24"/>
        </w:rPr>
        <w:t>K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1, где </w:t>
      </w:r>
      <w:r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1 - до 30 значащих цифр, а </w:t>
      </w:r>
      <w:r>
        <w:rPr>
          <w:rFonts w:ascii="Times New Roman" w:hAnsi="Times New Roman" w:cs="Times New Roman"/>
          <w:sz w:val="28"/>
          <w:szCs w:val="24"/>
        </w:rPr>
        <w:t>K</w:t>
      </w:r>
      <w:r>
        <w:rPr>
          <w:rFonts w:ascii="Times New Roman" w:hAnsi="Times New Roman" w:cs="Times New Roman"/>
          <w:sz w:val="28"/>
          <w:szCs w:val="24"/>
          <w:lang w:val="ru-RU"/>
        </w:rPr>
        <w:t>1 - до 5 цифр.</w:t>
      </w:r>
    </w:p>
    <w:p w14:paraId="49D28A83" w14:textId="77777777" w:rsidR="009E2473" w:rsidRDefault="009E2473" w:rsidP="009E2473">
      <w:pPr>
        <w:pStyle w:val="Standard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</w:p>
    <w:p w14:paraId="2D1894D0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t>Техническое задание</w:t>
      </w:r>
    </w:p>
    <w:p w14:paraId="2311C582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>Исходные данные</w:t>
      </w:r>
      <w:r w:rsidRPr="00220D4D">
        <w:rPr>
          <w:rFonts w:ascii="Times New Roman" w:hAnsi="Times New Roman" w:cs="Times New Roman"/>
          <w:i/>
          <w:sz w:val="28"/>
          <w:szCs w:val="24"/>
          <w:lang w:val="ru-RU"/>
        </w:rPr>
        <w:t>:</w:t>
      </w:r>
    </w:p>
    <w:p w14:paraId="7BD2CCD0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>На вход с консоли подаются две строки. Первая строка содержит в себе действительное число с мантиссой и порядком, вторая – целое число. Формат первой строки должен быть:</w:t>
      </w:r>
    </w:p>
    <w:p w14:paraId="6108376E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ab/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±____до_30_цифр___ </w:t>
      </w:r>
      <w:r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±5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цифр,</w:t>
      </w:r>
    </w:p>
    <w:p w14:paraId="13435825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т. е. мантисса не должна содержать больше 30 цифр, а порядок – не больше 5; знак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± мантиссы и порядка при вводе не обязательны 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(тогда по умолчанию число положительно)</w:t>
      </w:r>
      <w:r>
        <w:rPr>
          <w:rFonts w:ascii="Times New Roman" w:hAnsi="Times New Roman" w:cs="Times New Roman"/>
          <w:sz w:val="28"/>
          <w:szCs w:val="24"/>
          <w:lang w:val="ru-RU"/>
        </w:rPr>
        <w:t>;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написание порядка обязательно, разделять мантиссу и оператор следует буквой ‘</w:t>
      </w:r>
      <w:r>
        <w:rPr>
          <w:rFonts w:ascii="Times New Roman" w:hAnsi="Times New Roman" w:cs="Times New Roman"/>
          <w:sz w:val="28"/>
          <w:szCs w:val="24"/>
          <w:lang w:eastAsia="ja-JP"/>
        </w:rPr>
        <w:t>E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’ или ‘</w:t>
      </w:r>
      <w:r>
        <w:rPr>
          <w:rFonts w:ascii="Times New Roman" w:hAnsi="Times New Roman" w:cs="Times New Roman"/>
          <w:sz w:val="28"/>
          <w:szCs w:val="24"/>
          <w:lang w:eastAsia="ja-JP"/>
        </w:rPr>
        <w:t>e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’, обрамлённой пробелами, в мантиссе можно ввести десятичную точку (не запятую).</w:t>
      </w:r>
    </w:p>
    <w:p w14:paraId="19994D79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>Формат второй строки должен соответствовать формату мантиссы первой, т. е. может не иметь знак (тогда по умолчанию число положительно) и содержит не больше 30 цифр.</w:t>
      </w:r>
    </w:p>
    <w:p w14:paraId="293DE01E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Обе строки не могут содержать другие символы, кроме цифр, знаков + и – и, в случае вещественного числа, разделителя </w:t>
      </w:r>
      <w:proofErr w:type="gramStart"/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« </w:t>
      </w:r>
      <w:r>
        <w:rPr>
          <w:rFonts w:ascii="Times New Roman" w:hAnsi="Times New Roman" w:cs="Times New Roman"/>
          <w:sz w:val="28"/>
          <w:szCs w:val="24"/>
          <w:lang w:eastAsia="ja-JP"/>
        </w:rPr>
        <w:t>E</w:t>
      </w:r>
      <w:proofErr w:type="gramEnd"/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» или « </w:t>
      </w:r>
      <w:r>
        <w:rPr>
          <w:rFonts w:ascii="Times New Roman" w:hAnsi="Times New Roman" w:cs="Times New Roman"/>
          <w:sz w:val="28"/>
          <w:szCs w:val="24"/>
          <w:lang w:eastAsia="ja-JP"/>
        </w:rPr>
        <w:t>e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», десятичной точки.</w:t>
      </w:r>
    </w:p>
    <w:p w14:paraId="45CBAB7A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>Результат</w:t>
      </w:r>
    </w:p>
    <w:p w14:paraId="317E3339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>Программа на выход на экран выдаёт нормализованную строку результата в формате:</w:t>
      </w:r>
    </w:p>
    <w:p w14:paraId="517FEB9F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ab/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±0. ±____до_30_цифр___ </w:t>
      </w:r>
      <w:r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±5</w:t>
      </w:r>
      <w:r>
        <w:rPr>
          <w:rFonts w:ascii="Times New Roman" w:hAnsi="Times New Roman" w:cs="Times New Roman"/>
          <w:sz w:val="28"/>
          <w:szCs w:val="24"/>
          <w:lang w:val="ru-RU" w:eastAsia="ja-JP"/>
        </w:rPr>
        <w:t>цифр,</w:t>
      </w:r>
    </w:p>
    <w:p w14:paraId="337F0B67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 w:eastAsia="ja-JP"/>
        </w:rPr>
        <w:t>т. е. формат совпадает с форматом первой входной строки.</w:t>
      </w:r>
    </w:p>
    <w:p w14:paraId="2BE543B0" w14:textId="77777777" w:rsidR="009E2473" w:rsidRDefault="009E2473" w:rsidP="009E2473">
      <w:pPr>
        <w:pStyle w:val="Standard"/>
        <w:rPr>
          <w:rFonts w:ascii="Times New Roman" w:hAnsi="Times New Roman" w:cs="Times New Roman"/>
          <w:i/>
          <w:sz w:val="28"/>
          <w:szCs w:val="24"/>
          <w:lang w:val="ru-RU"/>
        </w:rPr>
      </w:pPr>
    </w:p>
    <w:p w14:paraId="1562858A" w14:textId="77777777" w:rsidR="009E2473" w:rsidRDefault="009E2473" w:rsidP="009E2473">
      <w:pPr>
        <w:pStyle w:val="Standard"/>
        <w:rPr>
          <w:rFonts w:ascii="Times New Roman" w:hAnsi="Times New Roman" w:cs="Times New Roman"/>
          <w:i/>
          <w:sz w:val="28"/>
          <w:szCs w:val="24"/>
          <w:lang w:val="ru-RU"/>
        </w:rPr>
      </w:pPr>
    </w:p>
    <w:p w14:paraId="7FA9C75C" w14:textId="77777777" w:rsidR="009E2473" w:rsidRPr="00220D4D" w:rsidRDefault="009E2473" w:rsidP="009E2473">
      <w:pPr>
        <w:pStyle w:val="Standard"/>
        <w:rPr>
          <w:lang w:val="ru-RU"/>
        </w:rPr>
      </w:pPr>
      <w:r w:rsidRPr="00220D4D">
        <w:rPr>
          <w:rFonts w:ascii="Times New Roman" w:hAnsi="Times New Roman" w:cs="Times New Roman"/>
          <w:i/>
          <w:sz w:val="28"/>
          <w:szCs w:val="24"/>
          <w:lang w:val="ru-RU"/>
        </w:rPr>
        <w:t>Описание задачи</w:t>
      </w:r>
    </w:p>
    <w:p w14:paraId="2F521886" w14:textId="77777777" w:rsidR="009E2473" w:rsidRDefault="009E2473" w:rsidP="009E2473">
      <w:pPr>
        <w:pStyle w:val="Standard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Программа выполняет деление длинных чисел</w:t>
      </w:r>
    </w:p>
    <w:p w14:paraId="7B838925" w14:textId="77777777" w:rsidR="009E2473" w:rsidRPr="009461B5" w:rsidRDefault="009E2473" w:rsidP="009E2473">
      <w:pPr>
        <w:pStyle w:val="Standard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>, которые не могут быть представлены в памяти компьютера с использованием стандартных типов данных, как единое число. По этой причине используются массивы для хранения цифр чисел.</w:t>
      </w:r>
    </w:p>
    <w:p w14:paraId="003140B0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4"/>
          <w:lang w:val="ru-RU"/>
        </w:rPr>
        <w:t>Аварийное завершение работы программы</w:t>
      </w:r>
    </w:p>
    <w:p w14:paraId="7C8B574E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Программа завершается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аварийно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в случае, если:</w:t>
      </w:r>
    </w:p>
    <w:p w14:paraId="08A15476" w14:textId="77777777" w:rsidR="009E2473" w:rsidRDefault="009E2473" w:rsidP="009E2473">
      <w:pPr>
        <w:pStyle w:val="a6"/>
        <w:numPr>
          <w:ilvl w:val="0"/>
          <w:numId w:val="5"/>
        </w:numPr>
        <w:autoSpaceDN w:val="0"/>
        <w:spacing w:line="251" w:lineRule="auto"/>
        <w:contextualSpacing w:val="0"/>
        <w:textAlignment w:val="baseline"/>
      </w:pPr>
      <w:r>
        <w:rPr>
          <w:rFonts w:ascii="Times New Roman" w:eastAsia="Calibri" w:hAnsi="Times New Roman" w:cs="Times New Roman"/>
          <w:sz w:val="28"/>
          <w:szCs w:val="24"/>
        </w:rPr>
        <w:t>формат введённых строк не соответствует вышеуказанным;</w:t>
      </w:r>
    </w:p>
    <w:p w14:paraId="3031DDCD" w14:textId="77777777" w:rsidR="009E2473" w:rsidRDefault="009E2473" w:rsidP="009E2473">
      <w:pPr>
        <w:pStyle w:val="a6"/>
        <w:numPr>
          <w:ilvl w:val="0"/>
          <w:numId w:val="4"/>
        </w:numPr>
        <w:autoSpaceDN w:val="0"/>
        <w:spacing w:line="251" w:lineRule="auto"/>
        <w:contextualSpacing w:val="0"/>
        <w:textAlignment w:val="baseline"/>
      </w:pPr>
      <w:r>
        <w:rPr>
          <w:rFonts w:ascii="Times New Roman" w:eastAsia="Calibri" w:hAnsi="Times New Roman" w:cs="Times New Roman"/>
          <w:sz w:val="28"/>
          <w:szCs w:val="24"/>
        </w:rPr>
        <w:t>если на вход в качестве делителя был подан ноль</w:t>
      </w:r>
      <w:r>
        <w:rPr>
          <w:rFonts w:ascii="Times New Roman" w:hAnsi="Times New Roman" w:cs="Times New Roman"/>
          <w:sz w:val="28"/>
          <w:szCs w:val="24"/>
          <w:lang w:eastAsia="ja-JP"/>
        </w:rPr>
        <w:t>, т. к. деление на ноль невозможно</w:t>
      </w:r>
      <w:r>
        <w:rPr>
          <w:rFonts w:ascii="Times New Roman" w:eastAsia="Calibri" w:hAnsi="Times New Roman" w:cs="Times New Roman"/>
          <w:sz w:val="28"/>
          <w:szCs w:val="24"/>
        </w:rPr>
        <w:t>;</w:t>
      </w:r>
    </w:p>
    <w:p w14:paraId="0416DE63" w14:textId="77777777" w:rsidR="009E2473" w:rsidRDefault="009E2473" w:rsidP="009E2473">
      <w:pPr>
        <w:pStyle w:val="a6"/>
        <w:numPr>
          <w:ilvl w:val="0"/>
          <w:numId w:val="4"/>
        </w:numPr>
        <w:autoSpaceDN w:val="0"/>
        <w:spacing w:line="251" w:lineRule="auto"/>
        <w:contextualSpacing w:val="0"/>
        <w:textAlignment w:val="baseline"/>
      </w:pPr>
      <w:r>
        <w:rPr>
          <w:rFonts w:ascii="Times New Roman" w:eastAsia="Calibri" w:hAnsi="Times New Roman" w:cs="Times New Roman"/>
          <w:sz w:val="28"/>
          <w:szCs w:val="24"/>
        </w:rPr>
        <w:t>превышение допустимого порядка числа при вычислениях и нормализации числа.</w:t>
      </w:r>
    </w:p>
    <w:p w14:paraId="7C5E386E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27"/>
          <w:lang w:val="ru-RU"/>
        </w:rPr>
        <w:t>Обращение к программе</w:t>
      </w:r>
    </w:p>
    <w:p w14:paraId="45A7C434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Исполняемый файл </w:t>
      </w:r>
      <w:r>
        <w:rPr>
          <w:rFonts w:ascii="Times New Roman" w:hAnsi="Times New Roman" w:cs="Times New Roman"/>
          <w:color w:val="000000"/>
          <w:sz w:val="28"/>
          <w:szCs w:val="27"/>
        </w:rPr>
        <w:t>app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>exe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создается путем автоматической сборки проекта с помощью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makefile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. Для выполнения работы следует запустить данный исполняемый файл без каких-либо аргументов.</w:t>
      </w:r>
    </w:p>
    <w:p w14:paraId="501EDCA0" w14:textId="77777777" w:rsidR="009E2473" w:rsidRDefault="009E2473" w:rsidP="009E2473">
      <w:pPr>
        <w:pStyle w:val="Standard"/>
        <w:rPr>
          <w:rFonts w:ascii="Times New Roman" w:hAnsi="Times New Roman" w:cs="Times New Roman"/>
          <w:sz w:val="28"/>
          <w:szCs w:val="27"/>
          <w:lang w:val="ru-RU"/>
        </w:rPr>
      </w:pPr>
    </w:p>
    <w:p w14:paraId="4B02C8E1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44E14903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</w:p>
    <w:p w14:paraId="11BAD9CD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Считывание</w:t>
      </w:r>
    </w:p>
    <w:p w14:paraId="48423B8E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Проверка корректности</w:t>
      </w:r>
    </w:p>
    <w:p w14:paraId="2FF38543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Нормализация</w:t>
      </w:r>
    </w:p>
    <w:p w14:paraId="2C4C2A8A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Деление</w:t>
      </w:r>
    </w:p>
    <w:p w14:paraId="0108C9C0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степени двух чисел и, при необходимости, сдвигаем порядок.</w:t>
      </w:r>
    </w:p>
    <w:p w14:paraId="49308784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тех пор, пока кол-во полученных символов не равно 31 выполняем их нахождение:</w:t>
      </w:r>
    </w:p>
    <w:p w14:paraId="65CBB8B4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делимое равно делителю, то текущий символ равен 1;</w:t>
      </w:r>
    </w:p>
    <w:p w14:paraId="5379D051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делимое меньше делителя, то производится сдвиг делителя на 1 позицию в лево (умножение на 10)</w:t>
      </w:r>
    </w:p>
    <w:p w14:paraId="0339A818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делимое больше делителя:</w:t>
      </w:r>
    </w:p>
    <w:p w14:paraId="55F24D13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Пока делимое больше вычитаем делитель</w:t>
      </w:r>
    </w:p>
    <w:p w14:paraId="4B83C020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счетчик++;</w:t>
      </w:r>
    </w:p>
    <w:p w14:paraId="186E5D86" w14:textId="77777777" w:rsidR="009E2473" w:rsidRDefault="009E2473" w:rsidP="009E2473">
      <w:pPr>
        <w:pStyle w:val="Standardus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06A59C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результата</w:t>
      </w:r>
    </w:p>
    <w:p w14:paraId="630C39E5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Узнаем количество значащих чисел</w:t>
      </w:r>
    </w:p>
    <w:p w14:paraId="6715F96E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б) Выводим значащие числа</w:t>
      </w:r>
    </w:p>
    <w:p w14:paraId="510ED8BC" w14:textId="77777777" w:rsidR="009E2473" w:rsidRPr="00220D4D" w:rsidRDefault="009E2473" w:rsidP="009E2473">
      <w:pPr>
        <w:pStyle w:val="Standardus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в) Выводим порядок</w:t>
      </w:r>
    </w:p>
    <w:p w14:paraId="419D9417" w14:textId="77777777" w:rsidR="009E2473" w:rsidRDefault="009E2473" w:rsidP="009E2473">
      <w:pPr>
        <w:pStyle w:val="Standard"/>
        <w:rPr>
          <w:rFonts w:ascii="Times New Roman" w:hAnsi="Times New Roman" w:cs="Times New Roman"/>
          <w:sz w:val="28"/>
          <w:szCs w:val="27"/>
          <w:lang w:val="ru-RU"/>
        </w:rPr>
      </w:pPr>
    </w:p>
    <w:p w14:paraId="5547107E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Структура данных:</w:t>
      </w:r>
    </w:p>
    <w:p w14:paraId="22509F52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данных используется структур </w:t>
      </w:r>
      <w:proofErr w:type="spellStart"/>
      <w:r>
        <w:rPr>
          <w:rFonts w:ascii="Times New Roman" w:hAnsi="Times New Roman" w:cs="Times New Roman"/>
          <w:sz w:val="28"/>
          <w:szCs w:val="28"/>
          <w:lang w:bidi="prs-AF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ru-RU" w:bidi="prs-AF"/>
        </w:rPr>
        <w:t>_</w:t>
      </w:r>
      <w:r>
        <w:rPr>
          <w:rFonts w:ascii="Times New Roman" w:hAnsi="Times New Roman" w:cs="Times New Roman"/>
          <w:sz w:val="28"/>
          <w:szCs w:val="28"/>
          <w:lang w:bidi="prs-AF"/>
        </w:rPr>
        <w:t>t</w:t>
      </w:r>
      <w:r>
        <w:rPr>
          <w:rFonts w:ascii="Times New Roman" w:hAnsi="Times New Roman" w:cs="Times New Roman"/>
          <w:sz w:val="28"/>
          <w:szCs w:val="28"/>
          <w:lang w:val="ru-RU" w:bidi="prs-AF"/>
        </w:rPr>
        <w:t xml:space="preserve"> где в этом структуре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длинные числа хранятся в массивах типа </w:t>
      </w:r>
      <w:r>
        <w:rPr>
          <w:rFonts w:ascii="Times New Roman" w:hAnsi="Times New Roman" w:cs="Times New Roman"/>
          <w:sz w:val="28"/>
          <w:szCs w:val="28"/>
        </w:rPr>
        <w:t>short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Где один элемент массива – цифра. Знак хранится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переменной типа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(-1 – отрицательное, 1 – положительное). Количество цифры хранятся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переменной типа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Порядок хранится в отдельной переменной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FCD5B3" w14:textId="77777777" w:rsidR="009E2473" w:rsidRDefault="009E2473" w:rsidP="009E2473">
      <w:pPr>
        <w:pStyle w:val="Standard"/>
        <w:spacing w:after="0"/>
        <w:rPr>
          <w:lang w:val="ru-RU"/>
        </w:rPr>
      </w:pPr>
    </w:p>
    <w:p w14:paraId="439EDD63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</w:p>
    <w:p w14:paraId="40A002FF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9FB6EB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sign;</w:t>
      </w:r>
    </w:p>
    <w:p w14:paraId="6B393DBE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size;</w:t>
      </w:r>
    </w:p>
    <w:p w14:paraId="0E02A334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0D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mant</w:t>
      </w:r>
      <w:proofErr w:type="spellEnd"/>
      <w:r w:rsidRPr="00220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BBB10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r w:rsidRPr="00220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r w:rsidRPr="00220D4D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spellEnd"/>
      <w:r w:rsidRPr="00220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41EFF" w14:textId="77777777" w:rsidR="009E2473" w:rsidRDefault="009E2473" w:rsidP="009E2473">
      <w:pPr>
        <w:pStyle w:val="Standard"/>
        <w:spacing w:after="0"/>
      </w:pPr>
    </w:p>
    <w:p w14:paraId="43A5C95E" w14:textId="77777777" w:rsidR="009E2473" w:rsidRDefault="009E2473" w:rsidP="009E2473">
      <w:pPr>
        <w:pStyle w:val="Standard"/>
        <w:spacing w:after="0"/>
      </w:pPr>
    </w:p>
    <w:p w14:paraId="4A2B05D9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Функции:</w:t>
      </w:r>
    </w:p>
    <w:p w14:paraId="6F8C227B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Функции ввода:</w:t>
      </w:r>
      <w:r>
        <w:rPr>
          <w:rFonts w:ascii="Times New Roman" w:hAnsi="Times New Roman" w:cs="Times New Roman"/>
          <w:sz w:val="30"/>
          <w:szCs w:val="30"/>
          <w:lang w:val="ru-RU"/>
        </w:rPr>
        <w:br/>
        <w:t>В них заполняется массив, обрабатывается некорректность ввода</w:t>
      </w:r>
    </w:p>
    <w:p w14:paraId="6E13C1EA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input_float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float_t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032A51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input_int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int_t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B2617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527110D4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Функции нормализации:</w:t>
      </w:r>
    </w:p>
    <w:p w14:paraId="569F7200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Убирают лишние нули, сдвигают массив для дальнейшей обработки.</w:t>
      </w:r>
    </w:p>
    <w:p w14:paraId="3DE553CD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21CCA53C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normalize_int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int_t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BA665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normalize_float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float_t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B41FD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78FF63D1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</w:rPr>
        <w:t>count</w:t>
      </w:r>
      <w:r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</w:rPr>
        <w:t>zero</w:t>
      </w:r>
      <w:r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78A5521E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Считает количество нулей в начале массива (необходимо при нормализации)</w:t>
      </w:r>
    </w:p>
    <w:p w14:paraId="794C3936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count_zero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3BD79B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1ECB536A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</w:rPr>
        <w:t>move</w:t>
      </w:r>
      <w:r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</w:rPr>
        <w:t>digits</w:t>
      </w:r>
      <w:r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794BD7F4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Сдвигает все элементы массива на заданное (</w:t>
      </w:r>
      <w:proofErr w:type="spellStart"/>
      <w:r>
        <w:rPr>
          <w:rFonts w:ascii="Times New Roman" w:hAnsi="Times New Roman" w:cs="Times New Roman"/>
          <w:sz w:val="30"/>
          <w:szCs w:val="30"/>
        </w:rPr>
        <w:t>num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</w:rPr>
        <w:t>order</w:t>
      </w:r>
      <w:r>
        <w:rPr>
          <w:rFonts w:ascii="Times New Roman" w:hAnsi="Times New Roman" w:cs="Times New Roman"/>
          <w:sz w:val="30"/>
          <w:szCs w:val="30"/>
          <w:lang w:val="ru-RU"/>
        </w:rPr>
        <w:t>) расстояние</w:t>
      </w:r>
    </w:p>
    <w:p w14:paraId="6DA8B2A9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move_digits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num_order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DAE385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17575556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C718D00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B3AFAC9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</w:rPr>
        <w:t>check</w:t>
      </w:r>
      <w:r>
        <w:rPr>
          <w:rFonts w:ascii="Times New Roman" w:hAnsi="Times New Roman" w:cs="Times New Roman"/>
          <w:sz w:val="30"/>
          <w:szCs w:val="30"/>
          <w:lang w:val="ru-RU"/>
        </w:rPr>
        <w:t>_</w:t>
      </w:r>
      <w:r>
        <w:rPr>
          <w:rFonts w:ascii="Times New Roman" w:hAnsi="Times New Roman" w:cs="Times New Roman"/>
          <w:sz w:val="30"/>
          <w:szCs w:val="30"/>
        </w:rPr>
        <w:t>ten</w:t>
      </w:r>
      <w:r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20B3DD4B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Проверяет не переходит ли результат деления за 10.</w:t>
      </w:r>
    </w:p>
    <w:p w14:paraId="2F3D4BDB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check_ten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3E095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D1B8DAC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Функции деления:</w:t>
      </w:r>
    </w:p>
    <w:p w14:paraId="7516B548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0"/>
          <w:szCs w:val="30"/>
          <w:lang w:val="ru-RU"/>
        </w:rPr>
      </w:pPr>
    </w:p>
    <w:p w14:paraId="03357509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Сравнивает два массива. Возвращает </w:t>
      </w:r>
      <w:r>
        <w:rPr>
          <w:rFonts w:ascii="Times New Roman" w:hAnsi="Times New Roman" w:cs="Times New Roman"/>
          <w:sz w:val="30"/>
          <w:szCs w:val="30"/>
        </w:rPr>
        <w:t>res</w:t>
      </w:r>
      <w:proofErr w:type="gramStart"/>
      <w:r>
        <w:rPr>
          <w:rFonts w:ascii="Times New Roman" w:hAnsi="Times New Roman" w:cs="Times New Roman"/>
          <w:sz w:val="30"/>
          <w:szCs w:val="30"/>
          <w:lang w:val="ru-RU"/>
        </w:rPr>
        <w:t>;  -</w:t>
      </w:r>
      <w:proofErr w:type="gramEnd"/>
      <w:r>
        <w:rPr>
          <w:rFonts w:ascii="Times New Roman" w:hAnsi="Times New Roman" w:cs="Times New Roman"/>
          <w:sz w:val="30"/>
          <w:szCs w:val="30"/>
          <w:lang w:val="ru-RU"/>
        </w:rPr>
        <w:t xml:space="preserve">1 Значит, что 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&lt; </w:t>
      </w:r>
      <w:r>
        <w:rPr>
          <w:rFonts w:ascii="Times New Roman" w:hAnsi="Times New Roman" w:cs="Times New Roman"/>
          <w:sz w:val="30"/>
          <w:szCs w:val="30"/>
        </w:rPr>
        <w:t>b</w:t>
      </w:r>
    </w:p>
    <w:p w14:paraId="34D780B5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comparison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18090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Вычитает из массива 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массив </w:t>
      </w:r>
      <w:r>
        <w:rPr>
          <w:rFonts w:ascii="Times New Roman" w:hAnsi="Times New Roman" w:cs="Times New Roman"/>
          <w:sz w:val="30"/>
          <w:szCs w:val="30"/>
        </w:rPr>
        <w:t>b</w:t>
      </w:r>
    </w:p>
    <w:p w14:paraId="7F5DF8DD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212D58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sz w:val="30"/>
          <w:szCs w:val="30"/>
          <w:lang w:val="ru-RU"/>
        </w:rPr>
        <w:t>Производит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операцию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деления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двух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массивов</w:t>
      </w:r>
    </w:p>
    <w:p w14:paraId="3AD57AEF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arr_float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arr_int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A073B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9542533" w14:textId="77777777" w:rsidR="009E2473" w:rsidRPr="00220D4D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Функция округления массива по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полследнему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символу:</w:t>
      </w:r>
    </w:p>
    <w:p w14:paraId="7C23C2EE" w14:textId="77777777" w:rsidR="009E2473" w:rsidRDefault="009E2473" w:rsidP="009E2473">
      <w:pPr>
        <w:pStyle w:val="Standard"/>
        <w:shd w:val="clear" w:color="auto" w:fill="1E1E1E"/>
        <w:spacing w:after="0" w:line="285" w:lineRule="atLeast"/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rounding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last_digit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A2784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1CA9A97" w14:textId="77777777" w:rsidR="009E2473" w:rsidRDefault="009E2473" w:rsidP="009E2473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sz w:val="30"/>
          <w:szCs w:val="30"/>
          <w:lang w:val="ru-RU"/>
        </w:rPr>
        <w:t>Функция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вывода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результата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64997011" w14:textId="77777777" w:rsidR="009E2473" w:rsidRDefault="009E2473" w:rsidP="009E2473">
      <w:pPr>
        <w:pStyle w:val="Standard"/>
        <w:shd w:val="clear" w:color="auto" w:fill="1E1E1E"/>
        <w:spacing w:after="0" w:line="285" w:lineRule="atLeast"/>
        <w:rPr>
          <w:sz w:val="28"/>
          <w:szCs w:val="24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output_res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num_t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6D2B84" w14:textId="77777777" w:rsidR="009E2473" w:rsidRDefault="009E2473" w:rsidP="009E2473">
      <w:pPr>
        <w:pStyle w:val="Standard"/>
        <w:spacing w:after="0"/>
        <w:rPr>
          <w:sz w:val="28"/>
          <w:szCs w:val="24"/>
        </w:rPr>
      </w:pPr>
    </w:p>
    <w:p w14:paraId="102B6403" w14:textId="77777777" w:rsidR="009E2473" w:rsidRDefault="009E2473" w:rsidP="009E2473">
      <w:pPr>
        <w:pStyle w:val="Standard"/>
      </w:pP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27"/>
        </w:rPr>
        <w:t>Тестовые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27"/>
        </w:rPr>
        <w:t>данные</w:t>
      </w:r>
      <w:proofErr w:type="spellEnd"/>
    </w:p>
    <w:tbl>
      <w:tblPr>
        <w:tblW w:w="96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64"/>
        <w:gridCol w:w="3813"/>
        <w:gridCol w:w="1954"/>
      </w:tblGrid>
      <w:tr w:rsidR="009E2473" w14:paraId="702D990E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880B5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ru-RU"/>
              </w:rPr>
              <w:t>Ввод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E93BE" w14:textId="77777777" w:rsidR="009E2473" w:rsidRDefault="009E2473" w:rsidP="00495105">
            <w:pPr>
              <w:pStyle w:val="Standard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ru-RU"/>
              </w:rPr>
              <w:t>Вывод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6C0C1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ru-RU"/>
              </w:rPr>
              <w:t>Класс эквивалентности</w:t>
            </w:r>
          </w:p>
        </w:tc>
      </w:tr>
      <w:tr w:rsidR="009E2473" w14:paraId="2760C7E3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5B256" w14:textId="77777777" w:rsidR="009E2473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757A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3CF1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  <w:lang w:val="ru-RU" w:eastAsia="ja-JP"/>
              </w:rPr>
              <w:t>Пустая строка</w:t>
            </w:r>
          </w:p>
        </w:tc>
      </w:tr>
      <w:tr w:rsidR="009E2473" w14:paraId="4123897A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11D3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+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B9BD4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5F8B8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Нет мантиссы</w:t>
            </w:r>
          </w:p>
        </w:tc>
      </w:tr>
      <w:tr w:rsidR="009E2473" w14:paraId="164BE230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F6F9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E +11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86648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897FF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Нет мантиссы</w:t>
            </w:r>
          </w:p>
        </w:tc>
      </w:tr>
      <w:tr w:rsidR="009E2473" w14:paraId="4668316A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10907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+55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3739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Incorect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exponent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overflow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( -100000, 100000 )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4BEA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Нет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 w:eastAsia="ja-JP"/>
              </w:rPr>
              <w:t>порядка</w:t>
            </w:r>
          </w:p>
        </w:tc>
      </w:tr>
      <w:tr w:rsidR="009E2473" w14:paraId="2149C034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8E72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+55E11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16435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Nothing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E3952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Неверный формат порядка</w:t>
            </w:r>
          </w:p>
        </w:tc>
      </w:tr>
      <w:tr w:rsidR="009E2473" w:rsidRPr="00220D4D" w14:paraId="0F94AEDA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545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+1234567890123456789012345678901E11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A7ED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Too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many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digits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11CA5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 w:eastAsia="ja-JP"/>
              </w:rPr>
              <w:t>Введено больше 30 разрядов в мантиссу</w:t>
            </w:r>
          </w:p>
        </w:tc>
      </w:tr>
      <w:tr w:rsidR="009E2473" w14:paraId="74F03795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8A8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+1 E +100001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44D9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Incorect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exponent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overflow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( -100000, 100000 )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26CA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 w:eastAsia="ja-JP"/>
              </w:rPr>
              <w:t>Переполнение порядка</w:t>
            </w:r>
          </w:p>
        </w:tc>
      </w:tr>
      <w:tr w:rsidR="009E2473" w14:paraId="1EED42E6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504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-55 E -100001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9FD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Incorect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exponent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overflow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( -100000, 100000 )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F831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Нет порядка</w:t>
            </w:r>
          </w:p>
        </w:tc>
      </w:tr>
      <w:tr w:rsidR="009E2473" w14:paraId="6AA2B260" w14:textId="77777777" w:rsidTr="00495105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35E5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+-1E+15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387B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F998F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Лишние знаки в мантиссе</w:t>
            </w:r>
          </w:p>
        </w:tc>
      </w:tr>
      <w:tr w:rsidR="009E2473" w14:paraId="7CC68AA1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20C40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+1E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+15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CEB5D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E08DB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Лишние пробелы</w:t>
            </w:r>
          </w:p>
        </w:tc>
      </w:tr>
      <w:tr w:rsidR="009E2473" w14:paraId="7A44AAB0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30DB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+1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E+12.5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C30D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A04B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Вещественный порядок</w:t>
            </w:r>
          </w:p>
        </w:tc>
      </w:tr>
      <w:tr w:rsidR="009E2473" w14:paraId="40EE152A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50E9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lastRenderedPageBreak/>
              <w:t xml:space="preserve">+1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E+a</w:t>
            </w:r>
            <w:proofErr w:type="spellEnd"/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D52A7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8B96B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 w:eastAsia="ja-JP"/>
              </w:rPr>
              <w:t>Символьный порядок</w:t>
            </w:r>
          </w:p>
        </w:tc>
      </w:tr>
      <w:tr w:rsidR="009E2473" w14:paraId="6EA349BC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EB731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+1343a12E+15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7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93B4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 w:eastAsia="ja-JP"/>
              </w:rPr>
              <w:t>Недопустимый символ в мантиссе</w:t>
            </w:r>
          </w:p>
        </w:tc>
      </w:tr>
      <w:tr w:rsidR="009E2473" w14:paraId="509A901F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0ADA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0.1E0</w:t>
            </w:r>
          </w:p>
          <w:p w14:paraId="7723B3C4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 w:eastAsia="ja-JP"/>
              </w:rPr>
              <w:t>пустая строка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>)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51F4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Nothing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8B8E9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  <w:lang w:val="ru-RU" w:eastAsia="ja-JP"/>
              </w:rPr>
              <w:t>Пустая строка</w:t>
            </w:r>
          </w:p>
        </w:tc>
      </w:tr>
      <w:tr w:rsidR="009E2473" w14:paraId="35C8C43D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C80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0.1E0</w:t>
            </w:r>
          </w:p>
          <w:p w14:paraId="5DE2B64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+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7890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Nothing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inputed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9240C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Нет цифр числа</w:t>
            </w:r>
          </w:p>
        </w:tc>
      </w:tr>
      <w:tr w:rsidR="009E2473" w14:paraId="66653992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36D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0.1E0</w:t>
            </w:r>
          </w:p>
          <w:p w14:paraId="65CED344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+1234567890123456789012345678901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BB1D7" w14:textId="77777777" w:rsidR="009E2473" w:rsidRPr="00125F15" w:rsidRDefault="009E2473" w:rsidP="00495105">
            <w:pPr>
              <w:pStyle w:val="Standard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272A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Введено больше 30 разрядов</w:t>
            </w:r>
          </w:p>
        </w:tc>
      </w:tr>
      <w:tr w:rsidR="009E2473" w14:paraId="4E8F2E05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8C3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0.1E0</w:t>
            </w:r>
          </w:p>
          <w:p w14:paraId="4A356B8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1a2312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DC3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9FA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Недопустимые символы в строке</w:t>
            </w:r>
          </w:p>
        </w:tc>
      </w:tr>
      <w:tr w:rsidR="009E2473" w14:paraId="466BFF0F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54EA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0.1E0</w:t>
            </w:r>
          </w:p>
          <w:p w14:paraId="2908536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1.2312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BF34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Wrong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F73F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Введена десятичная точка</w:t>
            </w:r>
          </w:p>
        </w:tc>
      </w:tr>
      <w:tr w:rsidR="009E2473" w14:paraId="56737765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4ADC1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0.1E0</w:t>
            </w:r>
          </w:p>
          <w:p w14:paraId="722A8DA4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C62F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Exception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Division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Zero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7F1C9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Деление числа на 0</w:t>
            </w:r>
          </w:p>
        </w:tc>
      </w:tr>
      <w:tr w:rsidR="009E2473" w14:paraId="7F0C00E1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538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0E0</w:t>
            </w:r>
          </w:p>
          <w:p w14:paraId="086A3DB7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E41C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Exception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Division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Zero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DBD1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Деление 0 на 0</w:t>
            </w:r>
          </w:p>
        </w:tc>
      </w:tr>
      <w:tr w:rsidR="009E2473" w:rsidRPr="00220D4D" w14:paraId="45B89945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BCBD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0.0E55</w:t>
            </w:r>
          </w:p>
          <w:p w14:paraId="0777620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83EF9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0.0e0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4922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Деление 0 на число, отличное от 0</w:t>
            </w:r>
          </w:p>
        </w:tc>
      </w:tr>
      <w:tr w:rsidR="009E2473" w:rsidRPr="00220D4D" w14:paraId="457C4193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CC80" w14:textId="77777777" w:rsidR="009E2473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A480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12e+99999</w:t>
            </w:r>
          </w:p>
          <w:p w14:paraId="129E1B93" w14:textId="77777777" w:rsidR="009E2473" w:rsidRPr="0039741A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49E68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Exponent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overflow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DEAFA" w14:textId="77777777" w:rsidR="009E2473" w:rsidRPr="000F301A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ja-JP"/>
              </w:rPr>
              <w:t xml:space="preserve">Когда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ja-JP"/>
              </w:rPr>
              <w:t>матисс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ja-JP"/>
              </w:rPr>
              <w:t xml:space="preserve"> уходить из интервал +99999</w:t>
            </w:r>
          </w:p>
        </w:tc>
      </w:tr>
      <w:tr w:rsidR="009E2473" w14:paraId="1AF300DF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C8C8D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+0.1E-99999</w:t>
            </w:r>
          </w:p>
          <w:p w14:paraId="6FD8E97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72AB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Exponent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overflow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>!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5F989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Переполнение после деления</w:t>
            </w:r>
          </w:p>
        </w:tc>
      </w:tr>
      <w:tr w:rsidR="009E2473" w14:paraId="044845F7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77A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+123.45E+01</w:t>
            </w:r>
          </w:p>
          <w:p w14:paraId="64786390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0690B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+0.12345e4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D41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Деление на 1</w:t>
            </w:r>
          </w:p>
        </w:tc>
      </w:tr>
      <w:tr w:rsidR="009E2473" w14:paraId="047B286C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B7A5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+123.45 E +01</w:t>
            </w:r>
          </w:p>
          <w:p w14:paraId="0D82278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75A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-0.12345e4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4FD4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Деление на -1</w:t>
            </w:r>
          </w:p>
        </w:tc>
      </w:tr>
      <w:tr w:rsidR="009E2473" w:rsidRPr="00220D4D" w14:paraId="7953E137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A77C0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+0.25e+01</w:t>
            </w:r>
          </w:p>
          <w:p w14:paraId="0960C34A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ACBF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+0.25e-1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00470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Порядок меняет знак</w:t>
            </w:r>
          </w:p>
          <w:p w14:paraId="6C97097D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c + на -</w:t>
            </w:r>
          </w:p>
        </w:tc>
      </w:tr>
      <w:tr w:rsidR="009E2473" w:rsidRPr="00220D4D" w14:paraId="294DE428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3EEE6" w14:textId="77777777" w:rsidR="009E2473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0A108" w14:textId="77777777" w:rsidR="009E2473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E8194" w14:textId="77777777" w:rsidR="009E2473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 w:eastAsia="ja-JP"/>
              </w:rPr>
            </w:pPr>
          </w:p>
        </w:tc>
      </w:tr>
      <w:tr w:rsidR="009E2473" w:rsidRPr="00220D4D" w14:paraId="584EDB10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A0C2" w14:textId="77777777" w:rsidR="009E2473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25F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-23e23</w:t>
            </w:r>
          </w:p>
          <w:p w14:paraId="46C1FE3B" w14:textId="77777777" w:rsidR="009E2473" w:rsidRPr="00125F15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2E96A" w14:textId="77777777" w:rsidR="009E2473" w:rsidRPr="00125F15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+0.1e24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4206" w14:textId="77777777" w:rsidR="009E2473" w:rsidRPr="00125F15" w:rsidRDefault="009E2473" w:rsidP="0049510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 w:eastAsia="ja-JP"/>
              </w:rPr>
              <w:t>Длиние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 w:eastAsia="ja-JP"/>
              </w:rPr>
              <w:t xml:space="preserve"> минус на минус</w:t>
            </w:r>
          </w:p>
        </w:tc>
      </w:tr>
      <w:tr w:rsidR="009E2473" w14:paraId="5B69195F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CA74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+0.25 E +01</w:t>
            </w:r>
          </w:p>
          <w:p w14:paraId="2501B59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EF1E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+0.25 E -00000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5318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Порядок становится нулевым</w:t>
            </w:r>
          </w:p>
        </w:tc>
      </w:tr>
      <w:tr w:rsidR="009E2473" w:rsidRPr="00220D4D" w14:paraId="5CECB519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46D9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+2 E +00</w:t>
            </w:r>
          </w:p>
          <w:p w14:paraId="014DDDE9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6D66A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+0.666666666666666666666666666667E0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C5EC6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После деления необходимо округление (доп. цифра &gt; 4)</w:t>
            </w:r>
          </w:p>
        </w:tc>
      </w:tr>
      <w:tr w:rsidR="009E2473" w:rsidRPr="00220D4D" w14:paraId="308D9C12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562C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1 E+00</w:t>
            </w:r>
          </w:p>
          <w:p w14:paraId="28B2CAE0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B4A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+0.333333333333333333333333333333e0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B31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После деления округление не нужно (доп. цифра &lt;= 4)</w:t>
            </w:r>
          </w:p>
        </w:tc>
      </w:tr>
      <w:tr w:rsidR="009E2473" w14:paraId="63ECF2F3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32E9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+0.12 E-001</w:t>
            </w:r>
          </w:p>
          <w:p w14:paraId="4D12DC5A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C3C03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+0.1e2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3EB1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Общий случай</w:t>
            </w:r>
          </w:p>
        </w:tc>
      </w:tr>
      <w:tr w:rsidR="009E2473" w:rsidRPr="00220D4D" w14:paraId="52B7D412" w14:textId="77777777" w:rsidTr="00495105">
        <w:tblPrEx>
          <w:tblCellMar>
            <w:top w:w="0" w:type="dxa"/>
            <w:bottom w:w="0" w:type="dxa"/>
          </w:tblCellMar>
        </w:tblPrEx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14ECA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+999999999999999999999999999999 E 0</w:t>
            </w:r>
          </w:p>
          <w:p w14:paraId="42A84E2F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40C2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+0.5e30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D2A98" w14:textId="77777777" w:rsidR="009E2473" w:rsidRDefault="009E2473" w:rsidP="00495105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ja-JP"/>
              </w:rPr>
              <w:t>После деления необходимо округление (доп. цифра &gt; 4), остаётся одна цифра</w:t>
            </w:r>
          </w:p>
        </w:tc>
      </w:tr>
    </w:tbl>
    <w:p w14:paraId="714FA1FC" w14:textId="77777777" w:rsidR="009E2473" w:rsidRDefault="009E2473" w:rsidP="009E2473">
      <w:pPr>
        <w:pStyle w:val="Standard"/>
        <w:spacing w:after="0"/>
        <w:rPr>
          <w:lang w:val="ru-RU"/>
        </w:rPr>
      </w:pPr>
    </w:p>
    <w:p w14:paraId="17062C85" w14:textId="77777777" w:rsidR="009E2473" w:rsidRDefault="009E2473" w:rsidP="009E2473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E6BA6A" w14:textId="77777777" w:rsidR="009E2473" w:rsidRPr="005F5B55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вопросы:</w:t>
      </w:r>
    </w:p>
    <w:p w14:paraId="488A5504" w14:textId="77777777" w:rsidR="009E2473" w:rsidRPr="005F5B55" w:rsidRDefault="009E2473" w:rsidP="009E2473">
      <w:pPr>
        <w:pStyle w:val="Standard"/>
        <w:rPr>
          <w:lang w:val="ru-RU"/>
        </w:rPr>
      </w:pPr>
      <w:r w:rsidRPr="005F5B55">
        <w:rPr>
          <w:rFonts w:ascii="Times New Roman" w:hAnsi="Times New Roman" w:cs="Times New Roman"/>
          <w:b/>
          <w:i/>
          <w:sz w:val="32"/>
          <w:szCs w:val="27"/>
          <w:lang w:val="ru-RU"/>
        </w:rPr>
        <w:t>Ответы на вопросы</w:t>
      </w:r>
    </w:p>
    <w:p w14:paraId="7DEC527E" w14:textId="77777777" w:rsidR="009E2473" w:rsidRDefault="009E2473" w:rsidP="009E2473">
      <w:pPr>
        <w:pStyle w:val="a6"/>
        <w:numPr>
          <w:ilvl w:val="0"/>
          <w:numId w:val="6"/>
        </w:numPr>
        <w:autoSpaceDN w:val="0"/>
        <w:spacing w:line="251" w:lineRule="auto"/>
        <w:contextualSpacing w:val="0"/>
        <w:textAlignment w:val="baseline"/>
      </w:pPr>
      <w:r>
        <w:rPr>
          <w:rFonts w:ascii="Times New Roman" w:hAnsi="Times New Roman" w:cs="Times New Roman"/>
          <w:sz w:val="28"/>
        </w:rPr>
        <w:t>Каков возможный диапазон чисел, представляемых в ПК?</w:t>
      </w:r>
    </w:p>
    <w:p w14:paraId="6E259605" w14:textId="77777777" w:rsidR="009E2473" w:rsidRDefault="009E2473" w:rsidP="009E2473">
      <w:pPr>
        <w:pStyle w:val="a6"/>
      </w:pPr>
      <w:r>
        <w:rPr>
          <w:rFonts w:ascii="Times New Roman" w:hAnsi="Times New Roman" w:cs="Times New Roman"/>
          <w:sz w:val="24"/>
        </w:rPr>
        <w:t>Возможный диапазон чисел, представляемых в ПК, зависит от архитектуры самой машины. Так, для 32-разрядной машины диапазоном целых чисел является [-</w:t>
      </w:r>
      <w:proofErr w:type="gramStart"/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t>32</w:t>
      </w:r>
      <w:r>
        <w:rPr>
          <w:rFonts w:ascii="Times New Roman" w:hAnsi="Times New Roman" w:cs="Times New Roman"/>
          <w:sz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  <w:vertAlign w:val="superscript"/>
        </w:rPr>
        <w:t>32</w:t>
      </w:r>
      <w:r>
        <w:rPr>
          <w:rFonts w:ascii="Times New Roman" w:hAnsi="Times New Roman" w:cs="Times New Roman"/>
          <w:sz w:val="24"/>
        </w:rPr>
        <w:t xml:space="preserve"> – 1], а для 64-разрядной машины - [-2</w:t>
      </w:r>
      <w:r>
        <w:rPr>
          <w:rFonts w:ascii="Times New Roman" w:hAnsi="Times New Roman" w:cs="Times New Roman"/>
          <w:sz w:val="24"/>
          <w:vertAlign w:val="superscript"/>
        </w:rPr>
        <w:t>64</w:t>
      </w:r>
      <w:r>
        <w:rPr>
          <w:rFonts w:ascii="Times New Roman" w:hAnsi="Times New Roman" w:cs="Times New Roman"/>
          <w:sz w:val="24"/>
        </w:rPr>
        <w:t xml:space="preserve"> ; 2</w:t>
      </w:r>
      <w:r>
        <w:rPr>
          <w:rFonts w:ascii="Times New Roman" w:hAnsi="Times New Roman" w:cs="Times New Roman"/>
          <w:sz w:val="24"/>
          <w:vertAlign w:val="superscript"/>
        </w:rPr>
        <w:t>64</w:t>
      </w:r>
      <w:r>
        <w:rPr>
          <w:rFonts w:ascii="Times New Roman" w:hAnsi="Times New Roman" w:cs="Times New Roman"/>
          <w:sz w:val="24"/>
        </w:rPr>
        <w:t xml:space="preserve"> – 1].</w:t>
      </w:r>
    </w:p>
    <w:p w14:paraId="32F92D89" w14:textId="77777777" w:rsidR="009E2473" w:rsidRDefault="009E2473" w:rsidP="009E2473">
      <w:pPr>
        <w:pStyle w:val="a6"/>
      </w:pPr>
      <w:r>
        <w:rPr>
          <w:rFonts w:ascii="Times New Roman" w:hAnsi="Times New Roman" w:cs="Times New Roman"/>
          <w:sz w:val="24"/>
        </w:rPr>
        <w:t xml:space="preserve">Для вещественных чисел максимально возможное число двоичных разрядов составляет 52 под хранение мантиссы и 11 под разряд. Соответственно диапазон следующий: [3.6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 xml:space="preserve"> –4951; 1.1 </w:t>
      </w: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</w:rPr>
        <w:t xml:space="preserve"> +4932]</w:t>
      </w:r>
    </w:p>
    <w:p w14:paraId="1C54B404" w14:textId="77777777" w:rsidR="009E2473" w:rsidRDefault="009E2473" w:rsidP="009E2473">
      <w:pPr>
        <w:pStyle w:val="a6"/>
        <w:numPr>
          <w:ilvl w:val="0"/>
          <w:numId w:val="3"/>
        </w:numPr>
        <w:autoSpaceDN w:val="0"/>
        <w:spacing w:line="251" w:lineRule="auto"/>
        <w:contextualSpacing w:val="0"/>
        <w:textAlignment w:val="baseline"/>
      </w:pPr>
      <w:r>
        <w:rPr>
          <w:rFonts w:ascii="Times New Roman" w:hAnsi="Times New Roman" w:cs="Times New Roman"/>
          <w:sz w:val="28"/>
        </w:rPr>
        <w:t xml:space="preserve">Какова возможная точность представления чисел, чем она определяется? </w:t>
      </w:r>
      <w:r>
        <w:rPr>
          <w:rFonts w:ascii="Times New Roman" w:hAnsi="Times New Roman" w:cs="Times New Roman"/>
          <w:sz w:val="28"/>
        </w:rPr>
        <w:tab/>
      </w:r>
    </w:p>
    <w:p w14:paraId="788ACFB9" w14:textId="76365E9C" w:rsidR="009E2473" w:rsidRPr="001859BF" w:rsidRDefault="009E2473" w:rsidP="009E2473">
      <w:pPr>
        <w:pStyle w:val="a6"/>
      </w:pPr>
      <w:r>
        <w:rPr>
          <w:rFonts w:ascii="Times New Roman" w:hAnsi="Times New Roman" w:cs="Times New Roman"/>
          <w:sz w:val="24"/>
          <w:szCs w:val="24"/>
        </w:rPr>
        <w:t>Как правило, до 20 десятичных разрядов мантиссы. Определяется архитектурой машины</w:t>
      </w:r>
      <w:r w:rsidRPr="001859BF">
        <w:rPr>
          <w:rFonts w:ascii="Times New Roman" w:hAnsi="Times New Roman" w:cs="Times New Roman"/>
          <w:sz w:val="24"/>
          <w:szCs w:val="24"/>
        </w:rPr>
        <w:t>.</w:t>
      </w:r>
      <w:r w:rsidR="001859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4FD6FC" w14:textId="77777777" w:rsidR="009E2473" w:rsidRDefault="009E2473" w:rsidP="009E2473">
      <w:pPr>
        <w:pStyle w:val="a6"/>
        <w:numPr>
          <w:ilvl w:val="0"/>
          <w:numId w:val="3"/>
        </w:numPr>
        <w:autoSpaceDN w:val="0"/>
        <w:spacing w:line="251" w:lineRule="auto"/>
        <w:contextualSpacing w:val="0"/>
        <w:textAlignment w:val="baseline"/>
      </w:pPr>
      <w:r>
        <w:rPr>
          <w:rFonts w:ascii="Times New Roman" w:hAnsi="Times New Roman" w:cs="Times New Roman"/>
          <w:sz w:val="28"/>
        </w:rPr>
        <w:t>Какие стандартные операции возможны над числами?</w:t>
      </w:r>
    </w:p>
    <w:p w14:paraId="11F72EE2" w14:textId="77777777" w:rsidR="009E2473" w:rsidRDefault="009E2473" w:rsidP="009E2473">
      <w:pPr>
        <w:pStyle w:val="a6"/>
      </w:pPr>
      <w:r>
        <w:rPr>
          <w:rFonts w:ascii="Times New Roman" w:hAnsi="Times New Roman" w:cs="Times New Roman"/>
          <w:sz w:val="24"/>
        </w:rPr>
        <w:t>Арифметические: сложение, вычитание, умножение, деление</w:t>
      </w:r>
    </w:p>
    <w:p w14:paraId="52CE4375" w14:textId="77777777" w:rsidR="009E2473" w:rsidRDefault="009E2473" w:rsidP="009E2473">
      <w:pPr>
        <w:pStyle w:val="a6"/>
      </w:pPr>
      <w:r>
        <w:rPr>
          <w:rFonts w:ascii="Times New Roman" w:hAnsi="Times New Roman" w:cs="Times New Roman"/>
          <w:sz w:val="24"/>
        </w:rPr>
        <w:t>Логические</w:t>
      </w:r>
    </w:p>
    <w:p w14:paraId="4DFEBFEB" w14:textId="77777777" w:rsidR="009E2473" w:rsidRDefault="009E2473" w:rsidP="009E2473">
      <w:pPr>
        <w:pStyle w:val="a6"/>
        <w:numPr>
          <w:ilvl w:val="0"/>
          <w:numId w:val="3"/>
        </w:numPr>
        <w:autoSpaceDN w:val="0"/>
        <w:spacing w:line="251" w:lineRule="auto"/>
        <w:contextualSpacing w:val="0"/>
        <w:textAlignment w:val="baseline"/>
      </w:pPr>
      <w:r>
        <w:rPr>
          <w:rFonts w:ascii="Times New Roman" w:hAnsi="Times New Roman" w:cs="Times New Roman"/>
          <w:sz w:val="28"/>
        </w:rPr>
        <w:t xml:space="preserve">Какой тип данных может выбрать программист, если обрабатываемые </w:t>
      </w:r>
      <w:r>
        <w:rPr>
          <w:rFonts w:ascii="Times New Roman" w:hAnsi="Times New Roman" w:cs="Times New Roman"/>
          <w:sz w:val="28"/>
        </w:rPr>
        <w:tab/>
        <w:t>числа превышают возможный диап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азон представления чисел в ПК?</w:t>
      </w:r>
    </w:p>
    <w:p w14:paraId="41157350" w14:textId="77777777" w:rsidR="009E2473" w:rsidRPr="00125F15" w:rsidRDefault="009E2473" w:rsidP="009E2473">
      <w:pPr>
        <w:pStyle w:val="a6"/>
      </w:pPr>
      <w:r>
        <w:rPr>
          <w:rFonts w:ascii="Times New Roman" w:hAnsi="Times New Roman" w:cs="Times New Roman"/>
          <w:sz w:val="24"/>
        </w:rPr>
        <w:t>Можно использовать специальные библиотеки для обработки больших чисел Массив целых или символов для записи цифр числа и производить операции поэлементно</w:t>
      </w:r>
      <w:r w:rsidRPr="00125F1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храня промежуточный результат в отдельном массиве создать структуру</w:t>
      </w:r>
      <w:r w:rsidRPr="00125F1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деля в ней мантиссу на части.</w:t>
      </w:r>
    </w:p>
    <w:p w14:paraId="6EF58ED7" w14:textId="77777777" w:rsidR="009E2473" w:rsidRDefault="009E2473" w:rsidP="009E2473">
      <w:pPr>
        <w:pStyle w:val="a6"/>
        <w:numPr>
          <w:ilvl w:val="0"/>
          <w:numId w:val="3"/>
        </w:numPr>
        <w:autoSpaceDN w:val="0"/>
        <w:spacing w:line="251" w:lineRule="auto"/>
        <w:contextualSpacing w:val="0"/>
        <w:textAlignment w:val="baseline"/>
      </w:pPr>
      <w:r>
        <w:rPr>
          <w:rFonts w:ascii="Times New Roman" w:hAnsi="Times New Roman" w:cs="Times New Roman"/>
          <w:sz w:val="28"/>
        </w:rPr>
        <w:t xml:space="preserve">Как можно осуществить операции над числами, выходящими за рамки </w:t>
      </w:r>
      <w:r>
        <w:rPr>
          <w:rFonts w:ascii="Times New Roman" w:hAnsi="Times New Roman" w:cs="Times New Roman"/>
          <w:sz w:val="28"/>
        </w:rPr>
        <w:tab/>
        <w:t>машинного представления?</w:t>
      </w:r>
    </w:p>
    <w:p w14:paraId="5D75B295" w14:textId="77777777" w:rsidR="009E2473" w:rsidRDefault="009E2473" w:rsidP="009E2473">
      <w:pPr>
        <w:pStyle w:val="a6"/>
        <w:ind w:left="0" w:right="4"/>
      </w:pPr>
      <w:r>
        <w:rPr>
          <w:rFonts w:ascii="Times New Roman" w:hAnsi="Times New Roman" w:cs="Times New Roman"/>
          <w:sz w:val="24"/>
          <w:szCs w:val="28"/>
        </w:rPr>
        <w:tab/>
        <w:t>Следует выполнять поразрядные операции сложения и вычитания, которые</w:t>
      </w:r>
    </w:p>
    <w:p w14:paraId="0750EE4D" w14:textId="77777777" w:rsidR="009E2473" w:rsidRDefault="009E2473" w:rsidP="009E2473">
      <w:pPr>
        <w:pStyle w:val="a6"/>
        <w:ind w:left="0" w:right="4"/>
      </w:pPr>
      <w:r>
        <w:rPr>
          <w:rFonts w:ascii="Times New Roman" w:hAnsi="Times New Roman" w:cs="Times New Roman"/>
          <w:sz w:val="24"/>
          <w:szCs w:val="28"/>
        </w:rPr>
        <w:tab/>
        <w:t>применяются в алгоритмах сложения, вычитания, умножения и деления.</w:t>
      </w:r>
    </w:p>
    <w:p w14:paraId="46D2B03A" w14:textId="77777777" w:rsidR="009E2473" w:rsidRDefault="009E2473" w:rsidP="009E247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BBF7A03" w14:textId="77777777" w:rsidR="009E2473" w:rsidRDefault="009E2473" w:rsidP="009E247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BB88FDF" w14:textId="77777777" w:rsidR="009E2473" w:rsidRDefault="009E2473" w:rsidP="009E247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2741C21" w14:textId="77777777" w:rsidR="009E2473" w:rsidRPr="00220D4D" w:rsidRDefault="009E2473" w:rsidP="009E2473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</w:p>
    <w:p w14:paraId="0B67E7B9" w14:textId="77777777" w:rsidR="009E2473" w:rsidRDefault="009E2473" w:rsidP="009E2473">
      <w:pPr>
        <w:pStyle w:val="Standard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реализации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аримфетики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длинных чисел целесообразно хранить цифры числа, как элементы массива. Арифметику производить поразрядно.</w:t>
      </w:r>
    </w:p>
    <w:p w14:paraId="1DF924EF" w14:textId="77777777" w:rsidR="00AB64BD" w:rsidRDefault="00AB64BD" w:rsidP="009E2473">
      <w:pPr>
        <w:spacing w:after="39" w:line="259" w:lineRule="auto"/>
        <w:ind w:left="425" w:right="0" w:firstLine="0"/>
        <w:jc w:val="center"/>
      </w:pPr>
    </w:p>
    <w:sectPr w:rsidR="00AB64BD">
      <w:footerReference w:type="default" r:id="rId9"/>
      <w:pgSz w:w="11906" w:h="16838"/>
      <w:pgMar w:top="1144" w:right="846" w:bottom="1241" w:left="1419" w:header="0" w:footer="36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7EA53" w14:textId="77777777" w:rsidR="0076424F" w:rsidRDefault="0076424F">
      <w:pPr>
        <w:spacing w:after="0" w:line="240" w:lineRule="auto"/>
      </w:pPr>
      <w:r>
        <w:separator/>
      </w:r>
    </w:p>
  </w:endnote>
  <w:endnote w:type="continuationSeparator" w:id="0">
    <w:p w14:paraId="0DF54632" w14:textId="77777777" w:rsidR="0076424F" w:rsidRDefault="0076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894A9" w14:textId="68DC8C6C" w:rsidR="00AB64BD" w:rsidRDefault="00611D5E">
    <w:pPr>
      <w:spacing w:after="0" w:line="259" w:lineRule="auto"/>
      <w:ind w:right="8" w:firstLine="0"/>
      <w:jc w:val="center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>PAGE</w:instrText>
    </w:r>
    <w:r>
      <w:rPr>
        <w:rFonts w:ascii="Times New Roman" w:eastAsia="Times New Roman" w:hAnsi="Times New Roman" w:cs="Times New Roman"/>
        <w:sz w:val="20"/>
      </w:rPr>
      <w:fldChar w:fldCharType="separate"/>
    </w:r>
    <w:r w:rsidR="001859BF">
      <w:rPr>
        <w:rFonts w:ascii="Times New Roman" w:eastAsia="Times New Roman" w:hAnsi="Times New Roman" w:cs="Times New Roman"/>
        <w:noProof/>
        <w:sz w:val="20"/>
      </w:rPr>
      <w:t>8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ECBF069" w14:textId="77777777" w:rsidR="00AB64BD" w:rsidRDefault="00611D5E">
    <w:pPr>
      <w:spacing w:after="0" w:line="259" w:lineRule="auto"/>
      <w:ind w:righ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79A01" w14:textId="77777777" w:rsidR="0076424F" w:rsidRDefault="0076424F">
      <w:pPr>
        <w:spacing w:after="0" w:line="240" w:lineRule="auto"/>
      </w:pPr>
      <w:r>
        <w:separator/>
      </w:r>
    </w:p>
  </w:footnote>
  <w:footnote w:type="continuationSeparator" w:id="0">
    <w:p w14:paraId="1C62B0EE" w14:textId="77777777" w:rsidR="0076424F" w:rsidRDefault="00764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64A0E"/>
    <w:multiLevelType w:val="multilevel"/>
    <w:tmpl w:val="671E541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4C253B"/>
    <w:multiLevelType w:val="multilevel"/>
    <w:tmpl w:val="2458C1AE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3231DB"/>
    <w:multiLevelType w:val="multilevel"/>
    <w:tmpl w:val="954C0A0C"/>
    <w:styleLink w:val="WWNum1"/>
    <w:lvl w:ilvl="0">
      <w:start w:val="1"/>
      <w:numFmt w:val="decimal"/>
      <w:lvlText w:val="%1"/>
      <w:lvlJc w:val="left"/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8"/>
        <w:szCs w:val="28"/>
        <w:u w:val="none"/>
        <w:vertAlign w:val="baseline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620471CC"/>
    <w:multiLevelType w:val="multilevel"/>
    <w:tmpl w:val="DFF082B2"/>
    <w:styleLink w:val="WWNum2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BD"/>
    <w:rsid w:val="00085261"/>
    <w:rsid w:val="001859BF"/>
    <w:rsid w:val="00293FFF"/>
    <w:rsid w:val="0058329A"/>
    <w:rsid w:val="00611D5E"/>
    <w:rsid w:val="0076424F"/>
    <w:rsid w:val="009E2473"/>
    <w:rsid w:val="00AB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23B2"/>
  <w15:docId w15:val="{C182BDC1-9CDF-42CD-8C9B-BD28934E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57" w:lineRule="auto"/>
      <w:ind w:right="4" w:firstLine="698"/>
      <w:jc w:val="both"/>
    </w:pPr>
    <w:rPr>
      <w:rFonts w:ascii="Cambria" w:eastAsia="Cambria" w:hAnsi="Cambria" w:cs="Cambria"/>
      <w:color w:val="000000"/>
      <w:sz w:val="26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132" w:line="259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7" w:line="259" w:lineRule="auto"/>
      <w:ind w:left="10" w:right="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2" w:line="259" w:lineRule="auto"/>
      <w:ind w:left="10" w:right="2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11">
    <w:name w:val="toc 1"/>
    <w:pPr>
      <w:spacing w:after="141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pPr>
      <w:spacing w:after="170" w:line="259" w:lineRule="auto"/>
      <w:ind w:left="659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pPr>
      <w:spacing w:after="3" w:line="384" w:lineRule="auto"/>
      <w:ind w:left="25" w:right="100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List Paragraph"/>
    <w:basedOn w:val="a"/>
    <w:qFormat/>
    <w:rsid w:val="00884AB7"/>
    <w:pPr>
      <w:spacing w:after="160" w:line="254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  <w:lang w:val="ru-RU"/>
    </w:rPr>
  </w:style>
  <w:style w:type="paragraph" w:customStyle="1" w:styleId="Standard">
    <w:name w:val="Standard"/>
    <w:qFormat/>
    <w:rsid w:val="00884AB7"/>
    <w:pPr>
      <w:spacing w:after="160" w:line="259" w:lineRule="auto"/>
      <w:textAlignment w:val="baseline"/>
    </w:pPr>
    <w:rPr>
      <w:rFonts w:eastAsia="Calibri" w:cs="F"/>
      <w:kern w:val="2"/>
      <w:sz w:val="26"/>
    </w:rPr>
  </w:style>
  <w:style w:type="paragraph" w:customStyle="1" w:styleId="HeaderandFooter">
    <w:name w:val="Header and Footer"/>
    <w:basedOn w:val="a"/>
    <w:qFormat/>
  </w:style>
  <w:style w:type="paragraph" w:styleId="a7">
    <w:name w:val="footer"/>
    <w:basedOn w:val="HeaderandFooter"/>
  </w:style>
  <w:style w:type="table" w:styleId="a8">
    <w:name w:val="Table Grid"/>
    <w:basedOn w:val="a1"/>
    <w:uiPriority w:val="59"/>
    <w:rsid w:val="00E37E91"/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user">
    <w:name w:val="Standard (user)"/>
    <w:rsid w:val="009E2473"/>
    <w:pPr>
      <w:autoSpaceDN w:val="0"/>
      <w:spacing w:after="160" w:line="259" w:lineRule="auto"/>
      <w:textAlignment w:val="baseline"/>
    </w:pPr>
    <w:rPr>
      <w:rFonts w:ascii="Calibri" w:eastAsia="Calibri" w:hAnsi="Calibri" w:cs="F"/>
      <w:kern w:val="3"/>
      <w:sz w:val="26"/>
    </w:rPr>
  </w:style>
  <w:style w:type="numbering" w:customStyle="1" w:styleId="WWNum1">
    <w:name w:val="WWNum1"/>
    <w:basedOn w:val="a2"/>
    <w:rsid w:val="009E2473"/>
    <w:pPr>
      <w:numPr>
        <w:numId w:val="3"/>
      </w:numPr>
    </w:pPr>
  </w:style>
  <w:style w:type="numbering" w:customStyle="1" w:styleId="WWNum2">
    <w:name w:val="WWNum2"/>
    <w:basedOn w:val="a2"/>
    <w:rsid w:val="009E247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user-lab01</cp:lastModifiedBy>
  <cp:revision>4</cp:revision>
  <dcterms:created xsi:type="dcterms:W3CDTF">2020-09-30T09:52:00Z</dcterms:created>
  <dcterms:modified xsi:type="dcterms:W3CDTF">2020-09-30T10:04:00Z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