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146617D" w:rsidP="4FEB9B45" w:rsidRDefault="4146617D" w14:paraId="04E0D823" w14:textId="53F2B435">
      <w:pPr>
        <w:pStyle w:val="Heading1"/>
        <w:pBdr>
          <w:bottom w:val="single" w:color="000000" w:sz="6" w:space="0"/>
        </w:pBdr>
        <w:spacing w:before="0" w:beforeAutospacing="off" w:after="24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Organization Finance Tracker and Forecaster – Project Description</w:t>
      </w:r>
    </w:p>
    <w:p w:rsidR="4146617D" w:rsidP="4FEB9B45" w:rsidRDefault="4146617D" w14:paraId="7CDE17CD" w14:textId="77AE7D4C">
      <w:pPr>
        <w:pStyle w:val="Heading2"/>
        <w:pBdr>
          <w:bottom w:val="single" w:color="000000" w:sz="6" w:space="0"/>
        </w:pBdr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Introduction</w:t>
      </w:r>
    </w:p>
    <w:p w:rsidR="4146617D" w:rsidP="4FEB9B45" w:rsidRDefault="4146617D" w14:paraId="52FF23EF" w14:textId="09A77535">
      <w:pPr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Managing organizational finances effectively is one of the most critical tasks for sustaining growth, profitability, and operational efficiency. In large enterprises like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Prodapt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where multiple departments consume significant budgets, there is a growing need for </w:t>
      </w:r>
      <w:r w:rsidRPr="4FEB9B45" w:rsidR="4146617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real-time visibility, predictive insights, and intelligent decision support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4146617D" w:rsidP="4FEB9B45" w:rsidRDefault="4146617D" w14:paraId="34B6376C" w14:textId="1DE6C945">
      <w:pPr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Traditional finance management methods often rely on manual report compilation, delayed insights, and reactive budget correction – which increase the risk of overspending, non-compliance, and inefficiencies.</w:t>
      </w:r>
    </w:p>
    <w:p w:rsidR="4146617D" w:rsidP="4FEB9B45" w:rsidRDefault="4146617D" w14:paraId="4293CE20" w14:textId="3E713FBD">
      <w:pPr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The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Finance Tracker and Forecaster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addresses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this gap by providing an automated, intelligent, and user-friendly solution. It acts as both a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finance guardian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and a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predictive advisor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—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monitoring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real-time expenses, spotting anomalies, automating reports, and applying AI-driven forecasting to predict future financial trends.</w:t>
      </w:r>
    </w:p>
    <w:p w:rsidR="4FEB9B45" w:rsidP="4FEB9B45" w:rsidRDefault="4FEB9B45" w14:paraId="42B8802E" w14:textId="79AD000A">
      <w:pPr>
        <w:rPr>
          <w:color w:val="auto"/>
          <w:sz w:val="26"/>
          <w:szCs w:val="26"/>
        </w:rPr>
      </w:pPr>
    </w:p>
    <w:p w:rsidR="4FEB9B45" w:rsidP="4FEB9B45" w:rsidRDefault="4FEB9B45" w14:paraId="630228D9" w14:textId="652C8008">
      <w:pPr>
        <w:rPr>
          <w:color w:val="auto"/>
          <w:sz w:val="26"/>
          <w:szCs w:val="26"/>
        </w:rPr>
      </w:pPr>
    </w:p>
    <w:p w:rsidR="4FEB9B45" w:rsidP="4FEB9B45" w:rsidRDefault="4FEB9B45" w14:paraId="59613C8C" w14:textId="5FF7DF7B">
      <w:pPr>
        <w:rPr>
          <w:color w:val="auto"/>
          <w:sz w:val="26"/>
          <w:szCs w:val="26"/>
        </w:rPr>
      </w:pPr>
    </w:p>
    <w:p w:rsidR="4FEB9B45" w:rsidP="4FEB9B45" w:rsidRDefault="4FEB9B45" w14:paraId="4824B14E" w14:textId="4BB38D15">
      <w:pPr>
        <w:rPr>
          <w:color w:val="auto"/>
          <w:sz w:val="26"/>
          <w:szCs w:val="26"/>
        </w:rPr>
      </w:pPr>
    </w:p>
    <w:p w:rsidR="4FEB9B45" w:rsidP="4FEB9B45" w:rsidRDefault="4FEB9B45" w14:paraId="797C0820" w14:textId="13C56C6A">
      <w:pPr>
        <w:rPr>
          <w:color w:val="auto"/>
          <w:sz w:val="26"/>
          <w:szCs w:val="26"/>
        </w:rPr>
      </w:pPr>
    </w:p>
    <w:p w:rsidR="4FEB9B45" w:rsidP="4FEB9B45" w:rsidRDefault="4FEB9B45" w14:paraId="44BA385F" w14:textId="553F6B11">
      <w:pPr>
        <w:rPr>
          <w:color w:val="auto"/>
          <w:sz w:val="26"/>
          <w:szCs w:val="26"/>
        </w:rPr>
      </w:pPr>
    </w:p>
    <w:p w:rsidR="4146617D" w:rsidP="4FEB9B45" w:rsidRDefault="4146617D" w14:paraId="725B3884" w14:textId="3E00456C">
      <w:pPr>
        <w:pStyle w:val="Heading2"/>
        <w:pBdr>
          <w:bottom w:val="single" w:color="000000" w:sz="6" w:space="0"/>
        </w:pBdr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Core Modules and Features</w:t>
      </w:r>
    </w:p>
    <w:p w:rsidR="4146617D" w:rsidP="4FEB9B45" w:rsidRDefault="4146617D" w14:paraId="59FFDE4F" w14:textId="26DA2D7B">
      <w:pPr>
        <w:pStyle w:val="Heading3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1. Expense Monitoring &amp; Alerts</w:t>
      </w:r>
    </w:p>
    <w:p w:rsidR="4146617D" w:rsidP="4FEB9B45" w:rsidRDefault="4146617D" w14:paraId="3E0FCEE9" w14:textId="7136A5A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Purpose: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Monitor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department-level spending and highlight risks in real time.</w:t>
      </w:r>
    </w:p>
    <w:p w:rsidR="4146617D" w:rsidP="4FEB9B45" w:rsidRDefault="4146617D" w14:paraId="00AE02F0" w14:textId="7F73512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Functionality:</w:t>
      </w:r>
    </w:p>
    <w:p w:rsidR="4146617D" w:rsidP="4FEB9B45" w:rsidRDefault="4146617D" w14:paraId="7582EBAD" w14:textId="1371378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Continuously checks expenses logged against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allocated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budgets.</w:t>
      </w:r>
    </w:p>
    <w:p w:rsidR="4146617D" w:rsidP="4FEB9B45" w:rsidRDefault="4146617D" w14:paraId="2E9E5A67" w14:textId="60C4F9D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Sends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push/email alerts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when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utilization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thresholds (e.g., 70%, 80%, 100%) are crossed.</w:t>
      </w:r>
    </w:p>
    <w:p w:rsidR="4146617D" w:rsidP="4FEB9B45" w:rsidRDefault="4146617D" w14:paraId="6E53E349" w14:textId="566C362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Detects anomalies such as sudden one-day expense spikes versus average historical data.</w:t>
      </w:r>
    </w:p>
    <w:p w:rsidR="4146617D" w:rsidP="4FEB9B45" w:rsidRDefault="4146617D" w14:paraId="0F9882DE" w14:textId="63F2F98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Impact: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Prevents financial surprises, improves accountability, and empowers managers to take corrective measures early.</w:t>
      </w:r>
    </w:p>
    <w:p w:rsidR="4FEB9B45" w:rsidP="4FEB9B45" w:rsidRDefault="4FEB9B45" w14:paraId="27233D48" w14:textId="6C89B950">
      <w:pPr>
        <w:rPr>
          <w:color w:val="auto"/>
          <w:sz w:val="26"/>
          <w:szCs w:val="26"/>
        </w:rPr>
      </w:pPr>
    </w:p>
    <w:p w:rsidR="4146617D" w:rsidP="4FEB9B45" w:rsidRDefault="4146617D" w14:paraId="5A2787B6" w14:textId="447F60E5">
      <w:pPr>
        <w:pStyle w:val="Heading3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2️. Automated Reporting</w:t>
      </w:r>
    </w:p>
    <w:p w:rsidR="4146617D" w:rsidP="4FEB9B45" w:rsidRDefault="4146617D" w14:paraId="25398254" w14:textId="38D5C13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Purpose: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Minimize manual effort while ensuring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accurate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financial reporting.</w:t>
      </w:r>
    </w:p>
    <w:p w:rsidR="4146617D" w:rsidP="4FEB9B45" w:rsidRDefault="4146617D" w14:paraId="5DAABFAA" w14:textId="2F13F73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Functionality:</w:t>
      </w:r>
    </w:p>
    <w:p w:rsidR="4146617D" w:rsidP="4FEB9B45" w:rsidRDefault="4146617D" w14:paraId="2920726B" w14:textId="1E12187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Aggregates data and compiles monthly reports.</w:t>
      </w:r>
    </w:p>
    <w:p w:rsidR="4146617D" w:rsidP="4FEB9B45" w:rsidRDefault="4146617D" w14:paraId="2FB5B276" w14:textId="2E31CDF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Auto-generates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PDF/Excel summaries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for CFO &amp; department heads.</w:t>
      </w:r>
    </w:p>
    <w:p w:rsidR="4146617D" w:rsidP="4FEB9B45" w:rsidRDefault="4146617D" w14:paraId="048AE1AA" w14:textId="78CFFB2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Includes:</w:t>
      </w:r>
    </w:p>
    <w:p w:rsidR="4146617D" w:rsidP="4FEB9B45" w:rsidRDefault="4146617D" w14:paraId="69E6B644" w14:textId="51DE07D1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Budget vs actual spending</w:t>
      </w:r>
    </w:p>
    <w:p w:rsidR="4146617D" w:rsidP="4FEB9B45" w:rsidRDefault="4146617D" w14:paraId="11868564" w14:textId="5188CC76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Top 3 categories of expense</w:t>
      </w:r>
    </w:p>
    <w:p w:rsidR="4146617D" w:rsidP="4FEB9B45" w:rsidRDefault="4146617D" w14:paraId="5763A996" w14:textId="18C896E8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AI-driven recommendations for optimization</w:t>
      </w:r>
    </w:p>
    <w:p w:rsidR="4146617D" w:rsidP="4FEB9B45" w:rsidRDefault="4146617D" w14:paraId="4A65C6FD" w14:textId="670A7E2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Impact: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Saves time for finance teams and delivers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decision-ready insights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without manual compilation.</w:t>
      </w:r>
    </w:p>
    <w:p w:rsidR="4FEB9B45" w:rsidP="4FEB9B45" w:rsidRDefault="4FEB9B45" w14:paraId="5E9A067E" w14:textId="3A317907">
      <w:pPr>
        <w:rPr>
          <w:color w:val="auto"/>
          <w:sz w:val="26"/>
          <w:szCs w:val="26"/>
        </w:rPr>
      </w:pPr>
    </w:p>
    <w:p w:rsidR="4146617D" w:rsidP="4FEB9B45" w:rsidRDefault="4146617D" w14:paraId="02794365" w14:textId="59DEA9A4">
      <w:pPr>
        <w:pStyle w:val="Heading3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3️. Interactive Dashboard</w:t>
      </w:r>
    </w:p>
    <w:p w:rsidR="4146617D" w:rsidP="4FEB9B45" w:rsidRDefault="4146617D" w14:paraId="395C9530" w14:textId="5FE073E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Purpose: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Provide leadership with a real-time, visual representation of finances.</w:t>
      </w:r>
    </w:p>
    <w:p w:rsidR="4146617D" w:rsidP="4FEB9B45" w:rsidRDefault="4146617D" w14:paraId="37C15B0D" w14:textId="41A054E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Functionality:</w:t>
      </w:r>
    </w:p>
    <w:p w:rsidR="4146617D" w:rsidP="4FEB9B45" w:rsidRDefault="4146617D" w14:paraId="2A0A3DC6" w14:textId="72F82A4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Displays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Planned vs Actual Spend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graphically (bar charts, trend lines, pie charts).</w:t>
      </w:r>
    </w:p>
    <w:p w:rsidR="4146617D" w:rsidP="4FEB9B45" w:rsidRDefault="4146617D" w14:paraId="771BC926" w14:textId="6D7F5AC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Enables drill-down by department and expense category.</w:t>
      </w:r>
    </w:p>
    <w:p w:rsidR="4146617D" w:rsidP="4FEB9B45" w:rsidRDefault="4146617D" w14:paraId="00573E4E" w14:textId="327AE54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Uses intuitive indicators (Red-Amber-Green status) to mark budget health.</w:t>
      </w:r>
    </w:p>
    <w:p w:rsidR="4146617D" w:rsidP="4FEB9B45" w:rsidRDefault="4146617D" w14:paraId="46C6E89D" w14:textId="55778C5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Impact: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Gives CFOs and Department Heads clear visibility for immediate action and long-term planning.</w:t>
      </w:r>
    </w:p>
    <w:p w:rsidR="4FEB9B45" w:rsidP="4FEB9B45" w:rsidRDefault="4FEB9B45" w14:paraId="77DDCC47" w14:textId="2FF2761B">
      <w:pPr>
        <w:rPr>
          <w:color w:val="auto"/>
          <w:sz w:val="26"/>
          <w:szCs w:val="26"/>
        </w:rPr>
      </w:pPr>
    </w:p>
    <w:p w:rsidR="4146617D" w:rsidP="4FEB9B45" w:rsidRDefault="4146617D" w14:paraId="68EED380" w14:textId="14231A3D">
      <w:pPr>
        <w:pStyle w:val="Heading3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4️. AI-Based Forecasting</w:t>
      </w:r>
    </w:p>
    <w:p w:rsidR="4146617D" w:rsidP="4FEB9B45" w:rsidRDefault="4146617D" w14:paraId="60A5031E" w14:textId="20A929C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Purpose: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Enable proactive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financial management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through predictive analytics.</w:t>
      </w:r>
    </w:p>
    <w:p w:rsidR="4146617D" w:rsidP="4FEB9B45" w:rsidRDefault="4146617D" w14:paraId="54741B46" w14:textId="031D766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Functionality:</w:t>
      </w:r>
    </w:p>
    <w:p w:rsidR="4146617D" w:rsidP="4FEB9B45" w:rsidRDefault="4146617D" w14:paraId="33E5EED0" w14:textId="1F7E5E2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Leverages historical spending data (e.g., last 6+ months).</w:t>
      </w:r>
    </w:p>
    <w:p w:rsidR="4146617D" w:rsidP="4FEB9B45" w:rsidRDefault="4146617D" w14:paraId="26066CD0" w14:textId="736A152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Forecasts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upcoming expenses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and triggers budget adjustment suggestions.</w:t>
      </w:r>
    </w:p>
    <w:p w:rsidR="4146617D" w:rsidP="4FEB9B45" w:rsidRDefault="4146617D" w14:paraId="33ACACD4" w14:textId="1FF6BA9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Example: “Travel expenses rising at 10% MoM → Next month may hit ₹1,80,000; recommend 20% budget increase.”</w:t>
      </w:r>
    </w:p>
    <w:p w:rsidR="4146617D" w:rsidP="4FEB9B45" w:rsidRDefault="4146617D" w14:paraId="08E3B23F" w14:textId="7D4CD75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Impact: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Helps organizations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anticipate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risks, realign budgets, and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optimize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cash flow management proactively.</w:t>
      </w:r>
    </w:p>
    <w:p w:rsidR="4FEB9B45" w:rsidP="4FEB9B45" w:rsidRDefault="4FEB9B45" w14:paraId="3C82BEEA" w14:textId="427C3207">
      <w:pPr>
        <w:rPr>
          <w:color w:val="auto"/>
          <w:sz w:val="26"/>
          <w:szCs w:val="26"/>
        </w:rPr>
      </w:pPr>
    </w:p>
    <w:p w:rsidR="4146617D" w:rsidP="4FEB9B45" w:rsidRDefault="4146617D" w14:paraId="79547413" w14:textId="5BCB87FB">
      <w:pPr>
        <w:pStyle w:val="Heading2"/>
        <w:pBdr>
          <w:bottom w:val="single" w:color="000000" w:sz="6" w:space="0"/>
        </w:pBdr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Business Logic</w:t>
      </w:r>
    </w:p>
    <w:p w:rsidR="4146617D" w:rsidP="4FEB9B45" w:rsidRDefault="4146617D" w14:paraId="07EA966E" w14:textId="69BEB9E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Rule-based triggers: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Alerts when expenses exceed certain thresholds (e.g., 80% usage).</w:t>
      </w:r>
    </w:p>
    <w:p w:rsidR="4146617D" w:rsidP="4FEB9B45" w:rsidRDefault="4146617D" w14:paraId="6F552A20" w14:textId="5D9A758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Anomaly detection: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Identifies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unusual spikes vs historical trends.</w:t>
      </w:r>
    </w:p>
    <w:p w:rsidR="4146617D" w:rsidP="4FEB9B45" w:rsidRDefault="4146617D" w14:paraId="374AFC0F" w14:textId="202456D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Automated aggregation: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Consolidates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departmental expenditure data into centralized reports.</w:t>
      </w:r>
    </w:p>
    <w:p w:rsidR="4146617D" w:rsidP="4FEB9B45" w:rsidRDefault="4146617D" w14:paraId="7229083F" w14:textId="28D090E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ML-driven forecasts: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Predicts future trends using time-series models for budgeting and planning.</w:t>
      </w:r>
    </w:p>
    <w:p w:rsidR="4FEB9B45" w:rsidP="4FEB9B45" w:rsidRDefault="4FEB9B45" w14:paraId="3EFFBA83" w14:textId="746605C4">
      <w:pPr>
        <w:rPr>
          <w:color w:val="auto"/>
          <w:sz w:val="26"/>
          <w:szCs w:val="26"/>
        </w:rPr>
      </w:pPr>
    </w:p>
    <w:p w:rsidR="4146617D" w:rsidP="4FEB9B45" w:rsidRDefault="4146617D" w14:paraId="104AF2A3" w14:textId="358CC5B8">
      <w:pPr>
        <w:pStyle w:val="Heading2"/>
        <w:pBdr>
          <w:bottom w:val="single" w:color="000000" w:sz="6" w:space="0"/>
        </w:pBdr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End Goals</w:t>
      </w:r>
    </w:p>
    <w:p w:rsidR="4146617D" w:rsidP="4FEB9B45" w:rsidRDefault="4146617D" w14:paraId="3581ED63" w14:textId="3D0DD1C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Deliver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real-time financial visibility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across all departments.</w:t>
      </w:r>
    </w:p>
    <w:p w:rsidR="4146617D" w:rsidP="4FEB9B45" w:rsidRDefault="4146617D" w14:paraId="3FCE0216" w14:textId="4A9203C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Ensure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proactive budget control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and early risk detection.</w:t>
      </w:r>
    </w:p>
    <w:p w:rsidR="4146617D" w:rsidP="4FEB9B45" w:rsidRDefault="4146617D" w14:paraId="31ED0804" w14:textId="3AF1B86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Automate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reporting and monitoring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, reducing manual effort.</w:t>
      </w:r>
    </w:p>
    <w:p w:rsidR="4146617D" w:rsidP="4FEB9B45" w:rsidRDefault="4146617D" w14:paraId="72CC7BE0" w14:textId="1C91A1A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Empower decision-makers with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data-driven insights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for resource allocation.</w:t>
      </w:r>
    </w:p>
    <w:p w:rsidR="4146617D" w:rsidP="4FEB9B45" w:rsidRDefault="4146617D" w14:paraId="53543326" w14:textId="3E5EC95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Strengthen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overall financial governance and efficiency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within the organization.</w:t>
      </w:r>
    </w:p>
    <w:p w:rsidR="4FEB9B45" w:rsidP="4FEB9B45" w:rsidRDefault="4FEB9B45" w14:paraId="2BFDCDF1" w14:textId="555C6982">
      <w:pPr>
        <w:rPr>
          <w:color w:val="auto"/>
          <w:sz w:val="26"/>
          <w:szCs w:val="26"/>
        </w:rPr>
      </w:pPr>
    </w:p>
    <w:p w:rsidR="4146617D" w:rsidP="4FEB9B45" w:rsidRDefault="4146617D" w14:paraId="32454B7D" w14:textId="604959BE">
      <w:pPr>
        <w:pStyle w:val="Heading2"/>
        <w:pBdr>
          <w:bottom w:val="single" w:color="000000" w:sz="6" w:space="0"/>
        </w:pBdr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Future Extensions</w:t>
      </w:r>
    </w:p>
    <w:p w:rsidR="4146617D" w:rsidP="4FEB9B45" w:rsidRDefault="4146617D" w14:paraId="56AE3C38" w14:textId="44B3177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ERP &amp; HRMS Integration: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Seamless syncing with payroll, procurement, and billing systems.</w:t>
      </w:r>
    </w:p>
    <w:p w:rsidR="4146617D" w:rsidP="4FEB9B45" w:rsidRDefault="4146617D" w14:paraId="48B29D8D" w14:textId="665587F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Expense Policy Validation: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Automatic detection of non-compliant claims (e.g., exceeding per-diem limits).</w:t>
      </w:r>
    </w:p>
    <w:p w:rsidR="4146617D" w:rsidP="4FEB9B45" w:rsidRDefault="4146617D" w14:paraId="4299721A" w14:textId="70DB382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Granular AI Forecasting: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Category-specific predictions (IT, travel, marketing, HR, etc.).</w:t>
      </w:r>
    </w:p>
    <w:p w:rsidR="4146617D" w:rsidP="4FEB9B45" w:rsidRDefault="4146617D" w14:paraId="36F45C32" w14:textId="28ECF5E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What-if Analysis: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Simulated scenarios (e.g., “What if marketing increases spending by 20%?”).</w:t>
      </w:r>
    </w:p>
    <w:p w:rsidR="4146617D" w:rsidP="4FEB9B45" w:rsidRDefault="4146617D" w14:paraId="3407ACEB" w14:textId="458251E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Mobile Executive Dashboard: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Anytime, anywhere access for approvals, alerts, and insights.</w:t>
      </w:r>
    </w:p>
    <w:p w:rsidR="4FEB9B45" w:rsidP="4FEB9B45" w:rsidRDefault="4FEB9B45" w14:paraId="71813892" w14:textId="556C23C3">
      <w:pPr>
        <w:rPr>
          <w:color w:val="auto"/>
          <w:sz w:val="26"/>
          <w:szCs w:val="26"/>
        </w:rPr>
      </w:pPr>
    </w:p>
    <w:p w:rsidR="4146617D" w:rsidP="4FEB9B45" w:rsidRDefault="4146617D" w14:paraId="2B781F32" w14:textId="19F9BCA5">
      <w:pPr>
        <w:pStyle w:val="Heading2"/>
        <w:pBdr>
          <w:bottom w:val="single" w:color="000000" w:sz="6" w:space="0"/>
        </w:pBdr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Strategic Benefits</w:t>
      </w:r>
    </w:p>
    <w:p w:rsidR="4146617D" w:rsidP="4FEB9B45" w:rsidRDefault="4146617D" w14:paraId="41338FE2" w14:textId="535378B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For CFO &amp; Finance Teams: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Time savings, proactive insights, and streamlined reporting.</w:t>
      </w:r>
    </w:p>
    <w:p w:rsidR="4146617D" w:rsidP="4FEB9B45" w:rsidRDefault="4146617D" w14:paraId="73B43C47" w14:textId="67405EC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For Department Heads: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Greater control and accountability over budget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utilization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4146617D" w:rsidP="4FEB9B45" w:rsidRDefault="4146617D" w14:paraId="5819495B" w14:textId="4FF4489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For Leadership/Executives: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Transparent financial overview supporting strategic planning.</w:t>
      </w:r>
    </w:p>
    <w:p w:rsidR="4FEB9B45" w:rsidP="4FEB9B45" w:rsidRDefault="4FEB9B45" w14:paraId="22B0DFF2" w14:textId="25D37691">
      <w:pPr>
        <w:rPr>
          <w:color w:val="auto"/>
          <w:sz w:val="26"/>
          <w:szCs w:val="26"/>
        </w:rPr>
      </w:pPr>
    </w:p>
    <w:p w:rsidR="4146617D" w:rsidP="4FEB9B45" w:rsidRDefault="4146617D" w14:paraId="71A2B26E" w14:textId="0855D72E">
      <w:pPr>
        <w:pStyle w:val="Heading2"/>
        <w:pBdr>
          <w:bottom w:val="single" w:color="000000" w:sz="6" w:space="0"/>
        </w:pBdr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Conclusion</w:t>
      </w:r>
    </w:p>
    <w:p w:rsidR="4146617D" w:rsidP="4FEB9B45" w:rsidRDefault="4146617D" w14:paraId="7C214C72" w14:textId="5FE0B54D">
      <w:pPr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The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Organization Finance Tracker and Forecaster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transforms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financial management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from a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reactive cost-reporting process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into a </w:t>
      </w:r>
      <w:r w:rsidRPr="4FEB9B45" w:rsidR="414661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proactive, intelligence-driven, and future-proofed strategy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. By uniting real-time monitoring, automated reporting, visual analytics, and predictive forecasting, it ensures smarter budget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utilization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timely</w:t>
      </w:r>
      <w:r w:rsidRPr="4FEB9B45" w:rsidR="414661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corrective actions, and organizational cost efficiency.</w:t>
      </w:r>
    </w:p>
    <w:p w:rsidR="4FEB9B45" w:rsidP="4FEB9B45" w:rsidRDefault="4FEB9B45" w14:paraId="48EA72B6" w14:textId="72621D5B">
      <w:pPr>
        <w:rPr>
          <w:color w:val="auto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0495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514b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5fa21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895a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fc2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95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4fb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8b1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5edf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882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51a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06f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BED2C"/>
    <w:rsid w:val="3A2BED2C"/>
    <w:rsid w:val="40661238"/>
    <w:rsid w:val="4146617D"/>
    <w:rsid w:val="4FEB9B45"/>
    <w:rsid w:val="52571065"/>
    <w:rsid w:val="6F2F5918"/>
    <w:rsid w:val="7E0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ED2C"/>
  <w15:chartTrackingRefBased/>
  <w15:docId w15:val="{CFC9D701-5199-45AD-96C4-6E9B147F9F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066123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066123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066123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FEB9B4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1cc10ce23540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2025-08-26T05:07:36.8291699Z</dcterms:created>
  <dcterms:modified xsi:type="dcterms:W3CDTF">2025-08-26T05:43:29.3220722Z</dcterms:modified>
  <dc:creator>Akash Raj R</dc:creator>
  <lastModifiedBy>Akash Raj R</lastModifiedBy>
</coreProperties>
</file>