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250A" w14:textId="77777777" w:rsidR="00EB1B07" w:rsidRPr="00EB1B07" w:rsidRDefault="00EB1B07" w:rsidP="00EB1B07">
      <w:pPr>
        <w:rPr>
          <w:b/>
          <w:bCs/>
        </w:rPr>
      </w:pPr>
      <w:r w:rsidRPr="00EB1B07">
        <w:rPr>
          <w:rFonts w:ascii="Segoe UI Emoji" w:hAnsi="Segoe UI Emoji" w:cs="Segoe UI Emoji"/>
          <w:b/>
          <w:bCs/>
        </w:rPr>
        <w:t>📄</w:t>
      </w:r>
      <w:r w:rsidRPr="00EB1B07">
        <w:rPr>
          <w:b/>
          <w:bCs/>
        </w:rPr>
        <w:t xml:space="preserve"> TEST PROPOSAL 1 — HIGH CONFLICT (Good for scoring + explainability bugs)</w:t>
      </w:r>
    </w:p>
    <w:p w14:paraId="47BECE4B" w14:textId="77777777" w:rsidR="00EB1B07" w:rsidRPr="00EB1B07" w:rsidRDefault="00EB1B07" w:rsidP="00EB1B07">
      <w:pPr>
        <w:rPr>
          <w:b/>
          <w:bCs/>
        </w:rPr>
      </w:pPr>
      <w:r w:rsidRPr="00EB1B07">
        <w:rPr>
          <w:b/>
          <w:bCs/>
        </w:rPr>
        <w:t>Punjab e-Health Digital Records System</w:t>
      </w:r>
    </w:p>
    <w:p w14:paraId="7DFCEF08" w14:textId="77777777" w:rsidR="00EB1B07" w:rsidRPr="00EB1B07" w:rsidRDefault="00EB1B07" w:rsidP="00EB1B07">
      <w:r w:rsidRPr="00EB1B07">
        <w:rPr>
          <w:b/>
          <w:bCs/>
        </w:rPr>
        <w:t>Workspace ID:</w:t>
      </w:r>
      <w:r w:rsidRPr="00EB1B07">
        <w:t xml:space="preserve"> b71f9caa22</w:t>
      </w:r>
      <w:r w:rsidRPr="00EB1B07">
        <w:br/>
      </w:r>
      <w:r w:rsidRPr="00EB1B07">
        <w:rPr>
          <w:b/>
          <w:bCs/>
        </w:rPr>
        <w:t>Generated:</w:t>
      </w:r>
      <w:r w:rsidRPr="00EB1B07">
        <w:t xml:space="preserve"> 2026-06-12T09:40:12.118220Z</w:t>
      </w:r>
    </w:p>
    <w:p w14:paraId="6B6AF34D" w14:textId="77777777" w:rsidR="00EB1B07" w:rsidRPr="00EB1B07" w:rsidRDefault="00EB1B07" w:rsidP="00EB1B07">
      <w:r w:rsidRPr="00EB1B07">
        <w:pict w14:anchorId="5C48942B">
          <v:rect id="_x0000_i1031" style="width:0;height:1.5pt" o:hralign="center" o:hrstd="t" o:hr="t" fillcolor="#a0a0a0" stroked="f"/>
        </w:pict>
      </w:r>
    </w:p>
    <w:p w14:paraId="0104B24F" w14:textId="77777777" w:rsidR="00EB1B07" w:rsidRPr="00EB1B07" w:rsidRDefault="00EB1B07" w:rsidP="00EB1B07">
      <w:pPr>
        <w:rPr>
          <w:b/>
          <w:bCs/>
        </w:rPr>
      </w:pPr>
      <w:r w:rsidRPr="00EB1B07">
        <w:rPr>
          <w:b/>
          <w:bCs/>
        </w:rPr>
        <w:t>Bid Opportunity Assessment</w:t>
      </w:r>
    </w:p>
    <w:p w14:paraId="2C393261" w14:textId="77777777" w:rsidR="00EB1B07" w:rsidRPr="00EB1B07" w:rsidRDefault="00EB1B07" w:rsidP="00EB1B07">
      <w:r w:rsidRPr="00EB1B07">
        <w:rPr>
          <w:b/>
          <w:bCs/>
        </w:rPr>
        <w:t>Recommendation:</w:t>
      </w:r>
      <w:r w:rsidRPr="00EB1B07">
        <w:t xml:space="preserve"> CONDITIONAL GO</w:t>
      </w:r>
    </w:p>
    <w:p w14:paraId="294E7720" w14:textId="77777777" w:rsidR="00EB1B07" w:rsidRPr="00EB1B07" w:rsidRDefault="00EB1B07" w:rsidP="00EB1B07">
      <w:r w:rsidRPr="00EB1B07">
        <w:rPr>
          <w:b/>
          <w:bCs/>
        </w:rPr>
        <w:t>Win probability:</w:t>
      </w:r>
      <w:r w:rsidRPr="00EB1B07">
        <w:t xml:space="preserve"> 68.2%</w:t>
      </w:r>
    </w:p>
    <w:p w14:paraId="423CDB55" w14:textId="77777777" w:rsidR="00EB1B07" w:rsidRPr="00EB1B07" w:rsidRDefault="00EB1B07" w:rsidP="00EB1B07">
      <w:pPr>
        <w:numPr>
          <w:ilvl w:val="0"/>
          <w:numId w:val="1"/>
        </w:numPr>
      </w:pPr>
      <w:r w:rsidRPr="00EB1B07">
        <w:t xml:space="preserve">Compliance is strong but </w:t>
      </w:r>
      <w:r w:rsidRPr="00EB1B07">
        <w:rPr>
          <w:b/>
          <w:bCs/>
        </w:rPr>
        <w:t>3 mandatory legal requirements are partially unmet</w:t>
      </w:r>
      <w:r w:rsidRPr="00EB1B07">
        <w:t xml:space="preserve"> </w:t>
      </w:r>
    </w:p>
    <w:p w14:paraId="33B71FC3" w14:textId="77777777" w:rsidR="00EB1B07" w:rsidRPr="00EB1B07" w:rsidRDefault="00EB1B07" w:rsidP="00EB1B07">
      <w:pPr>
        <w:numPr>
          <w:ilvl w:val="0"/>
          <w:numId w:val="1"/>
        </w:numPr>
      </w:pPr>
      <w:r w:rsidRPr="00EB1B07">
        <w:t>High technical alignment but weak regulatory documentation</w:t>
      </w:r>
    </w:p>
    <w:p w14:paraId="68FEE77B" w14:textId="77777777" w:rsidR="00865CEC" w:rsidRDefault="00865CEC"/>
    <w:sectPr w:rsidR="00865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9277D"/>
    <w:multiLevelType w:val="multilevel"/>
    <w:tmpl w:val="653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8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07"/>
    <w:rsid w:val="00784447"/>
    <w:rsid w:val="00865CEC"/>
    <w:rsid w:val="00DC6767"/>
    <w:rsid w:val="00EB1B07"/>
    <w:rsid w:val="00F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9505"/>
  <w15:chartTrackingRefBased/>
  <w15:docId w15:val="{8A122182-4C98-4CE2-B964-FB50F647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Prime</cp:lastModifiedBy>
  <cp:revision>1</cp:revision>
  <dcterms:created xsi:type="dcterms:W3CDTF">2026-06-12T14:56:00Z</dcterms:created>
  <dcterms:modified xsi:type="dcterms:W3CDTF">2026-06-12T14:57:00Z</dcterms:modified>
</cp:coreProperties>
</file>