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8E3" w:rsidRDefault="002778E3" w:rsidP="001F54FA">
      <w:pPr>
        <w:pStyle w:val="Heading1"/>
        <w:rPr>
          <w:lang w:val="en-IN"/>
        </w:rPr>
      </w:pPr>
      <w:r>
        <w:rPr>
          <w:lang w:val="en-IN"/>
        </w:rPr>
        <w:t xml:space="preserve">                       </w:t>
      </w:r>
    </w:p>
    <w:p w:rsidR="002778E3" w:rsidRDefault="001467A3" w:rsidP="001467A3">
      <w:pPr>
        <w:rPr>
          <w:sz w:val="48"/>
          <w:szCs w:val="48"/>
          <w:lang w:val="en-IN"/>
        </w:rPr>
      </w:pPr>
      <w:r>
        <w:rPr>
          <w:sz w:val="36"/>
          <w:szCs w:val="36"/>
          <w:lang w:val="en-IN"/>
        </w:rPr>
        <w:t xml:space="preserve">                     </w:t>
      </w:r>
      <w:r>
        <w:rPr>
          <w:sz w:val="48"/>
          <w:szCs w:val="48"/>
          <w:lang w:val="en-IN"/>
        </w:rPr>
        <w:t>Project Report Templetes</w:t>
      </w:r>
    </w:p>
    <w:p w:rsidR="001467A3" w:rsidRPr="001467A3" w:rsidRDefault="001467A3" w:rsidP="001467A3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 w:rsidRPr="001467A3">
        <w:rPr>
          <w:sz w:val="36"/>
          <w:szCs w:val="36"/>
          <w:lang w:val="en-IN"/>
        </w:rPr>
        <w:t>INTRODUCTION</w:t>
      </w:r>
    </w:p>
    <w:p w:rsidR="001467A3" w:rsidRPr="001467A3" w:rsidRDefault="001467A3" w:rsidP="001467A3">
      <w:pPr>
        <w:rPr>
          <w:sz w:val="36"/>
          <w:szCs w:val="36"/>
          <w:lang w:val="en-IN"/>
        </w:rPr>
      </w:pPr>
    </w:p>
    <w:p w:rsidR="00240445" w:rsidRPr="001467A3" w:rsidRDefault="001467A3" w:rsidP="001467A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1.1  </w:t>
      </w:r>
      <w:r w:rsidR="00240445" w:rsidRPr="001467A3">
        <w:rPr>
          <w:sz w:val="36"/>
          <w:szCs w:val="36"/>
          <w:lang w:val="en-IN"/>
        </w:rPr>
        <w:t>Overview</w:t>
      </w:r>
    </w:p>
    <w:p w:rsidR="00DC7BDA" w:rsidRDefault="009435B5" w:rsidP="002778E3">
      <w:pPr>
        <w:rPr>
          <w:sz w:val="24"/>
          <w:szCs w:val="24"/>
          <w:lang w:val="en-IN"/>
        </w:rPr>
      </w:pPr>
      <w:r>
        <w:rPr>
          <w:lang w:val="en-IN"/>
        </w:rPr>
        <w:t xml:space="preserve">                                          </w:t>
      </w:r>
      <w:r w:rsidR="00DC7BDA">
        <w:rPr>
          <w:sz w:val="28"/>
          <w:szCs w:val="28"/>
          <w:lang w:val="en-IN"/>
        </w:rPr>
        <w:t xml:space="preserve"> </w:t>
      </w:r>
      <w:r w:rsidR="00DC7BDA">
        <w:rPr>
          <w:sz w:val="36"/>
          <w:szCs w:val="36"/>
          <w:lang w:val="en-IN"/>
        </w:rPr>
        <w:t xml:space="preserve">   </w:t>
      </w:r>
      <w:r w:rsidR="00DC7BDA">
        <w:rPr>
          <w:sz w:val="24"/>
          <w:szCs w:val="24"/>
          <w:lang w:val="en-IN"/>
        </w:rPr>
        <w:t>This project is very helpful the Revolution of Iphones, and it was very helpful to know the shares and the market values in the world.</w:t>
      </w:r>
    </w:p>
    <w:p w:rsidR="001467A3" w:rsidRDefault="00DC7BDA" w:rsidP="001467A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It was very helpful to find the values of the Brand of Iphones in today market. This study will offer invaluable insights </w:t>
      </w:r>
      <w:r w:rsidR="002B0A36">
        <w:rPr>
          <w:sz w:val="24"/>
          <w:szCs w:val="24"/>
          <w:lang w:val="en-IN"/>
        </w:rPr>
        <w:t>into the transformative impact of the iphone on India’s technological landscape and the lives of its consumers by using advanced data analytics techniques and analyzing large datasets</w:t>
      </w:r>
      <w:r w:rsidR="001467A3">
        <w:rPr>
          <w:sz w:val="24"/>
          <w:szCs w:val="24"/>
          <w:lang w:val="en-IN"/>
        </w:rPr>
        <w:t>.</w:t>
      </w:r>
    </w:p>
    <w:p w:rsidR="002B0A36" w:rsidRPr="001467A3" w:rsidRDefault="001467A3" w:rsidP="001467A3">
      <w:pPr>
        <w:rPr>
          <w:sz w:val="24"/>
          <w:szCs w:val="24"/>
          <w:lang w:val="en-IN"/>
        </w:rPr>
      </w:pPr>
      <w:r>
        <w:rPr>
          <w:sz w:val="40"/>
          <w:szCs w:val="40"/>
          <w:lang w:val="en-IN"/>
        </w:rPr>
        <w:t xml:space="preserve">1.2  </w:t>
      </w:r>
      <w:r w:rsidR="002B0A36" w:rsidRPr="001467A3">
        <w:rPr>
          <w:sz w:val="36"/>
          <w:szCs w:val="36"/>
          <w:lang w:val="en-IN"/>
        </w:rPr>
        <w:t>Purpose</w:t>
      </w:r>
    </w:p>
    <w:p w:rsidR="00240445" w:rsidRDefault="00240445" w:rsidP="0024044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</w:t>
      </w:r>
      <w:r w:rsidR="002B0A36" w:rsidRPr="00240445">
        <w:rPr>
          <w:sz w:val="24"/>
          <w:szCs w:val="24"/>
          <w:lang w:val="en-IN"/>
        </w:rPr>
        <w:t xml:space="preserve">The iPhone capturing markets around the world, Apple inc. has </w:t>
      </w:r>
      <w:r>
        <w:rPr>
          <w:sz w:val="24"/>
          <w:szCs w:val="24"/>
          <w:lang w:val="en-IN"/>
        </w:rPr>
        <w:t>emerged as a prominent player among the top smartphone makers.  Each new iPhone model unvelling generates excitement and anticipation among Indian buyers.  By utilising the plethora of information.</w:t>
      </w:r>
    </w:p>
    <w:p w:rsidR="001467A3" w:rsidRDefault="00240445" w:rsidP="0024044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2. Problem Definition &amp; Design Think</w:t>
      </w:r>
      <w:r w:rsidR="001467A3">
        <w:rPr>
          <w:sz w:val="36"/>
          <w:szCs w:val="36"/>
          <w:lang w:val="en-IN"/>
        </w:rPr>
        <w:t>ing</w:t>
      </w:r>
    </w:p>
    <w:p w:rsidR="00240445" w:rsidRPr="001467A3" w:rsidRDefault="001467A3" w:rsidP="00240445">
      <w:pPr>
        <w:rPr>
          <w:sz w:val="36"/>
          <w:szCs w:val="36"/>
          <w:lang w:val="en-IN"/>
        </w:rPr>
      </w:pPr>
      <w:r w:rsidRPr="001467A3">
        <w:rPr>
          <w:sz w:val="36"/>
          <w:szCs w:val="36"/>
          <w:lang w:val="en-IN"/>
        </w:rPr>
        <w:lastRenderedPageBreak/>
        <w:t xml:space="preserve">2.1 Empathy Map  </w:t>
      </w:r>
      <w:r>
        <w:rPr>
          <w:noProof/>
          <w:sz w:val="36"/>
          <w:szCs w:val="36"/>
        </w:rPr>
        <w:drawing>
          <wp:inline distT="0" distB="0" distL="0" distR="0">
            <wp:extent cx="5829300" cy="3329305"/>
            <wp:effectExtent l="19050" t="0" r="0" b="0"/>
            <wp:docPr id="1" name="Picture 0" descr="empath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36" w:rsidRPr="001467A3" w:rsidRDefault="001467A3" w:rsidP="001467A3">
      <w:pPr>
        <w:rPr>
          <w:sz w:val="28"/>
          <w:szCs w:val="28"/>
          <w:lang w:val="en-IN"/>
        </w:rPr>
      </w:pPr>
      <w:r>
        <w:rPr>
          <w:sz w:val="40"/>
          <w:szCs w:val="40"/>
          <w:lang w:val="en-IN"/>
        </w:rPr>
        <w:t xml:space="preserve">2.2  Ideation </w:t>
      </w:r>
      <w:r>
        <w:rPr>
          <w:sz w:val="36"/>
          <w:szCs w:val="36"/>
          <w:lang w:val="en-IN"/>
        </w:rPr>
        <w:t>&amp; Brainstroming Map</w:t>
      </w:r>
      <w:r w:rsidR="002B0A36" w:rsidRPr="001467A3">
        <w:rPr>
          <w:sz w:val="36"/>
          <w:szCs w:val="36"/>
          <w:lang w:val="en-IN"/>
        </w:rPr>
        <w:t xml:space="preserve">     </w:t>
      </w:r>
    </w:p>
    <w:p w:rsidR="002B0A36" w:rsidRPr="002B0A36" w:rsidRDefault="001B0062" w:rsidP="002B0A36">
      <w:pPr>
        <w:pStyle w:val="ListParagraph"/>
        <w:ind w:left="2010"/>
        <w:rPr>
          <w:sz w:val="28"/>
          <w:szCs w:val="28"/>
          <w:lang w:val="en-IN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-342900</wp:posOffset>
            </wp:positionH>
            <wp:positionV relativeFrom="margin">
              <wp:posOffset>4518660</wp:posOffset>
            </wp:positionV>
            <wp:extent cx="5945505" cy="1520190"/>
            <wp:effectExtent l="19050" t="0" r="0" b="0"/>
            <wp:wrapSquare wrapText="bothSides"/>
            <wp:docPr id="4" name="Picture 1" descr="brian stor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an storm 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A36">
        <w:rPr>
          <w:sz w:val="36"/>
          <w:szCs w:val="36"/>
          <w:lang w:val="en-IN"/>
        </w:rPr>
        <w:t xml:space="preserve">    </w:t>
      </w:r>
    </w:p>
    <w:p w:rsidR="002B0A36" w:rsidRPr="00DE3E27" w:rsidRDefault="00DE3E27" w:rsidP="00DE3E2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3 RESULT</w:t>
      </w:r>
      <w:r w:rsidRPr="00DE3E27">
        <w:rPr>
          <w:sz w:val="36"/>
          <w:szCs w:val="36"/>
          <w:lang w:val="en-IN"/>
        </w:rPr>
        <w:t xml:space="preserve"> </w:t>
      </w:r>
    </w:p>
    <w:p w:rsidR="00403CDE" w:rsidRDefault="00DC7BDA" w:rsidP="00403CD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</w:t>
      </w:r>
      <w:r w:rsidR="00DE3E27">
        <w:rPr>
          <w:noProof/>
          <w:sz w:val="24"/>
          <w:szCs w:val="24"/>
        </w:rPr>
        <w:drawing>
          <wp:inline distT="0" distB="0" distL="0" distR="0">
            <wp:extent cx="5943600" cy="5639435"/>
            <wp:effectExtent l="19050" t="0" r="0" b="0"/>
            <wp:docPr id="5" name="Picture 4" descr="Stor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 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IN"/>
        </w:rPr>
        <w:t xml:space="preserve">                      </w:t>
      </w:r>
    </w:p>
    <w:p w:rsidR="00403CDE" w:rsidRDefault="00403CDE" w:rsidP="00403CDE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CONCLUTION</w:t>
      </w:r>
    </w:p>
    <w:p w:rsidR="00403CDE" w:rsidRDefault="00403CDE" w:rsidP="00403CD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This project is very helpful to identity the Revolution of Iphones, and it was very helpful to know the shares and whole sold smartphones and markets values in the world.</w:t>
      </w:r>
    </w:p>
    <w:p w:rsidR="00403CDE" w:rsidRDefault="00403CDE" w:rsidP="00403CDE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FUTURE SCOPE </w:t>
      </w:r>
    </w:p>
    <w:p w:rsidR="00403CDE" w:rsidRPr="00403CDE" w:rsidRDefault="00403CDE" w:rsidP="00403CDE">
      <w:pPr>
        <w:rPr>
          <w:sz w:val="28"/>
          <w:szCs w:val="28"/>
          <w:lang w:val="en-IN"/>
        </w:rPr>
      </w:pPr>
      <w:r>
        <w:rPr>
          <w:sz w:val="40"/>
          <w:szCs w:val="40"/>
          <w:lang w:val="en-IN"/>
        </w:rPr>
        <w:lastRenderedPageBreak/>
        <w:t xml:space="preserve">               </w:t>
      </w:r>
      <w:r w:rsidR="009E51DE">
        <w:rPr>
          <w:sz w:val="28"/>
          <w:szCs w:val="28"/>
          <w:lang w:val="en-IN"/>
        </w:rPr>
        <w:t xml:space="preserve">Iphone application development has become one if the highest-paying  business, especially in the last couple of years, with business worldwide jumping onto the platform. </w:t>
      </w:r>
      <w:r>
        <w:rPr>
          <w:sz w:val="40"/>
          <w:szCs w:val="40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It was very helpful to find the value of the brand of iphones in today market.  </w:t>
      </w:r>
    </w:p>
    <w:sectPr w:rsidR="00403CDE" w:rsidRPr="00403CDE" w:rsidSect="009E5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BE0" w:rsidRDefault="00402BE0" w:rsidP="001B0062">
      <w:pPr>
        <w:spacing w:after="0" w:line="240" w:lineRule="auto"/>
      </w:pPr>
      <w:r>
        <w:separator/>
      </w:r>
    </w:p>
  </w:endnote>
  <w:endnote w:type="continuationSeparator" w:id="1">
    <w:p w:rsidR="00402BE0" w:rsidRDefault="00402BE0" w:rsidP="001B0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BE0" w:rsidRDefault="00402BE0" w:rsidP="001B0062">
      <w:pPr>
        <w:spacing w:after="0" w:line="240" w:lineRule="auto"/>
      </w:pPr>
      <w:r>
        <w:separator/>
      </w:r>
    </w:p>
  </w:footnote>
  <w:footnote w:type="continuationSeparator" w:id="1">
    <w:p w:rsidR="00402BE0" w:rsidRDefault="00402BE0" w:rsidP="001B0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779FF"/>
    <w:multiLevelType w:val="multilevel"/>
    <w:tmpl w:val="141CF02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7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2520"/>
      </w:pPr>
      <w:rPr>
        <w:rFonts w:hint="default"/>
      </w:rPr>
    </w:lvl>
  </w:abstractNum>
  <w:abstractNum w:abstractNumId="1">
    <w:nsid w:val="19AB7DC2"/>
    <w:multiLevelType w:val="hybridMultilevel"/>
    <w:tmpl w:val="A1E66196"/>
    <w:lvl w:ilvl="0" w:tplc="CC6617DC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F63FE"/>
    <w:multiLevelType w:val="multilevel"/>
    <w:tmpl w:val="9E7A23A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9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520"/>
      </w:pPr>
      <w:rPr>
        <w:rFonts w:hint="default"/>
      </w:rPr>
    </w:lvl>
  </w:abstractNum>
  <w:abstractNum w:abstractNumId="3">
    <w:nsid w:val="5B4C345D"/>
    <w:multiLevelType w:val="hybridMultilevel"/>
    <w:tmpl w:val="7D7099AE"/>
    <w:lvl w:ilvl="0" w:tplc="5DE823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5844C3"/>
    <w:multiLevelType w:val="hybridMultilevel"/>
    <w:tmpl w:val="25E8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778E3"/>
    <w:rsid w:val="001467A3"/>
    <w:rsid w:val="001B0062"/>
    <w:rsid w:val="001F54FA"/>
    <w:rsid w:val="00240445"/>
    <w:rsid w:val="002778E3"/>
    <w:rsid w:val="002B0A36"/>
    <w:rsid w:val="00402BE0"/>
    <w:rsid w:val="00403CDE"/>
    <w:rsid w:val="006D2A33"/>
    <w:rsid w:val="009435B5"/>
    <w:rsid w:val="00951153"/>
    <w:rsid w:val="009E51DE"/>
    <w:rsid w:val="009E5484"/>
    <w:rsid w:val="00DC7BDA"/>
    <w:rsid w:val="00DE3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484"/>
  </w:style>
  <w:style w:type="paragraph" w:styleId="Heading1">
    <w:name w:val="heading 1"/>
    <w:basedOn w:val="Normal"/>
    <w:next w:val="Normal"/>
    <w:link w:val="Heading1Char"/>
    <w:uiPriority w:val="9"/>
    <w:qFormat/>
    <w:rsid w:val="001F54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8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7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0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062"/>
  </w:style>
  <w:style w:type="paragraph" w:styleId="Footer">
    <w:name w:val="footer"/>
    <w:basedOn w:val="Normal"/>
    <w:link w:val="FooterChar"/>
    <w:uiPriority w:val="99"/>
    <w:semiHidden/>
    <w:unhideWhenUsed/>
    <w:rsid w:val="001B0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062"/>
  </w:style>
  <w:style w:type="character" w:customStyle="1" w:styleId="Heading1Char">
    <w:name w:val="Heading 1 Char"/>
    <w:basedOn w:val="DefaultParagraphFont"/>
    <w:link w:val="Heading1"/>
    <w:uiPriority w:val="9"/>
    <w:rsid w:val="001F54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7A8D3-4B0C-4581-B79F-F1112588F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 SIVA D</dc:creator>
  <cp:lastModifiedBy>JEYA SIVA D</cp:lastModifiedBy>
  <cp:revision>6</cp:revision>
  <dcterms:created xsi:type="dcterms:W3CDTF">2023-10-18T05:55:00Z</dcterms:created>
  <dcterms:modified xsi:type="dcterms:W3CDTF">2023-10-18T08:42:00Z</dcterms:modified>
</cp:coreProperties>
</file>