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83E8F" w14:textId="782E8A9C" w:rsidR="00F73014" w:rsidRDefault="00485938">
      <w:hyperlink r:id="rId5" w:history="1">
        <w:r>
          <w:rPr>
            <w:rStyle w:val="a3"/>
          </w:rPr>
          <w:t xml:space="preserve">JavaScript </w:t>
        </w:r>
        <w:r>
          <w:rPr>
            <w:rStyle w:val="a3"/>
          </w:rPr>
          <w:t>物件基礎</w:t>
        </w:r>
        <w:r>
          <w:rPr>
            <w:rStyle w:val="a3"/>
          </w:rPr>
          <w:t xml:space="preserve"> - Front End </w:t>
        </w:r>
        <w:r>
          <w:rPr>
            <w:rStyle w:val="a3"/>
          </w:rPr>
          <w:t>網頁前端工程教學</w:t>
        </w:r>
        <w:r>
          <w:rPr>
            <w:rStyle w:val="a3"/>
          </w:rPr>
          <w:t xml:space="preserve"> - YouTube</w:t>
        </w:r>
      </w:hyperlink>
    </w:p>
    <w:p w14:paraId="2C88777D" w14:textId="0A5CB0C8" w:rsidR="00485938" w:rsidRDefault="00485938"/>
    <w:p w14:paraId="77102FC2" w14:textId="05A32CCE" w:rsidR="00485938" w:rsidRPr="00485938" w:rsidRDefault="00485938" w:rsidP="00485938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物件的基本觀念</w:t>
      </w:r>
    </w:p>
    <w:p w14:paraId="47C2577D" w14:textId="112ADB4F" w:rsid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42C12CF" w14:textId="27DEBDE3" w:rsid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72787D5" wp14:editId="0E300AF7">
            <wp:extent cx="5274310" cy="29044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617F" w14:textId="77777777" w:rsidR="00485938" w:rsidRPr="00485938" w:rsidRDefault="00485938" w:rsidP="00485938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430510A0" w14:textId="77777777" w:rsidR="00485938" w:rsidRP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1.1 封裝其他資料的容器</w:t>
      </w:r>
    </w:p>
    <w:p w14:paraId="345B9A60" w14:textId="77777777" w:rsidR="00485938" w:rsidRP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1.2 建立物件，使用物件</w:t>
      </w:r>
    </w:p>
    <w:p w14:paraId="393E1CF5" w14:textId="77777777" w:rsidR="00485938" w:rsidRP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EE9B2CE" w14:textId="755D1343" w:rsidR="00485938" w:rsidRPr="00485938" w:rsidRDefault="00485938" w:rsidP="00485938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物件的基本操作</w:t>
      </w:r>
    </w:p>
    <w:p w14:paraId="6DB5DFF1" w14:textId="66D4700B" w:rsid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EDB39A6" w14:textId="16C16865" w:rsid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4CEB433" wp14:editId="3E3E134A">
            <wp:extent cx="5274310" cy="29286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49A7" w14:textId="77777777" w:rsidR="00485938" w:rsidRPr="00485938" w:rsidRDefault="00485938" w:rsidP="00485938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67D4D79" w14:textId="77777777" w:rsidR="00485938" w:rsidRP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2.1 建立新物件</w:t>
      </w:r>
    </w:p>
    <w:p w14:paraId="1011DD1F" w14:textId="20B7557C" w:rsid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lastRenderedPageBreak/>
        <w:t>2.2 建立物件的成員</w:t>
      </w:r>
    </w:p>
    <w:p w14:paraId="34574339" w14:textId="0B8A70C8" w:rsidR="00320616" w:rsidRDefault="00320616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 xml:space="preserve">專有名詞 成員 </w:t>
      </w:r>
      <w:r>
        <w:rPr>
          <w:rFonts w:ascii="新細明體" w:eastAsia="新細明體" w:hAnsi="新細明體" w:cs="新細明體"/>
          <w:kern w:val="0"/>
          <w:szCs w:val="24"/>
        </w:rPr>
        <w:t>member</w:t>
      </w:r>
      <w:r w:rsidR="002206AC">
        <w:rPr>
          <w:rFonts w:ascii="新細明體" w:eastAsia="新細明體" w:hAnsi="新細明體" w:cs="新細明體"/>
          <w:kern w:val="0"/>
          <w:szCs w:val="24"/>
        </w:rPr>
        <w:t xml:space="preserve">  </w:t>
      </w:r>
      <w:r w:rsidR="00A01B65">
        <w:rPr>
          <w:rFonts w:ascii="新細明體" w:eastAsia="新細明體" w:hAnsi="新細明體" w:cs="新細明體" w:hint="eastAsia"/>
          <w:kern w:val="0"/>
          <w:szCs w:val="24"/>
        </w:rPr>
        <w:t>成員有屬性和方法這兩種東西</w:t>
      </w:r>
    </w:p>
    <w:p w14:paraId="213DF596" w14:textId="04974EB5" w:rsidR="00320616" w:rsidRDefault="00320616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0616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BB324CF" wp14:editId="38FE122C">
            <wp:extent cx="5274310" cy="291147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AEA9" w14:textId="7200C7A0" w:rsidR="00320616" w:rsidRPr="00485938" w:rsidRDefault="002206AC" w:rsidP="00485938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2206AC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2F73838" wp14:editId="55A5862A">
            <wp:extent cx="5274310" cy="29159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B0A7" w14:textId="57E72764" w:rsidR="00485938" w:rsidRPr="00A01B65" w:rsidRDefault="00485938" w:rsidP="00A01B65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A01B65">
        <w:rPr>
          <w:rFonts w:ascii="新細明體" w:eastAsia="新細明體" w:hAnsi="新細明體" w:cs="新細明體"/>
          <w:kern w:val="0"/>
          <w:szCs w:val="24"/>
        </w:rPr>
        <w:t>成員的分類：屬性、方法</w:t>
      </w:r>
    </w:p>
    <w:p w14:paraId="2695B255" w14:textId="07164DFF" w:rsidR="00A01B65" w:rsidRDefault="00A01B65" w:rsidP="00A01B6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DBAD1F3" w14:textId="5DC0D91B" w:rsidR="00A01B65" w:rsidRDefault="00A01B65" w:rsidP="00A01B6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01B65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4A55DC37" wp14:editId="1FA35F89">
            <wp:extent cx="5274310" cy="29305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EC1" w14:textId="77777777" w:rsidR="00A01B65" w:rsidRPr="00A01B65" w:rsidRDefault="00A01B65" w:rsidP="00A01B65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36F1A799" w14:textId="2C005493" w:rsidR="00485938" w:rsidRPr="00A01B65" w:rsidRDefault="00485938" w:rsidP="00A01B65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A01B65">
        <w:rPr>
          <w:rFonts w:ascii="新細明體" w:eastAsia="新細明體" w:hAnsi="新細明體" w:cs="新細明體"/>
          <w:kern w:val="0"/>
          <w:szCs w:val="24"/>
        </w:rPr>
        <w:t>使用物件的資料</w:t>
      </w:r>
    </w:p>
    <w:p w14:paraId="3A6767A7" w14:textId="104827DA" w:rsidR="00A01B65" w:rsidRDefault="00A01B65" w:rsidP="00A01B6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B2D991B" w14:textId="118FACA5" w:rsidR="00A01B65" w:rsidRDefault="00A01B65" w:rsidP="00A01B6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01B65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FDEF987" wp14:editId="012FCC77">
            <wp:extent cx="5274310" cy="29444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D666" w14:textId="77777777" w:rsidR="00A01B65" w:rsidRPr="00A01B65" w:rsidRDefault="00A01B65" w:rsidP="00A01B65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FB76382" w14:textId="77777777" w:rsidR="00485938" w:rsidRP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97164A4" w14:textId="77777777" w:rsidR="00485938" w:rsidRP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3. 物件的延伸技巧</w:t>
      </w:r>
    </w:p>
    <w:p w14:paraId="3E2ECF81" w14:textId="789FC131" w:rsid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3.1 物件方法中的 this 關鍵字</w:t>
      </w:r>
    </w:p>
    <w:p w14:paraId="23C36545" w14:textId="1A10D445" w:rsidR="003757BF" w:rsidRDefault="003757BF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2AC2A7E" w14:textId="2E2EE5E4" w:rsidR="003757BF" w:rsidRDefault="003757BF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757BF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58362555" wp14:editId="621685DC">
            <wp:extent cx="5274310" cy="29578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E03A" w14:textId="77777777" w:rsidR="003757BF" w:rsidRPr="00485938" w:rsidRDefault="003757BF" w:rsidP="00485938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0F6AF3E" w14:textId="0EE12C55" w:rsidR="00485938" w:rsidRDefault="00485938" w:rsidP="00485938">
      <w:pPr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3.2 使用 JSON 語句建立物件</w:t>
      </w:r>
    </w:p>
    <w:p w14:paraId="6F6E80CF" w14:textId="34737F4B" w:rsidR="00485938" w:rsidRDefault="001843C1" w:rsidP="00485938">
      <w:r w:rsidRPr="001843C1">
        <w:drawing>
          <wp:inline distT="0" distB="0" distL="0" distR="0" wp14:anchorId="3C3D5D43" wp14:editId="217C3114">
            <wp:extent cx="5274310" cy="294449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2E79" w14:textId="38EEA3B6" w:rsidR="001843C1" w:rsidRDefault="001843C1" w:rsidP="00485938"/>
    <w:p w14:paraId="360B4918" w14:textId="77777777" w:rsidR="001843C1" w:rsidRDefault="001843C1" w:rsidP="00485938">
      <w:pPr>
        <w:rPr>
          <w:rFonts w:hint="eastAsia"/>
        </w:rPr>
      </w:pPr>
      <w:bookmarkStart w:id="0" w:name="_GoBack"/>
      <w:bookmarkEnd w:id="0"/>
    </w:p>
    <w:p w14:paraId="1182BB8D" w14:textId="77777777" w:rsidR="00485938" w:rsidRDefault="00485938" w:rsidP="00485938">
      <w:pPr>
        <w:rPr>
          <w:rFonts w:hint="eastAsia"/>
        </w:rPr>
      </w:pPr>
    </w:p>
    <w:sectPr w:rsidR="0048593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85A11"/>
    <w:multiLevelType w:val="multilevel"/>
    <w:tmpl w:val="B3BCBA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756"/>
    <w:rsid w:val="001843C1"/>
    <w:rsid w:val="001E5676"/>
    <w:rsid w:val="002206AC"/>
    <w:rsid w:val="00320616"/>
    <w:rsid w:val="003757BF"/>
    <w:rsid w:val="00485938"/>
    <w:rsid w:val="00A01B65"/>
    <w:rsid w:val="00D46756"/>
    <w:rsid w:val="00F7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3A35A"/>
  <w15:chartTrackingRefBased/>
  <w15:docId w15:val="{C0289609-E8B0-4912-A646-B2C3492E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85938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48593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List Paragraph"/>
    <w:basedOn w:val="a"/>
    <w:uiPriority w:val="34"/>
    <w:qFormat/>
    <w:rsid w:val="0048593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61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3WHc-Ed5yfI&amp;list=PL-g0fdC5RMbqW54tWQPIVbhyl_Ky6a2VI&amp;index=20&amp;ab_channel=%E5%BD%AD%E5%BD%AD%E7%9A%84%E8%AA%B2%E7%A8%8B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1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7</cp:revision>
  <dcterms:created xsi:type="dcterms:W3CDTF">2023-12-04T03:49:00Z</dcterms:created>
  <dcterms:modified xsi:type="dcterms:W3CDTF">2023-12-04T14:23:00Z</dcterms:modified>
</cp:coreProperties>
</file>