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9A301D" w14:textId="4BC04EDE" w:rsidR="0066280A" w:rsidRDefault="0066280A" w:rsidP="0066280A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fldChar w:fldCharType="begin"/>
      </w:r>
      <w:r>
        <w:instrText xml:space="preserve"> HYPERLINK "https://www.youtube.com/watch?v=RlTX2_QnM04&amp;list=PL-g0fdC5RMbqW54tWQPIVbhyl_Ky6a2VI&amp;index=21&amp;ab_channel=%E5%BD%AD%E5%BD%AD%E7%9A%84%E8%AA%B2%E7%A8%8B" </w:instrText>
      </w:r>
      <w:r>
        <w:fldChar w:fldCharType="separate"/>
      </w:r>
      <w:r>
        <w:rPr>
          <w:rStyle w:val="a3"/>
        </w:rPr>
        <w:t xml:space="preserve">JavaScript Array </w:t>
      </w:r>
      <w:r>
        <w:rPr>
          <w:rStyle w:val="a3"/>
        </w:rPr>
        <w:t>陣列物件</w:t>
      </w:r>
      <w:r>
        <w:rPr>
          <w:rStyle w:val="a3"/>
        </w:rPr>
        <w:t xml:space="preserve"> - Front End </w:t>
      </w:r>
      <w:r>
        <w:rPr>
          <w:rStyle w:val="a3"/>
        </w:rPr>
        <w:t>網頁前端工程教學</w:t>
      </w:r>
      <w:r>
        <w:rPr>
          <w:rStyle w:val="a3"/>
        </w:rPr>
        <w:t xml:space="preserve"> - YouTube</w:t>
      </w:r>
      <w:r>
        <w:fldChar w:fldCharType="end"/>
      </w:r>
    </w:p>
    <w:p w14:paraId="44F7EF95" w14:textId="77777777" w:rsidR="0066280A" w:rsidRDefault="0066280A" w:rsidP="0066280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3E63EC15" w14:textId="249AF395" w:rsidR="0066280A" w:rsidRPr="0066280A" w:rsidRDefault="0066280A" w:rsidP="0066280A">
      <w:pPr>
        <w:pStyle w:val="a4"/>
        <w:widowControl/>
        <w:numPr>
          <w:ilvl w:val="0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66280A">
        <w:rPr>
          <w:rFonts w:ascii="新細明體" w:eastAsia="新細明體" w:hAnsi="新細明體" w:cs="新細明體"/>
          <w:kern w:val="0"/>
          <w:szCs w:val="24"/>
        </w:rPr>
        <w:t>Array 陣列物件的基本觀念</w:t>
      </w:r>
    </w:p>
    <w:p w14:paraId="78F33090" w14:textId="0A36FA4C" w:rsidR="0066280A" w:rsidRDefault="0066280A" w:rsidP="0066280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7A2CE4E3" w14:textId="6988DE8C" w:rsidR="0066280A" w:rsidRDefault="0066280A" w:rsidP="0066280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6280A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42CE9D8A" wp14:editId="404BB26B">
            <wp:extent cx="5274310" cy="291592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A36C" w14:textId="77777777" w:rsidR="0066280A" w:rsidRPr="0066280A" w:rsidRDefault="0066280A" w:rsidP="0066280A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1A64B4A7" w14:textId="274C875A" w:rsidR="0066280A" w:rsidRPr="0066280A" w:rsidRDefault="0066280A" w:rsidP="0066280A">
      <w:pPr>
        <w:pStyle w:val="a4"/>
        <w:widowControl/>
        <w:numPr>
          <w:ilvl w:val="1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66280A">
        <w:rPr>
          <w:rFonts w:ascii="新細明體" w:eastAsia="新細明體" w:hAnsi="新細明體" w:cs="新細明體"/>
          <w:kern w:val="0"/>
          <w:szCs w:val="24"/>
        </w:rPr>
        <w:t>內建的物件</w:t>
      </w:r>
    </w:p>
    <w:p w14:paraId="7B5281DA" w14:textId="585AD32D" w:rsidR="0066280A" w:rsidRDefault="0066280A" w:rsidP="0066280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2F643CCA" w14:textId="1AA6D5B4" w:rsidR="0066280A" w:rsidRDefault="0066280A" w:rsidP="0066280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5A335D0F" w14:textId="77777777" w:rsidR="0066280A" w:rsidRPr="0066280A" w:rsidRDefault="0066280A" w:rsidP="0066280A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24732809" w14:textId="77777777" w:rsidR="0066280A" w:rsidRPr="0066280A" w:rsidRDefault="0066280A" w:rsidP="0066280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6280A">
        <w:rPr>
          <w:rFonts w:ascii="新細明體" w:eastAsia="新細明體" w:hAnsi="新細明體" w:cs="新細明體"/>
          <w:kern w:val="0"/>
          <w:szCs w:val="24"/>
        </w:rPr>
        <w:t>1.2 利用有序的編號 ( 索引 ) 管理內部的資料</w:t>
      </w:r>
    </w:p>
    <w:p w14:paraId="70D3B20A" w14:textId="77777777" w:rsidR="0066280A" w:rsidRPr="0066280A" w:rsidRDefault="0066280A" w:rsidP="0066280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0462227F" w14:textId="77777777" w:rsidR="0066280A" w:rsidRPr="0066280A" w:rsidRDefault="0066280A" w:rsidP="0066280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6280A">
        <w:rPr>
          <w:rFonts w:ascii="新細明體" w:eastAsia="新細明體" w:hAnsi="新細明體" w:cs="新細明體"/>
          <w:kern w:val="0"/>
          <w:szCs w:val="24"/>
        </w:rPr>
        <w:t>2. Array 陣列物件的基本操作</w:t>
      </w:r>
    </w:p>
    <w:p w14:paraId="43D2152A" w14:textId="0D611536" w:rsidR="0066280A" w:rsidRDefault="0066280A" w:rsidP="0066280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6280A">
        <w:rPr>
          <w:rFonts w:ascii="新細明體" w:eastAsia="新細明體" w:hAnsi="新細明體" w:cs="新細明體"/>
          <w:kern w:val="0"/>
          <w:szCs w:val="24"/>
        </w:rPr>
        <w:t>2.1 建立陣列物件</w:t>
      </w:r>
    </w:p>
    <w:p w14:paraId="607782A5" w14:textId="1D77651B" w:rsidR="0041105C" w:rsidRDefault="0041105C" w:rsidP="0066280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086E705D" w14:textId="4385C53B" w:rsidR="0041105C" w:rsidRDefault="0041105C" w:rsidP="0066280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6280A">
        <w:rPr>
          <w:rFonts w:ascii="新細明體" w:eastAsia="新細明體" w:hAnsi="新細明體" w:cs="新細明體"/>
          <w:kern w:val="0"/>
          <w:szCs w:val="24"/>
        </w:rPr>
        <w:lastRenderedPageBreak/>
        <w:drawing>
          <wp:inline distT="0" distB="0" distL="0" distR="0" wp14:anchorId="7DEC30A9" wp14:editId="51414A06">
            <wp:extent cx="5274310" cy="2886710"/>
            <wp:effectExtent l="0" t="0" r="254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0515" w14:textId="77777777" w:rsidR="0041105C" w:rsidRPr="0066280A" w:rsidRDefault="0041105C" w:rsidP="0066280A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6D82BA7B" w14:textId="513F189E" w:rsidR="0066280A" w:rsidRDefault="0066280A" w:rsidP="0066280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6280A">
        <w:rPr>
          <w:rFonts w:ascii="新細明體" w:eastAsia="新細明體" w:hAnsi="新細明體" w:cs="新細明體"/>
          <w:kern w:val="0"/>
          <w:szCs w:val="24"/>
        </w:rPr>
        <w:t>2.2 新增資料</w:t>
      </w:r>
    </w:p>
    <w:p w14:paraId="7CA043F4" w14:textId="2B5BF0B0" w:rsidR="0041105C" w:rsidRDefault="0041105C" w:rsidP="0066280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012D4BF6" w14:textId="1540B0B1" w:rsidR="0041105C" w:rsidRDefault="0041105C" w:rsidP="0066280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41105C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6DC7359D" wp14:editId="3D616777">
            <wp:extent cx="5274310" cy="291782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E4A4" w14:textId="77777777" w:rsidR="0041105C" w:rsidRPr="0066280A" w:rsidRDefault="0041105C" w:rsidP="0066280A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4B38F2CD" w14:textId="370D8826" w:rsidR="0066280A" w:rsidRDefault="0066280A" w:rsidP="0066280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6280A">
        <w:rPr>
          <w:rFonts w:ascii="新細明體" w:eastAsia="新細明體" w:hAnsi="新細明體" w:cs="新細明體"/>
          <w:kern w:val="0"/>
          <w:szCs w:val="24"/>
        </w:rPr>
        <w:t>2.3 取得資料</w:t>
      </w:r>
    </w:p>
    <w:p w14:paraId="1D2CEC61" w14:textId="5F74FF28" w:rsidR="009C08AC" w:rsidRDefault="009C08AC" w:rsidP="0066280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266D8B08" w14:textId="3FECA366" w:rsidR="009C08AC" w:rsidRDefault="009C08AC" w:rsidP="0066280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9C08AC">
        <w:rPr>
          <w:rFonts w:ascii="新細明體" w:eastAsia="新細明體" w:hAnsi="新細明體" w:cs="新細明體"/>
          <w:kern w:val="0"/>
          <w:szCs w:val="24"/>
        </w:rPr>
        <w:lastRenderedPageBreak/>
        <w:drawing>
          <wp:inline distT="0" distB="0" distL="0" distR="0" wp14:anchorId="74455672" wp14:editId="6A5722AE">
            <wp:extent cx="5274310" cy="294005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009D" w14:textId="77777777" w:rsidR="009C08AC" w:rsidRPr="0066280A" w:rsidRDefault="009C08AC" w:rsidP="0066280A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62C76E86" w14:textId="2BDA5450" w:rsidR="0066280A" w:rsidRDefault="0066280A" w:rsidP="0066280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6280A">
        <w:rPr>
          <w:rFonts w:ascii="新細明體" w:eastAsia="新細明體" w:hAnsi="新細明體" w:cs="新細明體"/>
          <w:kern w:val="0"/>
          <w:szCs w:val="24"/>
        </w:rPr>
        <w:t>2.4 取得陣列的長度</w:t>
      </w:r>
    </w:p>
    <w:p w14:paraId="71E15880" w14:textId="6D0D25BA" w:rsidR="009C08AC" w:rsidRDefault="009C08AC" w:rsidP="0066280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2C6D3AE5" w14:textId="2F658622" w:rsidR="009C08AC" w:rsidRDefault="009C08AC" w:rsidP="0066280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9C08AC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64D78537" wp14:editId="1A42F0DE">
            <wp:extent cx="5274310" cy="2948940"/>
            <wp:effectExtent l="0" t="0" r="254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3E22" w14:textId="77777777" w:rsidR="009C08AC" w:rsidRPr="0066280A" w:rsidRDefault="009C08AC" w:rsidP="0066280A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194204B6" w14:textId="151F2821" w:rsidR="00C47B0A" w:rsidRDefault="0066280A" w:rsidP="0066280A">
      <w:pPr>
        <w:rPr>
          <w:rFonts w:ascii="新細明體" w:eastAsia="新細明體" w:hAnsi="新細明體" w:cs="新細明體"/>
          <w:kern w:val="0"/>
          <w:szCs w:val="24"/>
        </w:rPr>
      </w:pPr>
      <w:r w:rsidRPr="0066280A">
        <w:rPr>
          <w:rFonts w:ascii="新細明體" w:eastAsia="新細明體" w:hAnsi="新細明體" w:cs="新細明體"/>
          <w:kern w:val="0"/>
          <w:szCs w:val="24"/>
        </w:rPr>
        <w:t>2.5 搭配</w:t>
      </w:r>
      <w:proofErr w:type="gramStart"/>
      <w:r w:rsidRPr="0066280A">
        <w:rPr>
          <w:rFonts w:ascii="新細明體" w:eastAsia="新細明體" w:hAnsi="新細明體" w:cs="新細明體"/>
          <w:kern w:val="0"/>
          <w:szCs w:val="24"/>
        </w:rPr>
        <w:t>迴</w:t>
      </w:r>
      <w:proofErr w:type="gramEnd"/>
      <w:r w:rsidRPr="0066280A">
        <w:rPr>
          <w:rFonts w:ascii="新細明體" w:eastAsia="新細明體" w:hAnsi="新細明體" w:cs="新細明體"/>
          <w:kern w:val="0"/>
          <w:szCs w:val="24"/>
        </w:rPr>
        <w:t>圈使用</w:t>
      </w:r>
    </w:p>
    <w:p w14:paraId="6753254B" w14:textId="7BCAADFF" w:rsidR="009C08AC" w:rsidRDefault="009C08AC" w:rsidP="0066280A"/>
    <w:p w14:paraId="780646FF" w14:textId="77777777" w:rsidR="003C1B5A" w:rsidRDefault="003C1B5A" w:rsidP="0066280A"/>
    <w:p w14:paraId="30F06C10" w14:textId="77777777" w:rsidR="003C1B5A" w:rsidRDefault="003C1B5A" w:rsidP="0066280A"/>
    <w:p w14:paraId="7364423A" w14:textId="77777777" w:rsidR="003C1B5A" w:rsidRDefault="009C08AC" w:rsidP="0066280A">
      <w:r w:rsidRPr="009C08AC">
        <w:lastRenderedPageBreak/>
        <w:drawing>
          <wp:anchor distT="0" distB="0" distL="114300" distR="114300" simplePos="0" relativeHeight="251658240" behindDoc="0" locked="0" layoutInCell="1" allowOverlap="1" wp14:anchorId="38FBBECE" wp14:editId="6C671927">
            <wp:simplePos x="1144988" y="922351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2725420"/>
            <wp:effectExtent l="0" t="0" r="2540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F596A9" w14:textId="77777777" w:rsidR="003C1B5A" w:rsidRDefault="003C1B5A" w:rsidP="0066280A"/>
    <w:p w14:paraId="2982043A" w14:textId="6B50D511" w:rsidR="009C08AC" w:rsidRDefault="003C1B5A" w:rsidP="0066280A">
      <w:pPr>
        <w:rPr>
          <w:rFonts w:hint="eastAsia"/>
        </w:rPr>
      </w:pPr>
      <w:r>
        <w:rPr>
          <w:rFonts w:hint="eastAsia"/>
        </w:rPr>
        <w:t>.</w:t>
      </w:r>
      <w:r>
        <w:t>push()</w:t>
      </w:r>
      <w:bookmarkStart w:id="0" w:name="_GoBack"/>
      <w:bookmarkEnd w:id="0"/>
      <w:r>
        <w:t xml:space="preserve"> </w:t>
      </w:r>
      <w:r>
        <w:rPr>
          <w:rFonts w:hint="eastAsia"/>
        </w:rPr>
        <w:t>類似</w:t>
      </w:r>
      <w:r>
        <w:rPr>
          <w:rFonts w:hint="eastAsia"/>
        </w:rPr>
        <w:t xml:space="preserve"> </w:t>
      </w:r>
      <w:r>
        <w:t>python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>.append()</w:t>
      </w:r>
      <w:r>
        <w:br w:type="textWrapping" w:clear="all"/>
      </w:r>
    </w:p>
    <w:sectPr w:rsidR="009C08A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6E3D81"/>
    <w:multiLevelType w:val="multilevel"/>
    <w:tmpl w:val="7BE0D7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8EA"/>
    <w:rsid w:val="003C1B5A"/>
    <w:rsid w:val="0041105C"/>
    <w:rsid w:val="0066280A"/>
    <w:rsid w:val="009C08AC"/>
    <w:rsid w:val="00BB78EA"/>
    <w:rsid w:val="00C47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01BCE"/>
  <w15:chartTrackingRefBased/>
  <w15:docId w15:val="{23F28D56-7D67-40FD-994B-9A09745B2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66280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semiHidden/>
    <w:unhideWhenUsed/>
    <w:rsid w:val="0066280A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66280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343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59</Words>
  <Characters>341</Characters>
  <Application>Microsoft Office Word</Application>
  <DocSecurity>0</DocSecurity>
  <Lines>2</Lines>
  <Paragraphs>1</Paragraphs>
  <ScaleCrop>false</ScaleCrop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4</cp:revision>
  <dcterms:created xsi:type="dcterms:W3CDTF">2023-12-04T14:23:00Z</dcterms:created>
  <dcterms:modified xsi:type="dcterms:W3CDTF">2023-12-04T14:47:00Z</dcterms:modified>
</cp:coreProperties>
</file>