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055BE1" w14:textId="63BC0108" w:rsidR="00DE3FAA" w:rsidRDefault="00DE3FAA" w:rsidP="00DE3FAA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5" w:history="1">
        <w:r>
          <w:rPr>
            <w:rStyle w:val="a3"/>
          </w:rPr>
          <w:t xml:space="preserve">(16) JavaScript Event Handling </w:t>
        </w:r>
        <w:r>
          <w:rPr>
            <w:rStyle w:val="a3"/>
          </w:rPr>
          <w:t>事件處理</w:t>
        </w:r>
        <w:r>
          <w:rPr>
            <w:rStyle w:val="a3"/>
          </w:rPr>
          <w:t xml:space="preserve"> - Front End </w:t>
        </w:r>
        <w:r>
          <w:rPr>
            <w:rStyle w:val="a3"/>
          </w:rPr>
          <w:t>網頁前端工程教學</w:t>
        </w:r>
        <w:r>
          <w:rPr>
            <w:rStyle w:val="a3"/>
          </w:rPr>
          <w:t xml:space="preserve"> - YouTube</w:t>
        </w:r>
      </w:hyperlink>
    </w:p>
    <w:p w14:paraId="27CC83E9" w14:textId="77777777" w:rsidR="00DE3FAA" w:rsidRDefault="00DE3FAA" w:rsidP="00DE3F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4C39D9F0" w14:textId="3D198446" w:rsidR="00DE3FAA" w:rsidRPr="009F3187" w:rsidRDefault="00DE3FAA" w:rsidP="009F3187">
      <w:pPr>
        <w:pStyle w:val="a4"/>
        <w:widowControl/>
        <w:numPr>
          <w:ilvl w:val="0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9F3187">
        <w:rPr>
          <w:rFonts w:ascii="新細明體" w:eastAsia="新細明體" w:hAnsi="新細明體" w:cs="新細明體"/>
          <w:kern w:val="0"/>
          <w:szCs w:val="24"/>
        </w:rPr>
        <w:t>事件處理的基本觀念</w:t>
      </w:r>
    </w:p>
    <w:p w14:paraId="208583AF" w14:textId="5A865451" w:rsidR="009F3187" w:rsidRDefault="009F3187" w:rsidP="009F3187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6E5D8A7A" w14:textId="471AECAE" w:rsidR="009F3187" w:rsidRDefault="009F3187" w:rsidP="009F3187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9F3187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6EF69AA9" wp14:editId="39C3DA3F">
            <wp:extent cx="5274310" cy="293306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1FE4" w14:textId="77777777" w:rsidR="009F3187" w:rsidRPr="009F3187" w:rsidRDefault="009F3187" w:rsidP="009F3187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626AA700" w14:textId="77777777" w:rsidR="00DE3FAA" w:rsidRPr="00DE3FAA" w:rsidRDefault="00DE3FAA" w:rsidP="00DE3F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E3FAA">
        <w:rPr>
          <w:rFonts w:ascii="新細明體" w:eastAsia="新細明體" w:hAnsi="新細明體" w:cs="新細明體"/>
          <w:kern w:val="0"/>
          <w:szCs w:val="24"/>
        </w:rPr>
        <w:t>1.1 事件是什麼</w:t>
      </w:r>
    </w:p>
    <w:p w14:paraId="30958A89" w14:textId="77777777" w:rsidR="00DE3FAA" w:rsidRPr="00DE3FAA" w:rsidRDefault="00DE3FAA" w:rsidP="00DE3F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E3FAA">
        <w:rPr>
          <w:rFonts w:ascii="新細明體" w:eastAsia="新細明體" w:hAnsi="新細明體" w:cs="新細明體"/>
          <w:kern w:val="0"/>
          <w:szCs w:val="24"/>
        </w:rPr>
        <w:t>1.2 事件的種類</w:t>
      </w:r>
    </w:p>
    <w:p w14:paraId="73F073F2" w14:textId="00F96C37" w:rsidR="00DE3FAA" w:rsidRDefault="00E05ECF" w:rsidP="00DE3F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05ECF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582C150D" wp14:editId="3ACA6109">
            <wp:extent cx="5274310" cy="293687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3A91" w14:textId="0C08BC8C" w:rsidR="00E05ECF" w:rsidRDefault="00E05ECF" w:rsidP="00DE3F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46360D38" w14:textId="77777777" w:rsidR="00E05ECF" w:rsidRPr="00DE3FAA" w:rsidRDefault="00E05ECF" w:rsidP="00DE3FAA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6A9D045F" w14:textId="7CCF4260" w:rsidR="00DE3FAA" w:rsidRPr="00E05ECF" w:rsidRDefault="00DE3FAA" w:rsidP="00E05ECF">
      <w:pPr>
        <w:pStyle w:val="a4"/>
        <w:widowControl/>
        <w:numPr>
          <w:ilvl w:val="0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E05ECF">
        <w:rPr>
          <w:rFonts w:ascii="新細明體" w:eastAsia="新細明體" w:hAnsi="新細明體" w:cs="新細明體"/>
          <w:kern w:val="0"/>
          <w:szCs w:val="24"/>
        </w:rPr>
        <w:t>事件處理的三大關鍵</w:t>
      </w:r>
    </w:p>
    <w:p w14:paraId="5181D4D8" w14:textId="51DB9A17" w:rsidR="00E05ECF" w:rsidRDefault="00E05ECF" w:rsidP="00E05ECF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70B3539F" w14:textId="54081F76" w:rsidR="00E05ECF" w:rsidRDefault="00E05ECF" w:rsidP="00E05ECF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05ECF">
        <w:rPr>
          <w:rFonts w:ascii="新細明體" w:eastAsia="新細明體" w:hAnsi="新細明體" w:cs="新細明體"/>
          <w:kern w:val="0"/>
          <w:szCs w:val="24"/>
        </w:rPr>
        <w:lastRenderedPageBreak/>
        <w:drawing>
          <wp:inline distT="0" distB="0" distL="0" distR="0" wp14:anchorId="56ABDEBD" wp14:editId="5E412031">
            <wp:extent cx="5274310" cy="295465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98DD" w14:textId="6A9024CF" w:rsidR="00E05ECF" w:rsidRDefault="00E05ECF" w:rsidP="00E05ECF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36E0F6A3" w14:textId="0BB336D4" w:rsidR="00F14D0E" w:rsidRDefault="00F14D0E" w:rsidP="00E05ECF">
      <w:pPr>
        <w:widowControl/>
        <w:rPr>
          <w:rFonts w:ascii="新細明體" w:eastAsia="新細明體" w:hAnsi="新細明體" w:cs="新細明體"/>
          <w:kern w:val="0"/>
          <w:szCs w:val="24"/>
        </w:rPr>
      </w:pPr>
      <w:bookmarkStart w:id="0" w:name="_GoBack"/>
      <w:r w:rsidRPr="00F14D0E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754B07A7" wp14:editId="5707CA81">
            <wp:extent cx="5274310" cy="296989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38B9C7A" w14:textId="63E65E80" w:rsidR="00F14D0E" w:rsidRDefault="00EA4931" w:rsidP="00E05ECF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A4931">
        <w:rPr>
          <w:rFonts w:ascii="新細明體" w:eastAsia="新細明體" w:hAnsi="新細明體" w:cs="新細明體"/>
          <w:kern w:val="0"/>
          <w:szCs w:val="24"/>
        </w:rPr>
        <w:lastRenderedPageBreak/>
        <w:drawing>
          <wp:inline distT="0" distB="0" distL="0" distR="0" wp14:anchorId="34015D92" wp14:editId="2BE74F9F">
            <wp:extent cx="5274310" cy="2944495"/>
            <wp:effectExtent l="0" t="0" r="254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493E" w14:textId="38E70A91" w:rsidR="00EA4931" w:rsidRPr="00E05ECF" w:rsidRDefault="00EA4931" w:rsidP="00E05ECF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r w:rsidRPr="00EA4931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128D388A" wp14:editId="3C03A36D">
            <wp:extent cx="5274310" cy="2929255"/>
            <wp:effectExtent l="0" t="0" r="254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9B49" w14:textId="77777777" w:rsidR="00DE3FAA" w:rsidRPr="00DE3FAA" w:rsidRDefault="00DE3FAA" w:rsidP="00DE3F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E3FAA">
        <w:rPr>
          <w:rFonts w:ascii="新細明體" w:eastAsia="新細明體" w:hAnsi="新細明體" w:cs="新細明體"/>
          <w:kern w:val="0"/>
          <w:szCs w:val="24"/>
        </w:rPr>
        <w:t>2.1 事件觸發對象標籤</w:t>
      </w:r>
    </w:p>
    <w:p w14:paraId="18FB1324" w14:textId="77777777" w:rsidR="00DE3FAA" w:rsidRPr="00DE3FAA" w:rsidRDefault="00DE3FAA" w:rsidP="00DE3F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E3FAA">
        <w:rPr>
          <w:rFonts w:ascii="新細明體" w:eastAsia="新細明體" w:hAnsi="新細明體" w:cs="新細明體"/>
          <w:kern w:val="0"/>
          <w:szCs w:val="24"/>
        </w:rPr>
        <w:t>2.2 事件的種類</w:t>
      </w:r>
    </w:p>
    <w:p w14:paraId="731A1AD3" w14:textId="77777777" w:rsidR="00DE3FAA" w:rsidRPr="00DE3FAA" w:rsidRDefault="00DE3FAA" w:rsidP="00DE3F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E3FAA">
        <w:rPr>
          <w:rFonts w:ascii="新細明體" w:eastAsia="新細明體" w:hAnsi="新細明體" w:cs="新細明體"/>
          <w:kern w:val="0"/>
          <w:szCs w:val="24"/>
        </w:rPr>
        <w:t>2.3 事件的處理函式</w:t>
      </w:r>
    </w:p>
    <w:p w14:paraId="4B840D2F" w14:textId="77777777" w:rsidR="00DE3FAA" w:rsidRPr="00DE3FAA" w:rsidRDefault="00DE3FAA" w:rsidP="00DE3F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23FA99B8" w14:textId="77777777" w:rsidR="00DE3FAA" w:rsidRPr="00DE3FAA" w:rsidRDefault="00DE3FAA" w:rsidP="00DE3F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E3FAA">
        <w:rPr>
          <w:rFonts w:ascii="新細明體" w:eastAsia="新細明體" w:hAnsi="新細明體" w:cs="新細明體"/>
          <w:kern w:val="0"/>
          <w:szCs w:val="24"/>
        </w:rPr>
        <w:t>3. 基本事件操作</w:t>
      </w:r>
    </w:p>
    <w:p w14:paraId="5FE7F2EC" w14:textId="77777777" w:rsidR="00DE3FAA" w:rsidRPr="00DE3FAA" w:rsidRDefault="00DE3FAA" w:rsidP="00DE3F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E3FAA">
        <w:rPr>
          <w:rFonts w:ascii="新細明體" w:eastAsia="新細明體" w:hAnsi="新細明體" w:cs="新細明體"/>
          <w:kern w:val="0"/>
          <w:szCs w:val="24"/>
        </w:rPr>
        <w:t>3.1 在 HTML 標籤上註冊事件</w:t>
      </w:r>
    </w:p>
    <w:p w14:paraId="665CAE68" w14:textId="605F21B9" w:rsidR="006A277A" w:rsidRDefault="00DE3FAA" w:rsidP="00DE3FAA">
      <w:r w:rsidRPr="00DE3FAA">
        <w:rPr>
          <w:rFonts w:ascii="新細明體" w:eastAsia="新細明體" w:hAnsi="新細明體" w:cs="新細明體"/>
          <w:kern w:val="0"/>
          <w:szCs w:val="24"/>
        </w:rPr>
        <w:t>3.2 事件觸發時，呼叫對應的事件處理函式</w:t>
      </w:r>
    </w:p>
    <w:sectPr w:rsidR="006A277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721A4C"/>
    <w:multiLevelType w:val="hybridMultilevel"/>
    <w:tmpl w:val="7C3EBB20"/>
    <w:lvl w:ilvl="0" w:tplc="2C065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AB4"/>
    <w:rsid w:val="006A277A"/>
    <w:rsid w:val="008C4727"/>
    <w:rsid w:val="009B4AB4"/>
    <w:rsid w:val="009F3187"/>
    <w:rsid w:val="00DE3FAA"/>
    <w:rsid w:val="00E05ECF"/>
    <w:rsid w:val="00EA4931"/>
    <w:rsid w:val="00F14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D95D1"/>
  <w15:chartTrackingRefBased/>
  <w15:docId w15:val="{942FF601-9C91-4FC3-8615-9F56ECD21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DE3FA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semiHidden/>
    <w:unhideWhenUsed/>
    <w:rsid w:val="00DE3FAA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9F318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393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7qjRxCPI7f8&amp;list=PL-g0fdC5RMbqW54tWQPIVbhyl_Ky6a2VI&amp;index=24&amp;ab_channel=%E5%BD%AD%E5%BD%AD%E7%9A%84%E8%AA%B2%E7%A8%8B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56</Words>
  <Characters>323</Characters>
  <Application>Microsoft Office Word</Application>
  <DocSecurity>0</DocSecurity>
  <Lines>2</Lines>
  <Paragraphs>1</Paragraphs>
  <ScaleCrop>false</ScaleCrop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6</cp:revision>
  <dcterms:created xsi:type="dcterms:W3CDTF">2023-12-07T03:36:00Z</dcterms:created>
  <dcterms:modified xsi:type="dcterms:W3CDTF">2023-12-07T04:06:00Z</dcterms:modified>
</cp:coreProperties>
</file>