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7C689" w14:textId="2BBBCB3E" w:rsidR="001460FE" w:rsidRDefault="001460FE" w:rsidP="001460FE">
      <w:pPr>
        <w:pStyle w:val="Web"/>
        <w:spacing w:before="0" w:beforeAutospacing="0" w:after="0" w:afterAutospacing="0"/>
      </w:pPr>
      <w:r>
        <w:fldChar w:fldCharType="begin"/>
      </w:r>
      <w:r>
        <w:instrText xml:space="preserve"> HYPERLINK "</w:instrText>
      </w:r>
      <w:r w:rsidRPr="001460FE">
        <w:instrText>https://www.youtube.com/watch?v=GzrWyJkD3b8&amp;list=PL-g0fdC5RMbqW54tWQPIVbhyl_Ky6a2VI&amp;index=27&amp;ab_channel=%E5%BD%AD%E5%BD%AD%E7%9A%84%E8%AA%B2%E7%A8%8B</w:instrText>
      </w:r>
      <w:r>
        <w:instrText xml:space="preserve">" </w:instrText>
      </w:r>
      <w:r>
        <w:fldChar w:fldCharType="separate"/>
      </w:r>
      <w:r w:rsidRPr="00DA0077">
        <w:rPr>
          <w:rStyle w:val="a3"/>
        </w:rPr>
        <w:t>https://www.youtube.com/watch?v=GzrWyJkD3b8&amp;list=PL-g0fdC5RMbqW54tWQPIVbhyl_Ky6a2VI&amp;index=27&amp;ab_channel=%E5%BD%AD%E5%BD%AD%E7%9A%84%E8%AA%B2%E7%A8%8B</w:t>
      </w:r>
      <w:r>
        <w:fldChar w:fldCharType="end"/>
      </w:r>
    </w:p>
    <w:p w14:paraId="7472F988" w14:textId="5E70C683" w:rsidR="001460FE" w:rsidRDefault="001460FE" w:rsidP="001460FE">
      <w:pPr>
        <w:pStyle w:val="Web"/>
        <w:spacing w:before="0" w:beforeAutospacing="0" w:after="0" w:afterAutospacing="0"/>
      </w:pPr>
    </w:p>
    <w:p w14:paraId="277C8A40" w14:textId="77777777" w:rsidR="001460FE" w:rsidRDefault="001460FE" w:rsidP="001460FE">
      <w:pPr>
        <w:pStyle w:val="Web"/>
        <w:spacing w:before="0" w:beforeAutospacing="0" w:after="0" w:afterAutospacing="0"/>
        <w:rPr>
          <w:rFonts w:hint="eastAsia"/>
        </w:rPr>
      </w:pPr>
    </w:p>
    <w:p w14:paraId="63115B66" w14:textId="77777777" w:rsidR="001460FE" w:rsidRDefault="001460FE" w:rsidP="001460FE">
      <w:pPr>
        <w:pStyle w:val="Web"/>
        <w:spacing w:before="0" w:beforeAutospacing="0" w:after="0" w:afterAutospacing="0"/>
      </w:pPr>
    </w:p>
    <w:p w14:paraId="72A05E72" w14:textId="003473A4" w:rsidR="001460FE" w:rsidRDefault="001460FE" w:rsidP="001460FE">
      <w:pPr>
        <w:pStyle w:val="Web"/>
        <w:numPr>
          <w:ilvl w:val="0"/>
          <w:numId w:val="1"/>
        </w:numPr>
        <w:spacing w:before="0" w:beforeAutospacing="0" w:after="0" w:afterAutospacing="0"/>
      </w:pPr>
      <w:proofErr w:type="gramStart"/>
      <w:r>
        <w:t>函式的核心</w:t>
      </w:r>
      <w:proofErr w:type="gramEnd"/>
      <w:r>
        <w:t>組成 Function</w:t>
      </w:r>
    </w:p>
    <w:p w14:paraId="2BE4B65A" w14:textId="4555B57A" w:rsidR="001460FE" w:rsidRDefault="001460FE" w:rsidP="001460FE">
      <w:pPr>
        <w:pStyle w:val="Web"/>
        <w:spacing w:before="0" w:beforeAutospacing="0" w:after="0" w:afterAutospacing="0"/>
      </w:pPr>
    </w:p>
    <w:p w14:paraId="041FD41A" w14:textId="1EB14D6A" w:rsidR="001460FE" w:rsidRDefault="001460FE" w:rsidP="001460FE">
      <w:pPr>
        <w:pStyle w:val="Web"/>
        <w:spacing w:before="0" w:beforeAutospacing="0" w:after="0" w:afterAutospacing="0"/>
      </w:pPr>
      <w:r w:rsidRPr="001460FE">
        <w:drawing>
          <wp:inline distT="0" distB="0" distL="0" distR="0" wp14:anchorId="12F3A0AB" wp14:editId="3179F984">
            <wp:extent cx="5274310" cy="295148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090B" w14:textId="77777777" w:rsidR="001460FE" w:rsidRDefault="001460FE" w:rsidP="001460FE">
      <w:pPr>
        <w:pStyle w:val="Web"/>
        <w:spacing w:before="0" w:beforeAutospacing="0" w:after="0" w:afterAutospacing="0"/>
        <w:rPr>
          <w:rFonts w:hint="eastAsia"/>
        </w:rPr>
      </w:pPr>
    </w:p>
    <w:p w14:paraId="0D542764" w14:textId="77777777" w:rsidR="001460FE" w:rsidRDefault="001460FE" w:rsidP="001460FE">
      <w:pPr>
        <w:pStyle w:val="Web"/>
        <w:spacing w:before="0" w:beforeAutospacing="0" w:after="0" w:afterAutospacing="0"/>
      </w:pPr>
      <w:r>
        <w:t xml:space="preserve">1.1 </w:t>
      </w:r>
      <w:proofErr w:type="gramStart"/>
      <w:r>
        <w:t>函式的本體</w:t>
      </w:r>
      <w:proofErr w:type="gramEnd"/>
      <w:r>
        <w:t>區塊</w:t>
      </w:r>
    </w:p>
    <w:p w14:paraId="7077D110" w14:textId="77777777" w:rsidR="001460FE" w:rsidRDefault="001460FE" w:rsidP="001460FE">
      <w:pPr>
        <w:pStyle w:val="Web"/>
        <w:spacing w:before="0" w:beforeAutospacing="0" w:after="0" w:afterAutospacing="0"/>
      </w:pPr>
      <w:r>
        <w:t xml:space="preserve">1.2 </w:t>
      </w:r>
      <w:proofErr w:type="gramStart"/>
      <w:r>
        <w:t>函式的參數</w:t>
      </w:r>
      <w:proofErr w:type="gramEnd"/>
    </w:p>
    <w:p w14:paraId="3F9C3352" w14:textId="77777777" w:rsidR="001460FE" w:rsidRDefault="001460FE" w:rsidP="001460FE">
      <w:pPr>
        <w:pStyle w:val="Web"/>
        <w:spacing w:before="0" w:beforeAutospacing="0" w:after="0" w:afterAutospacing="0"/>
      </w:pPr>
      <w:r>
        <w:t xml:space="preserve">1.3 </w:t>
      </w:r>
      <w:proofErr w:type="gramStart"/>
      <w:r>
        <w:t>函式的回</w:t>
      </w:r>
      <w:proofErr w:type="gramEnd"/>
      <w:r>
        <w:t>傳值</w:t>
      </w:r>
    </w:p>
    <w:p w14:paraId="6669A8D4" w14:textId="77777777" w:rsidR="001460FE" w:rsidRDefault="001460FE" w:rsidP="001460FE">
      <w:pPr>
        <w:pStyle w:val="Web"/>
        <w:spacing w:before="0" w:beforeAutospacing="0" w:after="0" w:afterAutospacing="0"/>
      </w:pPr>
    </w:p>
    <w:p w14:paraId="7E7EB743" w14:textId="1D7E15EF" w:rsidR="001460FE" w:rsidRDefault="001460FE" w:rsidP="001460FE">
      <w:pPr>
        <w:pStyle w:val="Web"/>
        <w:numPr>
          <w:ilvl w:val="0"/>
          <w:numId w:val="1"/>
        </w:numPr>
        <w:spacing w:before="0" w:beforeAutospacing="0" w:after="0" w:afterAutospacing="0"/>
      </w:pPr>
      <w:r>
        <w:t>箭頭函式 Arrow Function</w:t>
      </w:r>
    </w:p>
    <w:p w14:paraId="79D5E34E" w14:textId="091C2933" w:rsidR="001460FE" w:rsidRDefault="001460FE" w:rsidP="001460FE">
      <w:pPr>
        <w:pStyle w:val="Web"/>
        <w:spacing w:before="0" w:beforeAutospacing="0" w:after="0" w:afterAutospacing="0"/>
      </w:pPr>
    </w:p>
    <w:p w14:paraId="186545EC" w14:textId="15BF07C3" w:rsidR="001460FE" w:rsidRDefault="001460FE" w:rsidP="001460FE">
      <w:pPr>
        <w:pStyle w:val="Web"/>
        <w:spacing w:before="0" w:beforeAutospacing="0" w:after="0" w:afterAutospacing="0"/>
      </w:pPr>
      <w:r w:rsidRPr="001460FE">
        <w:lastRenderedPageBreak/>
        <w:drawing>
          <wp:inline distT="0" distB="0" distL="0" distR="0" wp14:anchorId="5C997BE3" wp14:editId="3793A056">
            <wp:extent cx="5274310" cy="294830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68A7" w14:textId="357AD849" w:rsidR="001460FE" w:rsidRDefault="001460FE" w:rsidP="001460FE">
      <w:pPr>
        <w:pStyle w:val="Web"/>
        <w:spacing w:before="0" w:beforeAutospacing="0" w:after="0" w:afterAutospacing="0"/>
      </w:pPr>
    </w:p>
    <w:p w14:paraId="44C84894" w14:textId="31019BFB" w:rsidR="001460FE" w:rsidRDefault="001460FE" w:rsidP="001460FE">
      <w:pPr>
        <w:pStyle w:val="Web"/>
        <w:spacing w:before="0" w:beforeAutospacing="0" w:after="0" w:afterAutospacing="0"/>
      </w:pPr>
      <w:r w:rsidRPr="001460FE">
        <w:drawing>
          <wp:inline distT="0" distB="0" distL="0" distR="0" wp14:anchorId="25C9C98C" wp14:editId="3402EDF1">
            <wp:extent cx="5274310" cy="293878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E809" w14:textId="77777777" w:rsidR="001460FE" w:rsidRDefault="001460FE" w:rsidP="001460FE">
      <w:pPr>
        <w:pStyle w:val="Web"/>
        <w:spacing w:before="0" w:beforeAutospacing="0" w:after="0" w:afterAutospacing="0"/>
        <w:rPr>
          <w:rFonts w:hint="eastAsia"/>
        </w:rPr>
      </w:pPr>
    </w:p>
    <w:p w14:paraId="5E4974E8" w14:textId="77777777" w:rsidR="001460FE" w:rsidRDefault="001460FE" w:rsidP="001460FE">
      <w:pPr>
        <w:pStyle w:val="Web"/>
        <w:spacing w:before="0" w:beforeAutospacing="0" w:after="0" w:afterAutospacing="0"/>
      </w:pPr>
      <w:r>
        <w:t>2.1 使用箭頭代替 function 關鍵字</w:t>
      </w:r>
    </w:p>
    <w:p w14:paraId="4316D3F4" w14:textId="77777777" w:rsidR="001460FE" w:rsidRDefault="001460FE" w:rsidP="001460FE">
      <w:pPr>
        <w:pStyle w:val="Web"/>
        <w:spacing w:before="0" w:beforeAutospacing="0" w:after="0" w:afterAutospacing="0"/>
      </w:pPr>
      <w:r>
        <w:t>2.2 只包含回傳值的簡化版箭頭函式</w:t>
      </w:r>
    </w:p>
    <w:p w14:paraId="5DCE1227" w14:textId="6F6EF929" w:rsidR="001460FE" w:rsidRDefault="001460FE" w:rsidP="001460FE">
      <w:pPr>
        <w:pStyle w:val="Web"/>
        <w:spacing w:before="0" w:beforeAutospacing="0" w:after="0" w:afterAutospacing="0"/>
      </w:pPr>
    </w:p>
    <w:p w14:paraId="0F598618" w14:textId="65033822" w:rsidR="001460FE" w:rsidRDefault="001460FE" w:rsidP="001460FE">
      <w:pPr>
        <w:pStyle w:val="Web"/>
        <w:spacing w:before="0" w:beforeAutospacing="0" w:after="0" w:afterAutospacing="0"/>
      </w:pPr>
      <w:bookmarkStart w:id="0" w:name="_GoBack"/>
      <w:r w:rsidRPr="001460FE">
        <w:lastRenderedPageBreak/>
        <w:drawing>
          <wp:inline distT="0" distB="0" distL="0" distR="0" wp14:anchorId="4024AB98" wp14:editId="3C42AD68">
            <wp:extent cx="5274310" cy="296100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78D69E3" w14:textId="5CEC2DCA" w:rsidR="001460FE" w:rsidRDefault="001460FE" w:rsidP="001460FE">
      <w:pPr>
        <w:pStyle w:val="Web"/>
        <w:spacing w:before="0" w:beforeAutospacing="0" w:after="0" w:afterAutospacing="0"/>
      </w:pPr>
    </w:p>
    <w:p w14:paraId="6BA5985D" w14:textId="464CCB27" w:rsidR="001460FE" w:rsidRDefault="001460FE" w:rsidP="001460FE">
      <w:pPr>
        <w:pStyle w:val="Web"/>
        <w:spacing w:before="0" w:beforeAutospacing="0" w:after="0" w:afterAutospacing="0"/>
      </w:pPr>
      <w:r w:rsidRPr="001460FE">
        <w:drawing>
          <wp:inline distT="0" distB="0" distL="0" distR="0" wp14:anchorId="7782497E" wp14:editId="36CEBA8B">
            <wp:extent cx="5274310" cy="28975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64B9" w14:textId="66BB8FD6" w:rsidR="00F410D1" w:rsidRDefault="00F410D1" w:rsidP="001460FE">
      <w:pPr>
        <w:pStyle w:val="Web"/>
        <w:spacing w:before="0" w:beforeAutospacing="0" w:after="0" w:afterAutospacing="0"/>
        <w:rPr>
          <w:rFonts w:hint="eastAsia"/>
        </w:rPr>
      </w:pPr>
      <w:r>
        <w:rPr>
          <w:rFonts w:hint="eastAsia"/>
        </w:rPr>
        <w:t xml:space="preserve">類似C# </w:t>
      </w:r>
      <w:proofErr w:type="spellStart"/>
      <w:r>
        <w:rPr>
          <w:rFonts w:hint="eastAsia"/>
        </w:rPr>
        <w:t>lamda</w:t>
      </w:r>
      <w:proofErr w:type="spellEnd"/>
      <w:r>
        <w:rPr>
          <w:rFonts w:hint="eastAsia"/>
        </w:rPr>
        <w:t>函式</w:t>
      </w:r>
    </w:p>
    <w:p w14:paraId="7C298EB1" w14:textId="77777777" w:rsidR="001460FE" w:rsidRDefault="001460FE" w:rsidP="001460FE">
      <w:pPr>
        <w:pStyle w:val="Web"/>
        <w:spacing w:before="0" w:beforeAutospacing="0" w:after="0" w:afterAutospacing="0"/>
        <w:rPr>
          <w:rFonts w:hint="eastAsia"/>
        </w:rPr>
      </w:pPr>
    </w:p>
    <w:p w14:paraId="459B4C31" w14:textId="77777777" w:rsidR="001460FE" w:rsidRDefault="001460FE" w:rsidP="001460FE">
      <w:pPr>
        <w:pStyle w:val="Web"/>
        <w:spacing w:before="0" w:beforeAutospacing="0" w:after="0" w:afterAutospacing="0"/>
      </w:pPr>
      <w:r>
        <w:t>3. 函式包裝實務演練</w:t>
      </w:r>
    </w:p>
    <w:p w14:paraId="71C6CE76" w14:textId="77777777" w:rsidR="001460FE" w:rsidRDefault="001460FE" w:rsidP="001460FE">
      <w:pPr>
        <w:pStyle w:val="Web"/>
        <w:spacing w:before="0" w:beforeAutospacing="0" w:after="0" w:afterAutospacing="0"/>
      </w:pPr>
      <w:r>
        <w:t>3.1 撰寫 1+2+3+....+max 的程式碼</w:t>
      </w:r>
    </w:p>
    <w:p w14:paraId="72EB7CD3" w14:textId="77777777" w:rsidR="001460FE" w:rsidRDefault="001460FE" w:rsidP="001460FE">
      <w:pPr>
        <w:pStyle w:val="Web"/>
        <w:spacing w:before="0" w:beforeAutospacing="0" w:after="0" w:afterAutospacing="0"/>
      </w:pPr>
      <w:r>
        <w:t>3.2 使用傳統寫法的函式包裝程式碼</w:t>
      </w:r>
    </w:p>
    <w:p w14:paraId="4F20A383" w14:textId="77777777" w:rsidR="001460FE" w:rsidRDefault="001460FE" w:rsidP="001460FE">
      <w:pPr>
        <w:pStyle w:val="Web"/>
        <w:spacing w:before="0" w:beforeAutospacing="0" w:after="0" w:afterAutospacing="0"/>
      </w:pPr>
      <w:r>
        <w:t>3.3 使用箭頭函式包裝程式碼</w:t>
      </w:r>
    </w:p>
    <w:p w14:paraId="322DB1FB" w14:textId="77777777" w:rsidR="001460FE" w:rsidRDefault="001460FE" w:rsidP="001460FE">
      <w:pPr>
        <w:pStyle w:val="Web"/>
        <w:spacing w:before="0" w:beforeAutospacing="0" w:after="0" w:afterAutospacing="0"/>
      </w:pPr>
      <w:r>
        <w:t>3.4 使用簡化版的箭頭函式，改寫相對簡單的函式結構</w:t>
      </w:r>
    </w:p>
    <w:p w14:paraId="015F6534" w14:textId="77777777" w:rsidR="00384299" w:rsidRPr="001460FE" w:rsidRDefault="00384299"/>
    <w:sectPr w:rsidR="00384299" w:rsidRPr="001460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5464A"/>
    <w:multiLevelType w:val="hybridMultilevel"/>
    <w:tmpl w:val="E5CA3B0C"/>
    <w:lvl w:ilvl="0" w:tplc="7C72B9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B29"/>
    <w:rsid w:val="001460FE"/>
    <w:rsid w:val="00384299"/>
    <w:rsid w:val="00925A73"/>
    <w:rsid w:val="00B95B29"/>
    <w:rsid w:val="00F41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1B869"/>
  <w15:chartTrackingRefBased/>
  <w15:docId w15:val="{4B3A2032-CA0A-40F5-AA4D-630533E81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1460F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1460F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460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92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2023-12-26T06:24:00Z</dcterms:created>
  <dcterms:modified xsi:type="dcterms:W3CDTF">2023-12-26T07:02:00Z</dcterms:modified>
</cp:coreProperties>
</file>