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«РОССИЙСКАЯ АКАДЕМИЯ НАРОДНОГО ХОЗЯЙСТВА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 ГОСУДАРСТВЕННОЙ СЛУЖБЫ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 ПРЕЗИДЕНТЕ РОССИЙСКОЙ ФЕДЕРАЦИИ»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НИЖЕГОРОДСКИЙ ИНСТИТУТ УПРАВЛЕНИЯ – филиал РАНХиГС</w:t>
      </w:r>
    </w:p>
    <w:p w:rsidR="00000000" w:rsidDel="00000000" w:rsidP="00000000" w:rsidRDefault="00000000" w:rsidRPr="00000000" w14:paraId="00000008">
      <w:pPr>
        <w:spacing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Факультет: Управления</w:t>
      </w:r>
    </w:p>
    <w:p w:rsidR="00000000" w:rsidDel="00000000" w:rsidP="00000000" w:rsidRDefault="00000000" w:rsidRPr="00000000" w14:paraId="00000009">
      <w:pPr>
        <w:spacing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: 09.03.03 Прикладная информатика</w:t>
      </w:r>
    </w:p>
    <w:p w:rsidR="00000000" w:rsidDel="00000000" w:rsidP="00000000" w:rsidRDefault="00000000" w:rsidRPr="00000000" w14:paraId="0000000A">
      <w:pPr>
        <w:spacing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Направление подготовки / специальность: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Направленность (профиль) / специализация: Корпоративные информационные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   Лабораторная работа №1</w:t>
      </w:r>
    </w:p>
    <w:p w:rsidR="00000000" w:rsidDel="00000000" w:rsidP="00000000" w:rsidRDefault="00000000" w:rsidRPr="00000000" w14:paraId="0000000D">
      <w:pPr>
        <w:spacing w:before="240" w:line="240" w:lineRule="auto"/>
        <w:ind w:left="288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E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24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АВТОР</w:t>
      </w:r>
    </w:p>
    <w:p w:rsidR="00000000" w:rsidDel="00000000" w:rsidP="00000000" w:rsidRDefault="00000000" w:rsidRPr="00000000" w14:paraId="00000012">
      <w:pPr>
        <w:spacing w:before="24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Обучающийся 2 курса группы Иб-321</w:t>
        <w:br w:type="textWrapping"/>
        <w:t xml:space="preserve">очной формы обучения</w:t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Харичев Александр Сергеевич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поисковой строке ищем GitHub, для регистрации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79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Переходим по первой ссылке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Нажимаем на кнопку Sign up, чтобы зарегистрироваться.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46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Вводим наш email и создаём пароль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08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Далее вводим юзернейм и Соглашаемся, либо не соглашаемся с получением уведомлений на почту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4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Проходим задачу (капча)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прохождения капчи заходим на почту и верифицируем аккаунт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03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Вводим код с почты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3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Готово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8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Создаем репризиторий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36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Закидываем в этот репризиторий файл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