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3151" w14:textId="090815B6" w:rsidR="00A94A3C" w:rsidRPr="00E660EC" w:rsidRDefault="000A2F3A" w:rsidP="000A2F3A">
      <w:pPr>
        <w:jc w:val="center"/>
        <w:rPr>
          <w:rFonts w:ascii="Google Sans Medium" w:hAnsi="Google Sans Medium"/>
          <w:b/>
          <w:bCs/>
          <w:sz w:val="60"/>
          <w:szCs w:val="60"/>
          <w:lang w:val="en-GB"/>
        </w:rPr>
      </w:pPr>
      <w:r w:rsidRPr="00E660EC">
        <w:rPr>
          <w:rFonts w:ascii="Google Sans Medium" w:hAnsi="Google Sans Medium"/>
          <w:b/>
          <w:bCs/>
          <w:sz w:val="60"/>
          <w:szCs w:val="60"/>
          <w:lang w:val="en-GB"/>
        </w:rPr>
        <w:t>Professional Statement</w:t>
      </w:r>
    </w:p>
    <w:p w14:paraId="6339EBDC" w14:textId="77777777" w:rsidR="004C4691" w:rsidRDefault="004C4691" w:rsidP="004C4691">
      <w:pPr>
        <w:spacing w:after="0"/>
        <w:jc w:val="both"/>
        <w:rPr>
          <w:rFonts w:ascii="Google Sans" w:hAnsi="Google Sans"/>
        </w:rPr>
      </w:pPr>
    </w:p>
    <w:p w14:paraId="56B8C0FC" w14:textId="3EF768DE" w:rsidR="000A2F3A" w:rsidRPr="001B6918" w:rsidRDefault="000A2F3A" w:rsidP="000A2F3A">
      <w:pPr>
        <w:jc w:val="both"/>
        <w:rPr>
          <w:rFonts w:ascii="Google Sans" w:hAnsi="Google Sans"/>
          <w:sz w:val="24"/>
          <w:szCs w:val="24"/>
        </w:rPr>
      </w:pPr>
      <w:r w:rsidRPr="001B6918">
        <w:rPr>
          <w:rFonts w:ascii="Google Sans" w:hAnsi="Google Sans"/>
          <w:sz w:val="24"/>
          <w:szCs w:val="24"/>
        </w:rPr>
        <w:t xml:space="preserve">As an individual pursuing a career in cybersecurity, my journey into this field may seem somewhat cliché, but it is undeniably genuine. As an introvert during my formative years, I found solace in the world of computers and video gaming. I excelled in this realm due to my innate curiosity and an insatiable desire to learn more. Even beyond my school curriculum, I delved into computer tuitions, </w:t>
      </w:r>
      <w:r w:rsidR="00521314" w:rsidRPr="001B6918">
        <w:rPr>
          <w:rFonts w:ascii="Google Sans" w:hAnsi="Google Sans"/>
          <w:sz w:val="24"/>
          <w:szCs w:val="24"/>
        </w:rPr>
        <w:t>observing,</w:t>
      </w:r>
      <w:r w:rsidRPr="001B6918">
        <w:rPr>
          <w:rFonts w:ascii="Google Sans" w:hAnsi="Google Sans"/>
          <w:sz w:val="24"/>
          <w:szCs w:val="24"/>
        </w:rPr>
        <w:t xml:space="preserve"> and imitating the skills of older students in both hardware and software. Through trial and error, I encountered setbacks, faced parental reprimands for breaking things, sought external assistance, and diligently fixed what was broken. The sense of accomplishment I derived from these experiences </w:t>
      </w:r>
      <w:r w:rsidR="001B6918" w:rsidRPr="001B6918">
        <w:rPr>
          <w:rFonts w:ascii="Google Sans" w:hAnsi="Google Sans"/>
          <w:sz w:val="24"/>
          <w:szCs w:val="24"/>
        </w:rPr>
        <w:t>fuelled</w:t>
      </w:r>
      <w:r w:rsidRPr="001B6918">
        <w:rPr>
          <w:rFonts w:ascii="Google Sans" w:hAnsi="Google Sans"/>
          <w:sz w:val="24"/>
          <w:szCs w:val="24"/>
        </w:rPr>
        <w:t xml:space="preserve"> my determination to continue learning through the process of troubleshooting. Consequently, I became the go-to tech support not only for my family and relatives but also for my friends.</w:t>
      </w:r>
    </w:p>
    <w:p w14:paraId="08D0622F" w14:textId="32F25921" w:rsidR="000A2F3A" w:rsidRPr="001B6918" w:rsidRDefault="000A2F3A" w:rsidP="000A2F3A">
      <w:pPr>
        <w:jc w:val="both"/>
        <w:rPr>
          <w:rFonts w:ascii="Google Sans" w:hAnsi="Google Sans"/>
          <w:sz w:val="24"/>
          <w:szCs w:val="24"/>
        </w:rPr>
      </w:pPr>
      <w:r w:rsidRPr="001B6918">
        <w:rPr>
          <w:rFonts w:ascii="Google Sans" w:hAnsi="Google Sans"/>
          <w:sz w:val="24"/>
          <w:szCs w:val="24"/>
        </w:rPr>
        <w:t xml:space="preserve">My journey into cybersecurity was </w:t>
      </w:r>
      <w:r w:rsidR="001B6918" w:rsidRPr="001B6918">
        <w:rPr>
          <w:rFonts w:ascii="Google Sans" w:hAnsi="Google Sans"/>
          <w:sz w:val="24"/>
          <w:szCs w:val="24"/>
        </w:rPr>
        <w:t>catalysed</w:t>
      </w:r>
      <w:r w:rsidRPr="001B6918">
        <w:rPr>
          <w:rFonts w:ascii="Google Sans" w:hAnsi="Google Sans"/>
          <w:sz w:val="24"/>
          <w:szCs w:val="24"/>
        </w:rPr>
        <w:t xml:space="preserve"> by my initial exposure to piracy during my early teenage years. At that time, I relished the idea of enjoying paid products for free, particularly video games and software. While pushing the limits of my machine's capabilities, I often resorted to implementing various hacks to extract every ounce of performance without jeopardizing its stability. However, this pursuit exposed me to frequent malware attacks that caused genuine harm. To counter these threats, I delved deeper into understanding how to protect against them, identifying their sources of propagation, staying informed about emerging types of </w:t>
      </w:r>
      <w:r w:rsidR="001B6918" w:rsidRPr="001B6918">
        <w:rPr>
          <w:rFonts w:ascii="Google Sans" w:hAnsi="Google Sans"/>
          <w:sz w:val="24"/>
          <w:szCs w:val="24"/>
        </w:rPr>
        <w:t>malwares</w:t>
      </w:r>
      <w:r w:rsidRPr="001B6918">
        <w:rPr>
          <w:rFonts w:ascii="Google Sans" w:hAnsi="Google Sans"/>
          <w:sz w:val="24"/>
          <w:szCs w:val="24"/>
        </w:rPr>
        <w:t>, and seeking safer alternatives to pirated content. Over time, I transitioned to open-source alternatives, having gained awareness of the legal and ethical implications of piracy, including intellectual property rights and licenses. Nonetheless, my reputation as the person who could provide paid products for free earned me a certain level of recognition and satisfaction, driving me to continue exploring the field.</w:t>
      </w:r>
    </w:p>
    <w:p w14:paraId="3D53685C" w14:textId="4CD10E18" w:rsidR="000A2F3A" w:rsidRPr="001B6918" w:rsidRDefault="000A2F3A" w:rsidP="000A2F3A">
      <w:pPr>
        <w:jc w:val="both"/>
        <w:rPr>
          <w:rFonts w:ascii="Google Sans" w:hAnsi="Google Sans"/>
          <w:sz w:val="24"/>
          <w:szCs w:val="24"/>
        </w:rPr>
      </w:pPr>
      <w:r w:rsidRPr="001B6918">
        <w:rPr>
          <w:rFonts w:ascii="Google Sans" w:hAnsi="Google Sans"/>
          <w:sz w:val="24"/>
          <w:szCs w:val="24"/>
        </w:rPr>
        <w:t xml:space="preserve">Presently, I find myself fulfilling the role of an incident responder for my family and friends—their last line of </w:t>
      </w:r>
      <w:r w:rsidR="001B6918" w:rsidRPr="001B6918">
        <w:rPr>
          <w:rFonts w:ascii="Google Sans" w:hAnsi="Google Sans"/>
          <w:sz w:val="24"/>
          <w:szCs w:val="24"/>
        </w:rPr>
        <w:t>defence</w:t>
      </w:r>
      <w:r w:rsidRPr="001B6918">
        <w:rPr>
          <w:rFonts w:ascii="Google Sans" w:hAnsi="Google Sans"/>
          <w:sz w:val="24"/>
          <w:szCs w:val="24"/>
        </w:rPr>
        <w:t xml:space="preserve"> when things go awry. Being able to help them overcome cybersecurity challenges brings me great joy and has crystallized my desire to pursue this path professionally. Additionally, my fascination with detective and crime thrillers has sparked an interest in cyber forensics, which I believe holds immense value in </w:t>
      </w:r>
      <w:r w:rsidR="001B6918" w:rsidRPr="001B6918">
        <w:rPr>
          <w:rFonts w:ascii="Google Sans" w:hAnsi="Google Sans"/>
          <w:sz w:val="24"/>
          <w:szCs w:val="24"/>
        </w:rPr>
        <w:t>unravelling</w:t>
      </w:r>
      <w:r w:rsidRPr="001B6918">
        <w:rPr>
          <w:rFonts w:ascii="Google Sans" w:hAnsi="Google Sans"/>
          <w:sz w:val="24"/>
          <w:szCs w:val="24"/>
        </w:rPr>
        <w:t xml:space="preserve"> digital mysteries. While learning about the basics of cybersecurity in high school, I became acquainted with the darker aspects of the internet, including the concept of the dark net and related activities. Although I never personally delved into the dark net at the time, my theoretical understanding of its workings, combined with the advent of the cryptocurrency boom, led me to explore the intricacies of blockchain technology. While I may not be inclined towards developing decentralized applications, the security aspects of </w:t>
      </w:r>
      <w:r w:rsidRPr="001B6918">
        <w:rPr>
          <w:rFonts w:ascii="Google Sans" w:hAnsi="Google Sans"/>
          <w:sz w:val="24"/>
          <w:szCs w:val="24"/>
        </w:rPr>
        <w:lastRenderedPageBreak/>
        <w:t>blockchain continue to captivate my interest, and I aspire to contribute to the field in a way that leverages this technology for secure communication and data protection.</w:t>
      </w:r>
    </w:p>
    <w:p w14:paraId="03FC2CD4" w14:textId="51713F9B" w:rsidR="001B6918" w:rsidRPr="001B6918" w:rsidRDefault="000A2F3A" w:rsidP="000A2F3A">
      <w:pPr>
        <w:jc w:val="both"/>
        <w:rPr>
          <w:rFonts w:ascii="Google Sans" w:hAnsi="Google Sans"/>
          <w:sz w:val="24"/>
          <w:szCs w:val="24"/>
        </w:rPr>
      </w:pPr>
      <w:r w:rsidRPr="001B6918">
        <w:rPr>
          <w:rFonts w:ascii="Google Sans" w:hAnsi="Google Sans"/>
          <w:sz w:val="24"/>
          <w:szCs w:val="24"/>
        </w:rPr>
        <w:t xml:space="preserve">When it comes to my strengths and values, </w:t>
      </w:r>
      <w:r w:rsidR="001B6918" w:rsidRPr="001B6918">
        <w:rPr>
          <w:rFonts w:ascii="Google Sans" w:hAnsi="Google Sans"/>
          <w:sz w:val="24"/>
          <w:szCs w:val="24"/>
        </w:rPr>
        <w:t>I possess distinctive cognitive and emotional tendencies that greatly contribute to my accomplishments across diverse work environments. With a judicious decision-making style and a commitment to fairness and generosity, I bring a comprehensive perspective to team-based settings, approach tasks meticulously to ensure precision, exhibit unwavering diligence regardless of incentives, and exhibit a calculated willingness to undertake risks. I strive to embody a commitment to diligent effort and unwavering perseverance in my professional pursuits.</w:t>
      </w:r>
      <w:r w:rsidR="001B6918" w:rsidRPr="001B6918">
        <w:rPr>
          <w:rFonts w:ascii="Google Sans" w:hAnsi="Google Sans"/>
          <w:sz w:val="24"/>
          <w:szCs w:val="24"/>
        </w:rPr>
        <w:t xml:space="preserve"> </w:t>
      </w:r>
      <w:r w:rsidR="001B6918" w:rsidRPr="001B6918">
        <w:rPr>
          <w:rFonts w:ascii="Google Sans" w:hAnsi="Google Sans"/>
          <w:sz w:val="24"/>
          <w:szCs w:val="24"/>
        </w:rPr>
        <w:t xml:space="preserve">Troubleshooting and problem-solving lie at the heart of my </w:t>
      </w:r>
      <w:r w:rsidR="001B6918" w:rsidRPr="001B6918">
        <w:rPr>
          <w:rFonts w:ascii="Google Sans" w:hAnsi="Google Sans"/>
          <w:sz w:val="24"/>
          <w:szCs w:val="24"/>
        </w:rPr>
        <w:t>endeavours</w:t>
      </w:r>
      <w:r w:rsidR="001B6918" w:rsidRPr="001B6918">
        <w:rPr>
          <w:rFonts w:ascii="Google Sans" w:hAnsi="Google Sans"/>
          <w:sz w:val="24"/>
          <w:szCs w:val="24"/>
        </w:rPr>
        <w:t xml:space="preserve">, and I am continuously driven to explore innovative methods for streamlining processes and attaining optimal outcomes while upholding unwavering ethical standards. I firmly believe that ethical principles define our humanity and </w:t>
      </w:r>
      <w:r w:rsidR="001B6918" w:rsidRPr="001B6918">
        <w:rPr>
          <w:rFonts w:ascii="Google Sans" w:hAnsi="Google Sans"/>
          <w:sz w:val="24"/>
          <w:szCs w:val="24"/>
        </w:rPr>
        <w:t>endeavour</w:t>
      </w:r>
      <w:r w:rsidR="001B6918" w:rsidRPr="001B6918">
        <w:rPr>
          <w:rFonts w:ascii="Google Sans" w:hAnsi="Google Sans"/>
          <w:sz w:val="24"/>
          <w:szCs w:val="24"/>
        </w:rPr>
        <w:t xml:space="preserve"> to integrate ethical considerations into every facet of my work.</w:t>
      </w:r>
    </w:p>
    <w:p w14:paraId="3AE17383" w14:textId="07B9F517" w:rsidR="000A2F3A" w:rsidRPr="001B6918" w:rsidRDefault="000A2F3A" w:rsidP="000A2F3A">
      <w:pPr>
        <w:jc w:val="both"/>
        <w:rPr>
          <w:rFonts w:ascii="Google Sans" w:hAnsi="Google Sans"/>
          <w:sz w:val="24"/>
          <w:szCs w:val="24"/>
        </w:rPr>
      </w:pPr>
      <w:r w:rsidRPr="001B6918">
        <w:rPr>
          <w:rFonts w:ascii="Google Sans" w:hAnsi="Google Sans"/>
          <w:sz w:val="24"/>
          <w:szCs w:val="24"/>
        </w:rPr>
        <w:t>In a nutshell, my journey into cybersecurity, driven by a deep-rooted passion for computers, video games, and a thirst for knowledge, has shaped me into an individual eager to make a meaningful impact in this field. I am committed to expanding my expertise, contributing to the security of digital ecosystems, and embracing emerging technologies that have the potential to revolutionize cybersecurity. With my strengths, values, and unwavering dedication, I am prepared to tackle the challenges that lie ahead and contribute to a safer and more secure digital landscape.</w:t>
      </w:r>
    </w:p>
    <w:p w14:paraId="01686820" w14:textId="77777777" w:rsidR="000A2F3A" w:rsidRPr="000A2F3A" w:rsidRDefault="000A2F3A" w:rsidP="000A2F3A">
      <w:pPr>
        <w:jc w:val="both"/>
        <w:rPr>
          <w:rFonts w:ascii="Google Sans" w:hAnsi="Google Sans"/>
          <w:b/>
          <w:bCs/>
          <w:sz w:val="24"/>
          <w:szCs w:val="24"/>
          <w:lang w:val="en-GB"/>
        </w:rPr>
      </w:pPr>
    </w:p>
    <w:sectPr w:rsidR="000A2F3A" w:rsidRPr="000A2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Medium">
    <w:panose1 w:val="020B0603030502040204"/>
    <w:charset w:val="00"/>
    <w:family w:val="swiss"/>
    <w:pitch w:val="variable"/>
    <w:sig w:usb0="20000287" w:usb1="00000000" w:usb2="00000000" w:usb3="00000000" w:csb0="0000019F" w:csb1="00000000"/>
  </w:font>
  <w:font w:name="Google Sans">
    <w:altName w:val="Cambria"/>
    <w:panose1 w:val="020B05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2F3A"/>
    <w:rsid w:val="000A2F3A"/>
    <w:rsid w:val="00135338"/>
    <w:rsid w:val="001B6918"/>
    <w:rsid w:val="00250AFC"/>
    <w:rsid w:val="004C4691"/>
    <w:rsid w:val="00521314"/>
    <w:rsid w:val="00A94A3C"/>
    <w:rsid w:val="00C2748E"/>
    <w:rsid w:val="00D54D40"/>
    <w:rsid w:val="00D60FEF"/>
    <w:rsid w:val="00E660E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0C61"/>
  <w15:chartTrackingRefBased/>
  <w15:docId w15:val="{CBCC43E9-C3FE-40EF-8193-A29C271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F3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D54D40"/>
    <w:rPr>
      <w:color w:val="0563C1" w:themeColor="hyperlink"/>
      <w:u w:val="single"/>
    </w:rPr>
  </w:style>
  <w:style w:type="character" w:styleId="UnresolvedMention">
    <w:name w:val="Unresolved Mention"/>
    <w:basedOn w:val="DefaultParagraphFont"/>
    <w:uiPriority w:val="99"/>
    <w:semiHidden/>
    <w:unhideWhenUsed/>
    <w:rsid w:val="00D54D40"/>
    <w:rPr>
      <w:color w:val="605E5C"/>
      <w:shd w:val="clear" w:color="auto" w:fill="E1DFDD"/>
    </w:rPr>
  </w:style>
  <w:style w:type="character" w:styleId="FollowedHyperlink">
    <w:name w:val="FollowedHyperlink"/>
    <w:basedOn w:val="DefaultParagraphFont"/>
    <w:uiPriority w:val="99"/>
    <w:semiHidden/>
    <w:unhideWhenUsed/>
    <w:rsid w:val="00D54D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9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8</cp:revision>
  <dcterms:created xsi:type="dcterms:W3CDTF">2023-06-27T21:40:00Z</dcterms:created>
  <dcterms:modified xsi:type="dcterms:W3CDTF">2023-07-18T12:25:00Z</dcterms:modified>
</cp:coreProperties>
</file>