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CE5" w:rsidRDefault="00337D76">
      <w:pPr>
        <w:pStyle w:val="Title"/>
      </w:pPr>
      <w:r>
        <w:rPr>
          <w:w w:val="105"/>
        </w:rPr>
        <w:t>Course Handout (2019-20 ODD SEMESTER)</w:t>
      </w:r>
    </w:p>
    <w:p w:rsidR="00785CE5" w:rsidRDefault="00785CE5">
      <w:pPr>
        <w:pStyle w:val="BodyText"/>
        <w:rPr>
          <w:b/>
          <w:sz w:val="30"/>
        </w:rPr>
      </w:pPr>
    </w:p>
    <w:p w:rsidR="00EA0DC3" w:rsidRDefault="00337D76">
      <w:pPr>
        <w:tabs>
          <w:tab w:val="left" w:pos="3154"/>
          <w:tab w:val="left" w:pos="7658"/>
        </w:tabs>
        <w:spacing w:before="253" w:line="410" w:lineRule="atLeast"/>
        <w:ind w:left="158" w:right="1317"/>
      </w:pPr>
      <w:r>
        <w:t>Subject</w:t>
      </w:r>
      <w:r>
        <w:rPr>
          <w:spacing w:val="-6"/>
        </w:rPr>
        <w:t xml:space="preserve"> </w:t>
      </w:r>
      <w:r>
        <w:t>Name/Code</w:t>
      </w:r>
      <w:r>
        <w:rPr>
          <w:position w:val="1"/>
          <w:sz w:val="18"/>
        </w:rPr>
        <w:t>:</w:t>
      </w:r>
      <w:r>
        <w:rPr>
          <w:spacing w:val="46"/>
          <w:position w:val="1"/>
          <w:sz w:val="18"/>
        </w:rPr>
        <w:t xml:space="preserve"> </w:t>
      </w:r>
      <w:r>
        <w:rPr>
          <w:position w:val="1"/>
          <w:sz w:val="18"/>
        </w:rPr>
        <w:t>OPERATING</w:t>
      </w:r>
      <w:r>
        <w:rPr>
          <w:spacing w:val="-3"/>
          <w:position w:val="1"/>
          <w:sz w:val="18"/>
        </w:rPr>
        <w:t xml:space="preserve"> </w:t>
      </w:r>
      <w:proofErr w:type="gramStart"/>
      <w:r>
        <w:rPr>
          <w:position w:val="1"/>
          <w:sz w:val="18"/>
        </w:rPr>
        <w:t>SYSTEMS(</w:t>
      </w:r>
      <w:proofErr w:type="gramEnd"/>
      <w:r w:rsidR="00EA0DC3">
        <w:rPr>
          <w:position w:val="1"/>
          <w:sz w:val="18"/>
        </w:rPr>
        <w:t>MC4109</w:t>
      </w:r>
      <w:r>
        <w:rPr>
          <w:position w:val="1"/>
          <w:sz w:val="18"/>
        </w:rPr>
        <w:t>)</w:t>
      </w:r>
      <w:r w:rsidR="00EA0DC3">
        <w:rPr>
          <w:position w:val="1"/>
          <w:sz w:val="18"/>
        </w:rPr>
        <w:t xml:space="preserve">               </w:t>
      </w:r>
      <w:r>
        <w:t>Branch/</w:t>
      </w:r>
      <w:proofErr w:type="spellStart"/>
      <w:r>
        <w:t>Sem</w:t>
      </w:r>
      <w:proofErr w:type="spellEnd"/>
      <w:r>
        <w:t xml:space="preserve">/Batch : </w:t>
      </w:r>
      <w:r w:rsidR="00EA0DC3">
        <w:t>MCA( 1</w:t>
      </w:r>
      <w:r w:rsidR="00EA0DC3" w:rsidRPr="00EA0DC3">
        <w:rPr>
          <w:vertAlign w:val="superscript"/>
        </w:rPr>
        <w:t>st</w:t>
      </w:r>
      <w:r w:rsidR="00EA0DC3">
        <w:t xml:space="preserve"> Semester)</w:t>
      </w:r>
    </w:p>
    <w:p w:rsidR="00785CE5" w:rsidRDefault="00337D76">
      <w:pPr>
        <w:tabs>
          <w:tab w:val="left" w:pos="3154"/>
          <w:tab w:val="left" w:pos="7658"/>
        </w:tabs>
        <w:spacing w:before="253" w:line="410" w:lineRule="atLeast"/>
        <w:ind w:left="158" w:right="1317"/>
        <w:rPr>
          <w:sz w:val="18"/>
        </w:rPr>
      </w:pPr>
      <w:r>
        <w:t>Name</w:t>
      </w:r>
      <w:r>
        <w:rPr>
          <w:spacing w:val="-1"/>
        </w:rPr>
        <w:t xml:space="preserve"> </w:t>
      </w:r>
      <w:r>
        <w:t>of</w:t>
      </w:r>
      <w:r>
        <w:rPr>
          <w:spacing w:val="-1"/>
        </w:rPr>
        <w:t xml:space="preserve"> </w:t>
      </w:r>
      <w:r>
        <w:t>Faculty</w:t>
      </w:r>
      <w:r>
        <w:tab/>
      </w:r>
      <w:r>
        <w:rPr>
          <w:position w:val="1"/>
          <w:sz w:val="18"/>
        </w:rPr>
        <w:t xml:space="preserve">: </w:t>
      </w:r>
      <w:r w:rsidR="00EA0DC3">
        <w:rPr>
          <w:position w:val="1"/>
          <w:sz w:val="18"/>
        </w:rPr>
        <w:t xml:space="preserve">Dr. </w:t>
      </w:r>
      <w:proofErr w:type="spellStart"/>
      <w:r w:rsidR="00EA0DC3">
        <w:rPr>
          <w:position w:val="1"/>
          <w:sz w:val="18"/>
        </w:rPr>
        <w:t>Debasmita</w:t>
      </w:r>
      <w:proofErr w:type="spellEnd"/>
      <w:r w:rsidR="00EA0DC3">
        <w:rPr>
          <w:position w:val="1"/>
          <w:sz w:val="18"/>
        </w:rPr>
        <w:t xml:space="preserve"> Pradhan, Dr. </w:t>
      </w:r>
      <w:proofErr w:type="spellStart"/>
      <w:r w:rsidR="00EA0DC3">
        <w:rPr>
          <w:position w:val="1"/>
          <w:sz w:val="18"/>
        </w:rPr>
        <w:t>Bishnu</w:t>
      </w:r>
      <w:proofErr w:type="spellEnd"/>
      <w:r w:rsidR="00EA0DC3">
        <w:rPr>
          <w:position w:val="1"/>
          <w:sz w:val="18"/>
        </w:rPr>
        <w:t xml:space="preserve"> </w:t>
      </w:r>
      <w:proofErr w:type="spellStart"/>
      <w:r w:rsidR="00EA0DC3">
        <w:rPr>
          <w:position w:val="1"/>
          <w:sz w:val="18"/>
        </w:rPr>
        <w:t>Priya</w:t>
      </w:r>
      <w:proofErr w:type="spellEnd"/>
      <w:r w:rsidR="00EA0DC3">
        <w:rPr>
          <w:position w:val="1"/>
          <w:sz w:val="18"/>
        </w:rPr>
        <w:t xml:space="preserve"> Panda</w:t>
      </w:r>
    </w:p>
    <w:p w:rsidR="00785CE5" w:rsidRDefault="00337D76">
      <w:pPr>
        <w:pStyle w:val="Heading1"/>
        <w:spacing w:before="83"/>
      </w:pPr>
      <w:r>
        <w:t>Scope &amp; Objective -:</w:t>
      </w:r>
    </w:p>
    <w:p w:rsidR="00785CE5" w:rsidRDefault="00785CE5">
      <w:pPr>
        <w:pStyle w:val="BodyText"/>
        <w:spacing w:before="8"/>
        <w:rPr>
          <w:sz w:val="29"/>
        </w:rPr>
      </w:pPr>
    </w:p>
    <w:p w:rsidR="00785CE5" w:rsidRDefault="00337D76">
      <w:pPr>
        <w:pStyle w:val="BodyText"/>
        <w:spacing w:line="247" w:lineRule="auto"/>
        <w:ind w:left="158" w:right="152"/>
        <w:jc w:val="both"/>
      </w:pPr>
      <w:r>
        <w:t>1. To acquaint the students with basics of operating system. 2. To familiarize with different techniques or algorithms used to design the operating system. 3. To provide a platform to become a system designer. 4. To become an efficient application developer with proper knowledge of operating system</w:t>
      </w:r>
    </w:p>
    <w:p w:rsidR="00785CE5" w:rsidRDefault="00337D76">
      <w:pPr>
        <w:pStyle w:val="Heading1"/>
        <w:spacing w:before="75"/>
      </w:pPr>
      <w:r>
        <w:t>Pre-Requisite -:</w:t>
      </w:r>
    </w:p>
    <w:p w:rsidR="00785CE5" w:rsidRDefault="00785CE5">
      <w:pPr>
        <w:pStyle w:val="BodyText"/>
        <w:spacing w:before="8"/>
        <w:rPr>
          <w:sz w:val="29"/>
        </w:rPr>
      </w:pPr>
    </w:p>
    <w:p w:rsidR="00785CE5" w:rsidRDefault="00337D76">
      <w:pPr>
        <w:pStyle w:val="BodyText"/>
        <w:ind w:left="158"/>
      </w:pPr>
      <w:r>
        <w:t>Fundamental of computer system, C programming, Data Structure</w:t>
      </w:r>
    </w:p>
    <w:p w:rsidR="00785CE5" w:rsidRDefault="00337D76">
      <w:pPr>
        <w:pStyle w:val="Heading1"/>
        <w:spacing w:before="81"/>
      </w:pPr>
      <w:r>
        <w:t>Outcome -:</w:t>
      </w:r>
    </w:p>
    <w:p w:rsidR="00785CE5" w:rsidRDefault="00785CE5">
      <w:pPr>
        <w:pStyle w:val="BodyText"/>
        <w:spacing w:before="8"/>
        <w:rPr>
          <w:sz w:val="29"/>
        </w:rPr>
      </w:pPr>
    </w:p>
    <w:p w:rsidR="00785CE5" w:rsidRDefault="00337D76">
      <w:pPr>
        <w:pStyle w:val="BodyText"/>
        <w:spacing w:line="247" w:lineRule="auto"/>
        <w:ind w:left="158" w:right="155"/>
        <w:jc w:val="both"/>
      </w:pPr>
      <w:r>
        <w:t xml:space="preserve">1. Explore principles behind various types of operating systems, system components, system calls, protection mechanisms and services. 2. Acquire the knowledge of different schedulers, scheduling policies, and design new scheduling algorithms for real life problems. 3. </w:t>
      </w:r>
      <w:proofErr w:type="spellStart"/>
      <w:r>
        <w:t>Analyse</w:t>
      </w:r>
      <w:proofErr w:type="spellEnd"/>
      <w:r>
        <w:t xml:space="preserve"> and understand the significance of process synchronization through classical synchronization problems. Get acquaintance with deadlock handling mechanism. 4. Describe the working principle of main memory, cache memory </w:t>
      </w:r>
      <w:r>
        <w:rPr>
          <w:spacing w:val="2"/>
        </w:rPr>
        <w:t>and</w:t>
      </w:r>
      <w:r>
        <w:rPr>
          <w:spacing w:val="55"/>
        </w:rPr>
        <w:t xml:space="preserve"> </w:t>
      </w:r>
      <w:r>
        <w:rPr>
          <w:spacing w:val="4"/>
        </w:rPr>
        <w:t xml:space="preserve">virtual memory organization </w:t>
      </w:r>
      <w:r>
        <w:rPr>
          <w:spacing w:val="3"/>
        </w:rPr>
        <w:t xml:space="preserve">and </w:t>
      </w:r>
      <w:r>
        <w:rPr>
          <w:spacing w:val="4"/>
        </w:rPr>
        <w:t xml:space="preserve">solve memory related problems. </w:t>
      </w:r>
      <w:r>
        <w:rPr>
          <w:spacing w:val="2"/>
        </w:rPr>
        <w:t xml:space="preserve">5. </w:t>
      </w:r>
      <w:r>
        <w:rPr>
          <w:spacing w:val="4"/>
        </w:rPr>
        <w:t xml:space="preserve">Acquire </w:t>
      </w:r>
      <w:r>
        <w:rPr>
          <w:spacing w:val="3"/>
        </w:rPr>
        <w:t xml:space="preserve">the </w:t>
      </w:r>
      <w:r>
        <w:rPr>
          <w:spacing w:val="4"/>
        </w:rPr>
        <w:t xml:space="preserve">basic knowledge </w:t>
      </w:r>
      <w:r>
        <w:rPr>
          <w:spacing w:val="2"/>
        </w:rPr>
        <w:t xml:space="preserve">of </w:t>
      </w:r>
      <w:r>
        <w:rPr>
          <w:spacing w:val="4"/>
        </w:rPr>
        <w:t xml:space="preserve">secondary </w:t>
      </w:r>
      <w:r>
        <w:rPr>
          <w:spacing w:val="5"/>
        </w:rPr>
        <w:t xml:space="preserve">storage </w:t>
      </w:r>
      <w:r>
        <w:t>management, and analyze the performance of various disk scheduling algorithm. 6. Identify issues in file structures of various operating systems and get familiar with protection and security</w:t>
      </w:r>
      <w:r>
        <w:rPr>
          <w:spacing w:val="-4"/>
        </w:rPr>
        <w:t xml:space="preserve"> </w:t>
      </w:r>
      <w:r>
        <w:t>mechanisms.</w:t>
      </w:r>
    </w:p>
    <w:p w:rsidR="00785CE5" w:rsidRDefault="00785CE5" w:rsidP="00910329">
      <w:pPr>
        <w:pStyle w:val="Heading1"/>
        <w:spacing w:before="76"/>
        <w:ind w:left="0"/>
      </w:pPr>
    </w:p>
    <w:p w:rsidR="00785CE5" w:rsidRDefault="00785CE5">
      <w:pPr>
        <w:pStyle w:val="BodyText"/>
        <w:spacing w:before="10"/>
        <w:rPr>
          <w:sz w:val="29"/>
        </w:r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75"/>
        <w:gridCol w:w="3226"/>
        <w:gridCol w:w="2151"/>
        <w:gridCol w:w="2151"/>
        <w:gridCol w:w="2151"/>
      </w:tblGrid>
      <w:tr w:rsidR="00785CE5">
        <w:trPr>
          <w:trHeight w:val="400"/>
        </w:trPr>
        <w:tc>
          <w:tcPr>
            <w:tcW w:w="1075" w:type="dxa"/>
            <w:shd w:val="clear" w:color="auto" w:fill="D4D6D6"/>
          </w:tcPr>
          <w:p w:rsidR="00785CE5" w:rsidRDefault="00337D76">
            <w:pPr>
              <w:pStyle w:val="TableParagraph"/>
              <w:spacing w:before="114"/>
              <w:ind w:left="11"/>
              <w:rPr>
                <w:b/>
                <w:sz w:val="15"/>
              </w:rPr>
            </w:pPr>
            <w:r>
              <w:rPr>
                <w:b/>
                <w:w w:val="105"/>
                <w:sz w:val="15"/>
              </w:rPr>
              <w:t>#</w:t>
            </w:r>
          </w:p>
        </w:tc>
        <w:tc>
          <w:tcPr>
            <w:tcW w:w="3226" w:type="dxa"/>
            <w:shd w:val="clear" w:color="auto" w:fill="D4D6D6"/>
          </w:tcPr>
          <w:p w:rsidR="00785CE5" w:rsidRDefault="00337D76">
            <w:pPr>
              <w:pStyle w:val="TableParagraph"/>
              <w:spacing w:before="114"/>
              <w:ind w:left="1371" w:right="1360"/>
              <w:rPr>
                <w:b/>
                <w:sz w:val="15"/>
              </w:rPr>
            </w:pPr>
            <w:r>
              <w:rPr>
                <w:b/>
                <w:w w:val="105"/>
                <w:sz w:val="15"/>
              </w:rPr>
              <w:t>Topic</w:t>
            </w:r>
          </w:p>
        </w:tc>
        <w:tc>
          <w:tcPr>
            <w:tcW w:w="2151" w:type="dxa"/>
            <w:shd w:val="clear" w:color="auto" w:fill="D4D6D6"/>
          </w:tcPr>
          <w:p w:rsidR="00785CE5" w:rsidRDefault="00337D76">
            <w:pPr>
              <w:pStyle w:val="TableParagraph"/>
              <w:spacing w:before="114"/>
              <w:ind w:left="382" w:right="372"/>
              <w:rPr>
                <w:b/>
                <w:sz w:val="15"/>
              </w:rPr>
            </w:pPr>
            <w:r>
              <w:rPr>
                <w:b/>
                <w:w w:val="105"/>
                <w:sz w:val="15"/>
              </w:rPr>
              <w:t>Chapter</w:t>
            </w:r>
          </w:p>
        </w:tc>
        <w:tc>
          <w:tcPr>
            <w:tcW w:w="2151" w:type="dxa"/>
            <w:shd w:val="clear" w:color="auto" w:fill="D4D6D6"/>
          </w:tcPr>
          <w:p w:rsidR="00785CE5" w:rsidRDefault="00337D76">
            <w:pPr>
              <w:pStyle w:val="TableParagraph"/>
              <w:spacing w:before="114"/>
              <w:ind w:left="382" w:right="373"/>
              <w:rPr>
                <w:b/>
                <w:sz w:val="15"/>
              </w:rPr>
            </w:pPr>
            <w:r>
              <w:rPr>
                <w:b/>
                <w:w w:val="105"/>
                <w:sz w:val="15"/>
              </w:rPr>
              <w:t>Course Coverage</w:t>
            </w:r>
          </w:p>
        </w:tc>
        <w:tc>
          <w:tcPr>
            <w:tcW w:w="2151" w:type="dxa"/>
            <w:shd w:val="clear" w:color="auto" w:fill="D4D6D6"/>
          </w:tcPr>
          <w:p w:rsidR="00785CE5" w:rsidRDefault="00337D76">
            <w:pPr>
              <w:pStyle w:val="TableParagraph"/>
              <w:spacing w:before="114"/>
              <w:ind w:left="382" w:right="373"/>
              <w:rPr>
                <w:b/>
                <w:sz w:val="15"/>
              </w:rPr>
            </w:pPr>
            <w:r>
              <w:rPr>
                <w:b/>
                <w:w w:val="105"/>
                <w:sz w:val="15"/>
              </w:rPr>
              <w:t>No of Classes</w:t>
            </w:r>
          </w:p>
        </w:tc>
      </w:tr>
      <w:tr w:rsidR="00785CE5">
        <w:trPr>
          <w:trHeight w:val="292"/>
        </w:trPr>
        <w:tc>
          <w:tcPr>
            <w:tcW w:w="1075" w:type="dxa"/>
          </w:tcPr>
          <w:p w:rsidR="00785CE5" w:rsidRDefault="00337D76">
            <w:pPr>
              <w:pStyle w:val="TableParagraph"/>
              <w:ind w:left="11"/>
              <w:rPr>
                <w:sz w:val="15"/>
              </w:rPr>
            </w:pPr>
            <w:r>
              <w:rPr>
                <w:w w:val="105"/>
                <w:sz w:val="15"/>
              </w:rPr>
              <w:t>1</w:t>
            </w:r>
          </w:p>
        </w:tc>
        <w:tc>
          <w:tcPr>
            <w:tcW w:w="3226" w:type="dxa"/>
          </w:tcPr>
          <w:p w:rsidR="00785CE5" w:rsidRDefault="00337D76">
            <w:pPr>
              <w:pStyle w:val="TableParagraph"/>
              <w:jc w:val="left"/>
              <w:rPr>
                <w:sz w:val="15"/>
              </w:rPr>
            </w:pPr>
            <w:r>
              <w:rPr>
                <w:w w:val="105"/>
                <w:sz w:val="15"/>
              </w:rPr>
              <w:t>Introduction to OS, Booting Process</w:t>
            </w:r>
          </w:p>
        </w:tc>
        <w:tc>
          <w:tcPr>
            <w:tcW w:w="2151" w:type="dxa"/>
          </w:tcPr>
          <w:p w:rsidR="00785CE5" w:rsidRDefault="00337D76">
            <w:pPr>
              <w:pStyle w:val="TableParagraph"/>
              <w:ind w:left="382" w:right="371"/>
              <w:rPr>
                <w:sz w:val="15"/>
              </w:rPr>
            </w:pPr>
            <w:proofErr w:type="spellStart"/>
            <w:r>
              <w:rPr>
                <w:w w:val="105"/>
                <w:sz w:val="15"/>
              </w:rPr>
              <w:t>ch</w:t>
            </w:r>
            <w:proofErr w:type="spellEnd"/>
            <w:r>
              <w:rPr>
                <w:w w:val="105"/>
                <w:sz w:val="15"/>
              </w:rPr>
              <w:t xml:space="preserve"> 1</w:t>
            </w:r>
          </w:p>
        </w:tc>
        <w:tc>
          <w:tcPr>
            <w:tcW w:w="2151" w:type="dxa"/>
          </w:tcPr>
          <w:p w:rsidR="00785CE5" w:rsidRDefault="00337D76">
            <w:pPr>
              <w:pStyle w:val="TableParagraph"/>
              <w:ind w:left="382" w:right="372"/>
              <w:rPr>
                <w:sz w:val="15"/>
              </w:rPr>
            </w:pPr>
            <w:r>
              <w:rPr>
                <w:w w:val="105"/>
                <w:sz w:val="15"/>
              </w:rPr>
              <w:t>TRUE</w:t>
            </w:r>
          </w:p>
        </w:tc>
        <w:tc>
          <w:tcPr>
            <w:tcW w:w="2151" w:type="dxa"/>
          </w:tcPr>
          <w:p w:rsidR="00785CE5" w:rsidRDefault="00337D76">
            <w:pPr>
              <w:pStyle w:val="TableParagraph"/>
              <w:ind w:left="9"/>
              <w:rPr>
                <w:sz w:val="15"/>
              </w:rPr>
            </w:pPr>
            <w:r>
              <w:rPr>
                <w:w w:val="105"/>
                <w:sz w:val="15"/>
              </w:rPr>
              <w:t>1</w:t>
            </w:r>
          </w:p>
        </w:tc>
      </w:tr>
      <w:tr w:rsidR="00785CE5">
        <w:trPr>
          <w:trHeight w:val="671"/>
        </w:trPr>
        <w:tc>
          <w:tcPr>
            <w:tcW w:w="1075" w:type="dxa"/>
          </w:tcPr>
          <w:p w:rsidR="00785CE5" w:rsidRDefault="00785CE5">
            <w:pPr>
              <w:pStyle w:val="TableParagraph"/>
              <w:spacing w:before="6"/>
              <w:ind w:left="0"/>
              <w:jc w:val="left"/>
              <w:rPr>
                <w:sz w:val="21"/>
              </w:rPr>
            </w:pPr>
          </w:p>
          <w:p w:rsidR="00785CE5" w:rsidRDefault="00337D76">
            <w:pPr>
              <w:pStyle w:val="TableParagraph"/>
              <w:spacing w:before="0"/>
              <w:ind w:left="11"/>
              <w:rPr>
                <w:sz w:val="15"/>
              </w:rPr>
            </w:pPr>
            <w:r>
              <w:rPr>
                <w:w w:val="105"/>
                <w:sz w:val="15"/>
              </w:rPr>
              <w:t>2</w:t>
            </w:r>
          </w:p>
        </w:tc>
        <w:tc>
          <w:tcPr>
            <w:tcW w:w="3226" w:type="dxa"/>
          </w:tcPr>
          <w:p w:rsidR="00785CE5" w:rsidRDefault="00337D76" w:rsidP="00CF0DB6">
            <w:pPr>
              <w:pStyle w:val="TableParagraph"/>
              <w:spacing w:line="259" w:lineRule="auto"/>
              <w:ind w:right="299"/>
              <w:jc w:val="left"/>
              <w:rPr>
                <w:sz w:val="15"/>
              </w:rPr>
            </w:pPr>
            <w:r>
              <w:rPr>
                <w:w w:val="105"/>
                <w:sz w:val="15"/>
              </w:rPr>
              <w:t xml:space="preserve">Types of OS: </w:t>
            </w:r>
            <w:r w:rsidR="00CF0DB6">
              <w:rPr>
                <w:w w:val="105"/>
                <w:sz w:val="15"/>
              </w:rPr>
              <w:t>Different views of OS , Computer system architecture</w:t>
            </w:r>
          </w:p>
        </w:tc>
        <w:tc>
          <w:tcPr>
            <w:tcW w:w="2151" w:type="dxa"/>
          </w:tcPr>
          <w:p w:rsidR="00785CE5" w:rsidRDefault="00785CE5">
            <w:pPr>
              <w:pStyle w:val="TableParagraph"/>
              <w:spacing w:before="6"/>
              <w:ind w:left="0"/>
              <w:jc w:val="left"/>
              <w:rPr>
                <w:sz w:val="21"/>
              </w:rPr>
            </w:pPr>
          </w:p>
          <w:p w:rsidR="00785CE5" w:rsidRDefault="00337D76">
            <w:pPr>
              <w:pStyle w:val="TableParagraph"/>
              <w:spacing w:before="0"/>
              <w:ind w:left="382" w:right="371"/>
              <w:rPr>
                <w:sz w:val="15"/>
              </w:rPr>
            </w:pPr>
            <w:proofErr w:type="spellStart"/>
            <w:r>
              <w:rPr>
                <w:w w:val="105"/>
                <w:sz w:val="15"/>
              </w:rPr>
              <w:t>ch</w:t>
            </w:r>
            <w:proofErr w:type="spellEnd"/>
            <w:r>
              <w:rPr>
                <w:w w:val="105"/>
                <w:sz w:val="15"/>
              </w:rPr>
              <w:t xml:space="preserve"> 1</w:t>
            </w:r>
          </w:p>
        </w:tc>
        <w:tc>
          <w:tcPr>
            <w:tcW w:w="2151" w:type="dxa"/>
          </w:tcPr>
          <w:p w:rsidR="00785CE5" w:rsidRDefault="00785CE5">
            <w:pPr>
              <w:pStyle w:val="TableParagraph"/>
              <w:spacing w:before="6"/>
              <w:ind w:left="0"/>
              <w:jc w:val="left"/>
              <w:rPr>
                <w:sz w:val="21"/>
              </w:rPr>
            </w:pPr>
          </w:p>
          <w:p w:rsidR="00785CE5" w:rsidRDefault="00337D76">
            <w:pPr>
              <w:pStyle w:val="TableParagraph"/>
              <w:spacing w:before="0"/>
              <w:ind w:left="382" w:right="372"/>
              <w:rPr>
                <w:sz w:val="15"/>
              </w:rPr>
            </w:pPr>
            <w:r>
              <w:rPr>
                <w:w w:val="105"/>
                <w:sz w:val="15"/>
              </w:rPr>
              <w:t>TRUE</w:t>
            </w:r>
          </w:p>
        </w:tc>
        <w:tc>
          <w:tcPr>
            <w:tcW w:w="2151" w:type="dxa"/>
          </w:tcPr>
          <w:p w:rsidR="00785CE5" w:rsidRDefault="00785CE5">
            <w:pPr>
              <w:pStyle w:val="TableParagraph"/>
              <w:spacing w:before="6"/>
              <w:ind w:left="0"/>
              <w:jc w:val="left"/>
              <w:rPr>
                <w:sz w:val="21"/>
              </w:rPr>
            </w:pPr>
          </w:p>
          <w:p w:rsidR="00785CE5" w:rsidRDefault="00337D76">
            <w:pPr>
              <w:pStyle w:val="TableParagraph"/>
              <w:spacing w:before="0"/>
              <w:ind w:left="9"/>
              <w:rPr>
                <w:sz w:val="15"/>
              </w:rPr>
            </w:pPr>
            <w:r>
              <w:rPr>
                <w:w w:val="105"/>
                <w:sz w:val="15"/>
              </w:rPr>
              <w:t>1</w:t>
            </w:r>
          </w:p>
        </w:tc>
      </w:tr>
      <w:tr w:rsidR="00785CE5">
        <w:trPr>
          <w:trHeight w:val="481"/>
        </w:trPr>
        <w:tc>
          <w:tcPr>
            <w:tcW w:w="1075" w:type="dxa"/>
          </w:tcPr>
          <w:p w:rsidR="00785CE5" w:rsidRDefault="00337D76">
            <w:pPr>
              <w:pStyle w:val="TableParagraph"/>
              <w:spacing w:before="156"/>
              <w:ind w:left="11"/>
              <w:rPr>
                <w:sz w:val="15"/>
              </w:rPr>
            </w:pPr>
            <w:r>
              <w:rPr>
                <w:w w:val="105"/>
                <w:sz w:val="15"/>
              </w:rPr>
              <w:t>3</w:t>
            </w:r>
          </w:p>
        </w:tc>
        <w:tc>
          <w:tcPr>
            <w:tcW w:w="3226" w:type="dxa"/>
          </w:tcPr>
          <w:p w:rsidR="00785CE5" w:rsidRDefault="00CF0DB6">
            <w:pPr>
              <w:pStyle w:val="TableParagraph"/>
              <w:spacing w:line="259" w:lineRule="auto"/>
              <w:ind w:right="133"/>
              <w:jc w:val="left"/>
              <w:rPr>
                <w:sz w:val="15"/>
              </w:rPr>
            </w:pPr>
            <w:r>
              <w:rPr>
                <w:w w:val="105"/>
                <w:sz w:val="15"/>
              </w:rPr>
              <w:t>Operating system structure, OS operations. Kernel Data structure, Computing Environments</w:t>
            </w:r>
          </w:p>
        </w:tc>
        <w:tc>
          <w:tcPr>
            <w:tcW w:w="2151" w:type="dxa"/>
          </w:tcPr>
          <w:p w:rsidR="00785CE5" w:rsidRDefault="00337D76">
            <w:pPr>
              <w:pStyle w:val="TableParagraph"/>
              <w:spacing w:before="156"/>
              <w:ind w:left="382" w:right="371"/>
              <w:rPr>
                <w:sz w:val="15"/>
              </w:rPr>
            </w:pPr>
            <w:proofErr w:type="spellStart"/>
            <w:r>
              <w:rPr>
                <w:w w:val="105"/>
                <w:sz w:val="15"/>
              </w:rPr>
              <w:t>ch</w:t>
            </w:r>
            <w:proofErr w:type="spellEnd"/>
            <w:r>
              <w:rPr>
                <w:w w:val="105"/>
                <w:sz w:val="15"/>
              </w:rPr>
              <w:t xml:space="preserve"> 1</w:t>
            </w:r>
          </w:p>
        </w:tc>
        <w:tc>
          <w:tcPr>
            <w:tcW w:w="2151" w:type="dxa"/>
          </w:tcPr>
          <w:p w:rsidR="00785CE5" w:rsidRDefault="00337D76">
            <w:pPr>
              <w:pStyle w:val="TableParagraph"/>
              <w:spacing w:before="156"/>
              <w:ind w:left="382" w:right="372"/>
              <w:rPr>
                <w:sz w:val="15"/>
              </w:rPr>
            </w:pPr>
            <w:r>
              <w:rPr>
                <w:w w:val="105"/>
                <w:sz w:val="15"/>
              </w:rPr>
              <w:t>TRUE</w:t>
            </w:r>
          </w:p>
        </w:tc>
        <w:tc>
          <w:tcPr>
            <w:tcW w:w="2151" w:type="dxa"/>
          </w:tcPr>
          <w:p w:rsidR="00785CE5" w:rsidRDefault="00337D76">
            <w:pPr>
              <w:pStyle w:val="TableParagraph"/>
              <w:spacing w:before="156"/>
              <w:ind w:left="9"/>
              <w:rPr>
                <w:sz w:val="15"/>
              </w:rPr>
            </w:pPr>
            <w:r>
              <w:rPr>
                <w:w w:val="105"/>
                <w:sz w:val="15"/>
              </w:rPr>
              <w:t>1</w:t>
            </w:r>
          </w:p>
        </w:tc>
      </w:tr>
      <w:tr w:rsidR="00785CE5">
        <w:trPr>
          <w:trHeight w:val="481"/>
        </w:trPr>
        <w:tc>
          <w:tcPr>
            <w:tcW w:w="1075" w:type="dxa"/>
          </w:tcPr>
          <w:p w:rsidR="00785CE5" w:rsidRDefault="00337D76">
            <w:pPr>
              <w:pStyle w:val="TableParagraph"/>
              <w:spacing w:before="156"/>
              <w:ind w:left="11"/>
              <w:rPr>
                <w:sz w:val="15"/>
              </w:rPr>
            </w:pPr>
            <w:r>
              <w:rPr>
                <w:w w:val="105"/>
                <w:sz w:val="15"/>
              </w:rPr>
              <w:t>4</w:t>
            </w:r>
          </w:p>
        </w:tc>
        <w:tc>
          <w:tcPr>
            <w:tcW w:w="3226" w:type="dxa"/>
          </w:tcPr>
          <w:p w:rsidR="00785CE5" w:rsidRDefault="00CF0DB6">
            <w:pPr>
              <w:pStyle w:val="TableParagraph"/>
              <w:spacing w:line="259" w:lineRule="auto"/>
              <w:ind w:right="75"/>
              <w:jc w:val="left"/>
              <w:rPr>
                <w:sz w:val="15"/>
              </w:rPr>
            </w:pPr>
            <w:r>
              <w:rPr>
                <w:w w:val="105"/>
                <w:sz w:val="15"/>
              </w:rPr>
              <w:t>Operating System Services</w:t>
            </w:r>
          </w:p>
        </w:tc>
        <w:tc>
          <w:tcPr>
            <w:tcW w:w="2151" w:type="dxa"/>
          </w:tcPr>
          <w:p w:rsidR="00785CE5" w:rsidRDefault="00337D76">
            <w:pPr>
              <w:pStyle w:val="TableParagraph"/>
              <w:spacing w:before="156"/>
              <w:ind w:left="382" w:right="371"/>
              <w:rPr>
                <w:sz w:val="15"/>
              </w:rPr>
            </w:pPr>
            <w:proofErr w:type="spellStart"/>
            <w:r>
              <w:rPr>
                <w:w w:val="105"/>
                <w:sz w:val="15"/>
              </w:rPr>
              <w:t>ch</w:t>
            </w:r>
            <w:proofErr w:type="spellEnd"/>
            <w:r>
              <w:rPr>
                <w:w w:val="105"/>
                <w:sz w:val="15"/>
              </w:rPr>
              <w:t xml:space="preserve"> 2</w:t>
            </w:r>
          </w:p>
        </w:tc>
        <w:tc>
          <w:tcPr>
            <w:tcW w:w="2151" w:type="dxa"/>
          </w:tcPr>
          <w:p w:rsidR="00785CE5" w:rsidRDefault="00337D76">
            <w:pPr>
              <w:pStyle w:val="TableParagraph"/>
              <w:spacing w:before="156"/>
              <w:ind w:left="382" w:right="372"/>
              <w:rPr>
                <w:sz w:val="15"/>
              </w:rPr>
            </w:pPr>
            <w:r>
              <w:rPr>
                <w:w w:val="105"/>
                <w:sz w:val="15"/>
              </w:rPr>
              <w:t>TRUE</w:t>
            </w:r>
          </w:p>
        </w:tc>
        <w:tc>
          <w:tcPr>
            <w:tcW w:w="2151" w:type="dxa"/>
          </w:tcPr>
          <w:p w:rsidR="00785CE5" w:rsidRDefault="00337D76">
            <w:pPr>
              <w:pStyle w:val="TableParagraph"/>
              <w:spacing w:before="156"/>
              <w:ind w:left="9"/>
              <w:rPr>
                <w:sz w:val="15"/>
              </w:rPr>
            </w:pPr>
            <w:r>
              <w:rPr>
                <w:w w:val="105"/>
                <w:sz w:val="15"/>
              </w:rPr>
              <w:t>1</w:t>
            </w:r>
          </w:p>
        </w:tc>
      </w:tr>
      <w:tr w:rsidR="00785CE5">
        <w:trPr>
          <w:trHeight w:val="292"/>
        </w:trPr>
        <w:tc>
          <w:tcPr>
            <w:tcW w:w="1075" w:type="dxa"/>
          </w:tcPr>
          <w:p w:rsidR="00785CE5" w:rsidRDefault="00337D76">
            <w:pPr>
              <w:pStyle w:val="TableParagraph"/>
              <w:ind w:left="11"/>
              <w:rPr>
                <w:sz w:val="15"/>
              </w:rPr>
            </w:pPr>
            <w:r>
              <w:rPr>
                <w:w w:val="105"/>
                <w:sz w:val="15"/>
              </w:rPr>
              <w:t>5</w:t>
            </w:r>
          </w:p>
        </w:tc>
        <w:tc>
          <w:tcPr>
            <w:tcW w:w="3226" w:type="dxa"/>
          </w:tcPr>
          <w:p w:rsidR="00785CE5" w:rsidRDefault="00337D76">
            <w:pPr>
              <w:pStyle w:val="TableParagraph"/>
              <w:jc w:val="left"/>
              <w:rPr>
                <w:sz w:val="15"/>
              </w:rPr>
            </w:pPr>
            <w:r>
              <w:rPr>
                <w:w w:val="105"/>
                <w:sz w:val="15"/>
              </w:rPr>
              <w:t>System calls and its types</w:t>
            </w:r>
          </w:p>
        </w:tc>
        <w:tc>
          <w:tcPr>
            <w:tcW w:w="2151" w:type="dxa"/>
          </w:tcPr>
          <w:p w:rsidR="00785CE5" w:rsidRDefault="00337D76">
            <w:pPr>
              <w:pStyle w:val="TableParagraph"/>
              <w:ind w:left="382" w:right="371"/>
              <w:rPr>
                <w:sz w:val="15"/>
              </w:rPr>
            </w:pPr>
            <w:proofErr w:type="spellStart"/>
            <w:r>
              <w:rPr>
                <w:w w:val="105"/>
                <w:sz w:val="15"/>
              </w:rPr>
              <w:t>ch</w:t>
            </w:r>
            <w:proofErr w:type="spellEnd"/>
            <w:r>
              <w:rPr>
                <w:w w:val="105"/>
                <w:sz w:val="15"/>
              </w:rPr>
              <w:t xml:space="preserve"> 2</w:t>
            </w:r>
          </w:p>
        </w:tc>
        <w:tc>
          <w:tcPr>
            <w:tcW w:w="2151" w:type="dxa"/>
          </w:tcPr>
          <w:p w:rsidR="00785CE5" w:rsidRDefault="00337D76">
            <w:pPr>
              <w:pStyle w:val="TableParagraph"/>
              <w:ind w:left="382" w:right="372"/>
              <w:rPr>
                <w:sz w:val="15"/>
              </w:rPr>
            </w:pPr>
            <w:r>
              <w:rPr>
                <w:w w:val="105"/>
                <w:sz w:val="15"/>
              </w:rPr>
              <w:t>TRUE</w:t>
            </w:r>
          </w:p>
        </w:tc>
        <w:tc>
          <w:tcPr>
            <w:tcW w:w="2151" w:type="dxa"/>
          </w:tcPr>
          <w:p w:rsidR="00785CE5" w:rsidRDefault="00337D76">
            <w:pPr>
              <w:pStyle w:val="TableParagraph"/>
              <w:ind w:left="9"/>
              <w:rPr>
                <w:sz w:val="15"/>
              </w:rPr>
            </w:pPr>
            <w:r>
              <w:rPr>
                <w:w w:val="105"/>
                <w:sz w:val="15"/>
              </w:rPr>
              <w:t>1</w:t>
            </w:r>
          </w:p>
        </w:tc>
      </w:tr>
      <w:tr w:rsidR="00785CE5">
        <w:trPr>
          <w:trHeight w:val="481"/>
        </w:trPr>
        <w:tc>
          <w:tcPr>
            <w:tcW w:w="1075" w:type="dxa"/>
          </w:tcPr>
          <w:p w:rsidR="00785CE5" w:rsidRDefault="00661414">
            <w:pPr>
              <w:pStyle w:val="TableParagraph"/>
              <w:spacing w:before="156"/>
              <w:ind w:left="11"/>
              <w:rPr>
                <w:sz w:val="15"/>
              </w:rPr>
            </w:pPr>
            <w:r>
              <w:rPr>
                <w:w w:val="105"/>
                <w:sz w:val="15"/>
              </w:rPr>
              <w:t>7</w:t>
            </w:r>
          </w:p>
        </w:tc>
        <w:tc>
          <w:tcPr>
            <w:tcW w:w="3226" w:type="dxa"/>
          </w:tcPr>
          <w:p w:rsidR="00785CE5" w:rsidRDefault="00337D76" w:rsidP="00910329">
            <w:pPr>
              <w:pStyle w:val="TableParagraph"/>
              <w:spacing w:line="259" w:lineRule="auto"/>
              <w:ind w:right="304"/>
              <w:jc w:val="left"/>
              <w:rPr>
                <w:sz w:val="15"/>
              </w:rPr>
            </w:pPr>
            <w:r>
              <w:rPr>
                <w:w w:val="105"/>
                <w:sz w:val="15"/>
              </w:rPr>
              <w:t xml:space="preserve">Process Management: Process Concept, </w:t>
            </w:r>
            <w:r w:rsidR="00910329">
              <w:rPr>
                <w:w w:val="105"/>
                <w:sz w:val="15"/>
              </w:rPr>
              <w:t xml:space="preserve"> Process States, PCB</w:t>
            </w:r>
          </w:p>
        </w:tc>
        <w:tc>
          <w:tcPr>
            <w:tcW w:w="2151" w:type="dxa"/>
          </w:tcPr>
          <w:p w:rsidR="00785CE5" w:rsidRDefault="00337D76">
            <w:pPr>
              <w:pStyle w:val="TableParagraph"/>
              <w:spacing w:before="156"/>
              <w:ind w:left="382" w:right="371"/>
              <w:rPr>
                <w:sz w:val="15"/>
              </w:rPr>
            </w:pPr>
            <w:proofErr w:type="spellStart"/>
            <w:r>
              <w:rPr>
                <w:w w:val="105"/>
                <w:sz w:val="15"/>
              </w:rPr>
              <w:t>ch</w:t>
            </w:r>
            <w:proofErr w:type="spellEnd"/>
            <w:r>
              <w:rPr>
                <w:w w:val="105"/>
                <w:sz w:val="15"/>
              </w:rPr>
              <w:t xml:space="preserve"> 3</w:t>
            </w:r>
          </w:p>
        </w:tc>
        <w:tc>
          <w:tcPr>
            <w:tcW w:w="2151" w:type="dxa"/>
          </w:tcPr>
          <w:p w:rsidR="00785CE5" w:rsidRDefault="00337D76">
            <w:pPr>
              <w:pStyle w:val="TableParagraph"/>
              <w:spacing w:before="156"/>
              <w:ind w:left="382" w:right="372"/>
              <w:rPr>
                <w:sz w:val="15"/>
              </w:rPr>
            </w:pPr>
            <w:r>
              <w:rPr>
                <w:w w:val="105"/>
                <w:sz w:val="15"/>
              </w:rPr>
              <w:t>TRUE</w:t>
            </w:r>
          </w:p>
        </w:tc>
        <w:tc>
          <w:tcPr>
            <w:tcW w:w="2151" w:type="dxa"/>
          </w:tcPr>
          <w:p w:rsidR="00785CE5" w:rsidRDefault="00910329">
            <w:pPr>
              <w:pStyle w:val="TableParagraph"/>
              <w:spacing w:before="156"/>
              <w:ind w:left="9"/>
              <w:rPr>
                <w:sz w:val="15"/>
              </w:rPr>
            </w:pPr>
            <w:r>
              <w:rPr>
                <w:w w:val="105"/>
                <w:sz w:val="15"/>
              </w:rPr>
              <w:t>1</w:t>
            </w:r>
          </w:p>
        </w:tc>
      </w:tr>
      <w:tr w:rsidR="00174B56">
        <w:trPr>
          <w:trHeight w:val="481"/>
        </w:trPr>
        <w:tc>
          <w:tcPr>
            <w:tcW w:w="1075" w:type="dxa"/>
          </w:tcPr>
          <w:p w:rsidR="00174B56" w:rsidRDefault="006E341C">
            <w:pPr>
              <w:pStyle w:val="TableParagraph"/>
              <w:spacing w:before="156"/>
              <w:ind w:left="11"/>
              <w:rPr>
                <w:w w:val="105"/>
                <w:sz w:val="15"/>
              </w:rPr>
            </w:pPr>
            <w:r>
              <w:rPr>
                <w:w w:val="105"/>
                <w:sz w:val="15"/>
              </w:rPr>
              <w:t>8</w:t>
            </w:r>
          </w:p>
        </w:tc>
        <w:tc>
          <w:tcPr>
            <w:tcW w:w="3226" w:type="dxa"/>
          </w:tcPr>
          <w:p w:rsidR="00174B56" w:rsidRDefault="00174B56" w:rsidP="00910329">
            <w:pPr>
              <w:pStyle w:val="TableParagraph"/>
              <w:spacing w:line="259" w:lineRule="auto"/>
              <w:ind w:right="304"/>
              <w:jc w:val="left"/>
              <w:rPr>
                <w:w w:val="105"/>
                <w:sz w:val="15"/>
              </w:rPr>
            </w:pPr>
            <w:r>
              <w:rPr>
                <w:w w:val="105"/>
                <w:sz w:val="15"/>
              </w:rPr>
              <w:t>Process Scheduling, Schedulers</w:t>
            </w:r>
          </w:p>
        </w:tc>
        <w:tc>
          <w:tcPr>
            <w:tcW w:w="2151" w:type="dxa"/>
          </w:tcPr>
          <w:p w:rsidR="00174B56" w:rsidRDefault="00174B56">
            <w:pPr>
              <w:pStyle w:val="TableParagraph"/>
              <w:spacing w:before="156"/>
              <w:ind w:left="382" w:right="371"/>
              <w:rPr>
                <w:w w:val="105"/>
                <w:sz w:val="15"/>
              </w:rPr>
            </w:pPr>
            <w:r>
              <w:rPr>
                <w:w w:val="105"/>
                <w:sz w:val="15"/>
              </w:rPr>
              <w:t>Ch3</w:t>
            </w:r>
          </w:p>
        </w:tc>
        <w:tc>
          <w:tcPr>
            <w:tcW w:w="2151" w:type="dxa"/>
          </w:tcPr>
          <w:p w:rsidR="00174B56" w:rsidRDefault="00174B56">
            <w:pPr>
              <w:pStyle w:val="TableParagraph"/>
              <w:spacing w:before="156"/>
              <w:ind w:left="382" w:right="372"/>
              <w:rPr>
                <w:w w:val="105"/>
                <w:sz w:val="15"/>
              </w:rPr>
            </w:pPr>
            <w:r>
              <w:rPr>
                <w:w w:val="105"/>
                <w:sz w:val="15"/>
              </w:rPr>
              <w:t>TRUE</w:t>
            </w:r>
          </w:p>
        </w:tc>
        <w:tc>
          <w:tcPr>
            <w:tcW w:w="2151" w:type="dxa"/>
          </w:tcPr>
          <w:p w:rsidR="00174B56" w:rsidRDefault="00174B56">
            <w:pPr>
              <w:pStyle w:val="TableParagraph"/>
              <w:spacing w:before="156"/>
              <w:ind w:left="9"/>
              <w:rPr>
                <w:w w:val="105"/>
                <w:sz w:val="15"/>
              </w:rPr>
            </w:pPr>
            <w:r>
              <w:rPr>
                <w:w w:val="105"/>
                <w:sz w:val="15"/>
              </w:rPr>
              <w:t>1</w:t>
            </w:r>
          </w:p>
        </w:tc>
      </w:tr>
      <w:tr w:rsidR="00174B56">
        <w:trPr>
          <w:trHeight w:val="481"/>
        </w:trPr>
        <w:tc>
          <w:tcPr>
            <w:tcW w:w="1075" w:type="dxa"/>
          </w:tcPr>
          <w:p w:rsidR="00174B56" w:rsidRDefault="006E341C">
            <w:pPr>
              <w:pStyle w:val="TableParagraph"/>
              <w:spacing w:before="156"/>
              <w:ind w:left="11"/>
              <w:rPr>
                <w:w w:val="105"/>
                <w:sz w:val="15"/>
              </w:rPr>
            </w:pPr>
            <w:r>
              <w:rPr>
                <w:w w:val="105"/>
                <w:sz w:val="15"/>
              </w:rPr>
              <w:t>9</w:t>
            </w:r>
          </w:p>
        </w:tc>
        <w:tc>
          <w:tcPr>
            <w:tcW w:w="3226" w:type="dxa"/>
          </w:tcPr>
          <w:p w:rsidR="00174B56" w:rsidRDefault="00174B56" w:rsidP="00910329">
            <w:pPr>
              <w:pStyle w:val="TableParagraph"/>
              <w:spacing w:line="259" w:lineRule="auto"/>
              <w:ind w:right="304"/>
              <w:jc w:val="left"/>
              <w:rPr>
                <w:w w:val="105"/>
                <w:sz w:val="15"/>
              </w:rPr>
            </w:pPr>
            <w:r>
              <w:rPr>
                <w:w w:val="105"/>
                <w:sz w:val="15"/>
              </w:rPr>
              <w:t>Context Switching, Operations on Processes</w:t>
            </w:r>
            <w:r w:rsidR="006104CA">
              <w:rPr>
                <w:w w:val="105"/>
                <w:sz w:val="15"/>
              </w:rPr>
              <w:t>, Cooperating Process</w:t>
            </w:r>
          </w:p>
        </w:tc>
        <w:tc>
          <w:tcPr>
            <w:tcW w:w="2151" w:type="dxa"/>
          </w:tcPr>
          <w:p w:rsidR="00174B56" w:rsidRDefault="00174B56">
            <w:pPr>
              <w:pStyle w:val="TableParagraph"/>
              <w:spacing w:before="156"/>
              <w:ind w:left="382" w:right="371"/>
              <w:rPr>
                <w:w w:val="105"/>
                <w:sz w:val="15"/>
              </w:rPr>
            </w:pPr>
            <w:r>
              <w:rPr>
                <w:w w:val="105"/>
                <w:sz w:val="15"/>
              </w:rPr>
              <w:t>Ch3</w:t>
            </w:r>
          </w:p>
        </w:tc>
        <w:tc>
          <w:tcPr>
            <w:tcW w:w="2151" w:type="dxa"/>
          </w:tcPr>
          <w:p w:rsidR="00174B56" w:rsidRDefault="00174B56">
            <w:pPr>
              <w:pStyle w:val="TableParagraph"/>
              <w:spacing w:before="156"/>
              <w:ind w:left="382" w:right="372"/>
              <w:rPr>
                <w:w w:val="105"/>
                <w:sz w:val="15"/>
              </w:rPr>
            </w:pPr>
            <w:r>
              <w:rPr>
                <w:w w:val="105"/>
                <w:sz w:val="15"/>
              </w:rPr>
              <w:t>TRUE</w:t>
            </w:r>
          </w:p>
        </w:tc>
        <w:tc>
          <w:tcPr>
            <w:tcW w:w="2151" w:type="dxa"/>
          </w:tcPr>
          <w:p w:rsidR="00174B56" w:rsidRDefault="00174B56">
            <w:pPr>
              <w:pStyle w:val="TableParagraph"/>
              <w:spacing w:before="156"/>
              <w:ind w:left="9"/>
              <w:rPr>
                <w:w w:val="105"/>
                <w:sz w:val="15"/>
              </w:rPr>
            </w:pPr>
            <w:r>
              <w:rPr>
                <w:w w:val="105"/>
                <w:sz w:val="15"/>
              </w:rPr>
              <w:t>1</w:t>
            </w:r>
          </w:p>
        </w:tc>
      </w:tr>
      <w:tr w:rsidR="00661414">
        <w:trPr>
          <w:trHeight w:val="481"/>
        </w:trPr>
        <w:tc>
          <w:tcPr>
            <w:tcW w:w="1075" w:type="dxa"/>
          </w:tcPr>
          <w:p w:rsidR="00661414" w:rsidRDefault="006E341C" w:rsidP="00661414">
            <w:pPr>
              <w:pStyle w:val="TableParagraph"/>
              <w:spacing w:before="156"/>
              <w:ind w:left="11"/>
              <w:rPr>
                <w:w w:val="105"/>
                <w:sz w:val="15"/>
              </w:rPr>
            </w:pPr>
            <w:r>
              <w:rPr>
                <w:w w:val="105"/>
                <w:sz w:val="15"/>
              </w:rPr>
              <w:t>10</w:t>
            </w:r>
          </w:p>
        </w:tc>
        <w:tc>
          <w:tcPr>
            <w:tcW w:w="3226" w:type="dxa"/>
          </w:tcPr>
          <w:p w:rsidR="00661414" w:rsidRDefault="00661414" w:rsidP="00661414">
            <w:pPr>
              <w:pStyle w:val="TableParagraph"/>
              <w:spacing w:line="259" w:lineRule="auto"/>
              <w:ind w:right="304"/>
              <w:jc w:val="left"/>
              <w:rPr>
                <w:w w:val="105"/>
                <w:sz w:val="15"/>
              </w:rPr>
            </w:pPr>
            <w:r>
              <w:rPr>
                <w:w w:val="105"/>
                <w:sz w:val="15"/>
              </w:rPr>
              <w:t xml:space="preserve">Multithreaded Programming </w:t>
            </w:r>
            <w:r w:rsidR="00174B56">
              <w:rPr>
                <w:w w:val="105"/>
                <w:sz w:val="15"/>
              </w:rPr>
              <w:t>, Multithreading Models</w:t>
            </w:r>
            <w:r w:rsidR="00C875B5">
              <w:rPr>
                <w:w w:val="105"/>
                <w:sz w:val="15"/>
              </w:rPr>
              <w:t>, Linux Threads</w:t>
            </w:r>
          </w:p>
        </w:tc>
        <w:tc>
          <w:tcPr>
            <w:tcW w:w="2151" w:type="dxa"/>
          </w:tcPr>
          <w:p w:rsidR="00661414" w:rsidRDefault="00661414" w:rsidP="00661414">
            <w:pPr>
              <w:pStyle w:val="TableParagraph"/>
              <w:spacing w:before="156"/>
              <w:ind w:left="382" w:right="371"/>
              <w:rPr>
                <w:w w:val="105"/>
                <w:sz w:val="15"/>
              </w:rPr>
            </w:pPr>
            <w:r>
              <w:rPr>
                <w:w w:val="105"/>
                <w:sz w:val="15"/>
              </w:rPr>
              <w:t>Ch4</w:t>
            </w:r>
          </w:p>
        </w:tc>
        <w:tc>
          <w:tcPr>
            <w:tcW w:w="2151" w:type="dxa"/>
          </w:tcPr>
          <w:p w:rsidR="00661414" w:rsidRDefault="00661414" w:rsidP="00661414">
            <w:pPr>
              <w:pStyle w:val="TableParagraph"/>
              <w:spacing w:before="156"/>
              <w:ind w:left="382" w:right="372"/>
              <w:rPr>
                <w:sz w:val="15"/>
              </w:rPr>
            </w:pPr>
            <w:r>
              <w:rPr>
                <w:w w:val="105"/>
                <w:sz w:val="15"/>
              </w:rPr>
              <w:t>TRUE</w:t>
            </w:r>
          </w:p>
        </w:tc>
        <w:tc>
          <w:tcPr>
            <w:tcW w:w="2151" w:type="dxa"/>
          </w:tcPr>
          <w:p w:rsidR="00661414" w:rsidRDefault="005F4E20" w:rsidP="00661414">
            <w:pPr>
              <w:pStyle w:val="TableParagraph"/>
              <w:spacing w:before="156"/>
              <w:ind w:left="9"/>
              <w:rPr>
                <w:sz w:val="15"/>
              </w:rPr>
            </w:pPr>
            <w:r>
              <w:rPr>
                <w:w w:val="105"/>
                <w:sz w:val="15"/>
              </w:rPr>
              <w:t>1</w:t>
            </w:r>
          </w:p>
        </w:tc>
      </w:tr>
      <w:tr w:rsidR="00661414">
        <w:trPr>
          <w:trHeight w:val="481"/>
        </w:trPr>
        <w:tc>
          <w:tcPr>
            <w:tcW w:w="1075" w:type="dxa"/>
          </w:tcPr>
          <w:p w:rsidR="00661414" w:rsidRDefault="00661414" w:rsidP="00661414">
            <w:pPr>
              <w:pStyle w:val="TableParagraph"/>
              <w:spacing w:before="156"/>
              <w:ind w:left="425" w:right="414"/>
              <w:rPr>
                <w:sz w:val="15"/>
              </w:rPr>
            </w:pPr>
            <w:r>
              <w:rPr>
                <w:w w:val="105"/>
                <w:sz w:val="15"/>
              </w:rPr>
              <w:t>11</w:t>
            </w:r>
          </w:p>
        </w:tc>
        <w:tc>
          <w:tcPr>
            <w:tcW w:w="3226" w:type="dxa"/>
          </w:tcPr>
          <w:p w:rsidR="00661414" w:rsidRDefault="00661414" w:rsidP="00661414">
            <w:pPr>
              <w:pStyle w:val="TableParagraph"/>
              <w:spacing w:line="259" w:lineRule="auto"/>
              <w:ind w:right="251"/>
              <w:jc w:val="left"/>
              <w:rPr>
                <w:sz w:val="15"/>
              </w:rPr>
            </w:pPr>
            <w:r>
              <w:rPr>
                <w:w w:val="105"/>
                <w:sz w:val="15"/>
              </w:rPr>
              <w:t>Pr</w:t>
            </w:r>
            <w:r w:rsidR="00C875B5">
              <w:rPr>
                <w:w w:val="105"/>
                <w:sz w:val="15"/>
              </w:rPr>
              <w:t>ocess Scheduling :Basic concepts,</w:t>
            </w:r>
            <w:r>
              <w:rPr>
                <w:w w:val="105"/>
                <w:sz w:val="15"/>
              </w:rPr>
              <w:t xml:space="preserve"> </w:t>
            </w:r>
            <w:r w:rsidR="00C875B5">
              <w:rPr>
                <w:w w:val="105"/>
                <w:sz w:val="15"/>
              </w:rPr>
              <w:t>CPU-I/O Burst Cycle ,CPU Scheduler</w:t>
            </w:r>
            <w:r w:rsidR="009C648C">
              <w:rPr>
                <w:w w:val="105"/>
                <w:sz w:val="15"/>
              </w:rPr>
              <w:t xml:space="preserve">, Preemptive Scheduling </w:t>
            </w:r>
            <w:r>
              <w:rPr>
                <w:w w:val="105"/>
                <w:sz w:val="15"/>
              </w:rPr>
              <w:t>CPU scheduling criteria</w:t>
            </w:r>
          </w:p>
        </w:tc>
        <w:tc>
          <w:tcPr>
            <w:tcW w:w="2151" w:type="dxa"/>
          </w:tcPr>
          <w:p w:rsidR="00661414" w:rsidRDefault="00661414" w:rsidP="00661414">
            <w:pPr>
              <w:pStyle w:val="TableParagraph"/>
              <w:spacing w:before="156"/>
              <w:ind w:left="382" w:right="371"/>
              <w:rPr>
                <w:sz w:val="15"/>
              </w:rPr>
            </w:pPr>
            <w:proofErr w:type="spellStart"/>
            <w:r>
              <w:rPr>
                <w:w w:val="105"/>
                <w:sz w:val="15"/>
              </w:rPr>
              <w:t>ch</w:t>
            </w:r>
            <w:proofErr w:type="spellEnd"/>
            <w:r>
              <w:rPr>
                <w:w w:val="105"/>
                <w:sz w:val="15"/>
              </w:rPr>
              <w:t xml:space="preserve"> 5</w:t>
            </w:r>
          </w:p>
        </w:tc>
        <w:tc>
          <w:tcPr>
            <w:tcW w:w="2151" w:type="dxa"/>
          </w:tcPr>
          <w:p w:rsidR="00661414" w:rsidRDefault="00661414" w:rsidP="00661414">
            <w:pPr>
              <w:pStyle w:val="TableParagraph"/>
              <w:spacing w:before="156"/>
              <w:ind w:left="382" w:right="372"/>
              <w:rPr>
                <w:sz w:val="15"/>
              </w:rPr>
            </w:pPr>
            <w:r>
              <w:rPr>
                <w:w w:val="105"/>
                <w:sz w:val="15"/>
              </w:rPr>
              <w:t>TRUE</w:t>
            </w:r>
          </w:p>
        </w:tc>
        <w:tc>
          <w:tcPr>
            <w:tcW w:w="2151" w:type="dxa"/>
          </w:tcPr>
          <w:p w:rsidR="00661414" w:rsidRDefault="00661414" w:rsidP="00661414">
            <w:pPr>
              <w:pStyle w:val="TableParagraph"/>
              <w:spacing w:before="156"/>
              <w:ind w:left="9"/>
              <w:rPr>
                <w:sz w:val="15"/>
              </w:rPr>
            </w:pPr>
            <w:r>
              <w:rPr>
                <w:w w:val="105"/>
                <w:sz w:val="15"/>
              </w:rPr>
              <w:t>1</w:t>
            </w:r>
          </w:p>
        </w:tc>
      </w:tr>
      <w:tr w:rsidR="00661414">
        <w:trPr>
          <w:trHeight w:val="292"/>
        </w:trPr>
        <w:tc>
          <w:tcPr>
            <w:tcW w:w="1075" w:type="dxa"/>
          </w:tcPr>
          <w:p w:rsidR="00661414" w:rsidRDefault="00661414" w:rsidP="00661414">
            <w:pPr>
              <w:pStyle w:val="TableParagraph"/>
              <w:ind w:left="425" w:right="414"/>
              <w:rPr>
                <w:sz w:val="15"/>
              </w:rPr>
            </w:pPr>
            <w:r>
              <w:rPr>
                <w:w w:val="105"/>
                <w:sz w:val="15"/>
              </w:rPr>
              <w:t>12</w:t>
            </w:r>
          </w:p>
        </w:tc>
        <w:tc>
          <w:tcPr>
            <w:tcW w:w="3226" w:type="dxa"/>
          </w:tcPr>
          <w:p w:rsidR="00661414" w:rsidRDefault="00661414" w:rsidP="00661414">
            <w:pPr>
              <w:pStyle w:val="TableParagraph"/>
              <w:jc w:val="left"/>
              <w:rPr>
                <w:sz w:val="15"/>
              </w:rPr>
            </w:pPr>
            <w:r>
              <w:rPr>
                <w:w w:val="105"/>
                <w:sz w:val="15"/>
              </w:rPr>
              <w:t>FCFS , RR Scheduling Algorithm</w:t>
            </w:r>
          </w:p>
        </w:tc>
        <w:tc>
          <w:tcPr>
            <w:tcW w:w="2151" w:type="dxa"/>
          </w:tcPr>
          <w:p w:rsidR="00661414" w:rsidRDefault="00661414" w:rsidP="00661414">
            <w:pPr>
              <w:pStyle w:val="TableParagraph"/>
              <w:ind w:left="382" w:right="371"/>
              <w:rPr>
                <w:sz w:val="15"/>
              </w:rPr>
            </w:pPr>
            <w:proofErr w:type="spellStart"/>
            <w:r>
              <w:rPr>
                <w:w w:val="105"/>
                <w:sz w:val="15"/>
              </w:rPr>
              <w:t>ch</w:t>
            </w:r>
            <w:proofErr w:type="spellEnd"/>
            <w:r>
              <w:rPr>
                <w:w w:val="105"/>
                <w:sz w:val="15"/>
              </w:rPr>
              <w:t xml:space="preserve"> 5</w:t>
            </w:r>
          </w:p>
        </w:tc>
        <w:tc>
          <w:tcPr>
            <w:tcW w:w="2151" w:type="dxa"/>
          </w:tcPr>
          <w:p w:rsidR="00661414" w:rsidRDefault="00661414" w:rsidP="00661414">
            <w:pPr>
              <w:pStyle w:val="TableParagraph"/>
              <w:ind w:left="382" w:right="372"/>
              <w:rPr>
                <w:sz w:val="15"/>
              </w:rPr>
            </w:pPr>
            <w:r>
              <w:rPr>
                <w:w w:val="105"/>
                <w:sz w:val="15"/>
              </w:rPr>
              <w:t>TRUE</w:t>
            </w:r>
          </w:p>
        </w:tc>
        <w:tc>
          <w:tcPr>
            <w:tcW w:w="2151" w:type="dxa"/>
          </w:tcPr>
          <w:p w:rsidR="00661414" w:rsidRDefault="00661414" w:rsidP="00661414">
            <w:pPr>
              <w:pStyle w:val="TableParagraph"/>
              <w:ind w:left="9"/>
              <w:rPr>
                <w:sz w:val="15"/>
              </w:rPr>
            </w:pPr>
            <w:r>
              <w:rPr>
                <w:w w:val="105"/>
                <w:sz w:val="15"/>
              </w:rPr>
              <w:t>1</w:t>
            </w:r>
          </w:p>
        </w:tc>
      </w:tr>
      <w:tr w:rsidR="00661414">
        <w:trPr>
          <w:trHeight w:val="481"/>
        </w:trPr>
        <w:tc>
          <w:tcPr>
            <w:tcW w:w="1075" w:type="dxa"/>
          </w:tcPr>
          <w:p w:rsidR="00661414" w:rsidRDefault="00661414" w:rsidP="00661414">
            <w:pPr>
              <w:pStyle w:val="TableParagraph"/>
              <w:spacing w:before="156"/>
              <w:ind w:left="425" w:right="414"/>
              <w:rPr>
                <w:sz w:val="15"/>
              </w:rPr>
            </w:pPr>
            <w:r>
              <w:rPr>
                <w:w w:val="105"/>
                <w:sz w:val="15"/>
              </w:rPr>
              <w:t>13</w:t>
            </w:r>
          </w:p>
        </w:tc>
        <w:tc>
          <w:tcPr>
            <w:tcW w:w="3226" w:type="dxa"/>
          </w:tcPr>
          <w:p w:rsidR="00661414" w:rsidRDefault="00661414" w:rsidP="00661414">
            <w:pPr>
              <w:pStyle w:val="TableParagraph"/>
              <w:spacing w:line="259" w:lineRule="auto"/>
              <w:ind w:right="145"/>
              <w:jc w:val="left"/>
              <w:rPr>
                <w:sz w:val="15"/>
              </w:rPr>
            </w:pPr>
            <w:r>
              <w:rPr>
                <w:w w:val="105"/>
                <w:sz w:val="15"/>
              </w:rPr>
              <w:t>SJF and Priority, Multilevel and Multilevel feedback queue Scheduling algorithm</w:t>
            </w:r>
          </w:p>
        </w:tc>
        <w:tc>
          <w:tcPr>
            <w:tcW w:w="2151" w:type="dxa"/>
          </w:tcPr>
          <w:p w:rsidR="00661414" w:rsidRDefault="00661414" w:rsidP="00661414">
            <w:pPr>
              <w:pStyle w:val="TableParagraph"/>
              <w:spacing w:before="156"/>
              <w:ind w:left="382" w:right="371"/>
              <w:rPr>
                <w:sz w:val="15"/>
              </w:rPr>
            </w:pPr>
            <w:proofErr w:type="spellStart"/>
            <w:r>
              <w:rPr>
                <w:w w:val="105"/>
                <w:sz w:val="15"/>
              </w:rPr>
              <w:t>ch</w:t>
            </w:r>
            <w:proofErr w:type="spellEnd"/>
            <w:r>
              <w:rPr>
                <w:w w:val="105"/>
                <w:sz w:val="15"/>
              </w:rPr>
              <w:t xml:space="preserve"> 5</w:t>
            </w:r>
          </w:p>
        </w:tc>
        <w:tc>
          <w:tcPr>
            <w:tcW w:w="2151" w:type="dxa"/>
          </w:tcPr>
          <w:p w:rsidR="00661414" w:rsidRDefault="00661414" w:rsidP="00661414">
            <w:pPr>
              <w:pStyle w:val="TableParagraph"/>
              <w:spacing w:before="156"/>
              <w:ind w:left="382" w:right="372"/>
              <w:rPr>
                <w:sz w:val="15"/>
              </w:rPr>
            </w:pPr>
            <w:r>
              <w:rPr>
                <w:w w:val="105"/>
                <w:sz w:val="15"/>
              </w:rPr>
              <w:t>TRUE</w:t>
            </w:r>
          </w:p>
        </w:tc>
        <w:tc>
          <w:tcPr>
            <w:tcW w:w="2151" w:type="dxa"/>
          </w:tcPr>
          <w:p w:rsidR="00661414" w:rsidRDefault="005F4E20" w:rsidP="00661414">
            <w:pPr>
              <w:pStyle w:val="TableParagraph"/>
              <w:spacing w:before="156"/>
              <w:ind w:left="9"/>
              <w:rPr>
                <w:sz w:val="15"/>
              </w:rPr>
            </w:pPr>
            <w:r>
              <w:rPr>
                <w:w w:val="105"/>
                <w:sz w:val="15"/>
              </w:rPr>
              <w:t>2</w:t>
            </w:r>
          </w:p>
        </w:tc>
      </w:tr>
      <w:tr w:rsidR="00661414">
        <w:trPr>
          <w:trHeight w:val="481"/>
        </w:trPr>
        <w:tc>
          <w:tcPr>
            <w:tcW w:w="1075" w:type="dxa"/>
          </w:tcPr>
          <w:p w:rsidR="00661414" w:rsidRDefault="00661414" w:rsidP="00661414">
            <w:pPr>
              <w:pStyle w:val="TableParagraph"/>
              <w:spacing w:before="156"/>
              <w:ind w:left="425" w:right="414"/>
              <w:rPr>
                <w:sz w:val="15"/>
              </w:rPr>
            </w:pPr>
            <w:r>
              <w:rPr>
                <w:w w:val="105"/>
                <w:sz w:val="15"/>
              </w:rPr>
              <w:t>14</w:t>
            </w:r>
          </w:p>
        </w:tc>
        <w:tc>
          <w:tcPr>
            <w:tcW w:w="3226" w:type="dxa"/>
          </w:tcPr>
          <w:p w:rsidR="00661414" w:rsidRDefault="00661414" w:rsidP="00661414">
            <w:pPr>
              <w:pStyle w:val="TableParagraph"/>
              <w:spacing w:line="259" w:lineRule="auto"/>
              <w:ind w:right="261"/>
              <w:jc w:val="left"/>
              <w:rPr>
                <w:sz w:val="15"/>
              </w:rPr>
            </w:pPr>
            <w:r>
              <w:rPr>
                <w:w w:val="105"/>
                <w:sz w:val="15"/>
              </w:rPr>
              <w:t>Process synchronization, Critical section problem, Peterson Solution</w:t>
            </w:r>
          </w:p>
        </w:tc>
        <w:tc>
          <w:tcPr>
            <w:tcW w:w="2151" w:type="dxa"/>
          </w:tcPr>
          <w:p w:rsidR="00661414" w:rsidRDefault="00661414" w:rsidP="00661414">
            <w:pPr>
              <w:pStyle w:val="TableParagraph"/>
              <w:spacing w:before="156"/>
              <w:ind w:left="382" w:right="371"/>
              <w:rPr>
                <w:sz w:val="15"/>
              </w:rPr>
            </w:pPr>
            <w:proofErr w:type="spellStart"/>
            <w:r>
              <w:rPr>
                <w:w w:val="105"/>
                <w:sz w:val="15"/>
              </w:rPr>
              <w:t>ch</w:t>
            </w:r>
            <w:proofErr w:type="spellEnd"/>
            <w:r>
              <w:rPr>
                <w:w w:val="105"/>
                <w:sz w:val="15"/>
              </w:rPr>
              <w:t xml:space="preserve"> 6</w:t>
            </w:r>
          </w:p>
        </w:tc>
        <w:tc>
          <w:tcPr>
            <w:tcW w:w="2151" w:type="dxa"/>
          </w:tcPr>
          <w:p w:rsidR="00661414" w:rsidRDefault="00661414" w:rsidP="00661414">
            <w:pPr>
              <w:pStyle w:val="TableParagraph"/>
              <w:spacing w:before="156"/>
              <w:ind w:left="382" w:right="372"/>
              <w:rPr>
                <w:sz w:val="15"/>
              </w:rPr>
            </w:pPr>
            <w:r>
              <w:rPr>
                <w:w w:val="105"/>
                <w:sz w:val="15"/>
              </w:rPr>
              <w:t>TRUE</w:t>
            </w:r>
          </w:p>
        </w:tc>
        <w:tc>
          <w:tcPr>
            <w:tcW w:w="2151" w:type="dxa"/>
          </w:tcPr>
          <w:p w:rsidR="00661414" w:rsidRDefault="00661414" w:rsidP="00661414">
            <w:pPr>
              <w:pStyle w:val="TableParagraph"/>
              <w:spacing w:before="156"/>
              <w:ind w:left="9"/>
              <w:rPr>
                <w:sz w:val="15"/>
              </w:rPr>
            </w:pPr>
            <w:r>
              <w:rPr>
                <w:w w:val="105"/>
                <w:sz w:val="15"/>
              </w:rPr>
              <w:t>1</w:t>
            </w:r>
          </w:p>
        </w:tc>
      </w:tr>
      <w:tr w:rsidR="00661414">
        <w:trPr>
          <w:trHeight w:val="481"/>
        </w:trPr>
        <w:tc>
          <w:tcPr>
            <w:tcW w:w="1075" w:type="dxa"/>
          </w:tcPr>
          <w:p w:rsidR="00661414" w:rsidRDefault="006E341C" w:rsidP="00661414">
            <w:pPr>
              <w:pStyle w:val="TableParagraph"/>
              <w:spacing w:before="156"/>
              <w:ind w:left="425" w:right="414"/>
              <w:rPr>
                <w:sz w:val="15"/>
              </w:rPr>
            </w:pPr>
            <w:r>
              <w:rPr>
                <w:w w:val="105"/>
                <w:sz w:val="15"/>
              </w:rPr>
              <w:t>15</w:t>
            </w:r>
          </w:p>
        </w:tc>
        <w:tc>
          <w:tcPr>
            <w:tcW w:w="3226" w:type="dxa"/>
          </w:tcPr>
          <w:p w:rsidR="00661414" w:rsidRDefault="00661414" w:rsidP="00661414">
            <w:pPr>
              <w:pStyle w:val="TableParagraph"/>
              <w:spacing w:line="259" w:lineRule="auto"/>
              <w:ind w:right="334"/>
              <w:jc w:val="left"/>
              <w:rPr>
                <w:sz w:val="15"/>
              </w:rPr>
            </w:pPr>
            <w:r>
              <w:rPr>
                <w:w w:val="105"/>
                <w:sz w:val="15"/>
              </w:rPr>
              <w:t xml:space="preserve">Synchronization Tools: Synchronization Hardware, </w:t>
            </w:r>
            <w:r w:rsidR="009C648C">
              <w:rPr>
                <w:w w:val="105"/>
                <w:sz w:val="15"/>
              </w:rPr>
              <w:t xml:space="preserve">, </w:t>
            </w:r>
            <w:proofErr w:type="spellStart"/>
            <w:r w:rsidR="009C648C">
              <w:rPr>
                <w:w w:val="105"/>
                <w:sz w:val="15"/>
              </w:rPr>
              <w:t>Mutex</w:t>
            </w:r>
            <w:proofErr w:type="spellEnd"/>
            <w:r w:rsidR="009C648C">
              <w:rPr>
                <w:w w:val="105"/>
                <w:sz w:val="15"/>
              </w:rPr>
              <w:t xml:space="preserve"> Locks ,</w:t>
            </w:r>
            <w:r>
              <w:rPr>
                <w:w w:val="105"/>
                <w:sz w:val="15"/>
              </w:rPr>
              <w:t>Semaphore</w:t>
            </w:r>
            <w:r w:rsidR="005F4E20">
              <w:rPr>
                <w:w w:val="105"/>
                <w:sz w:val="15"/>
              </w:rPr>
              <w:t>, deadlocks and starvation</w:t>
            </w:r>
          </w:p>
        </w:tc>
        <w:tc>
          <w:tcPr>
            <w:tcW w:w="2151" w:type="dxa"/>
          </w:tcPr>
          <w:p w:rsidR="00661414" w:rsidRDefault="00661414" w:rsidP="00661414">
            <w:pPr>
              <w:pStyle w:val="TableParagraph"/>
              <w:spacing w:before="156"/>
              <w:ind w:left="382" w:right="371"/>
              <w:rPr>
                <w:sz w:val="15"/>
              </w:rPr>
            </w:pPr>
            <w:proofErr w:type="spellStart"/>
            <w:r>
              <w:rPr>
                <w:w w:val="105"/>
                <w:sz w:val="15"/>
              </w:rPr>
              <w:t>ch</w:t>
            </w:r>
            <w:proofErr w:type="spellEnd"/>
            <w:r>
              <w:rPr>
                <w:w w:val="105"/>
                <w:sz w:val="15"/>
              </w:rPr>
              <w:t xml:space="preserve"> 6</w:t>
            </w:r>
          </w:p>
        </w:tc>
        <w:tc>
          <w:tcPr>
            <w:tcW w:w="2151" w:type="dxa"/>
          </w:tcPr>
          <w:p w:rsidR="00661414" w:rsidRDefault="00661414" w:rsidP="00661414">
            <w:pPr>
              <w:pStyle w:val="TableParagraph"/>
              <w:spacing w:before="156"/>
              <w:ind w:left="382" w:right="372"/>
              <w:rPr>
                <w:sz w:val="15"/>
              </w:rPr>
            </w:pPr>
            <w:r>
              <w:rPr>
                <w:w w:val="105"/>
                <w:sz w:val="15"/>
              </w:rPr>
              <w:t>TRUE</w:t>
            </w:r>
          </w:p>
        </w:tc>
        <w:tc>
          <w:tcPr>
            <w:tcW w:w="2151" w:type="dxa"/>
          </w:tcPr>
          <w:p w:rsidR="00661414" w:rsidRDefault="00661414" w:rsidP="00661414">
            <w:pPr>
              <w:pStyle w:val="TableParagraph"/>
              <w:spacing w:before="156"/>
              <w:ind w:left="9"/>
              <w:rPr>
                <w:sz w:val="15"/>
              </w:rPr>
            </w:pPr>
            <w:r>
              <w:rPr>
                <w:w w:val="105"/>
                <w:sz w:val="15"/>
              </w:rPr>
              <w:t>1</w:t>
            </w:r>
          </w:p>
        </w:tc>
      </w:tr>
      <w:tr w:rsidR="00661414">
        <w:trPr>
          <w:trHeight w:val="292"/>
        </w:trPr>
        <w:tc>
          <w:tcPr>
            <w:tcW w:w="1075" w:type="dxa"/>
          </w:tcPr>
          <w:p w:rsidR="00661414" w:rsidRDefault="006E341C" w:rsidP="00661414">
            <w:pPr>
              <w:pStyle w:val="TableParagraph"/>
              <w:ind w:left="425" w:right="414"/>
              <w:rPr>
                <w:sz w:val="15"/>
              </w:rPr>
            </w:pPr>
            <w:r>
              <w:rPr>
                <w:w w:val="105"/>
                <w:sz w:val="15"/>
              </w:rPr>
              <w:t>16</w:t>
            </w:r>
          </w:p>
        </w:tc>
        <w:tc>
          <w:tcPr>
            <w:tcW w:w="3226" w:type="dxa"/>
          </w:tcPr>
          <w:p w:rsidR="00661414" w:rsidRDefault="00661414" w:rsidP="00661414">
            <w:pPr>
              <w:pStyle w:val="TableParagraph"/>
              <w:jc w:val="left"/>
              <w:rPr>
                <w:w w:val="105"/>
                <w:sz w:val="15"/>
              </w:rPr>
            </w:pPr>
            <w:r>
              <w:rPr>
                <w:w w:val="105"/>
                <w:sz w:val="15"/>
              </w:rPr>
              <w:t>Classic</w:t>
            </w:r>
            <w:r w:rsidR="00106831">
              <w:rPr>
                <w:w w:val="105"/>
                <w:sz w:val="15"/>
              </w:rPr>
              <w:t>al Problems of Synchronization</w:t>
            </w:r>
          </w:p>
          <w:p w:rsidR="00106831" w:rsidRDefault="00106831" w:rsidP="00661414">
            <w:pPr>
              <w:pStyle w:val="TableParagraph"/>
              <w:jc w:val="left"/>
              <w:rPr>
                <w:sz w:val="15"/>
              </w:rPr>
            </w:pPr>
            <w:r>
              <w:rPr>
                <w:w w:val="105"/>
                <w:sz w:val="15"/>
              </w:rPr>
              <w:t>The Bounded-Buffer Problem</w:t>
            </w:r>
          </w:p>
        </w:tc>
        <w:tc>
          <w:tcPr>
            <w:tcW w:w="2151" w:type="dxa"/>
          </w:tcPr>
          <w:p w:rsidR="00661414" w:rsidRDefault="00661414" w:rsidP="00661414">
            <w:pPr>
              <w:pStyle w:val="TableParagraph"/>
              <w:ind w:left="382" w:right="371"/>
              <w:rPr>
                <w:sz w:val="15"/>
              </w:rPr>
            </w:pPr>
            <w:proofErr w:type="spellStart"/>
            <w:r>
              <w:rPr>
                <w:w w:val="105"/>
                <w:sz w:val="15"/>
              </w:rPr>
              <w:t>ch</w:t>
            </w:r>
            <w:proofErr w:type="spellEnd"/>
            <w:r>
              <w:rPr>
                <w:w w:val="105"/>
                <w:sz w:val="15"/>
              </w:rPr>
              <w:t xml:space="preserve"> 6</w:t>
            </w:r>
          </w:p>
        </w:tc>
        <w:tc>
          <w:tcPr>
            <w:tcW w:w="2151" w:type="dxa"/>
          </w:tcPr>
          <w:p w:rsidR="00661414" w:rsidRDefault="00661414" w:rsidP="00661414">
            <w:pPr>
              <w:pStyle w:val="TableParagraph"/>
              <w:ind w:left="382" w:right="372"/>
              <w:rPr>
                <w:sz w:val="15"/>
              </w:rPr>
            </w:pPr>
            <w:r>
              <w:rPr>
                <w:w w:val="105"/>
                <w:sz w:val="15"/>
              </w:rPr>
              <w:t>TRUE</w:t>
            </w:r>
          </w:p>
        </w:tc>
        <w:tc>
          <w:tcPr>
            <w:tcW w:w="2151" w:type="dxa"/>
          </w:tcPr>
          <w:p w:rsidR="00661414" w:rsidRDefault="00661414" w:rsidP="00661414">
            <w:pPr>
              <w:pStyle w:val="TableParagraph"/>
              <w:ind w:left="9"/>
              <w:rPr>
                <w:sz w:val="15"/>
              </w:rPr>
            </w:pPr>
            <w:r>
              <w:rPr>
                <w:w w:val="105"/>
                <w:sz w:val="15"/>
              </w:rPr>
              <w:t>1</w:t>
            </w:r>
          </w:p>
        </w:tc>
      </w:tr>
    </w:tbl>
    <w:p w:rsidR="00785CE5" w:rsidRDefault="00785CE5">
      <w:pPr>
        <w:rPr>
          <w:sz w:val="15"/>
        </w:rPr>
        <w:sectPr w:rsidR="00785CE5">
          <w:type w:val="continuous"/>
          <w:pgSz w:w="11910" w:h="16840"/>
          <w:pgMar w:top="520" w:right="460" w:bottom="280" w:left="460" w:header="720" w:footer="720" w:gutter="0"/>
          <w:cols w:space="720"/>
        </w:sectPr>
      </w:pPr>
    </w:p>
    <w:tbl>
      <w:tblPr>
        <w:tblW w:w="0" w:type="auto"/>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75"/>
        <w:gridCol w:w="3226"/>
        <w:gridCol w:w="2151"/>
        <w:gridCol w:w="2151"/>
        <w:gridCol w:w="2151"/>
      </w:tblGrid>
      <w:tr w:rsidR="00785CE5">
        <w:trPr>
          <w:trHeight w:val="292"/>
        </w:trPr>
        <w:tc>
          <w:tcPr>
            <w:tcW w:w="1075" w:type="dxa"/>
          </w:tcPr>
          <w:p w:rsidR="00785CE5" w:rsidRDefault="006E341C">
            <w:pPr>
              <w:pStyle w:val="TableParagraph"/>
              <w:ind w:left="425" w:right="414"/>
              <w:rPr>
                <w:sz w:val="15"/>
              </w:rPr>
            </w:pPr>
            <w:r>
              <w:rPr>
                <w:w w:val="105"/>
                <w:sz w:val="15"/>
              </w:rPr>
              <w:lastRenderedPageBreak/>
              <w:t>17</w:t>
            </w:r>
          </w:p>
        </w:tc>
        <w:tc>
          <w:tcPr>
            <w:tcW w:w="3226" w:type="dxa"/>
          </w:tcPr>
          <w:p w:rsidR="00785CE5" w:rsidRDefault="00337D76">
            <w:pPr>
              <w:pStyle w:val="TableParagraph"/>
              <w:jc w:val="left"/>
              <w:rPr>
                <w:w w:val="105"/>
                <w:sz w:val="15"/>
              </w:rPr>
            </w:pPr>
            <w:r>
              <w:rPr>
                <w:w w:val="105"/>
                <w:sz w:val="15"/>
              </w:rPr>
              <w:t>Classic</w:t>
            </w:r>
            <w:r w:rsidR="00106831">
              <w:rPr>
                <w:w w:val="105"/>
                <w:sz w:val="15"/>
              </w:rPr>
              <w:t>al Problems of Synchronization</w:t>
            </w:r>
          </w:p>
          <w:p w:rsidR="00106831" w:rsidRDefault="00106831">
            <w:pPr>
              <w:pStyle w:val="TableParagraph"/>
              <w:jc w:val="left"/>
              <w:rPr>
                <w:sz w:val="15"/>
              </w:rPr>
            </w:pPr>
            <w:r>
              <w:rPr>
                <w:w w:val="105"/>
                <w:sz w:val="15"/>
              </w:rPr>
              <w:t xml:space="preserve">The readers-Writers Problem, The Dining-Philosopher Problem </w:t>
            </w:r>
          </w:p>
        </w:tc>
        <w:tc>
          <w:tcPr>
            <w:tcW w:w="2151" w:type="dxa"/>
          </w:tcPr>
          <w:p w:rsidR="00785CE5" w:rsidRDefault="00337D76">
            <w:pPr>
              <w:pStyle w:val="TableParagraph"/>
              <w:ind w:left="920"/>
              <w:jc w:val="left"/>
              <w:rPr>
                <w:sz w:val="15"/>
              </w:rPr>
            </w:pPr>
            <w:proofErr w:type="spellStart"/>
            <w:r>
              <w:rPr>
                <w:w w:val="105"/>
                <w:sz w:val="15"/>
              </w:rPr>
              <w:t>ch</w:t>
            </w:r>
            <w:proofErr w:type="spellEnd"/>
            <w:r>
              <w:rPr>
                <w:w w:val="105"/>
                <w:sz w:val="15"/>
              </w:rPr>
              <w:t xml:space="preserve"> 6</w:t>
            </w:r>
          </w:p>
        </w:tc>
        <w:tc>
          <w:tcPr>
            <w:tcW w:w="2151" w:type="dxa"/>
          </w:tcPr>
          <w:p w:rsidR="00785CE5" w:rsidRDefault="00337D76">
            <w:pPr>
              <w:pStyle w:val="TableParagraph"/>
              <w:ind w:left="860"/>
              <w:jc w:val="left"/>
              <w:rPr>
                <w:sz w:val="15"/>
              </w:rPr>
            </w:pPr>
            <w:r>
              <w:rPr>
                <w:w w:val="105"/>
                <w:sz w:val="15"/>
              </w:rPr>
              <w:t>TRUE</w:t>
            </w:r>
          </w:p>
        </w:tc>
        <w:tc>
          <w:tcPr>
            <w:tcW w:w="2151" w:type="dxa"/>
          </w:tcPr>
          <w:p w:rsidR="00785CE5" w:rsidRDefault="00337D76">
            <w:pPr>
              <w:pStyle w:val="TableParagraph"/>
              <w:ind w:left="9"/>
              <w:rPr>
                <w:sz w:val="15"/>
              </w:rPr>
            </w:pPr>
            <w:r>
              <w:rPr>
                <w:w w:val="105"/>
                <w:sz w:val="15"/>
              </w:rPr>
              <w:t>1</w:t>
            </w:r>
          </w:p>
        </w:tc>
      </w:tr>
      <w:tr w:rsidR="00785CE5">
        <w:trPr>
          <w:trHeight w:val="292"/>
        </w:trPr>
        <w:tc>
          <w:tcPr>
            <w:tcW w:w="1075" w:type="dxa"/>
          </w:tcPr>
          <w:p w:rsidR="00785CE5" w:rsidRDefault="006E341C">
            <w:pPr>
              <w:pStyle w:val="TableParagraph"/>
              <w:ind w:left="425" w:right="414"/>
              <w:rPr>
                <w:sz w:val="15"/>
              </w:rPr>
            </w:pPr>
            <w:r>
              <w:rPr>
                <w:w w:val="105"/>
                <w:sz w:val="15"/>
              </w:rPr>
              <w:t>18</w:t>
            </w:r>
          </w:p>
        </w:tc>
        <w:tc>
          <w:tcPr>
            <w:tcW w:w="3226" w:type="dxa"/>
          </w:tcPr>
          <w:p w:rsidR="00785CE5" w:rsidRDefault="00337D76">
            <w:pPr>
              <w:pStyle w:val="TableParagraph"/>
              <w:jc w:val="left"/>
              <w:rPr>
                <w:sz w:val="15"/>
              </w:rPr>
            </w:pPr>
            <w:r>
              <w:rPr>
                <w:w w:val="105"/>
                <w:sz w:val="15"/>
              </w:rPr>
              <w:t>Monitor: Implementation of monitor</w:t>
            </w:r>
          </w:p>
        </w:tc>
        <w:tc>
          <w:tcPr>
            <w:tcW w:w="2151" w:type="dxa"/>
          </w:tcPr>
          <w:p w:rsidR="00785CE5" w:rsidRDefault="00337D76">
            <w:pPr>
              <w:pStyle w:val="TableParagraph"/>
              <w:ind w:left="920"/>
              <w:jc w:val="left"/>
              <w:rPr>
                <w:sz w:val="15"/>
              </w:rPr>
            </w:pPr>
            <w:proofErr w:type="spellStart"/>
            <w:r>
              <w:rPr>
                <w:w w:val="105"/>
                <w:sz w:val="15"/>
              </w:rPr>
              <w:t>ch</w:t>
            </w:r>
            <w:proofErr w:type="spellEnd"/>
            <w:r>
              <w:rPr>
                <w:w w:val="105"/>
                <w:sz w:val="15"/>
              </w:rPr>
              <w:t xml:space="preserve"> 6</w:t>
            </w:r>
          </w:p>
        </w:tc>
        <w:tc>
          <w:tcPr>
            <w:tcW w:w="2151" w:type="dxa"/>
          </w:tcPr>
          <w:p w:rsidR="00785CE5" w:rsidRDefault="00337D76">
            <w:pPr>
              <w:pStyle w:val="TableParagraph"/>
              <w:ind w:left="860"/>
              <w:jc w:val="left"/>
              <w:rPr>
                <w:sz w:val="15"/>
              </w:rPr>
            </w:pPr>
            <w:r>
              <w:rPr>
                <w:w w:val="105"/>
                <w:sz w:val="15"/>
              </w:rPr>
              <w:t>TRUE</w:t>
            </w:r>
          </w:p>
        </w:tc>
        <w:tc>
          <w:tcPr>
            <w:tcW w:w="2151" w:type="dxa"/>
          </w:tcPr>
          <w:p w:rsidR="00785CE5" w:rsidRDefault="00337D76">
            <w:pPr>
              <w:pStyle w:val="TableParagraph"/>
              <w:ind w:left="9"/>
              <w:rPr>
                <w:sz w:val="15"/>
              </w:rPr>
            </w:pPr>
            <w:r>
              <w:rPr>
                <w:w w:val="105"/>
                <w:sz w:val="15"/>
              </w:rPr>
              <w:t>1</w:t>
            </w:r>
          </w:p>
        </w:tc>
      </w:tr>
      <w:tr w:rsidR="00106831">
        <w:trPr>
          <w:trHeight w:val="292"/>
        </w:trPr>
        <w:tc>
          <w:tcPr>
            <w:tcW w:w="1075" w:type="dxa"/>
          </w:tcPr>
          <w:p w:rsidR="00106831" w:rsidRDefault="006E341C" w:rsidP="00106831">
            <w:pPr>
              <w:pStyle w:val="TableParagraph"/>
              <w:ind w:left="425" w:right="414"/>
              <w:rPr>
                <w:w w:val="105"/>
                <w:sz w:val="15"/>
              </w:rPr>
            </w:pPr>
            <w:r>
              <w:rPr>
                <w:w w:val="105"/>
                <w:sz w:val="15"/>
              </w:rPr>
              <w:t>19</w:t>
            </w:r>
          </w:p>
        </w:tc>
        <w:tc>
          <w:tcPr>
            <w:tcW w:w="3226" w:type="dxa"/>
          </w:tcPr>
          <w:p w:rsidR="00106831" w:rsidRDefault="00106831" w:rsidP="00106831">
            <w:pPr>
              <w:pStyle w:val="TableParagraph"/>
              <w:jc w:val="left"/>
              <w:rPr>
                <w:w w:val="105"/>
                <w:sz w:val="15"/>
              </w:rPr>
            </w:pPr>
            <w:r>
              <w:rPr>
                <w:w w:val="105"/>
                <w:sz w:val="15"/>
              </w:rPr>
              <w:t>Dining-Philosophers Solution Using Monitor</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6</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106831">
        <w:trPr>
          <w:trHeight w:val="292"/>
        </w:trPr>
        <w:tc>
          <w:tcPr>
            <w:tcW w:w="1075" w:type="dxa"/>
          </w:tcPr>
          <w:p w:rsidR="00106831" w:rsidRDefault="006E341C" w:rsidP="00106831">
            <w:pPr>
              <w:pStyle w:val="TableParagraph"/>
              <w:ind w:left="425" w:right="414"/>
              <w:rPr>
                <w:w w:val="105"/>
                <w:sz w:val="15"/>
              </w:rPr>
            </w:pPr>
            <w:r>
              <w:rPr>
                <w:w w:val="105"/>
                <w:sz w:val="15"/>
              </w:rPr>
              <w:t>20</w:t>
            </w:r>
          </w:p>
        </w:tc>
        <w:tc>
          <w:tcPr>
            <w:tcW w:w="3226" w:type="dxa"/>
          </w:tcPr>
          <w:p w:rsidR="00106831" w:rsidRDefault="00106831" w:rsidP="00106831">
            <w:pPr>
              <w:pStyle w:val="TableParagraph"/>
              <w:jc w:val="left"/>
              <w:rPr>
                <w:w w:val="105"/>
                <w:sz w:val="15"/>
              </w:rPr>
            </w:pPr>
            <w:r>
              <w:rPr>
                <w:w w:val="105"/>
                <w:sz w:val="15"/>
              </w:rPr>
              <w:t>Implementing a Monitor using Semaphores</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6</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106831">
        <w:trPr>
          <w:trHeight w:val="481"/>
        </w:trPr>
        <w:tc>
          <w:tcPr>
            <w:tcW w:w="1075" w:type="dxa"/>
          </w:tcPr>
          <w:p w:rsidR="00106831" w:rsidRDefault="00106831" w:rsidP="00106831">
            <w:pPr>
              <w:pStyle w:val="TableParagraph"/>
              <w:spacing w:before="156"/>
              <w:ind w:left="425" w:right="414"/>
              <w:rPr>
                <w:sz w:val="15"/>
              </w:rPr>
            </w:pPr>
            <w:r>
              <w:rPr>
                <w:w w:val="105"/>
                <w:sz w:val="15"/>
              </w:rPr>
              <w:t>21</w:t>
            </w:r>
          </w:p>
        </w:tc>
        <w:tc>
          <w:tcPr>
            <w:tcW w:w="3226" w:type="dxa"/>
          </w:tcPr>
          <w:p w:rsidR="00106831" w:rsidRDefault="00106831" w:rsidP="00106831">
            <w:pPr>
              <w:pStyle w:val="TableParagraph"/>
              <w:spacing w:line="259" w:lineRule="auto"/>
              <w:ind w:right="461"/>
              <w:jc w:val="left"/>
              <w:rPr>
                <w:sz w:val="15"/>
              </w:rPr>
            </w:pPr>
            <w:r>
              <w:rPr>
                <w:w w:val="105"/>
                <w:sz w:val="15"/>
              </w:rPr>
              <w:t>Deadlock: Deadlock Characterization, Resource allocation Graph</w:t>
            </w:r>
          </w:p>
        </w:tc>
        <w:tc>
          <w:tcPr>
            <w:tcW w:w="2151" w:type="dxa"/>
          </w:tcPr>
          <w:p w:rsidR="00106831" w:rsidRDefault="00106831" w:rsidP="00106831">
            <w:pPr>
              <w:pStyle w:val="TableParagraph"/>
              <w:spacing w:before="156"/>
              <w:ind w:left="920"/>
              <w:jc w:val="left"/>
              <w:rPr>
                <w:sz w:val="15"/>
              </w:rPr>
            </w:pPr>
            <w:proofErr w:type="spellStart"/>
            <w:r>
              <w:rPr>
                <w:w w:val="105"/>
                <w:sz w:val="15"/>
              </w:rPr>
              <w:t>ch</w:t>
            </w:r>
            <w:proofErr w:type="spellEnd"/>
            <w:r>
              <w:rPr>
                <w:w w:val="105"/>
                <w:sz w:val="15"/>
              </w:rPr>
              <w:t xml:space="preserve"> 7</w:t>
            </w:r>
          </w:p>
        </w:tc>
        <w:tc>
          <w:tcPr>
            <w:tcW w:w="2151" w:type="dxa"/>
          </w:tcPr>
          <w:p w:rsidR="00106831" w:rsidRDefault="00106831" w:rsidP="00106831">
            <w:pPr>
              <w:pStyle w:val="TableParagraph"/>
              <w:spacing w:before="156"/>
              <w:ind w:left="860"/>
              <w:jc w:val="left"/>
              <w:rPr>
                <w:sz w:val="15"/>
              </w:rPr>
            </w:pPr>
            <w:r>
              <w:rPr>
                <w:w w:val="105"/>
                <w:sz w:val="15"/>
              </w:rPr>
              <w:t>TRUE</w:t>
            </w:r>
          </w:p>
        </w:tc>
        <w:tc>
          <w:tcPr>
            <w:tcW w:w="2151" w:type="dxa"/>
          </w:tcPr>
          <w:p w:rsidR="00106831" w:rsidRDefault="00106831" w:rsidP="00106831">
            <w:pPr>
              <w:pStyle w:val="TableParagraph"/>
              <w:spacing w:before="156"/>
              <w:ind w:left="9"/>
              <w:rPr>
                <w:sz w:val="15"/>
              </w:rPr>
            </w:pPr>
            <w:r>
              <w:rPr>
                <w:w w:val="105"/>
                <w:sz w:val="15"/>
              </w:rPr>
              <w:t>1</w:t>
            </w:r>
          </w:p>
        </w:tc>
      </w:tr>
      <w:tr w:rsidR="00106831">
        <w:trPr>
          <w:trHeight w:val="292"/>
        </w:trPr>
        <w:tc>
          <w:tcPr>
            <w:tcW w:w="1075" w:type="dxa"/>
          </w:tcPr>
          <w:p w:rsidR="00106831" w:rsidRDefault="00106831" w:rsidP="00106831">
            <w:pPr>
              <w:pStyle w:val="TableParagraph"/>
              <w:ind w:left="425" w:right="414"/>
              <w:rPr>
                <w:sz w:val="15"/>
              </w:rPr>
            </w:pPr>
            <w:r>
              <w:rPr>
                <w:w w:val="105"/>
                <w:sz w:val="15"/>
              </w:rPr>
              <w:t>22</w:t>
            </w:r>
          </w:p>
        </w:tc>
        <w:tc>
          <w:tcPr>
            <w:tcW w:w="3226" w:type="dxa"/>
          </w:tcPr>
          <w:p w:rsidR="00106831" w:rsidRDefault="00106831" w:rsidP="00106831">
            <w:pPr>
              <w:pStyle w:val="TableParagraph"/>
              <w:jc w:val="left"/>
              <w:rPr>
                <w:sz w:val="15"/>
              </w:rPr>
            </w:pPr>
            <w:r>
              <w:rPr>
                <w:w w:val="105"/>
                <w:sz w:val="15"/>
              </w:rPr>
              <w:t>Deadlock Prevention</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7</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106831">
        <w:trPr>
          <w:trHeight w:val="292"/>
        </w:trPr>
        <w:tc>
          <w:tcPr>
            <w:tcW w:w="1075" w:type="dxa"/>
          </w:tcPr>
          <w:p w:rsidR="00106831" w:rsidRDefault="00106831" w:rsidP="00106831">
            <w:pPr>
              <w:pStyle w:val="TableParagraph"/>
              <w:ind w:left="425" w:right="414"/>
              <w:rPr>
                <w:sz w:val="15"/>
              </w:rPr>
            </w:pPr>
            <w:r>
              <w:rPr>
                <w:w w:val="105"/>
                <w:sz w:val="15"/>
              </w:rPr>
              <w:t>23</w:t>
            </w:r>
          </w:p>
        </w:tc>
        <w:tc>
          <w:tcPr>
            <w:tcW w:w="3226" w:type="dxa"/>
          </w:tcPr>
          <w:p w:rsidR="00106831" w:rsidRDefault="00106831" w:rsidP="00106831">
            <w:pPr>
              <w:pStyle w:val="TableParagraph"/>
              <w:jc w:val="left"/>
              <w:rPr>
                <w:sz w:val="15"/>
              </w:rPr>
            </w:pPr>
            <w:r>
              <w:rPr>
                <w:w w:val="105"/>
                <w:sz w:val="15"/>
              </w:rPr>
              <w:t>Deadlock Avoidance, Banker's Algorithm</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7</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106831">
        <w:trPr>
          <w:trHeight w:val="292"/>
        </w:trPr>
        <w:tc>
          <w:tcPr>
            <w:tcW w:w="1075" w:type="dxa"/>
          </w:tcPr>
          <w:p w:rsidR="00106831" w:rsidRDefault="00106831" w:rsidP="00106831">
            <w:pPr>
              <w:pStyle w:val="TableParagraph"/>
              <w:ind w:left="425" w:right="414"/>
              <w:rPr>
                <w:sz w:val="15"/>
              </w:rPr>
            </w:pPr>
            <w:r>
              <w:rPr>
                <w:w w:val="105"/>
                <w:sz w:val="15"/>
              </w:rPr>
              <w:t>24</w:t>
            </w:r>
          </w:p>
        </w:tc>
        <w:tc>
          <w:tcPr>
            <w:tcW w:w="3226" w:type="dxa"/>
          </w:tcPr>
          <w:p w:rsidR="00106831" w:rsidRDefault="00106831" w:rsidP="00106831">
            <w:pPr>
              <w:pStyle w:val="TableParagraph"/>
              <w:jc w:val="left"/>
              <w:rPr>
                <w:sz w:val="15"/>
              </w:rPr>
            </w:pPr>
            <w:r>
              <w:rPr>
                <w:w w:val="105"/>
                <w:sz w:val="15"/>
              </w:rPr>
              <w:t>Deadlock Detection</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7</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106831">
        <w:trPr>
          <w:trHeight w:val="292"/>
        </w:trPr>
        <w:tc>
          <w:tcPr>
            <w:tcW w:w="1075" w:type="dxa"/>
          </w:tcPr>
          <w:p w:rsidR="00106831" w:rsidRDefault="00106831" w:rsidP="00106831">
            <w:pPr>
              <w:pStyle w:val="TableParagraph"/>
              <w:ind w:left="425" w:right="414"/>
              <w:rPr>
                <w:sz w:val="15"/>
              </w:rPr>
            </w:pPr>
            <w:r>
              <w:rPr>
                <w:w w:val="105"/>
                <w:sz w:val="15"/>
              </w:rPr>
              <w:t>25</w:t>
            </w:r>
          </w:p>
        </w:tc>
        <w:tc>
          <w:tcPr>
            <w:tcW w:w="3226" w:type="dxa"/>
          </w:tcPr>
          <w:p w:rsidR="00106831" w:rsidRDefault="00106831" w:rsidP="00106831">
            <w:pPr>
              <w:pStyle w:val="TableParagraph"/>
              <w:jc w:val="left"/>
              <w:rPr>
                <w:sz w:val="15"/>
              </w:rPr>
            </w:pPr>
            <w:r>
              <w:rPr>
                <w:w w:val="105"/>
                <w:sz w:val="15"/>
              </w:rPr>
              <w:t>Deadlock Recovery</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7</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106831">
        <w:trPr>
          <w:trHeight w:val="481"/>
        </w:trPr>
        <w:tc>
          <w:tcPr>
            <w:tcW w:w="1075" w:type="dxa"/>
          </w:tcPr>
          <w:p w:rsidR="00106831" w:rsidRDefault="00106831" w:rsidP="00106831">
            <w:pPr>
              <w:pStyle w:val="TableParagraph"/>
              <w:spacing w:before="156"/>
              <w:ind w:left="425" w:right="414"/>
              <w:rPr>
                <w:sz w:val="15"/>
              </w:rPr>
            </w:pPr>
            <w:r>
              <w:rPr>
                <w:w w:val="105"/>
                <w:sz w:val="15"/>
              </w:rPr>
              <w:t>26</w:t>
            </w:r>
          </w:p>
        </w:tc>
        <w:tc>
          <w:tcPr>
            <w:tcW w:w="3226" w:type="dxa"/>
          </w:tcPr>
          <w:p w:rsidR="00106831" w:rsidRDefault="00106831" w:rsidP="00106831">
            <w:pPr>
              <w:pStyle w:val="TableParagraph"/>
              <w:spacing w:line="259" w:lineRule="auto"/>
              <w:ind w:right="469"/>
              <w:jc w:val="left"/>
              <w:rPr>
                <w:sz w:val="15"/>
              </w:rPr>
            </w:pPr>
            <w:r>
              <w:rPr>
                <w:w w:val="105"/>
                <w:sz w:val="15"/>
              </w:rPr>
              <w:t xml:space="preserve">Memory </w:t>
            </w:r>
            <w:proofErr w:type="spellStart"/>
            <w:r>
              <w:rPr>
                <w:w w:val="105"/>
                <w:sz w:val="15"/>
              </w:rPr>
              <w:t>Management:Address</w:t>
            </w:r>
            <w:proofErr w:type="spellEnd"/>
            <w:r>
              <w:rPr>
                <w:w w:val="105"/>
                <w:sz w:val="15"/>
              </w:rPr>
              <w:t xml:space="preserve"> Binding,  Logical versus Physical Address space</w:t>
            </w:r>
          </w:p>
        </w:tc>
        <w:tc>
          <w:tcPr>
            <w:tcW w:w="2151" w:type="dxa"/>
          </w:tcPr>
          <w:p w:rsidR="00106831" w:rsidRDefault="00106831" w:rsidP="00106831">
            <w:pPr>
              <w:pStyle w:val="TableParagraph"/>
              <w:spacing w:before="156"/>
              <w:ind w:left="920"/>
              <w:jc w:val="left"/>
              <w:rPr>
                <w:sz w:val="15"/>
              </w:rPr>
            </w:pPr>
            <w:proofErr w:type="spellStart"/>
            <w:r>
              <w:rPr>
                <w:w w:val="105"/>
                <w:sz w:val="15"/>
              </w:rPr>
              <w:t>ch</w:t>
            </w:r>
            <w:proofErr w:type="spellEnd"/>
            <w:r>
              <w:rPr>
                <w:w w:val="105"/>
                <w:sz w:val="15"/>
              </w:rPr>
              <w:t xml:space="preserve"> 8</w:t>
            </w:r>
          </w:p>
        </w:tc>
        <w:tc>
          <w:tcPr>
            <w:tcW w:w="2151" w:type="dxa"/>
          </w:tcPr>
          <w:p w:rsidR="00106831" w:rsidRDefault="00106831" w:rsidP="00106831">
            <w:pPr>
              <w:pStyle w:val="TableParagraph"/>
              <w:spacing w:before="156"/>
              <w:ind w:left="860"/>
              <w:jc w:val="left"/>
              <w:rPr>
                <w:sz w:val="15"/>
              </w:rPr>
            </w:pPr>
            <w:r>
              <w:rPr>
                <w:w w:val="105"/>
                <w:sz w:val="15"/>
              </w:rPr>
              <w:t>TRUE</w:t>
            </w:r>
          </w:p>
        </w:tc>
        <w:tc>
          <w:tcPr>
            <w:tcW w:w="2151" w:type="dxa"/>
          </w:tcPr>
          <w:p w:rsidR="00106831" w:rsidRDefault="00106831" w:rsidP="00106831">
            <w:pPr>
              <w:pStyle w:val="TableParagraph"/>
              <w:spacing w:before="156"/>
              <w:ind w:left="9"/>
              <w:rPr>
                <w:sz w:val="15"/>
              </w:rPr>
            </w:pPr>
            <w:r>
              <w:rPr>
                <w:w w:val="105"/>
                <w:sz w:val="15"/>
              </w:rPr>
              <w:t>1</w:t>
            </w:r>
          </w:p>
        </w:tc>
      </w:tr>
      <w:tr w:rsidR="00106831">
        <w:trPr>
          <w:trHeight w:val="292"/>
        </w:trPr>
        <w:tc>
          <w:tcPr>
            <w:tcW w:w="1075" w:type="dxa"/>
          </w:tcPr>
          <w:p w:rsidR="00106831" w:rsidRDefault="00106831" w:rsidP="00106831">
            <w:pPr>
              <w:pStyle w:val="TableParagraph"/>
              <w:ind w:left="425" w:right="414"/>
              <w:rPr>
                <w:sz w:val="15"/>
              </w:rPr>
            </w:pPr>
            <w:r>
              <w:rPr>
                <w:w w:val="105"/>
                <w:sz w:val="15"/>
              </w:rPr>
              <w:t>27</w:t>
            </w:r>
          </w:p>
        </w:tc>
        <w:tc>
          <w:tcPr>
            <w:tcW w:w="3226" w:type="dxa"/>
          </w:tcPr>
          <w:p w:rsidR="00106831" w:rsidRDefault="00106831" w:rsidP="0020629F">
            <w:pPr>
              <w:pStyle w:val="TableParagraph"/>
              <w:jc w:val="left"/>
              <w:rPr>
                <w:sz w:val="15"/>
              </w:rPr>
            </w:pPr>
            <w:r>
              <w:rPr>
                <w:w w:val="105"/>
                <w:sz w:val="15"/>
              </w:rPr>
              <w:t>S</w:t>
            </w:r>
            <w:r w:rsidR="0020629F">
              <w:rPr>
                <w:w w:val="105"/>
                <w:sz w:val="15"/>
              </w:rPr>
              <w:t>wapping, contiguous Allocation</w:t>
            </w:r>
          </w:p>
        </w:tc>
        <w:tc>
          <w:tcPr>
            <w:tcW w:w="2151" w:type="dxa"/>
          </w:tcPr>
          <w:p w:rsidR="00106831" w:rsidRDefault="00106831" w:rsidP="00106831">
            <w:pPr>
              <w:pStyle w:val="TableParagraph"/>
              <w:ind w:left="920"/>
              <w:jc w:val="left"/>
              <w:rPr>
                <w:sz w:val="15"/>
              </w:rPr>
            </w:pPr>
            <w:proofErr w:type="spellStart"/>
            <w:r>
              <w:rPr>
                <w:w w:val="105"/>
                <w:sz w:val="15"/>
              </w:rPr>
              <w:t>ch</w:t>
            </w:r>
            <w:proofErr w:type="spellEnd"/>
            <w:r>
              <w:rPr>
                <w:w w:val="105"/>
                <w:sz w:val="15"/>
              </w:rPr>
              <w:t xml:space="preserve"> 8</w:t>
            </w:r>
          </w:p>
        </w:tc>
        <w:tc>
          <w:tcPr>
            <w:tcW w:w="2151" w:type="dxa"/>
          </w:tcPr>
          <w:p w:rsidR="00106831" w:rsidRDefault="00106831" w:rsidP="00106831">
            <w:pPr>
              <w:pStyle w:val="TableParagraph"/>
              <w:ind w:left="860"/>
              <w:jc w:val="left"/>
              <w:rPr>
                <w:sz w:val="15"/>
              </w:rPr>
            </w:pPr>
            <w:r>
              <w:rPr>
                <w:w w:val="105"/>
                <w:sz w:val="15"/>
              </w:rPr>
              <w:t>TRUE</w:t>
            </w:r>
          </w:p>
        </w:tc>
        <w:tc>
          <w:tcPr>
            <w:tcW w:w="2151" w:type="dxa"/>
          </w:tcPr>
          <w:p w:rsidR="00106831" w:rsidRDefault="00106831" w:rsidP="00106831">
            <w:pPr>
              <w:pStyle w:val="TableParagraph"/>
              <w:ind w:left="9"/>
              <w:rPr>
                <w:sz w:val="15"/>
              </w:rPr>
            </w:pPr>
            <w:r>
              <w:rPr>
                <w:w w:val="105"/>
                <w:sz w:val="15"/>
              </w:rPr>
              <w:t>1</w:t>
            </w:r>
          </w:p>
        </w:tc>
      </w:tr>
      <w:tr w:rsidR="0020629F">
        <w:trPr>
          <w:trHeight w:val="292"/>
        </w:trPr>
        <w:tc>
          <w:tcPr>
            <w:tcW w:w="1075" w:type="dxa"/>
          </w:tcPr>
          <w:p w:rsidR="0020629F" w:rsidRDefault="006E341C" w:rsidP="0020629F">
            <w:pPr>
              <w:pStyle w:val="TableParagraph"/>
              <w:ind w:left="425" w:right="414"/>
              <w:rPr>
                <w:w w:val="105"/>
                <w:sz w:val="15"/>
              </w:rPr>
            </w:pPr>
            <w:r>
              <w:rPr>
                <w:w w:val="105"/>
                <w:sz w:val="15"/>
              </w:rPr>
              <w:t>28</w:t>
            </w:r>
          </w:p>
        </w:tc>
        <w:tc>
          <w:tcPr>
            <w:tcW w:w="3226" w:type="dxa"/>
          </w:tcPr>
          <w:p w:rsidR="0020629F" w:rsidRDefault="0020629F" w:rsidP="0020629F">
            <w:pPr>
              <w:pStyle w:val="TableParagraph"/>
              <w:jc w:val="left"/>
              <w:rPr>
                <w:w w:val="105"/>
                <w:sz w:val="15"/>
              </w:rPr>
            </w:pPr>
            <w:r>
              <w:rPr>
                <w:w w:val="105"/>
                <w:sz w:val="15"/>
              </w:rPr>
              <w:t>Memory Allocation , Fragmentation , Segmentation</w:t>
            </w:r>
          </w:p>
        </w:tc>
        <w:tc>
          <w:tcPr>
            <w:tcW w:w="2151" w:type="dxa"/>
          </w:tcPr>
          <w:p w:rsidR="0020629F" w:rsidRDefault="0020629F" w:rsidP="0020629F">
            <w:pPr>
              <w:pStyle w:val="TableParagraph"/>
              <w:ind w:left="920"/>
              <w:jc w:val="left"/>
              <w:rPr>
                <w:sz w:val="15"/>
              </w:rPr>
            </w:pPr>
            <w:proofErr w:type="spellStart"/>
            <w:r>
              <w:rPr>
                <w:w w:val="105"/>
                <w:sz w:val="15"/>
              </w:rPr>
              <w:t>ch</w:t>
            </w:r>
            <w:proofErr w:type="spellEnd"/>
            <w:r>
              <w:rPr>
                <w:w w:val="105"/>
                <w:sz w:val="15"/>
              </w:rPr>
              <w:t xml:space="preserve"> 8</w:t>
            </w:r>
          </w:p>
        </w:tc>
        <w:tc>
          <w:tcPr>
            <w:tcW w:w="2151" w:type="dxa"/>
          </w:tcPr>
          <w:p w:rsidR="0020629F" w:rsidRDefault="0020629F" w:rsidP="0020629F">
            <w:pPr>
              <w:pStyle w:val="TableParagraph"/>
              <w:ind w:left="860"/>
              <w:jc w:val="left"/>
              <w:rPr>
                <w:sz w:val="15"/>
              </w:rPr>
            </w:pPr>
            <w:r>
              <w:rPr>
                <w:w w:val="105"/>
                <w:sz w:val="15"/>
              </w:rPr>
              <w:t>TRUE</w:t>
            </w:r>
          </w:p>
        </w:tc>
        <w:tc>
          <w:tcPr>
            <w:tcW w:w="2151" w:type="dxa"/>
          </w:tcPr>
          <w:p w:rsidR="0020629F" w:rsidRDefault="0020629F" w:rsidP="0020629F">
            <w:pPr>
              <w:pStyle w:val="TableParagraph"/>
              <w:ind w:left="9"/>
              <w:rPr>
                <w:sz w:val="15"/>
              </w:rPr>
            </w:pPr>
            <w:r>
              <w:rPr>
                <w:w w:val="105"/>
                <w:sz w:val="15"/>
              </w:rPr>
              <w:t>1</w:t>
            </w:r>
          </w:p>
        </w:tc>
      </w:tr>
      <w:tr w:rsidR="0020629F">
        <w:trPr>
          <w:trHeight w:val="481"/>
        </w:trPr>
        <w:tc>
          <w:tcPr>
            <w:tcW w:w="1075" w:type="dxa"/>
          </w:tcPr>
          <w:p w:rsidR="0020629F" w:rsidRDefault="006E341C" w:rsidP="0020629F">
            <w:pPr>
              <w:pStyle w:val="TableParagraph"/>
              <w:spacing w:before="156"/>
              <w:ind w:left="425" w:right="414"/>
              <w:rPr>
                <w:sz w:val="15"/>
              </w:rPr>
            </w:pPr>
            <w:r>
              <w:rPr>
                <w:w w:val="105"/>
                <w:sz w:val="15"/>
              </w:rPr>
              <w:t>29</w:t>
            </w:r>
          </w:p>
        </w:tc>
        <w:tc>
          <w:tcPr>
            <w:tcW w:w="3226" w:type="dxa"/>
          </w:tcPr>
          <w:p w:rsidR="0020629F" w:rsidRDefault="0020629F" w:rsidP="00B925D5">
            <w:pPr>
              <w:pStyle w:val="TableParagraph"/>
              <w:spacing w:line="259" w:lineRule="auto"/>
              <w:ind w:right="2"/>
              <w:jc w:val="left"/>
              <w:rPr>
                <w:sz w:val="15"/>
              </w:rPr>
            </w:pPr>
            <w:r>
              <w:rPr>
                <w:w w:val="105"/>
                <w:sz w:val="15"/>
              </w:rPr>
              <w:t xml:space="preserve">Paging, </w:t>
            </w:r>
          </w:p>
        </w:tc>
        <w:tc>
          <w:tcPr>
            <w:tcW w:w="2151" w:type="dxa"/>
          </w:tcPr>
          <w:p w:rsidR="0020629F" w:rsidRDefault="0020629F" w:rsidP="0020629F">
            <w:pPr>
              <w:pStyle w:val="TableParagraph"/>
              <w:spacing w:before="156"/>
              <w:ind w:left="920"/>
              <w:jc w:val="left"/>
              <w:rPr>
                <w:sz w:val="15"/>
              </w:rPr>
            </w:pPr>
            <w:proofErr w:type="spellStart"/>
            <w:r>
              <w:rPr>
                <w:w w:val="105"/>
                <w:sz w:val="15"/>
              </w:rPr>
              <w:t>ch</w:t>
            </w:r>
            <w:proofErr w:type="spellEnd"/>
            <w:r>
              <w:rPr>
                <w:w w:val="105"/>
                <w:sz w:val="15"/>
              </w:rPr>
              <w:t xml:space="preserve"> 8</w:t>
            </w:r>
          </w:p>
        </w:tc>
        <w:tc>
          <w:tcPr>
            <w:tcW w:w="2151" w:type="dxa"/>
          </w:tcPr>
          <w:p w:rsidR="0020629F" w:rsidRDefault="0020629F" w:rsidP="0020629F">
            <w:pPr>
              <w:pStyle w:val="TableParagraph"/>
              <w:spacing w:before="156"/>
              <w:ind w:left="860"/>
              <w:jc w:val="left"/>
              <w:rPr>
                <w:sz w:val="15"/>
              </w:rPr>
            </w:pPr>
            <w:r>
              <w:rPr>
                <w:w w:val="105"/>
                <w:sz w:val="15"/>
              </w:rPr>
              <w:t>TRUE</w:t>
            </w:r>
          </w:p>
        </w:tc>
        <w:tc>
          <w:tcPr>
            <w:tcW w:w="2151" w:type="dxa"/>
          </w:tcPr>
          <w:p w:rsidR="0020629F" w:rsidRDefault="0020629F" w:rsidP="0020629F">
            <w:pPr>
              <w:pStyle w:val="TableParagraph"/>
              <w:spacing w:before="156"/>
              <w:ind w:left="9"/>
              <w:rPr>
                <w:sz w:val="15"/>
              </w:rPr>
            </w:pPr>
            <w:r>
              <w:rPr>
                <w:w w:val="105"/>
                <w:sz w:val="15"/>
              </w:rPr>
              <w:t>1</w:t>
            </w:r>
          </w:p>
        </w:tc>
      </w:tr>
      <w:tr w:rsidR="0020629F">
        <w:trPr>
          <w:trHeight w:val="481"/>
        </w:trPr>
        <w:tc>
          <w:tcPr>
            <w:tcW w:w="1075" w:type="dxa"/>
          </w:tcPr>
          <w:p w:rsidR="0020629F" w:rsidRDefault="006E341C" w:rsidP="0020629F">
            <w:pPr>
              <w:pStyle w:val="TableParagraph"/>
              <w:spacing w:before="156"/>
              <w:ind w:left="425" w:right="414"/>
              <w:rPr>
                <w:w w:val="105"/>
                <w:sz w:val="15"/>
              </w:rPr>
            </w:pPr>
            <w:r>
              <w:rPr>
                <w:w w:val="105"/>
                <w:sz w:val="15"/>
              </w:rPr>
              <w:t>30</w:t>
            </w:r>
          </w:p>
        </w:tc>
        <w:tc>
          <w:tcPr>
            <w:tcW w:w="3226" w:type="dxa"/>
          </w:tcPr>
          <w:p w:rsidR="0020629F" w:rsidRDefault="0020629F" w:rsidP="0020629F">
            <w:pPr>
              <w:pStyle w:val="TableParagraph"/>
              <w:spacing w:line="259" w:lineRule="auto"/>
              <w:ind w:right="2"/>
              <w:jc w:val="left"/>
              <w:rPr>
                <w:sz w:val="15"/>
              </w:rPr>
            </w:pPr>
            <w:r>
              <w:rPr>
                <w:w w:val="105"/>
                <w:sz w:val="15"/>
              </w:rPr>
              <w:t xml:space="preserve">Structure of page table: Hierarchical, </w:t>
            </w:r>
            <w:proofErr w:type="gramStart"/>
            <w:r>
              <w:rPr>
                <w:w w:val="105"/>
                <w:sz w:val="15"/>
              </w:rPr>
              <w:t>hash ,</w:t>
            </w:r>
            <w:proofErr w:type="gramEnd"/>
            <w:r>
              <w:rPr>
                <w:w w:val="105"/>
                <w:sz w:val="15"/>
              </w:rPr>
              <w:t xml:space="preserve"> inverted.</w:t>
            </w:r>
          </w:p>
        </w:tc>
        <w:tc>
          <w:tcPr>
            <w:tcW w:w="2151" w:type="dxa"/>
          </w:tcPr>
          <w:p w:rsidR="0020629F" w:rsidRDefault="0020629F" w:rsidP="0020629F">
            <w:pPr>
              <w:pStyle w:val="TableParagraph"/>
              <w:spacing w:before="156"/>
              <w:ind w:left="920"/>
              <w:jc w:val="left"/>
              <w:rPr>
                <w:sz w:val="15"/>
              </w:rPr>
            </w:pPr>
            <w:proofErr w:type="spellStart"/>
            <w:r>
              <w:rPr>
                <w:w w:val="105"/>
                <w:sz w:val="15"/>
              </w:rPr>
              <w:t>ch</w:t>
            </w:r>
            <w:proofErr w:type="spellEnd"/>
            <w:r>
              <w:rPr>
                <w:w w:val="105"/>
                <w:sz w:val="15"/>
              </w:rPr>
              <w:t xml:space="preserve"> 8</w:t>
            </w:r>
          </w:p>
        </w:tc>
        <w:tc>
          <w:tcPr>
            <w:tcW w:w="2151" w:type="dxa"/>
          </w:tcPr>
          <w:p w:rsidR="0020629F" w:rsidRDefault="0020629F" w:rsidP="0020629F">
            <w:pPr>
              <w:pStyle w:val="TableParagraph"/>
              <w:spacing w:before="156"/>
              <w:ind w:left="860"/>
              <w:jc w:val="left"/>
              <w:rPr>
                <w:sz w:val="15"/>
              </w:rPr>
            </w:pPr>
            <w:r>
              <w:rPr>
                <w:w w:val="105"/>
                <w:sz w:val="15"/>
              </w:rPr>
              <w:t>TRUE</w:t>
            </w:r>
          </w:p>
        </w:tc>
        <w:tc>
          <w:tcPr>
            <w:tcW w:w="2151" w:type="dxa"/>
          </w:tcPr>
          <w:p w:rsidR="0020629F" w:rsidRDefault="0020629F" w:rsidP="0020629F">
            <w:pPr>
              <w:pStyle w:val="TableParagraph"/>
              <w:spacing w:before="156"/>
              <w:ind w:left="9"/>
              <w:rPr>
                <w:sz w:val="15"/>
              </w:rPr>
            </w:pPr>
            <w:r>
              <w:rPr>
                <w:w w:val="105"/>
                <w:sz w:val="15"/>
              </w:rPr>
              <w:t>1</w:t>
            </w:r>
          </w:p>
        </w:tc>
      </w:tr>
      <w:tr w:rsidR="0020629F">
        <w:trPr>
          <w:trHeight w:val="481"/>
        </w:trPr>
        <w:tc>
          <w:tcPr>
            <w:tcW w:w="1075" w:type="dxa"/>
          </w:tcPr>
          <w:p w:rsidR="0020629F" w:rsidRDefault="006E341C" w:rsidP="0020629F">
            <w:pPr>
              <w:pStyle w:val="TableParagraph"/>
              <w:spacing w:before="156"/>
              <w:ind w:left="425" w:right="414"/>
              <w:rPr>
                <w:sz w:val="15"/>
              </w:rPr>
            </w:pPr>
            <w:r>
              <w:rPr>
                <w:w w:val="105"/>
                <w:sz w:val="15"/>
              </w:rPr>
              <w:t>31</w:t>
            </w:r>
          </w:p>
        </w:tc>
        <w:tc>
          <w:tcPr>
            <w:tcW w:w="3226" w:type="dxa"/>
          </w:tcPr>
          <w:p w:rsidR="0020629F" w:rsidRDefault="0020629F" w:rsidP="0020629F">
            <w:pPr>
              <w:pStyle w:val="TableParagraph"/>
              <w:spacing w:line="259" w:lineRule="auto"/>
              <w:ind w:right="320"/>
              <w:jc w:val="left"/>
              <w:rPr>
                <w:sz w:val="15"/>
              </w:rPr>
            </w:pPr>
            <w:r>
              <w:rPr>
                <w:w w:val="105"/>
                <w:sz w:val="15"/>
              </w:rPr>
              <w:t>Virtual Memory: Background, Demand paging, performance of Demand paging</w:t>
            </w:r>
          </w:p>
        </w:tc>
        <w:tc>
          <w:tcPr>
            <w:tcW w:w="2151" w:type="dxa"/>
          </w:tcPr>
          <w:p w:rsidR="0020629F" w:rsidRDefault="0020629F" w:rsidP="0020629F">
            <w:pPr>
              <w:pStyle w:val="TableParagraph"/>
              <w:spacing w:before="156"/>
              <w:ind w:left="920"/>
              <w:jc w:val="left"/>
              <w:rPr>
                <w:sz w:val="15"/>
              </w:rPr>
            </w:pPr>
            <w:proofErr w:type="spellStart"/>
            <w:r>
              <w:rPr>
                <w:w w:val="105"/>
                <w:sz w:val="15"/>
              </w:rPr>
              <w:t>ch</w:t>
            </w:r>
            <w:proofErr w:type="spellEnd"/>
            <w:r>
              <w:rPr>
                <w:w w:val="105"/>
                <w:sz w:val="15"/>
              </w:rPr>
              <w:t xml:space="preserve"> 9</w:t>
            </w:r>
          </w:p>
        </w:tc>
        <w:tc>
          <w:tcPr>
            <w:tcW w:w="2151" w:type="dxa"/>
          </w:tcPr>
          <w:p w:rsidR="0020629F" w:rsidRDefault="0020629F" w:rsidP="0020629F">
            <w:pPr>
              <w:pStyle w:val="TableParagraph"/>
              <w:spacing w:before="156"/>
              <w:ind w:left="860"/>
              <w:jc w:val="left"/>
              <w:rPr>
                <w:sz w:val="15"/>
              </w:rPr>
            </w:pPr>
            <w:r>
              <w:rPr>
                <w:w w:val="105"/>
                <w:sz w:val="15"/>
              </w:rPr>
              <w:t>TRUE</w:t>
            </w:r>
          </w:p>
        </w:tc>
        <w:tc>
          <w:tcPr>
            <w:tcW w:w="2151" w:type="dxa"/>
          </w:tcPr>
          <w:p w:rsidR="0020629F" w:rsidRDefault="0020629F" w:rsidP="0020629F">
            <w:pPr>
              <w:pStyle w:val="TableParagraph"/>
              <w:spacing w:before="156"/>
              <w:ind w:left="9"/>
              <w:rPr>
                <w:sz w:val="15"/>
              </w:rPr>
            </w:pPr>
            <w:r>
              <w:rPr>
                <w:w w:val="105"/>
                <w:sz w:val="15"/>
              </w:rPr>
              <w:t>1</w:t>
            </w:r>
          </w:p>
        </w:tc>
      </w:tr>
      <w:tr w:rsidR="0020629F">
        <w:trPr>
          <w:trHeight w:val="481"/>
        </w:trPr>
        <w:tc>
          <w:tcPr>
            <w:tcW w:w="1075" w:type="dxa"/>
          </w:tcPr>
          <w:p w:rsidR="0020629F" w:rsidRDefault="006E341C" w:rsidP="0020629F">
            <w:pPr>
              <w:pStyle w:val="TableParagraph"/>
              <w:spacing w:before="156"/>
              <w:ind w:left="425" w:right="414"/>
              <w:rPr>
                <w:sz w:val="15"/>
              </w:rPr>
            </w:pPr>
            <w:r>
              <w:rPr>
                <w:w w:val="105"/>
                <w:sz w:val="15"/>
              </w:rPr>
              <w:t>32</w:t>
            </w:r>
          </w:p>
        </w:tc>
        <w:tc>
          <w:tcPr>
            <w:tcW w:w="3226" w:type="dxa"/>
          </w:tcPr>
          <w:p w:rsidR="0020629F" w:rsidRDefault="0020629F" w:rsidP="0020629F">
            <w:pPr>
              <w:pStyle w:val="TableParagraph"/>
              <w:spacing w:line="259" w:lineRule="auto"/>
              <w:ind w:right="418"/>
              <w:jc w:val="left"/>
              <w:rPr>
                <w:sz w:val="15"/>
              </w:rPr>
            </w:pPr>
            <w:r>
              <w:rPr>
                <w:w w:val="105"/>
                <w:sz w:val="15"/>
              </w:rPr>
              <w:t>Page Replacement, Page Replacement Algorithms</w:t>
            </w:r>
          </w:p>
        </w:tc>
        <w:tc>
          <w:tcPr>
            <w:tcW w:w="2151" w:type="dxa"/>
          </w:tcPr>
          <w:p w:rsidR="0020629F" w:rsidRDefault="0020629F" w:rsidP="0020629F">
            <w:pPr>
              <w:pStyle w:val="TableParagraph"/>
              <w:spacing w:before="156"/>
              <w:ind w:left="920"/>
              <w:jc w:val="left"/>
              <w:rPr>
                <w:sz w:val="15"/>
              </w:rPr>
            </w:pPr>
            <w:proofErr w:type="spellStart"/>
            <w:r>
              <w:rPr>
                <w:w w:val="105"/>
                <w:sz w:val="15"/>
              </w:rPr>
              <w:t>ch</w:t>
            </w:r>
            <w:proofErr w:type="spellEnd"/>
            <w:r>
              <w:rPr>
                <w:w w:val="105"/>
                <w:sz w:val="15"/>
              </w:rPr>
              <w:t xml:space="preserve"> 9</w:t>
            </w:r>
          </w:p>
        </w:tc>
        <w:tc>
          <w:tcPr>
            <w:tcW w:w="2151" w:type="dxa"/>
          </w:tcPr>
          <w:p w:rsidR="0020629F" w:rsidRDefault="0020629F" w:rsidP="0020629F">
            <w:pPr>
              <w:pStyle w:val="TableParagraph"/>
              <w:spacing w:before="156"/>
              <w:ind w:left="860"/>
              <w:jc w:val="left"/>
              <w:rPr>
                <w:sz w:val="15"/>
              </w:rPr>
            </w:pPr>
            <w:r>
              <w:rPr>
                <w:w w:val="105"/>
                <w:sz w:val="15"/>
              </w:rPr>
              <w:t>TRUE</w:t>
            </w:r>
          </w:p>
        </w:tc>
        <w:tc>
          <w:tcPr>
            <w:tcW w:w="2151" w:type="dxa"/>
          </w:tcPr>
          <w:p w:rsidR="0020629F" w:rsidRDefault="0020629F" w:rsidP="0020629F">
            <w:pPr>
              <w:pStyle w:val="TableParagraph"/>
              <w:spacing w:before="156"/>
              <w:ind w:left="9"/>
              <w:rPr>
                <w:sz w:val="15"/>
              </w:rPr>
            </w:pPr>
            <w:r>
              <w:rPr>
                <w:w w:val="105"/>
                <w:sz w:val="15"/>
              </w:rPr>
              <w:t>1</w:t>
            </w:r>
          </w:p>
        </w:tc>
      </w:tr>
      <w:tr w:rsidR="00B925D5">
        <w:trPr>
          <w:trHeight w:val="481"/>
        </w:trPr>
        <w:tc>
          <w:tcPr>
            <w:tcW w:w="1075" w:type="dxa"/>
          </w:tcPr>
          <w:p w:rsidR="00B925D5" w:rsidRDefault="006E341C" w:rsidP="00B925D5">
            <w:pPr>
              <w:pStyle w:val="TableParagraph"/>
              <w:spacing w:before="156"/>
              <w:ind w:left="425" w:right="414"/>
              <w:rPr>
                <w:w w:val="105"/>
                <w:sz w:val="15"/>
              </w:rPr>
            </w:pPr>
            <w:r>
              <w:rPr>
                <w:w w:val="105"/>
                <w:sz w:val="15"/>
              </w:rPr>
              <w:t>33</w:t>
            </w:r>
          </w:p>
        </w:tc>
        <w:tc>
          <w:tcPr>
            <w:tcW w:w="3226" w:type="dxa"/>
          </w:tcPr>
          <w:p w:rsidR="00B925D5" w:rsidRDefault="00B925D5" w:rsidP="00B925D5">
            <w:pPr>
              <w:pStyle w:val="TableParagraph"/>
              <w:spacing w:line="259" w:lineRule="auto"/>
              <w:ind w:right="418"/>
              <w:jc w:val="left"/>
              <w:rPr>
                <w:sz w:val="15"/>
              </w:rPr>
            </w:pPr>
            <w:r>
              <w:rPr>
                <w:w w:val="105"/>
                <w:sz w:val="15"/>
              </w:rPr>
              <w:t>Page Replacement, Page Replacement Algorithms</w:t>
            </w:r>
          </w:p>
        </w:tc>
        <w:tc>
          <w:tcPr>
            <w:tcW w:w="2151" w:type="dxa"/>
          </w:tcPr>
          <w:p w:rsidR="00B925D5" w:rsidRDefault="00B925D5" w:rsidP="00B925D5">
            <w:pPr>
              <w:pStyle w:val="TableParagraph"/>
              <w:spacing w:before="156"/>
              <w:ind w:left="920"/>
              <w:jc w:val="left"/>
              <w:rPr>
                <w:sz w:val="15"/>
              </w:rPr>
            </w:pPr>
            <w:proofErr w:type="spellStart"/>
            <w:r>
              <w:rPr>
                <w:w w:val="105"/>
                <w:sz w:val="15"/>
              </w:rPr>
              <w:t>ch</w:t>
            </w:r>
            <w:proofErr w:type="spellEnd"/>
            <w:r>
              <w:rPr>
                <w:w w:val="105"/>
                <w:sz w:val="15"/>
              </w:rPr>
              <w:t xml:space="preserve"> 9</w:t>
            </w:r>
          </w:p>
        </w:tc>
        <w:tc>
          <w:tcPr>
            <w:tcW w:w="2151" w:type="dxa"/>
          </w:tcPr>
          <w:p w:rsidR="00B925D5" w:rsidRDefault="00B925D5" w:rsidP="00B925D5">
            <w:pPr>
              <w:pStyle w:val="TableParagraph"/>
              <w:spacing w:before="156"/>
              <w:ind w:left="860"/>
              <w:jc w:val="left"/>
              <w:rPr>
                <w:sz w:val="15"/>
              </w:rPr>
            </w:pPr>
            <w:r>
              <w:rPr>
                <w:w w:val="105"/>
                <w:sz w:val="15"/>
              </w:rPr>
              <w:t>TRUE</w:t>
            </w:r>
          </w:p>
        </w:tc>
        <w:tc>
          <w:tcPr>
            <w:tcW w:w="2151" w:type="dxa"/>
          </w:tcPr>
          <w:p w:rsidR="00B925D5" w:rsidRDefault="00B925D5" w:rsidP="00B925D5">
            <w:pPr>
              <w:pStyle w:val="TableParagraph"/>
              <w:spacing w:before="156"/>
              <w:ind w:left="9"/>
              <w:rPr>
                <w:sz w:val="15"/>
              </w:rPr>
            </w:pPr>
            <w:r>
              <w:rPr>
                <w:w w:val="105"/>
                <w:sz w:val="15"/>
              </w:rPr>
              <w:t>1</w:t>
            </w:r>
          </w:p>
        </w:tc>
      </w:tr>
      <w:tr w:rsidR="00B925D5">
        <w:trPr>
          <w:trHeight w:val="481"/>
        </w:trPr>
        <w:tc>
          <w:tcPr>
            <w:tcW w:w="1075" w:type="dxa"/>
          </w:tcPr>
          <w:p w:rsidR="00B925D5" w:rsidRDefault="006E341C" w:rsidP="00B925D5">
            <w:pPr>
              <w:pStyle w:val="TableParagraph"/>
              <w:spacing w:before="156"/>
              <w:ind w:left="425" w:right="414"/>
              <w:rPr>
                <w:sz w:val="15"/>
              </w:rPr>
            </w:pPr>
            <w:r>
              <w:rPr>
                <w:w w:val="105"/>
                <w:sz w:val="15"/>
              </w:rPr>
              <w:t>34</w:t>
            </w:r>
          </w:p>
        </w:tc>
        <w:tc>
          <w:tcPr>
            <w:tcW w:w="3226" w:type="dxa"/>
          </w:tcPr>
          <w:p w:rsidR="00B925D5" w:rsidRDefault="00B925D5" w:rsidP="00B925D5">
            <w:pPr>
              <w:pStyle w:val="TableParagraph"/>
              <w:spacing w:line="259" w:lineRule="auto"/>
              <w:ind w:right="236"/>
              <w:jc w:val="left"/>
              <w:rPr>
                <w:sz w:val="15"/>
              </w:rPr>
            </w:pPr>
            <w:r>
              <w:rPr>
                <w:w w:val="105"/>
                <w:sz w:val="15"/>
              </w:rPr>
              <w:t>Allocation of frames, Thrashing</w:t>
            </w:r>
          </w:p>
        </w:tc>
        <w:tc>
          <w:tcPr>
            <w:tcW w:w="2151" w:type="dxa"/>
          </w:tcPr>
          <w:p w:rsidR="00B925D5" w:rsidRDefault="00B925D5" w:rsidP="00B925D5">
            <w:pPr>
              <w:pStyle w:val="TableParagraph"/>
              <w:spacing w:before="156"/>
              <w:ind w:left="920"/>
              <w:jc w:val="left"/>
              <w:rPr>
                <w:sz w:val="15"/>
              </w:rPr>
            </w:pPr>
            <w:proofErr w:type="spellStart"/>
            <w:r>
              <w:rPr>
                <w:w w:val="105"/>
                <w:sz w:val="15"/>
              </w:rPr>
              <w:t>ch</w:t>
            </w:r>
            <w:proofErr w:type="spellEnd"/>
            <w:r>
              <w:rPr>
                <w:w w:val="105"/>
                <w:sz w:val="15"/>
              </w:rPr>
              <w:t xml:space="preserve"> 9</w:t>
            </w:r>
          </w:p>
        </w:tc>
        <w:tc>
          <w:tcPr>
            <w:tcW w:w="2151" w:type="dxa"/>
          </w:tcPr>
          <w:p w:rsidR="00B925D5" w:rsidRDefault="00B925D5" w:rsidP="00B925D5">
            <w:pPr>
              <w:pStyle w:val="TableParagraph"/>
              <w:spacing w:before="156"/>
              <w:ind w:left="860"/>
              <w:jc w:val="left"/>
              <w:rPr>
                <w:sz w:val="15"/>
              </w:rPr>
            </w:pPr>
            <w:r>
              <w:rPr>
                <w:w w:val="105"/>
                <w:sz w:val="15"/>
              </w:rPr>
              <w:t>TRUE</w:t>
            </w:r>
          </w:p>
        </w:tc>
        <w:tc>
          <w:tcPr>
            <w:tcW w:w="2151" w:type="dxa"/>
          </w:tcPr>
          <w:p w:rsidR="00B925D5" w:rsidRDefault="00B925D5" w:rsidP="00B925D5">
            <w:pPr>
              <w:pStyle w:val="TableParagraph"/>
              <w:spacing w:before="156"/>
              <w:ind w:left="9"/>
              <w:rPr>
                <w:sz w:val="15"/>
              </w:rPr>
            </w:pPr>
            <w:r>
              <w:rPr>
                <w:w w:val="105"/>
                <w:sz w:val="15"/>
              </w:rPr>
              <w:t>1</w:t>
            </w:r>
          </w:p>
        </w:tc>
      </w:tr>
      <w:tr w:rsidR="009A4CA0">
        <w:trPr>
          <w:trHeight w:val="481"/>
        </w:trPr>
        <w:tc>
          <w:tcPr>
            <w:tcW w:w="1075" w:type="dxa"/>
          </w:tcPr>
          <w:p w:rsidR="009A4CA0" w:rsidRDefault="006E341C" w:rsidP="00B925D5">
            <w:pPr>
              <w:pStyle w:val="TableParagraph"/>
              <w:spacing w:before="156"/>
              <w:ind w:left="425" w:right="414"/>
              <w:rPr>
                <w:w w:val="105"/>
                <w:sz w:val="15"/>
              </w:rPr>
            </w:pPr>
            <w:r>
              <w:rPr>
                <w:w w:val="105"/>
                <w:sz w:val="15"/>
              </w:rPr>
              <w:t>35</w:t>
            </w:r>
          </w:p>
        </w:tc>
        <w:tc>
          <w:tcPr>
            <w:tcW w:w="3226" w:type="dxa"/>
          </w:tcPr>
          <w:p w:rsidR="009A4CA0" w:rsidRDefault="009A4CA0" w:rsidP="00B925D5">
            <w:pPr>
              <w:pStyle w:val="TableParagraph"/>
              <w:spacing w:line="259" w:lineRule="auto"/>
              <w:ind w:right="236"/>
              <w:jc w:val="left"/>
              <w:rPr>
                <w:w w:val="105"/>
                <w:sz w:val="15"/>
              </w:rPr>
            </w:pPr>
            <w:r>
              <w:rPr>
                <w:w w:val="105"/>
                <w:sz w:val="15"/>
              </w:rPr>
              <w:t>File Concept, File Attributes, File Operations, File Types, File Structures</w:t>
            </w:r>
          </w:p>
        </w:tc>
        <w:tc>
          <w:tcPr>
            <w:tcW w:w="2151" w:type="dxa"/>
          </w:tcPr>
          <w:p w:rsidR="009A4CA0" w:rsidRDefault="009A4CA0" w:rsidP="00B925D5">
            <w:pPr>
              <w:pStyle w:val="TableParagraph"/>
              <w:spacing w:before="156"/>
              <w:ind w:left="920"/>
              <w:jc w:val="left"/>
              <w:rPr>
                <w:w w:val="105"/>
                <w:sz w:val="15"/>
              </w:rPr>
            </w:pPr>
            <w:r>
              <w:rPr>
                <w:w w:val="105"/>
                <w:sz w:val="15"/>
              </w:rPr>
              <w:t>Ch10</w:t>
            </w:r>
          </w:p>
        </w:tc>
        <w:tc>
          <w:tcPr>
            <w:tcW w:w="2151" w:type="dxa"/>
          </w:tcPr>
          <w:p w:rsidR="009A4CA0" w:rsidRDefault="009A4CA0" w:rsidP="00B925D5">
            <w:pPr>
              <w:pStyle w:val="TableParagraph"/>
              <w:spacing w:before="156"/>
              <w:ind w:left="860"/>
              <w:jc w:val="left"/>
              <w:rPr>
                <w:w w:val="105"/>
                <w:sz w:val="15"/>
              </w:rPr>
            </w:pPr>
            <w:r>
              <w:rPr>
                <w:w w:val="105"/>
                <w:sz w:val="15"/>
              </w:rPr>
              <w:t>True</w:t>
            </w:r>
          </w:p>
        </w:tc>
        <w:tc>
          <w:tcPr>
            <w:tcW w:w="2151" w:type="dxa"/>
          </w:tcPr>
          <w:p w:rsidR="009A4CA0" w:rsidRDefault="009A4CA0" w:rsidP="00B925D5">
            <w:pPr>
              <w:pStyle w:val="TableParagraph"/>
              <w:spacing w:before="156"/>
              <w:ind w:left="9"/>
              <w:rPr>
                <w:w w:val="105"/>
                <w:sz w:val="15"/>
              </w:rPr>
            </w:pPr>
            <w:r>
              <w:rPr>
                <w:w w:val="105"/>
                <w:sz w:val="15"/>
              </w:rPr>
              <w:t>1</w:t>
            </w:r>
          </w:p>
        </w:tc>
      </w:tr>
      <w:tr w:rsidR="009A4CA0">
        <w:trPr>
          <w:trHeight w:val="481"/>
        </w:trPr>
        <w:tc>
          <w:tcPr>
            <w:tcW w:w="1075" w:type="dxa"/>
          </w:tcPr>
          <w:p w:rsidR="009A4CA0" w:rsidRDefault="006E341C" w:rsidP="009A4CA0">
            <w:pPr>
              <w:pStyle w:val="TableParagraph"/>
              <w:spacing w:before="156"/>
              <w:ind w:left="425" w:right="414"/>
              <w:rPr>
                <w:w w:val="105"/>
                <w:sz w:val="15"/>
              </w:rPr>
            </w:pPr>
            <w:r>
              <w:rPr>
                <w:w w:val="105"/>
                <w:sz w:val="15"/>
              </w:rPr>
              <w:t>36</w:t>
            </w:r>
          </w:p>
        </w:tc>
        <w:tc>
          <w:tcPr>
            <w:tcW w:w="3226" w:type="dxa"/>
          </w:tcPr>
          <w:p w:rsidR="009A4CA0" w:rsidRDefault="009A4CA0" w:rsidP="009A4CA0">
            <w:pPr>
              <w:pStyle w:val="TableParagraph"/>
              <w:spacing w:line="259" w:lineRule="auto"/>
              <w:ind w:right="236"/>
              <w:jc w:val="left"/>
              <w:rPr>
                <w:w w:val="105"/>
                <w:sz w:val="15"/>
              </w:rPr>
            </w:pPr>
            <w:r>
              <w:rPr>
                <w:w w:val="105"/>
                <w:sz w:val="15"/>
              </w:rPr>
              <w:t>File System Mounting, Protection</w:t>
            </w:r>
          </w:p>
        </w:tc>
        <w:tc>
          <w:tcPr>
            <w:tcW w:w="2151" w:type="dxa"/>
          </w:tcPr>
          <w:p w:rsidR="009A4CA0" w:rsidRDefault="009A4CA0" w:rsidP="009A4CA0">
            <w:pPr>
              <w:pStyle w:val="TableParagraph"/>
              <w:spacing w:before="156"/>
              <w:ind w:left="920"/>
              <w:jc w:val="left"/>
              <w:rPr>
                <w:w w:val="105"/>
                <w:sz w:val="15"/>
              </w:rPr>
            </w:pPr>
            <w:r>
              <w:rPr>
                <w:w w:val="105"/>
                <w:sz w:val="15"/>
              </w:rPr>
              <w:t>Ch10</w:t>
            </w:r>
          </w:p>
        </w:tc>
        <w:tc>
          <w:tcPr>
            <w:tcW w:w="2151" w:type="dxa"/>
          </w:tcPr>
          <w:p w:rsidR="009A4CA0" w:rsidRDefault="009A4CA0" w:rsidP="009A4CA0">
            <w:pPr>
              <w:pStyle w:val="TableParagraph"/>
              <w:spacing w:before="156"/>
              <w:ind w:left="860"/>
              <w:jc w:val="left"/>
              <w:rPr>
                <w:w w:val="105"/>
                <w:sz w:val="15"/>
              </w:rPr>
            </w:pPr>
            <w:r>
              <w:rPr>
                <w:w w:val="105"/>
                <w:sz w:val="15"/>
              </w:rPr>
              <w:t>True</w:t>
            </w:r>
          </w:p>
        </w:tc>
        <w:tc>
          <w:tcPr>
            <w:tcW w:w="2151" w:type="dxa"/>
          </w:tcPr>
          <w:p w:rsidR="009A4CA0" w:rsidRDefault="009A4CA0" w:rsidP="009A4CA0">
            <w:pPr>
              <w:pStyle w:val="TableParagraph"/>
              <w:spacing w:before="156"/>
              <w:ind w:left="9"/>
              <w:rPr>
                <w:w w:val="105"/>
                <w:sz w:val="15"/>
              </w:rPr>
            </w:pPr>
            <w:r>
              <w:rPr>
                <w:w w:val="105"/>
                <w:sz w:val="15"/>
              </w:rPr>
              <w:t>1</w:t>
            </w:r>
          </w:p>
        </w:tc>
      </w:tr>
      <w:tr w:rsidR="009A4CA0">
        <w:trPr>
          <w:trHeight w:val="481"/>
        </w:trPr>
        <w:tc>
          <w:tcPr>
            <w:tcW w:w="1075" w:type="dxa"/>
          </w:tcPr>
          <w:p w:rsidR="009A4CA0" w:rsidRDefault="006E341C" w:rsidP="009A4CA0">
            <w:pPr>
              <w:pStyle w:val="TableParagraph"/>
              <w:spacing w:before="156"/>
              <w:ind w:left="425" w:right="414"/>
              <w:rPr>
                <w:w w:val="105"/>
                <w:sz w:val="15"/>
              </w:rPr>
            </w:pPr>
            <w:r>
              <w:rPr>
                <w:w w:val="105"/>
                <w:sz w:val="15"/>
              </w:rPr>
              <w:t>37</w:t>
            </w:r>
          </w:p>
        </w:tc>
        <w:tc>
          <w:tcPr>
            <w:tcW w:w="3226" w:type="dxa"/>
          </w:tcPr>
          <w:p w:rsidR="009A4CA0" w:rsidRDefault="009A4CA0" w:rsidP="009A4CA0">
            <w:pPr>
              <w:pStyle w:val="TableParagraph"/>
              <w:spacing w:line="259" w:lineRule="auto"/>
              <w:ind w:right="236"/>
              <w:jc w:val="left"/>
              <w:rPr>
                <w:w w:val="105"/>
                <w:sz w:val="15"/>
              </w:rPr>
            </w:pPr>
            <w:r>
              <w:rPr>
                <w:w w:val="105"/>
                <w:sz w:val="15"/>
              </w:rPr>
              <w:t>Directory and Disk Structure</w:t>
            </w:r>
          </w:p>
        </w:tc>
        <w:tc>
          <w:tcPr>
            <w:tcW w:w="2151" w:type="dxa"/>
          </w:tcPr>
          <w:p w:rsidR="009A4CA0" w:rsidRDefault="009A4CA0" w:rsidP="009A4CA0">
            <w:pPr>
              <w:pStyle w:val="TableParagraph"/>
              <w:spacing w:before="156"/>
              <w:ind w:left="920"/>
              <w:jc w:val="left"/>
              <w:rPr>
                <w:w w:val="105"/>
                <w:sz w:val="15"/>
              </w:rPr>
            </w:pPr>
            <w:r>
              <w:rPr>
                <w:w w:val="105"/>
                <w:sz w:val="15"/>
              </w:rPr>
              <w:t>Ch10</w:t>
            </w:r>
          </w:p>
        </w:tc>
        <w:tc>
          <w:tcPr>
            <w:tcW w:w="2151" w:type="dxa"/>
          </w:tcPr>
          <w:p w:rsidR="009A4CA0" w:rsidRDefault="009A4CA0" w:rsidP="009A4CA0">
            <w:pPr>
              <w:pStyle w:val="TableParagraph"/>
              <w:spacing w:before="156"/>
              <w:ind w:left="860"/>
              <w:jc w:val="left"/>
              <w:rPr>
                <w:w w:val="105"/>
                <w:sz w:val="15"/>
              </w:rPr>
            </w:pPr>
            <w:r>
              <w:rPr>
                <w:w w:val="105"/>
                <w:sz w:val="15"/>
              </w:rPr>
              <w:t>True</w:t>
            </w:r>
          </w:p>
        </w:tc>
        <w:tc>
          <w:tcPr>
            <w:tcW w:w="2151" w:type="dxa"/>
          </w:tcPr>
          <w:p w:rsidR="009A4CA0" w:rsidRDefault="009A4CA0" w:rsidP="009A4CA0">
            <w:pPr>
              <w:pStyle w:val="TableParagraph"/>
              <w:spacing w:before="156"/>
              <w:ind w:left="9"/>
              <w:rPr>
                <w:w w:val="105"/>
                <w:sz w:val="15"/>
              </w:rPr>
            </w:pPr>
            <w:r>
              <w:rPr>
                <w:w w:val="105"/>
                <w:sz w:val="15"/>
              </w:rPr>
              <w:t>1</w:t>
            </w:r>
          </w:p>
        </w:tc>
      </w:tr>
      <w:tr w:rsidR="009A4CA0">
        <w:trPr>
          <w:trHeight w:val="292"/>
        </w:trPr>
        <w:tc>
          <w:tcPr>
            <w:tcW w:w="1075" w:type="dxa"/>
          </w:tcPr>
          <w:p w:rsidR="009A4CA0" w:rsidRDefault="006E341C" w:rsidP="009A4CA0">
            <w:pPr>
              <w:pStyle w:val="TableParagraph"/>
              <w:ind w:left="425" w:right="414"/>
              <w:rPr>
                <w:sz w:val="15"/>
              </w:rPr>
            </w:pPr>
            <w:r>
              <w:rPr>
                <w:w w:val="105"/>
                <w:sz w:val="15"/>
              </w:rPr>
              <w:t>38</w:t>
            </w:r>
          </w:p>
        </w:tc>
        <w:tc>
          <w:tcPr>
            <w:tcW w:w="3226" w:type="dxa"/>
          </w:tcPr>
          <w:p w:rsidR="009A4CA0" w:rsidRDefault="009A4CA0" w:rsidP="009A4CA0">
            <w:pPr>
              <w:pStyle w:val="TableParagraph"/>
              <w:jc w:val="left"/>
              <w:rPr>
                <w:sz w:val="15"/>
              </w:rPr>
            </w:pPr>
            <w:r>
              <w:rPr>
                <w:w w:val="105"/>
                <w:sz w:val="15"/>
              </w:rPr>
              <w:t>Overview of Mass Storage Structure</w:t>
            </w:r>
          </w:p>
        </w:tc>
        <w:tc>
          <w:tcPr>
            <w:tcW w:w="2151" w:type="dxa"/>
          </w:tcPr>
          <w:p w:rsidR="009A4CA0" w:rsidRDefault="009A4CA0" w:rsidP="009A4CA0">
            <w:pPr>
              <w:pStyle w:val="TableParagraph"/>
              <w:ind w:left="875"/>
              <w:jc w:val="left"/>
              <w:rPr>
                <w:sz w:val="15"/>
              </w:rPr>
            </w:pPr>
            <w:proofErr w:type="spellStart"/>
            <w:r>
              <w:rPr>
                <w:w w:val="105"/>
                <w:sz w:val="15"/>
              </w:rPr>
              <w:t>ch</w:t>
            </w:r>
            <w:proofErr w:type="spellEnd"/>
            <w:r>
              <w:rPr>
                <w:w w:val="105"/>
                <w:sz w:val="15"/>
              </w:rPr>
              <w:t xml:space="preserve"> 12</w:t>
            </w:r>
          </w:p>
        </w:tc>
        <w:tc>
          <w:tcPr>
            <w:tcW w:w="2151" w:type="dxa"/>
          </w:tcPr>
          <w:p w:rsidR="009A4CA0" w:rsidRDefault="009A4CA0" w:rsidP="009A4CA0">
            <w:pPr>
              <w:pStyle w:val="TableParagraph"/>
              <w:ind w:left="860"/>
              <w:jc w:val="left"/>
              <w:rPr>
                <w:sz w:val="15"/>
              </w:rPr>
            </w:pPr>
            <w:r>
              <w:rPr>
                <w:w w:val="105"/>
                <w:sz w:val="15"/>
              </w:rPr>
              <w:t>TRUE</w:t>
            </w:r>
          </w:p>
        </w:tc>
        <w:tc>
          <w:tcPr>
            <w:tcW w:w="2151" w:type="dxa"/>
          </w:tcPr>
          <w:p w:rsidR="009A4CA0" w:rsidRDefault="009A4CA0" w:rsidP="009A4CA0">
            <w:pPr>
              <w:pStyle w:val="TableParagraph"/>
              <w:ind w:left="9"/>
              <w:rPr>
                <w:sz w:val="15"/>
              </w:rPr>
            </w:pPr>
            <w:r>
              <w:rPr>
                <w:w w:val="105"/>
                <w:sz w:val="15"/>
              </w:rPr>
              <w:t>1</w:t>
            </w:r>
          </w:p>
        </w:tc>
      </w:tr>
      <w:tr w:rsidR="009A4CA0">
        <w:trPr>
          <w:trHeight w:val="481"/>
        </w:trPr>
        <w:tc>
          <w:tcPr>
            <w:tcW w:w="1075" w:type="dxa"/>
          </w:tcPr>
          <w:p w:rsidR="009A4CA0" w:rsidRDefault="006E341C" w:rsidP="009A4CA0">
            <w:pPr>
              <w:pStyle w:val="TableParagraph"/>
              <w:spacing w:before="156"/>
              <w:ind w:left="425" w:right="414"/>
              <w:rPr>
                <w:sz w:val="15"/>
              </w:rPr>
            </w:pPr>
            <w:r>
              <w:rPr>
                <w:w w:val="105"/>
                <w:sz w:val="15"/>
              </w:rPr>
              <w:t>39</w:t>
            </w:r>
          </w:p>
        </w:tc>
        <w:tc>
          <w:tcPr>
            <w:tcW w:w="3226" w:type="dxa"/>
          </w:tcPr>
          <w:p w:rsidR="009A4CA0" w:rsidRDefault="009A4CA0" w:rsidP="009A4CA0">
            <w:pPr>
              <w:pStyle w:val="TableParagraph"/>
              <w:spacing w:line="259" w:lineRule="auto"/>
              <w:ind w:right="284"/>
              <w:jc w:val="left"/>
              <w:rPr>
                <w:sz w:val="15"/>
              </w:rPr>
            </w:pPr>
            <w:r>
              <w:rPr>
                <w:w w:val="105"/>
                <w:sz w:val="15"/>
              </w:rPr>
              <w:t xml:space="preserve">Disk Structure, Disk Scheduling, </w:t>
            </w:r>
          </w:p>
        </w:tc>
        <w:tc>
          <w:tcPr>
            <w:tcW w:w="2151" w:type="dxa"/>
          </w:tcPr>
          <w:p w:rsidR="009A4CA0" w:rsidRDefault="009A4CA0" w:rsidP="009A4CA0">
            <w:pPr>
              <w:pStyle w:val="TableParagraph"/>
              <w:spacing w:before="156"/>
              <w:ind w:left="875"/>
              <w:jc w:val="left"/>
              <w:rPr>
                <w:sz w:val="15"/>
              </w:rPr>
            </w:pPr>
            <w:proofErr w:type="spellStart"/>
            <w:r>
              <w:rPr>
                <w:w w:val="105"/>
                <w:sz w:val="15"/>
              </w:rPr>
              <w:t>ch</w:t>
            </w:r>
            <w:proofErr w:type="spellEnd"/>
            <w:r>
              <w:rPr>
                <w:w w:val="105"/>
                <w:sz w:val="15"/>
              </w:rPr>
              <w:t xml:space="preserve"> 12</w:t>
            </w:r>
          </w:p>
        </w:tc>
        <w:tc>
          <w:tcPr>
            <w:tcW w:w="2151" w:type="dxa"/>
          </w:tcPr>
          <w:p w:rsidR="009A4CA0" w:rsidRDefault="009A4CA0" w:rsidP="009A4CA0">
            <w:pPr>
              <w:pStyle w:val="TableParagraph"/>
              <w:spacing w:before="156"/>
              <w:ind w:left="860"/>
              <w:jc w:val="left"/>
              <w:rPr>
                <w:sz w:val="15"/>
              </w:rPr>
            </w:pPr>
            <w:r>
              <w:rPr>
                <w:w w:val="105"/>
                <w:sz w:val="15"/>
              </w:rPr>
              <w:t>TRUE</w:t>
            </w:r>
          </w:p>
        </w:tc>
        <w:tc>
          <w:tcPr>
            <w:tcW w:w="2151" w:type="dxa"/>
          </w:tcPr>
          <w:p w:rsidR="009A4CA0" w:rsidRDefault="006E341C" w:rsidP="009A4CA0">
            <w:pPr>
              <w:pStyle w:val="TableParagraph"/>
              <w:spacing w:before="156"/>
              <w:ind w:left="9"/>
              <w:rPr>
                <w:sz w:val="15"/>
              </w:rPr>
            </w:pPr>
            <w:r>
              <w:rPr>
                <w:w w:val="105"/>
                <w:sz w:val="15"/>
              </w:rPr>
              <w:t>1</w:t>
            </w:r>
          </w:p>
        </w:tc>
      </w:tr>
      <w:tr w:rsidR="006E341C">
        <w:trPr>
          <w:trHeight w:val="481"/>
        </w:trPr>
        <w:tc>
          <w:tcPr>
            <w:tcW w:w="1075" w:type="dxa"/>
          </w:tcPr>
          <w:p w:rsidR="006E341C" w:rsidRDefault="006E341C" w:rsidP="006E341C">
            <w:pPr>
              <w:pStyle w:val="TableParagraph"/>
              <w:spacing w:before="156"/>
              <w:ind w:left="425" w:right="414"/>
              <w:rPr>
                <w:w w:val="105"/>
                <w:sz w:val="15"/>
              </w:rPr>
            </w:pPr>
            <w:r>
              <w:rPr>
                <w:w w:val="105"/>
                <w:sz w:val="15"/>
              </w:rPr>
              <w:t>40</w:t>
            </w:r>
          </w:p>
        </w:tc>
        <w:tc>
          <w:tcPr>
            <w:tcW w:w="3226" w:type="dxa"/>
          </w:tcPr>
          <w:p w:rsidR="006E341C" w:rsidRDefault="006E341C" w:rsidP="006E341C">
            <w:pPr>
              <w:pStyle w:val="TableParagraph"/>
              <w:spacing w:line="259" w:lineRule="auto"/>
              <w:ind w:right="284"/>
              <w:jc w:val="left"/>
              <w:rPr>
                <w:sz w:val="15"/>
              </w:rPr>
            </w:pPr>
            <w:r>
              <w:rPr>
                <w:w w:val="105"/>
                <w:sz w:val="15"/>
              </w:rPr>
              <w:t xml:space="preserve">Disk Structure, Disk Scheduling, </w:t>
            </w:r>
          </w:p>
        </w:tc>
        <w:tc>
          <w:tcPr>
            <w:tcW w:w="2151" w:type="dxa"/>
          </w:tcPr>
          <w:p w:rsidR="006E341C" w:rsidRDefault="006E341C" w:rsidP="006E341C">
            <w:pPr>
              <w:pStyle w:val="TableParagraph"/>
              <w:spacing w:before="156"/>
              <w:ind w:left="875"/>
              <w:jc w:val="left"/>
              <w:rPr>
                <w:sz w:val="15"/>
              </w:rPr>
            </w:pPr>
            <w:proofErr w:type="spellStart"/>
            <w:r>
              <w:rPr>
                <w:w w:val="105"/>
                <w:sz w:val="15"/>
              </w:rPr>
              <w:t>ch</w:t>
            </w:r>
            <w:proofErr w:type="spellEnd"/>
            <w:r>
              <w:rPr>
                <w:w w:val="105"/>
                <w:sz w:val="15"/>
              </w:rPr>
              <w:t xml:space="preserve"> 12</w:t>
            </w:r>
          </w:p>
        </w:tc>
        <w:tc>
          <w:tcPr>
            <w:tcW w:w="2151" w:type="dxa"/>
          </w:tcPr>
          <w:p w:rsidR="006E341C" w:rsidRDefault="006E341C" w:rsidP="006E341C">
            <w:pPr>
              <w:pStyle w:val="TableParagraph"/>
              <w:spacing w:before="156"/>
              <w:ind w:left="860"/>
              <w:jc w:val="left"/>
              <w:rPr>
                <w:sz w:val="15"/>
              </w:rPr>
            </w:pPr>
            <w:r>
              <w:rPr>
                <w:w w:val="105"/>
                <w:sz w:val="15"/>
              </w:rPr>
              <w:t>TRUE</w:t>
            </w:r>
          </w:p>
        </w:tc>
        <w:tc>
          <w:tcPr>
            <w:tcW w:w="2151" w:type="dxa"/>
          </w:tcPr>
          <w:p w:rsidR="006E341C" w:rsidRDefault="006E341C" w:rsidP="006E341C">
            <w:pPr>
              <w:pStyle w:val="TableParagraph"/>
              <w:spacing w:before="156"/>
              <w:ind w:left="9"/>
              <w:rPr>
                <w:sz w:val="15"/>
              </w:rPr>
            </w:pPr>
            <w:r>
              <w:rPr>
                <w:w w:val="105"/>
                <w:sz w:val="15"/>
              </w:rPr>
              <w:t>1</w:t>
            </w:r>
          </w:p>
        </w:tc>
      </w:tr>
      <w:tr w:rsidR="006E341C">
        <w:trPr>
          <w:trHeight w:val="481"/>
        </w:trPr>
        <w:tc>
          <w:tcPr>
            <w:tcW w:w="1075" w:type="dxa"/>
          </w:tcPr>
          <w:p w:rsidR="006E341C" w:rsidRDefault="006E341C" w:rsidP="006E341C">
            <w:pPr>
              <w:pStyle w:val="TableParagraph"/>
              <w:spacing w:before="156"/>
              <w:ind w:left="425" w:right="414"/>
              <w:rPr>
                <w:sz w:val="15"/>
              </w:rPr>
            </w:pPr>
            <w:r>
              <w:rPr>
                <w:w w:val="105"/>
                <w:sz w:val="15"/>
              </w:rPr>
              <w:t>41</w:t>
            </w:r>
          </w:p>
        </w:tc>
        <w:tc>
          <w:tcPr>
            <w:tcW w:w="3226" w:type="dxa"/>
          </w:tcPr>
          <w:p w:rsidR="006E341C" w:rsidRDefault="006E341C" w:rsidP="006E341C">
            <w:pPr>
              <w:pStyle w:val="TableParagraph"/>
              <w:spacing w:line="259" w:lineRule="auto"/>
              <w:ind w:right="551"/>
              <w:jc w:val="left"/>
              <w:rPr>
                <w:sz w:val="15"/>
              </w:rPr>
            </w:pPr>
            <w:r>
              <w:rPr>
                <w:w w:val="105"/>
                <w:sz w:val="15"/>
              </w:rPr>
              <w:t xml:space="preserve">I/O System Overview, I/O Hardware, </w:t>
            </w:r>
          </w:p>
        </w:tc>
        <w:tc>
          <w:tcPr>
            <w:tcW w:w="2151" w:type="dxa"/>
          </w:tcPr>
          <w:p w:rsidR="006E341C" w:rsidRDefault="006E341C" w:rsidP="006E341C">
            <w:pPr>
              <w:pStyle w:val="TableParagraph"/>
              <w:spacing w:before="156"/>
              <w:ind w:left="875"/>
              <w:jc w:val="left"/>
              <w:rPr>
                <w:sz w:val="15"/>
              </w:rPr>
            </w:pPr>
            <w:proofErr w:type="spellStart"/>
            <w:r>
              <w:rPr>
                <w:w w:val="105"/>
                <w:sz w:val="15"/>
              </w:rPr>
              <w:t>ch</w:t>
            </w:r>
            <w:proofErr w:type="spellEnd"/>
            <w:r>
              <w:rPr>
                <w:w w:val="105"/>
                <w:sz w:val="15"/>
              </w:rPr>
              <w:t xml:space="preserve"> 13</w:t>
            </w:r>
          </w:p>
        </w:tc>
        <w:tc>
          <w:tcPr>
            <w:tcW w:w="2151" w:type="dxa"/>
          </w:tcPr>
          <w:p w:rsidR="006E341C" w:rsidRDefault="006E341C" w:rsidP="006E341C">
            <w:pPr>
              <w:pStyle w:val="TableParagraph"/>
              <w:spacing w:before="156"/>
              <w:ind w:left="860"/>
              <w:jc w:val="left"/>
              <w:rPr>
                <w:sz w:val="15"/>
              </w:rPr>
            </w:pPr>
            <w:r>
              <w:rPr>
                <w:w w:val="105"/>
                <w:sz w:val="15"/>
              </w:rPr>
              <w:t>TRUE</w:t>
            </w:r>
          </w:p>
        </w:tc>
        <w:tc>
          <w:tcPr>
            <w:tcW w:w="2151" w:type="dxa"/>
          </w:tcPr>
          <w:p w:rsidR="006E341C" w:rsidRDefault="006E341C" w:rsidP="006E341C">
            <w:pPr>
              <w:pStyle w:val="TableParagraph"/>
              <w:spacing w:before="156"/>
              <w:ind w:left="9"/>
              <w:rPr>
                <w:sz w:val="15"/>
              </w:rPr>
            </w:pPr>
            <w:r>
              <w:rPr>
                <w:w w:val="105"/>
                <w:sz w:val="15"/>
              </w:rPr>
              <w:t>1</w:t>
            </w:r>
          </w:p>
        </w:tc>
      </w:tr>
    </w:tbl>
    <w:p w:rsidR="00785CE5" w:rsidRDefault="00785CE5">
      <w:pPr>
        <w:pStyle w:val="BodyText"/>
        <w:rPr>
          <w:sz w:val="22"/>
        </w:rPr>
      </w:pPr>
    </w:p>
    <w:p w:rsidR="00785CE5" w:rsidRDefault="00337D76">
      <w:pPr>
        <w:pStyle w:val="Heading1"/>
        <w:tabs>
          <w:tab w:val="left" w:pos="2408"/>
        </w:tabs>
        <w:spacing w:before="101"/>
        <w:rPr>
          <w:sz w:val="18"/>
        </w:rPr>
      </w:pPr>
      <w:r>
        <w:t>Total no.</w:t>
      </w:r>
      <w:r>
        <w:rPr>
          <w:spacing w:val="-2"/>
        </w:rPr>
        <w:t xml:space="preserve"> </w:t>
      </w:r>
      <w:r>
        <w:t>of</w:t>
      </w:r>
      <w:r>
        <w:rPr>
          <w:spacing w:val="-1"/>
        </w:rPr>
        <w:t xml:space="preserve"> </w:t>
      </w:r>
      <w:r>
        <w:t>classes</w:t>
      </w:r>
      <w:r>
        <w:tab/>
        <w:t>:</w:t>
      </w:r>
      <w:r>
        <w:rPr>
          <w:spacing w:val="7"/>
        </w:rPr>
        <w:t xml:space="preserve"> </w:t>
      </w:r>
      <w:r>
        <w:rPr>
          <w:position w:val="1"/>
          <w:sz w:val="18"/>
        </w:rPr>
        <w:t>42</w:t>
      </w:r>
    </w:p>
    <w:p w:rsidR="00785CE5" w:rsidRDefault="00785CE5">
      <w:pPr>
        <w:pStyle w:val="BodyText"/>
        <w:spacing w:before="7"/>
        <w:rPr>
          <w:sz w:val="34"/>
        </w:rPr>
      </w:pPr>
    </w:p>
    <w:p w:rsidR="00785CE5" w:rsidRDefault="00337D76">
      <w:pPr>
        <w:spacing w:before="1"/>
        <w:ind w:left="158"/>
      </w:pPr>
      <w:r>
        <w:t>Text Book</w:t>
      </w:r>
    </w:p>
    <w:p w:rsidR="00785CE5" w:rsidRDefault="00337D76">
      <w:pPr>
        <w:pStyle w:val="BodyText"/>
        <w:spacing w:before="77"/>
        <w:ind w:left="154"/>
      </w:pPr>
      <w:r>
        <w:t xml:space="preserve">Operating System Concepts, Abraham </w:t>
      </w:r>
      <w:proofErr w:type="spellStart"/>
      <w:r>
        <w:t>Silberschatz</w:t>
      </w:r>
      <w:proofErr w:type="spellEnd"/>
      <w:r>
        <w:t xml:space="preserve">, Peter Baer Galvin, Greg Gagne, </w:t>
      </w:r>
      <w:r w:rsidR="006E341C">
        <w:t>9</w:t>
      </w:r>
      <w:bookmarkStart w:id="0" w:name="_GoBack"/>
      <w:bookmarkEnd w:id="0"/>
      <w:r>
        <w:t>th edition, Wiley-India, 2009</w:t>
      </w:r>
    </w:p>
    <w:p w:rsidR="00785CE5" w:rsidRDefault="00785CE5">
      <w:pPr>
        <w:pStyle w:val="BodyText"/>
        <w:rPr>
          <w:sz w:val="20"/>
        </w:rPr>
      </w:pPr>
    </w:p>
    <w:p w:rsidR="00785CE5" w:rsidRDefault="00337D76">
      <w:pPr>
        <w:pStyle w:val="Heading1"/>
        <w:spacing w:before="166"/>
      </w:pPr>
      <w:r>
        <w:t>Reference Book</w:t>
      </w:r>
    </w:p>
    <w:p w:rsidR="00785CE5" w:rsidRDefault="00337D76">
      <w:pPr>
        <w:pStyle w:val="BodyText"/>
        <w:spacing w:before="81"/>
        <w:ind w:left="158"/>
      </w:pPr>
      <w:r>
        <w:t>Operating Systems, William Stallings, PHI Learning Pvt. Ltd.</w:t>
      </w:r>
    </w:p>
    <w:p w:rsidR="00785CE5" w:rsidRDefault="00337D76">
      <w:pPr>
        <w:pStyle w:val="BodyText"/>
        <w:spacing w:before="7"/>
        <w:ind w:left="158"/>
      </w:pPr>
      <w:proofErr w:type="spellStart"/>
      <w:r>
        <w:t>Mordern</w:t>
      </w:r>
      <w:proofErr w:type="spellEnd"/>
      <w:r>
        <w:t xml:space="preserve"> Operating Systems, Andrew S. Tanenbaum, 3 </w:t>
      </w:r>
      <w:proofErr w:type="spellStart"/>
      <w:r>
        <w:t>rd</w:t>
      </w:r>
      <w:proofErr w:type="spellEnd"/>
      <w:r>
        <w:t xml:space="preserve"> Edition, PHI</w:t>
      </w:r>
    </w:p>
    <w:sectPr w:rsidR="00785CE5">
      <w:pgSz w:w="11910" w:h="16840"/>
      <w:pgMar w:top="54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cwMzY0MLY0s7A0MTFS0lEKTi0uzszPAykwrgUAXnrbCywAAAA="/>
  </w:docVars>
  <w:rsids>
    <w:rsidRoot w:val="00785CE5"/>
    <w:rsid w:val="00106831"/>
    <w:rsid w:val="00111E92"/>
    <w:rsid w:val="00174B56"/>
    <w:rsid w:val="0020629F"/>
    <w:rsid w:val="00337D76"/>
    <w:rsid w:val="005F4E20"/>
    <w:rsid w:val="006104CA"/>
    <w:rsid w:val="00661414"/>
    <w:rsid w:val="006D2169"/>
    <w:rsid w:val="006E341C"/>
    <w:rsid w:val="00785CE5"/>
    <w:rsid w:val="00910329"/>
    <w:rsid w:val="009A4CA0"/>
    <w:rsid w:val="009C648C"/>
    <w:rsid w:val="00B925D5"/>
    <w:rsid w:val="00C875B5"/>
    <w:rsid w:val="00CF0DB6"/>
    <w:rsid w:val="00EA0DC3"/>
    <w:rsid w:val="00ED0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FFF429-3801-413B-80A5-AAF059022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DejaVu Serif Condensed" w:eastAsia="DejaVu Serif Condensed" w:hAnsi="DejaVu Serif Condensed" w:cs="DejaVu Serif Condensed"/>
    </w:rPr>
  </w:style>
  <w:style w:type="paragraph" w:styleId="Heading1">
    <w:name w:val="heading 1"/>
    <w:basedOn w:val="Normal"/>
    <w:uiPriority w:val="1"/>
    <w:qFormat/>
    <w:pPr>
      <w:spacing w:before="1"/>
      <w:ind w:left="158"/>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before="91"/>
      <w:ind w:left="158"/>
    </w:pPr>
    <w:rPr>
      <w:b/>
      <w:bCs/>
      <w:sz w:val="25"/>
      <w:szCs w:val="25"/>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1"/>
      <w:ind w:left="3"/>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2</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2023-08-29T04:37:00Z</dcterms:created>
  <dcterms:modified xsi:type="dcterms:W3CDTF">2023-09-01T09:50:00Z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2019-06-29T00:00:00Z</vt:filetime>
  </property>
  <property fmtid="{D5CDD505-2E9C-101B-9397-08002B2CF9AE}" pid="3" name="LastSaved">
    <vt:filetime>2023-08-28T00:00:00Z</vt:filetime>
  </property>
</Properties>
</file>