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E04E" w14:textId="77777777" w:rsidR="00BF72E6" w:rsidRDefault="00BF72E6" w:rsidP="00BF72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F7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Course 3 glossary</w:t>
      </w:r>
    </w:p>
    <w:p w14:paraId="386DBE23" w14:textId="77777777" w:rsidR="00BF72E6" w:rsidRPr="00BF72E6" w:rsidRDefault="00BF72E6" w:rsidP="00BF72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2853018E" w14:textId="77777777" w:rsidR="00BF72E6" w:rsidRPr="00BF72E6" w:rsidRDefault="00BF72E6" w:rsidP="00BF72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BF72E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We’ve covered a lot of terms—some of which you may have already known, and some of which are new. To make it easy to remember what a word means, we created this glossary of terms and definitions. </w:t>
      </w:r>
    </w:p>
    <w:p w14:paraId="136F69BF" w14:textId="0F24EF46" w:rsidR="00BF72E6" w:rsidRPr="00BF72E6" w:rsidRDefault="00BF72E6" w:rsidP="00BF7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F72E6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D9023E6" wp14:editId="65241868">
            <wp:extent cx="5731510" cy="49530"/>
            <wp:effectExtent l="0" t="0" r="0" b="0"/>
            <wp:docPr id="12905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90F7" w14:textId="77777777" w:rsidR="00BF72E6" w:rsidRPr="00BF72E6" w:rsidRDefault="00BF72E6" w:rsidP="00BF72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BF72E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To use the glossary for this course item, click the link below and select “Use Template.” </w:t>
      </w:r>
    </w:p>
    <w:p w14:paraId="791E1FA1" w14:textId="77777777" w:rsidR="00BF72E6" w:rsidRPr="00BF72E6" w:rsidRDefault="00BF72E6" w:rsidP="00BF72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BF72E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Link to glossary: </w:t>
      </w:r>
      <w:hyperlink r:id="rId5" w:tgtFrame="_blank" w:tooltip="Course 3 glossary" w:history="1">
        <w:r w:rsidRPr="00BF72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Course 3 glossary</w:t>
        </w:r>
      </w:hyperlink>
    </w:p>
    <w:p w14:paraId="13B063C5" w14:textId="77777777" w:rsidR="00BF72E6" w:rsidRPr="00BF72E6" w:rsidRDefault="00BF72E6" w:rsidP="00BF72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BF72E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OR </w:t>
      </w:r>
    </w:p>
    <w:p w14:paraId="70F02ED7" w14:textId="77777777" w:rsidR="00BF72E6" w:rsidRPr="00BF72E6" w:rsidRDefault="00BF72E6" w:rsidP="00BF72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BF72E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If you don’t have a Google account, you can download the glossary directly from the attachment below.</w:t>
      </w:r>
    </w:p>
    <w:p w14:paraId="4941E9BD" w14:textId="77777777" w:rsidR="00BF72E6" w:rsidRPr="00BF72E6" w:rsidRDefault="00BF72E6" w:rsidP="00BF7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 w:rsidRPr="00BF72E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begin"/>
      </w:r>
      <w:r w:rsidRPr="00BF72E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instrText>HYPERLINK "https://d3c33hcgiwev3.cloudfront.net/Zxzwnlb7QuuhYIpeSb7Ddg_c7fea84da4c54e249746946fad7bdaf1_Course-3-glossary.docx?Expires=1702252800&amp;Signature=NpnYyPBRIMztmH3LEOzxB3a9VIEvuvhzmG1oRyb6uWU-aBeuJ8xwpL5AYu6iTv1sFWpgOOF5EHpDRrR1-CUueL1dc3DZ7dxntEaRzTWc4chsV8sHsbZQEmEq7Ez9VhjxfwtNdbw3dZkRafPlZGoLzOnzDWowQSCTaRzWu65Lofo_&amp;Key-Pair-Id=APKAJLTNE6QMUY6HBC5A" \t "_blank"</w:instrText>
      </w:r>
      <w:r w:rsidRPr="00BF72E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r>
      <w:r w:rsidRPr="00BF72E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separate"/>
      </w:r>
    </w:p>
    <w:p w14:paraId="00B0C66A" w14:textId="77777777" w:rsidR="00BF72E6" w:rsidRPr="00BF72E6" w:rsidRDefault="00BF72E6" w:rsidP="00BF72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72E6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  <w:t>Course 3 glossary</w:t>
      </w:r>
    </w:p>
    <w:p w14:paraId="18B88051" w14:textId="77777777" w:rsidR="00BF72E6" w:rsidRPr="00BF72E6" w:rsidRDefault="00BF72E6" w:rsidP="00BF7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 w:rsidRPr="00BF72E6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:lang w:eastAsia="en-IN"/>
          <w14:ligatures w14:val="none"/>
        </w:rPr>
        <w:t>DOCX File</w:t>
      </w:r>
    </w:p>
    <w:p w14:paraId="791F528E" w14:textId="77777777" w:rsidR="00BF72E6" w:rsidRPr="00BF72E6" w:rsidRDefault="00BF72E6" w:rsidP="00BF72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BF72E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fldChar w:fldCharType="end"/>
      </w:r>
    </w:p>
    <w:p w14:paraId="30AFCC3F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E6"/>
    <w:rsid w:val="00135338"/>
    <w:rsid w:val="00A94A3C"/>
    <w:rsid w:val="00BF72E6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4A6A"/>
  <w15:chartTrackingRefBased/>
  <w15:docId w15:val="{D8E33F88-6831-45FA-88B2-5446C4C1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2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7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1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8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50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XVx3PzR94WgSYofLOPl8l25LIGYwx5kwLgMf3gVnXRk/template/pre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861</Characters>
  <Application>Microsoft Office Word</Application>
  <DocSecurity>0</DocSecurity>
  <Lines>27</Lines>
  <Paragraphs>15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2023-12-09T14:28:00Z</dcterms:created>
  <dcterms:modified xsi:type="dcterms:W3CDTF">2023-12-09T14:28:00Z</dcterms:modified>
</cp:coreProperties>
</file>