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0CF4D" w14:textId="77777777" w:rsidR="0003448B" w:rsidRPr="0003448B" w:rsidRDefault="0003448B" w:rsidP="0003448B">
      <w:pPr>
        <w:spacing w:after="0"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To pass this course item, you must receive at least 100%, or 1 out of 1 </w:t>
      </w:r>
      <w:proofErr w:type="gramStart"/>
      <w:r w:rsidRPr="0003448B">
        <w:rPr>
          <w:rFonts w:ascii="Times New Roman" w:eastAsia="Times New Roman" w:hAnsi="Times New Roman" w:cs="Times New Roman"/>
          <w:kern w:val="0"/>
          <w:sz w:val="24"/>
          <w:szCs w:val="24"/>
          <w:lang w:eastAsia="en-IN"/>
          <w14:ligatures w14:val="none"/>
        </w:rPr>
        <w:t>points</w:t>
      </w:r>
      <w:proofErr w:type="gramEnd"/>
      <w:r w:rsidRPr="0003448B">
        <w:rPr>
          <w:rFonts w:ascii="Times New Roman" w:eastAsia="Times New Roman" w:hAnsi="Times New Roman" w:cs="Times New Roman"/>
          <w:kern w:val="0"/>
          <w:sz w:val="24"/>
          <w:szCs w:val="24"/>
          <w:lang w:eastAsia="en-IN"/>
          <w14:ligatures w14:val="none"/>
        </w:rPr>
        <w:t xml:space="preserve">, by completing the activity and answering a final quiz question. Once you have completed the activity, review the feedback at the bottom of the page. You can learn more about the graded and practice items in the </w:t>
      </w:r>
      <w:hyperlink r:id="rId5" w:tgtFrame="_blank" w:history="1">
        <w:r w:rsidRPr="0003448B">
          <w:rPr>
            <w:rFonts w:ascii="Times New Roman" w:eastAsia="Times New Roman" w:hAnsi="Times New Roman" w:cs="Times New Roman"/>
            <w:color w:val="0000FF"/>
            <w:kern w:val="0"/>
            <w:sz w:val="24"/>
            <w:szCs w:val="24"/>
            <w:u w:val="single"/>
            <w:lang w:eastAsia="en-IN"/>
            <w14:ligatures w14:val="none"/>
          </w:rPr>
          <w:t>course overview</w:t>
        </w:r>
      </w:hyperlink>
    </w:p>
    <w:p w14:paraId="079D7699" w14:textId="77777777" w:rsid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w:t>
      </w:r>
    </w:p>
    <w:p w14:paraId="07391F1E"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DB72D8" w14:textId="53E11992" w:rsidR="0003448B" w:rsidRPr="0003448B" w:rsidRDefault="0003448B" w:rsidP="0003448B">
      <w:pPr>
        <w:spacing w:after="0"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noProof/>
          <w:kern w:val="0"/>
          <w:sz w:val="24"/>
          <w:szCs w:val="24"/>
          <w:lang w:eastAsia="en-IN"/>
          <w14:ligatures w14:val="none"/>
        </w:rPr>
        <w:drawing>
          <wp:inline distT="0" distB="0" distL="0" distR="0" wp14:anchorId="5B85074E" wp14:editId="3A6F5D00">
            <wp:extent cx="5731510" cy="612775"/>
            <wp:effectExtent l="0" t="0" r="0" b="0"/>
            <wp:docPr id="550342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03D1A935" w14:textId="77777777" w:rsidR="0003448B" w:rsidRPr="0003448B" w:rsidRDefault="0003448B" w:rsidP="000344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448B">
        <w:rPr>
          <w:rFonts w:ascii="Times New Roman" w:eastAsia="Times New Roman" w:hAnsi="Times New Roman" w:cs="Times New Roman"/>
          <w:b/>
          <w:bCs/>
          <w:kern w:val="0"/>
          <w:sz w:val="36"/>
          <w:szCs w:val="36"/>
          <w:lang w:eastAsia="en-IN"/>
          <w14:ligatures w14:val="none"/>
        </w:rPr>
        <w:t>Activity Overview</w:t>
      </w:r>
    </w:p>
    <w:p w14:paraId="1D54F67A" w14:textId="36586392" w:rsidR="0003448B" w:rsidRPr="0003448B" w:rsidRDefault="0003448B" w:rsidP="0003448B">
      <w:pPr>
        <w:spacing w:after="0"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noProof/>
          <w:kern w:val="0"/>
          <w:sz w:val="24"/>
          <w:szCs w:val="24"/>
          <w:lang w:eastAsia="en-IN"/>
          <w14:ligatures w14:val="none"/>
        </w:rPr>
        <w:drawing>
          <wp:inline distT="0" distB="0" distL="0" distR="0" wp14:anchorId="19762630" wp14:editId="27CE8FCC">
            <wp:extent cx="5731510" cy="28575"/>
            <wp:effectExtent l="0" t="0" r="0" b="0"/>
            <wp:docPr id="2139699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5F805DD7"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In this activity, you will assess the attack vectors of a USB drive. You will consider a scenario of finding a USB drive in a parking lot from both the perspective of an attacker and a target.</w:t>
      </w:r>
    </w:p>
    <w:p w14:paraId="5A9CF1CC"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USBs, or flash drives, are commonly used for storing and transporting data. However, some characteristics of these small, convenient devices can also introduce security risks. Threat actors frequently use USBs to deliver malicious software, damage other hardware, or even take control of devices. </w:t>
      </w:r>
      <w:r w:rsidRPr="0003448B">
        <w:rPr>
          <w:rFonts w:ascii="Times New Roman" w:eastAsia="Times New Roman" w:hAnsi="Times New Roman" w:cs="Times New Roman"/>
          <w:b/>
          <w:bCs/>
          <w:kern w:val="0"/>
          <w:sz w:val="24"/>
          <w:szCs w:val="24"/>
          <w:lang w:eastAsia="en-IN"/>
          <w14:ligatures w14:val="none"/>
        </w:rPr>
        <w:t xml:space="preserve">USB baiting </w:t>
      </w:r>
      <w:r w:rsidRPr="0003448B">
        <w:rPr>
          <w:rFonts w:ascii="Times New Roman" w:eastAsia="Times New Roman" w:hAnsi="Times New Roman" w:cs="Times New Roman"/>
          <w:kern w:val="0"/>
          <w:sz w:val="24"/>
          <w:szCs w:val="24"/>
          <w:lang w:eastAsia="en-IN"/>
          <w14:ligatures w14:val="none"/>
        </w:rPr>
        <w:t>is an attack in which a threat actor strategically leaves a malware USB stick for an employee to find and install to unknowingly infect a network. It relies on curious people to plug in an unfamiliar flash drive that they find.</w:t>
      </w:r>
    </w:p>
    <w:p w14:paraId="51F50024"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Be sure to complete this activity before moving on. The next course item will provide you with a completed exemplar to compare to your own work. </w:t>
      </w:r>
    </w:p>
    <w:p w14:paraId="3F134789" w14:textId="77777777" w:rsidR="0003448B" w:rsidRPr="0003448B" w:rsidRDefault="0003448B" w:rsidP="000344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448B">
        <w:rPr>
          <w:rFonts w:ascii="Times New Roman" w:eastAsia="Times New Roman" w:hAnsi="Times New Roman" w:cs="Times New Roman"/>
          <w:b/>
          <w:bCs/>
          <w:kern w:val="0"/>
          <w:sz w:val="36"/>
          <w:szCs w:val="36"/>
          <w:lang w:eastAsia="en-IN"/>
          <w14:ligatures w14:val="none"/>
        </w:rPr>
        <w:t>Scenario</w:t>
      </w:r>
    </w:p>
    <w:p w14:paraId="61AC202B" w14:textId="0D0D567D" w:rsidR="0003448B" w:rsidRPr="0003448B" w:rsidRDefault="0003448B" w:rsidP="0003448B">
      <w:pPr>
        <w:spacing w:after="0"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noProof/>
          <w:kern w:val="0"/>
          <w:sz w:val="24"/>
          <w:szCs w:val="24"/>
          <w:lang w:eastAsia="en-IN"/>
          <w14:ligatures w14:val="none"/>
        </w:rPr>
        <w:drawing>
          <wp:inline distT="0" distB="0" distL="0" distR="0" wp14:anchorId="64A3B3A9" wp14:editId="3165C1F5">
            <wp:extent cx="5731510" cy="24765"/>
            <wp:effectExtent l="0" t="0" r="0" b="0"/>
            <wp:docPr id="1162630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35B03D0"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Review the following scenario. Then complete the step-by-step instructions.</w:t>
      </w:r>
    </w:p>
    <w:p w14:paraId="75AE1581"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14:paraId="327BF8FD"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14:paraId="590BD6F4" w14:textId="77777777" w:rsidR="0003448B" w:rsidRPr="0003448B" w:rsidRDefault="0003448B" w:rsidP="000344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448B">
        <w:rPr>
          <w:rFonts w:ascii="Times New Roman" w:eastAsia="Times New Roman" w:hAnsi="Times New Roman" w:cs="Times New Roman"/>
          <w:b/>
          <w:bCs/>
          <w:kern w:val="0"/>
          <w:sz w:val="36"/>
          <w:szCs w:val="36"/>
          <w:lang w:eastAsia="en-IN"/>
          <w14:ligatures w14:val="none"/>
        </w:rPr>
        <w:lastRenderedPageBreak/>
        <w:t>Step-By-Step Instructions</w:t>
      </w:r>
    </w:p>
    <w:p w14:paraId="36422EB3" w14:textId="6744FB27" w:rsidR="0003448B" w:rsidRPr="0003448B" w:rsidRDefault="0003448B" w:rsidP="0003448B">
      <w:pPr>
        <w:spacing w:after="0"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noProof/>
          <w:kern w:val="0"/>
          <w:sz w:val="24"/>
          <w:szCs w:val="24"/>
          <w:lang w:eastAsia="en-IN"/>
          <w14:ligatures w14:val="none"/>
        </w:rPr>
        <w:drawing>
          <wp:inline distT="0" distB="0" distL="0" distR="0" wp14:anchorId="77304B62" wp14:editId="43FF3A20">
            <wp:extent cx="5731510" cy="24765"/>
            <wp:effectExtent l="0" t="0" r="0" b="0"/>
            <wp:docPr id="1259375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4065DA0"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Follow the instructions and answer the question below to complete the activity.</w:t>
      </w:r>
    </w:p>
    <w:p w14:paraId="23427960" w14:textId="77777777" w:rsidR="0003448B" w:rsidRPr="0003448B" w:rsidRDefault="0003448B" w:rsidP="000344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48B">
        <w:rPr>
          <w:rFonts w:ascii="Times New Roman" w:eastAsia="Times New Roman" w:hAnsi="Times New Roman" w:cs="Times New Roman"/>
          <w:b/>
          <w:bCs/>
          <w:kern w:val="0"/>
          <w:sz w:val="27"/>
          <w:szCs w:val="27"/>
          <w:lang w:eastAsia="en-IN"/>
          <w14:ligatures w14:val="none"/>
        </w:rPr>
        <w:t>Step 1: Access the template</w:t>
      </w:r>
    </w:p>
    <w:p w14:paraId="48371ED5"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To use the template for this course item, click the link and select </w:t>
      </w:r>
      <w:r w:rsidRPr="0003448B">
        <w:rPr>
          <w:rFonts w:ascii="Times New Roman" w:eastAsia="Times New Roman" w:hAnsi="Times New Roman" w:cs="Times New Roman"/>
          <w:i/>
          <w:iCs/>
          <w:kern w:val="0"/>
          <w:sz w:val="24"/>
          <w:szCs w:val="24"/>
          <w:lang w:eastAsia="en-IN"/>
          <w14:ligatures w14:val="none"/>
        </w:rPr>
        <w:t>Use Template</w:t>
      </w:r>
      <w:r w:rsidRPr="0003448B">
        <w:rPr>
          <w:rFonts w:ascii="Times New Roman" w:eastAsia="Times New Roman" w:hAnsi="Times New Roman" w:cs="Times New Roman"/>
          <w:kern w:val="0"/>
          <w:sz w:val="24"/>
          <w:szCs w:val="24"/>
          <w:lang w:eastAsia="en-IN"/>
          <w14:ligatures w14:val="none"/>
        </w:rPr>
        <w:t xml:space="preserve">. </w:t>
      </w:r>
    </w:p>
    <w:p w14:paraId="05A6ABBF"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Link to template: </w:t>
      </w:r>
      <w:hyperlink r:id="rId9" w:tgtFrame="_blank" w:history="1">
        <w:r w:rsidRPr="0003448B">
          <w:rPr>
            <w:rFonts w:ascii="Times New Roman" w:eastAsia="Times New Roman" w:hAnsi="Times New Roman" w:cs="Times New Roman"/>
            <w:color w:val="0000FF"/>
            <w:kern w:val="0"/>
            <w:sz w:val="24"/>
            <w:szCs w:val="24"/>
            <w:u w:val="single"/>
            <w:lang w:eastAsia="en-IN"/>
            <w14:ligatures w14:val="none"/>
          </w:rPr>
          <w:t>Parking lot USB exercise</w:t>
        </w:r>
      </w:hyperlink>
    </w:p>
    <w:p w14:paraId="6617741C"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OR</w:t>
      </w:r>
    </w:p>
    <w:p w14:paraId="2CCE3914"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If you don’t have a Google account, you can download the template directly from the following attachment.</w:t>
      </w:r>
    </w:p>
    <w:p w14:paraId="7E70851C"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You create a virtual environment and plug the USB drive into the workstation. The contents of the device appear to belong to Jorge Bailey, the human resource manager at Rhetorical Hospital.</w:t>
      </w:r>
    </w:p>
    <w:p w14:paraId="3DAF8300" w14:textId="3EE3AD76" w:rsidR="0003448B" w:rsidRPr="0003448B" w:rsidRDefault="0003448B" w:rsidP="0003448B">
      <w:pPr>
        <w:spacing w:after="0"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noProof/>
          <w:kern w:val="0"/>
          <w:sz w:val="24"/>
          <w:szCs w:val="24"/>
          <w:lang w:eastAsia="en-IN"/>
          <w14:ligatures w14:val="none"/>
        </w:rPr>
        <w:drawing>
          <wp:inline distT="0" distB="0" distL="0" distR="0" wp14:anchorId="12C8EB83" wp14:editId="6C09834E">
            <wp:extent cx="5731510" cy="3788410"/>
            <wp:effectExtent l="0" t="0" r="0" b="0"/>
            <wp:docPr id="1781427689" name="Picture 2" descr="This screenshot shows the contents of this USB drive which contains a mix of personal and work-relat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screenshot shows the contents of this USB drive which contains a mix of personal and work-related fi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11416C59"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Jorge's drive contains a mix of personal and work-related files. For example, it contains folders that appear to store family and pet photos. There is also a new hire letter and an employee shift schedule.</w:t>
      </w:r>
    </w:p>
    <w:p w14:paraId="15E6418A"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Review the types of information that Jorge has stored on this device. Then, in the </w:t>
      </w:r>
      <w:r w:rsidRPr="0003448B">
        <w:rPr>
          <w:rFonts w:ascii="Times New Roman" w:eastAsia="Times New Roman" w:hAnsi="Times New Roman" w:cs="Times New Roman"/>
          <w:b/>
          <w:bCs/>
          <w:kern w:val="0"/>
          <w:sz w:val="24"/>
          <w:szCs w:val="24"/>
          <w:lang w:eastAsia="en-IN"/>
          <w14:ligatures w14:val="none"/>
        </w:rPr>
        <w:t>Contents</w:t>
      </w:r>
      <w:r w:rsidRPr="0003448B">
        <w:rPr>
          <w:rFonts w:ascii="Times New Roman" w:eastAsia="Times New Roman" w:hAnsi="Times New Roman" w:cs="Times New Roman"/>
          <w:kern w:val="0"/>
          <w:sz w:val="24"/>
          <w:szCs w:val="24"/>
          <w:lang w:eastAsia="en-IN"/>
          <w14:ligatures w14:val="none"/>
        </w:rPr>
        <w:t xml:space="preserve"> row of the activity template, write </w:t>
      </w:r>
      <w:r w:rsidRPr="0003448B">
        <w:rPr>
          <w:rFonts w:ascii="Times New Roman" w:eastAsia="Times New Roman" w:hAnsi="Times New Roman" w:cs="Times New Roman"/>
          <w:b/>
          <w:bCs/>
          <w:kern w:val="0"/>
          <w:sz w:val="24"/>
          <w:szCs w:val="24"/>
          <w:lang w:eastAsia="en-IN"/>
          <w14:ligatures w14:val="none"/>
        </w:rPr>
        <w:t>2-3 sentences</w:t>
      </w:r>
      <w:r w:rsidRPr="0003448B">
        <w:rPr>
          <w:rFonts w:ascii="Times New Roman" w:eastAsia="Times New Roman" w:hAnsi="Times New Roman" w:cs="Times New Roman"/>
          <w:kern w:val="0"/>
          <w:sz w:val="24"/>
          <w:szCs w:val="24"/>
          <w:lang w:eastAsia="en-IN"/>
          <w14:ligatures w14:val="none"/>
        </w:rPr>
        <w:t xml:space="preserve"> (40-60 words) about the type of information that's stored on the USB drive.</w:t>
      </w:r>
    </w:p>
    <w:p w14:paraId="3D6D0F3E"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b/>
          <w:bCs/>
          <w:i/>
          <w:iCs/>
          <w:kern w:val="0"/>
          <w:sz w:val="24"/>
          <w:szCs w:val="24"/>
          <w:lang w:eastAsia="en-IN"/>
          <w14:ligatures w14:val="none"/>
        </w:rPr>
        <w:t>Note:</w:t>
      </w:r>
      <w:r w:rsidRPr="0003448B">
        <w:rPr>
          <w:rFonts w:ascii="Times New Roman" w:eastAsia="Times New Roman" w:hAnsi="Times New Roman" w:cs="Times New Roman"/>
          <w:i/>
          <w:iCs/>
          <w:kern w:val="0"/>
          <w:sz w:val="24"/>
          <w:szCs w:val="24"/>
          <w:lang w:eastAsia="en-IN"/>
          <w14:ligatures w14:val="none"/>
        </w:rPr>
        <w:t xml:space="preserve"> USB drives often contain an assortment of personally identifiable information (PII). Attackers can easily use this sensitive information to target the data owner or others around them. </w:t>
      </w:r>
    </w:p>
    <w:p w14:paraId="1BEE9BA3"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The flash drive appears to contain a mixture of personal and work-related files. Consider how an attacker might use this information if they obtained it. Also, consider whether this whole event was staged.</w:t>
      </w:r>
    </w:p>
    <w:p w14:paraId="2BD57516"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For example, an attacker could have placed these files on the USB drive as a distraction. They might have targeted Jorge or someone he knows, hoping they would find the device and plug it into their workstation. In doing so, the attacker could establish a backdoor into the company's systems while the unsuspecting target browsed through the files.</w:t>
      </w:r>
    </w:p>
    <w:p w14:paraId="36F9A1A9"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In the </w:t>
      </w:r>
      <w:r w:rsidRPr="0003448B">
        <w:rPr>
          <w:rFonts w:ascii="Times New Roman" w:eastAsia="Times New Roman" w:hAnsi="Times New Roman" w:cs="Times New Roman"/>
          <w:b/>
          <w:bCs/>
          <w:kern w:val="0"/>
          <w:sz w:val="24"/>
          <w:szCs w:val="24"/>
          <w:lang w:eastAsia="en-IN"/>
          <w14:ligatures w14:val="none"/>
        </w:rPr>
        <w:t>Attacker mindset</w:t>
      </w:r>
      <w:r w:rsidRPr="0003448B">
        <w:rPr>
          <w:rFonts w:ascii="Times New Roman" w:eastAsia="Times New Roman" w:hAnsi="Times New Roman" w:cs="Times New Roman"/>
          <w:kern w:val="0"/>
          <w:sz w:val="24"/>
          <w:szCs w:val="24"/>
          <w:lang w:eastAsia="en-IN"/>
          <w14:ligatures w14:val="none"/>
        </w:rPr>
        <w:t xml:space="preserve"> row of the activity template, write </w:t>
      </w:r>
      <w:r w:rsidRPr="0003448B">
        <w:rPr>
          <w:rFonts w:ascii="Times New Roman" w:eastAsia="Times New Roman" w:hAnsi="Times New Roman" w:cs="Times New Roman"/>
          <w:b/>
          <w:bCs/>
          <w:kern w:val="0"/>
          <w:sz w:val="24"/>
          <w:szCs w:val="24"/>
          <w:lang w:eastAsia="en-IN"/>
          <w14:ligatures w14:val="none"/>
        </w:rPr>
        <w:t>2-3 sentences</w:t>
      </w:r>
      <w:r w:rsidRPr="0003448B">
        <w:rPr>
          <w:rFonts w:ascii="Times New Roman" w:eastAsia="Times New Roman" w:hAnsi="Times New Roman" w:cs="Times New Roman"/>
          <w:kern w:val="0"/>
          <w:sz w:val="24"/>
          <w:szCs w:val="24"/>
          <w:lang w:eastAsia="en-IN"/>
          <w14:ligatures w14:val="none"/>
        </w:rPr>
        <w:t xml:space="preserve"> (40-60 words) about how this information could be used against Jorge or the hospital.</w:t>
      </w:r>
    </w:p>
    <w:p w14:paraId="21BBB3FA"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b/>
          <w:bCs/>
          <w:i/>
          <w:iCs/>
          <w:kern w:val="0"/>
          <w:sz w:val="24"/>
          <w:szCs w:val="24"/>
          <w:lang w:eastAsia="en-IN"/>
          <w14:ligatures w14:val="none"/>
        </w:rPr>
        <w:t>Pro tip:</w:t>
      </w:r>
      <w:r w:rsidRPr="0003448B">
        <w:rPr>
          <w:rFonts w:ascii="Times New Roman" w:eastAsia="Times New Roman" w:hAnsi="Times New Roman" w:cs="Times New Roman"/>
          <w:i/>
          <w:iCs/>
          <w:kern w:val="0"/>
          <w:sz w:val="24"/>
          <w:szCs w:val="24"/>
          <w:lang w:eastAsia="en-IN"/>
          <w14:ligatures w14:val="none"/>
        </w:rPr>
        <w:t xml:space="preserve"> The Cybersecurity and Infrastructure Security Agency (CISA) provides some </w:t>
      </w:r>
      <w:hyperlink r:id="rId11" w:tgtFrame="_blank" w:history="1">
        <w:r w:rsidRPr="0003448B">
          <w:rPr>
            <w:rFonts w:ascii="Times New Roman" w:eastAsia="Times New Roman" w:hAnsi="Times New Roman" w:cs="Times New Roman"/>
            <w:i/>
            <w:iCs/>
            <w:color w:val="0000FF"/>
            <w:kern w:val="0"/>
            <w:sz w:val="24"/>
            <w:szCs w:val="24"/>
            <w:u w:val="single"/>
            <w:lang w:eastAsia="en-IN"/>
            <w14:ligatures w14:val="none"/>
          </w:rPr>
          <w:t>security tips on using caution with USB drives</w:t>
        </w:r>
      </w:hyperlink>
    </w:p>
    <w:p w14:paraId="38F440A8"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i/>
          <w:iCs/>
          <w:kern w:val="0"/>
          <w:sz w:val="24"/>
          <w:szCs w:val="24"/>
          <w:lang w:eastAsia="en-IN"/>
          <w14:ligatures w14:val="none"/>
        </w:rPr>
        <w:t>, including keeping personal and business drives separate.</w:t>
      </w:r>
    </w:p>
    <w:p w14:paraId="0D6147C6"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You have </w:t>
      </w:r>
      <w:r w:rsidRPr="0003448B">
        <w:rPr>
          <w:rFonts w:ascii="Times New Roman" w:eastAsia="Times New Roman" w:hAnsi="Times New Roman" w:cs="Times New Roman"/>
          <w:i/>
          <w:iCs/>
          <w:kern w:val="0"/>
          <w:sz w:val="24"/>
          <w:szCs w:val="24"/>
          <w:lang w:eastAsia="en-IN"/>
          <w14:ligatures w14:val="none"/>
        </w:rPr>
        <w:t>not</w:t>
      </w:r>
      <w:r w:rsidRPr="0003448B">
        <w:rPr>
          <w:rFonts w:ascii="Times New Roman" w:eastAsia="Times New Roman" w:hAnsi="Times New Roman" w:cs="Times New Roman"/>
          <w:kern w:val="0"/>
          <w:sz w:val="24"/>
          <w:szCs w:val="24"/>
          <w:lang w:eastAsia="en-IN"/>
          <w14:ligatures w14:val="none"/>
        </w:rPr>
        <w:t xml:space="preserve"> opened any of the files on the device, which is best practice. </w:t>
      </w:r>
    </w:p>
    <w:p w14:paraId="680B2921"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Attackers sometimes conduct USB baiting attacks to deliver malicious code that they've crafted.</w:t>
      </w:r>
    </w:p>
    <w:p w14:paraId="0F35CBA8"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However, this USB drive was still a security risk even though it did not contain malicious code. It could have easily been found by an attacker who might have used its contents to plan a variety of attacks.</w:t>
      </w:r>
    </w:p>
    <w:p w14:paraId="1DD29864"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Consider some of the risks associated with USB baiting attacks:</w:t>
      </w:r>
    </w:p>
    <w:p w14:paraId="332CFC2F" w14:textId="77777777" w:rsidR="0003448B" w:rsidRPr="0003448B" w:rsidRDefault="0003448B" w:rsidP="000344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What types of malicious software could be hidden on these devices? What could have happened if the device were infected and discovered by another employee?</w:t>
      </w:r>
    </w:p>
    <w:p w14:paraId="5FD37854" w14:textId="77777777" w:rsidR="0003448B" w:rsidRPr="0003448B" w:rsidRDefault="0003448B" w:rsidP="000344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What sensitive information could a threat actor find on a device like this?</w:t>
      </w:r>
    </w:p>
    <w:p w14:paraId="4EBC25E0" w14:textId="77777777" w:rsidR="0003448B" w:rsidRPr="0003448B" w:rsidRDefault="0003448B" w:rsidP="000344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How might that information be used against an individual or an organization?</w:t>
      </w:r>
    </w:p>
    <w:p w14:paraId="2305E9C7" w14:textId="77777777" w:rsid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In the </w:t>
      </w:r>
      <w:r w:rsidRPr="0003448B">
        <w:rPr>
          <w:rFonts w:ascii="Times New Roman" w:eastAsia="Times New Roman" w:hAnsi="Times New Roman" w:cs="Times New Roman"/>
          <w:b/>
          <w:bCs/>
          <w:kern w:val="0"/>
          <w:sz w:val="24"/>
          <w:szCs w:val="24"/>
          <w:lang w:eastAsia="en-IN"/>
          <w14:ligatures w14:val="none"/>
        </w:rPr>
        <w:t>Risk analysis</w:t>
      </w:r>
      <w:r w:rsidRPr="0003448B">
        <w:rPr>
          <w:rFonts w:ascii="Times New Roman" w:eastAsia="Times New Roman" w:hAnsi="Times New Roman" w:cs="Times New Roman"/>
          <w:kern w:val="0"/>
          <w:sz w:val="24"/>
          <w:szCs w:val="24"/>
          <w:lang w:eastAsia="en-IN"/>
          <w14:ligatures w14:val="none"/>
        </w:rPr>
        <w:t xml:space="preserve"> row of the activity template, write </w:t>
      </w:r>
      <w:r w:rsidRPr="0003448B">
        <w:rPr>
          <w:rFonts w:ascii="Times New Roman" w:eastAsia="Times New Roman" w:hAnsi="Times New Roman" w:cs="Times New Roman"/>
          <w:b/>
          <w:bCs/>
          <w:kern w:val="0"/>
          <w:sz w:val="24"/>
          <w:szCs w:val="24"/>
          <w:lang w:eastAsia="en-IN"/>
          <w14:ligatures w14:val="none"/>
        </w:rPr>
        <w:t>3 or 4 sentences</w:t>
      </w:r>
      <w:r w:rsidRPr="0003448B">
        <w:rPr>
          <w:rFonts w:ascii="Times New Roman" w:eastAsia="Times New Roman" w:hAnsi="Times New Roman" w:cs="Times New Roman"/>
          <w:kern w:val="0"/>
          <w:sz w:val="24"/>
          <w:szCs w:val="24"/>
          <w:lang w:eastAsia="en-IN"/>
          <w14:ligatures w14:val="none"/>
        </w:rPr>
        <w:t xml:space="preserve"> (60-80 words) describing any technical, operational, or managerial controls that could mitigate USB baiting attacks.</w:t>
      </w:r>
    </w:p>
    <w:p w14:paraId="750186E0" w14:textId="77777777" w:rsid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278B61"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E6443F" w14:textId="77777777" w:rsidR="0003448B" w:rsidRPr="0003448B" w:rsidRDefault="0003448B" w:rsidP="000344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448B">
        <w:rPr>
          <w:rFonts w:ascii="Times New Roman" w:eastAsia="Times New Roman" w:hAnsi="Times New Roman" w:cs="Times New Roman"/>
          <w:b/>
          <w:bCs/>
          <w:kern w:val="0"/>
          <w:sz w:val="36"/>
          <w:szCs w:val="36"/>
          <w:lang w:eastAsia="en-IN"/>
          <w14:ligatures w14:val="none"/>
        </w:rPr>
        <w:t>What to Include in Your Response</w:t>
      </w:r>
    </w:p>
    <w:p w14:paraId="00D4ED46" w14:textId="7E170FB9" w:rsidR="0003448B" w:rsidRPr="0003448B" w:rsidRDefault="0003448B" w:rsidP="0003448B">
      <w:pPr>
        <w:spacing w:after="0"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noProof/>
          <w:kern w:val="0"/>
          <w:sz w:val="24"/>
          <w:szCs w:val="24"/>
          <w:lang w:eastAsia="en-IN"/>
          <w14:ligatures w14:val="none"/>
        </w:rPr>
        <w:drawing>
          <wp:inline distT="0" distB="0" distL="0" distR="0" wp14:anchorId="40FFAC46" wp14:editId="5D1AE67F">
            <wp:extent cx="5731510" cy="46355"/>
            <wp:effectExtent l="0" t="0" r="0" b="0"/>
            <wp:docPr id="143881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039F3561" w14:textId="77777777" w:rsidR="0003448B" w:rsidRPr="0003448B" w:rsidRDefault="0003448B" w:rsidP="000344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Be sure to address the following criteria in your completed activity: </w:t>
      </w:r>
    </w:p>
    <w:p w14:paraId="0DCF7E65" w14:textId="77777777" w:rsidR="0003448B" w:rsidRPr="0003448B" w:rsidRDefault="0003448B" w:rsidP="000344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2-3 sentences about the types of information stored on the USB drive</w:t>
      </w:r>
    </w:p>
    <w:p w14:paraId="6C30917C" w14:textId="77777777" w:rsidR="0003448B" w:rsidRPr="0003448B" w:rsidRDefault="0003448B" w:rsidP="000344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2-3 sentences about how the information could be used against the owner and/or organization</w:t>
      </w:r>
    </w:p>
    <w:p w14:paraId="1E4A23BD" w14:textId="77777777" w:rsidR="0003448B" w:rsidRPr="0003448B" w:rsidRDefault="0003448B" w:rsidP="000344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48B">
        <w:rPr>
          <w:rFonts w:ascii="Times New Roman" w:eastAsia="Times New Roman" w:hAnsi="Times New Roman" w:cs="Times New Roman"/>
          <w:kern w:val="0"/>
          <w:sz w:val="24"/>
          <w:szCs w:val="24"/>
          <w:lang w:eastAsia="en-IN"/>
          <w14:ligatures w14:val="none"/>
        </w:rPr>
        <w:t xml:space="preserve">3-4 sentences </w:t>
      </w:r>
      <w:proofErr w:type="spellStart"/>
      <w:r w:rsidRPr="0003448B">
        <w:rPr>
          <w:rFonts w:ascii="Times New Roman" w:eastAsia="Times New Roman" w:hAnsi="Times New Roman" w:cs="Times New Roman"/>
          <w:kern w:val="0"/>
          <w:sz w:val="24"/>
          <w:szCs w:val="24"/>
          <w:lang w:eastAsia="en-IN"/>
          <w14:ligatures w14:val="none"/>
        </w:rPr>
        <w:t>analyzing</w:t>
      </w:r>
      <w:proofErr w:type="spellEnd"/>
      <w:r w:rsidRPr="0003448B">
        <w:rPr>
          <w:rFonts w:ascii="Times New Roman" w:eastAsia="Times New Roman" w:hAnsi="Times New Roman" w:cs="Times New Roman"/>
          <w:kern w:val="0"/>
          <w:sz w:val="24"/>
          <w:szCs w:val="24"/>
          <w:lang w:eastAsia="en-IN"/>
          <w14:ligatures w14:val="none"/>
        </w:rPr>
        <w:t xml:space="preserve"> the risks of USB baiting attacks</w:t>
      </w:r>
    </w:p>
    <w:p w14:paraId="61FE6C8D"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B3BE2"/>
    <w:multiLevelType w:val="multilevel"/>
    <w:tmpl w:val="240C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951AC"/>
    <w:multiLevelType w:val="multilevel"/>
    <w:tmpl w:val="07A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474888">
    <w:abstractNumId w:val="0"/>
  </w:num>
  <w:num w:numId="2" w16cid:durableId="132739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8B"/>
    <w:rsid w:val="0003448B"/>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0F0B"/>
  <w15:chartTrackingRefBased/>
  <w15:docId w15:val="{547A7915-F007-4D2B-B138-871236F6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4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44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344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44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44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48B"/>
    <w:rPr>
      <w:rFonts w:eastAsiaTheme="majorEastAsia" w:cstheme="majorBidi"/>
      <w:color w:val="272727" w:themeColor="text1" w:themeTint="D8"/>
    </w:rPr>
  </w:style>
  <w:style w:type="paragraph" w:styleId="Title">
    <w:name w:val="Title"/>
    <w:basedOn w:val="Normal"/>
    <w:next w:val="Normal"/>
    <w:link w:val="TitleChar"/>
    <w:uiPriority w:val="10"/>
    <w:qFormat/>
    <w:rsid w:val="00034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48B"/>
    <w:pPr>
      <w:spacing w:before="160"/>
      <w:jc w:val="center"/>
    </w:pPr>
    <w:rPr>
      <w:i/>
      <w:iCs/>
      <w:color w:val="404040" w:themeColor="text1" w:themeTint="BF"/>
    </w:rPr>
  </w:style>
  <w:style w:type="character" w:customStyle="1" w:styleId="QuoteChar">
    <w:name w:val="Quote Char"/>
    <w:basedOn w:val="DefaultParagraphFont"/>
    <w:link w:val="Quote"/>
    <w:uiPriority w:val="29"/>
    <w:rsid w:val="0003448B"/>
    <w:rPr>
      <w:i/>
      <w:iCs/>
      <w:color w:val="404040" w:themeColor="text1" w:themeTint="BF"/>
    </w:rPr>
  </w:style>
  <w:style w:type="paragraph" w:styleId="ListParagraph">
    <w:name w:val="List Paragraph"/>
    <w:basedOn w:val="Normal"/>
    <w:uiPriority w:val="34"/>
    <w:qFormat/>
    <w:rsid w:val="0003448B"/>
    <w:pPr>
      <w:ind w:left="720"/>
      <w:contextualSpacing/>
    </w:pPr>
  </w:style>
  <w:style w:type="character" w:styleId="IntenseEmphasis">
    <w:name w:val="Intense Emphasis"/>
    <w:basedOn w:val="DefaultParagraphFont"/>
    <w:uiPriority w:val="21"/>
    <w:qFormat/>
    <w:rsid w:val="0003448B"/>
    <w:rPr>
      <w:i/>
      <w:iCs/>
      <w:color w:val="2F5496" w:themeColor="accent1" w:themeShade="BF"/>
    </w:rPr>
  </w:style>
  <w:style w:type="paragraph" w:styleId="IntenseQuote">
    <w:name w:val="Intense Quote"/>
    <w:basedOn w:val="Normal"/>
    <w:next w:val="Normal"/>
    <w:link w:val="IntenseQuoteChar"/>
    <w:uiPriority w:val="30"/>
    <w:qFormat/>
    <w:rsid w:val="00034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48B"/>
    <w:rPr>
      <w:i/>
      <w:iCs/>
      <w:color w:val="2F5496" w:themeColor="accent1" w:themeShade="BF"/>
    </w:rPr>
  </w:style>
  <w:style w:type="character" w:styleId="IntenseReference">
    <w:name w:val="Intense Reference"/>
    <w:basedOn w:val="DefaultParagraphFont"/>
    <w:uiPriority w:val="32"/>
    <w:qFormat/>
    <w:rsid w:val="0003448B"/>
    <w:rPr>
      <w:b/>
      <w:bCs/>
      <w:smallCaps/>
      <w:color w:val="2F5496" w:themeColor="accent1" w:themeShade="BF"/>
      <w:spacing w:val="5"/>
    </w:rPr>
  </w:style>
  <w:style w:type="character" w:styleId="Hyperlink">
    <w:name w:val="Hyperlink"/>
    <w:basedOn w:val="DefaultParagraphFont"/>
    <w:uiPriority w:val="99"/>
    <w:semiHidden/>
    <w:unhideWhenUsed/>
    <w:rsid w:val="0003448B"/>
    <w:rPr>
      <w:color w:val="0000FF"/>
      <w:u w:val="single"/>
    </w:rPr>
  </w:style>
  <w:style w:type="paragraph" w:styleId="NormalWeb">
    <w:name w:val="Normal (Web)"/>
    <w:basedOn w:val="Normal"/>
    <w:uiPriority w:val="99"/>
    <w:semiHidden/>
    <w:unhideWhenUsed/>
    <w:rsid w:val="0003448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3448B"/>
    <w:rPr>
      <w:b/>
      <w:bCs/>
    </w:rPr>
  </w:style>
  <w:style w:type="character" w:styleId="Emphasis">
    <w:name w:val="Emphasis"/>
    <w:basedOn w:val="DefaultParagraphFont"/>
    <w:uiPriority w:val="20"/>
    <w:qFormat/>
    <w:rsid w:val="00034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923187">
      <w:bodyDiv w:val="1"/>
      <w:marLeft w:val="0"/>
      <w:marRight w:val="0"/>
      <w:marTop w:val="0"/>
      <w:marBottom w:val="0"/>
      <w:divBdr>
        <w:top w:val="none" w:sz="0" w:space="0" w:color="auto"/>
        <w:left w:val="none" w:sz="0" w:space="0" w:color="auto"/>
        <w:bottom w:val="none" w:sz="0" w:space="0" w:color="auto"/>
        <w:right w:val="none" w:sz="0" w:space="0" w:color="auto"/>
      </w:divBdr>
      <w:divsChild>
        <w:div w:id="1194688366">
          <w:marLeft w:val="0"/>
          <w:marRight w:val="0"/>
          <w:marTop w:val="0"/>
          <w:marBottom w:val="0"/>
          <w:divBdr>
            <w:top w:val="none" w:sz="0" w:space="0" w:color="auto"/>
            <w:left w:val="none" w:sz="0" w:space="0" w:color="auto"/>
            <w:bottom w:val="none" w:sz="0" w:space="0" w:color="auto"/>
            <w:right w:val="none" w:sz="0" w:space="0" w:color="auto"/>
          </w:divBdr>
          <w:divsChild>
            <w:div w:id="1813669617">
              <w:marLeft w:val="0"/>
              <w:marRight w:val="0"/>
              <w:marTop w:val="0"/>
              <w:marBottom w:val="0"/>
              <w:divBdr>
                <w:top w:val="none" w:sz="0" w:space="0" w:color="auto"/>
                <w:left w:val="none" w:sz="0" w:space="0" w:color="auto"/>
                <w:bottom w:val="none" w:sz="0" w:space="0" w:color="auto"/>
                <w:right w:val="none" w:sz="0" w:space="0" w:color="auto"/>
              </w:divBdr>
              <w:divsChild>
                <w:div w:id="2046254086">
                  <w:marLeft w:val="0"/>
                  <w:marRight w:val="0"/>
                  <w:marTop w:val="0"/>
                  <w:marBottom w:val="0"/>
                  <w:divBdr>
                    <w:top w:val="none" w:sz="0" w:space="0" w:color="auto"/>
                    <w:left w:val="none" w:sz="0" w:space="0" w:color="auto"/>
                    <w:bottom w:val="none" w:sz="0" w:space="0" w:color="auto"/>
                    <w:right w:val="none" w:sz="0" w:space="0" w:color="auto"/>
                  </w:divBdr>
                  <w:divsChild>
                    <w:div w:id="1195801668">
                      <w:marLeft w:val="0"/>
                      <w:marRight w:val="0"/>
                      <w:marTop w:val="0"/>
                      <w:marBottom w:val="0"/>
                      <w:divBdr>
                        <w:top w:val="none" w:sz="0" w:space="0" w:color="auto"/>
                        <w:left w:val="none" w:sz="0" w:space="0" w:color="auto"/>
                        <w:bottom w:val="none" w:sz="0" w:space="0" w:color="auto"/>
                        <w:right w:val="none" w:sz="0" w:space="0" w:color="auto"/>
                      </w:divBdr>
                      <w:divsChild>
                        <w:div w:id="11286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6728">
          <w:marLeft w:val="0"/>
          <w:marRight w:val="0"/>
          <w:marTop w:val="0"/>
          <w:marBottom w:val="0"/>
          <w:divBdr>
            <w:top w:val="none" w:sz="0" w:space="0" w:color="auto"/>
            <w:left w:val="none" w:sz="0" w:space="0" w:color="auto"/>
            <w:bottom w:val="none" w:sz="0" w:space="0" w:color="auto"/>
            <w:right w:val="none" w:sz="0" w:space="0" w:color="auto"/>
          </w:divBdr>
          <w:divsChild>
            <w:div w:id="1993175918">
              <w:marLeft w:val="0"/>
              <w:marRight w:val="0"/>
              <w:marTop w:val="0"/>
              <w:marBottom w:val="0"/>
              <w:divBdr>
                <w:top w:val="none" w:sz="0" w:space="0" w:color="auto"/>
                <w:left w:val="none" w:sz="0" w:space="0" w:color="auto"/>
                <w:bottom w:val="none" w:sz="0" w:space="0" w:color="auto"/>
                <w:right w:val="none" w:sz="0" w:space="0" w:color="auto"/>
              </w:divBdr>
              <w:divsChild>
                <w:div w:id="1710838156">
                  <w:marLeft w:val="0"/>
                  <w:marRight w:val="0"/>
                  <w:marTop w:val="0"/>
                  <w:marBottom w:val="0"/>
                  <w:divBdr>
                    <w:top w:val="none" w:sz="0" w:space="0" w:color="auto"/>
                    <w:left w:val="none" w:sz="0" w:space="0" w:color="auto"/>
                    <w:bottom w:val="none" w:sz="0" w:space="0" w:color="auto"/>
                    <w:right w:val="none" w:sz="0" w:space="0" w:color="auto"/>
                  </w:divBdr>
                  <w:divsChild>
                    <w:div w:id="1447310182">
                      <w:marLeft w:val="0"/>
                      <w:marRight w:val="0"/>
                      <w:marTop w:val="0"/>
                      <w:marBottom w:val="0"/>
                      <w:divBdr>
                        <w:top w:val="none" w:sz="0" w:space="0" w:color="auto"/>
                        <w:left w:val="none" w:sz="0" w:space="0" w:color="auto"/>
                        <w:bottom w:val="none" w:sz="0" w:space="0" w:color="auto"/>
                        <w:right w:val="none" w:sz="0" w:space="0" w:color="auto"/>
                      </w:divBdr>
                      <w:divsChild>
                        <w:div w:id="1984500136">
                          <w:marLeft w:val="0"/>
                          <w:marRight w:val="0"/>
                          <w:marTop w:val="0"/>
                          <w:marBottom w:val="0"/>
                          <w:divBdr>
                            <w:top w:val="none" w:sz="0" w:space="0" w:color="auto"/>
                            <w:left w:val="none" w:sz="0" w:space="0" w:color="auto"/>
                            <w:bottom w:val="none" w:sz="0" w:space="0" w:color="auto"/>
                            <w:right w:val="none" w:sz="0" w:space="0" w:color="auto"/>
                          </w:divBdr>
                          <w:divsChild>
                            <w:div w:id="1152334794">
                              <w:marLeft w:val="0"/>
                              <w:marRight w:val="0"/>
                              <w:marTop w:val="0"/>
                              <w:marBottom w:val="0"/>
                              <w:divBdr>
                                <w:top w:val="none" w:sz="0" w:space="0" w:color="auto"/>
                                <w:left w:val="none" w:sz="0" w:space="0" w:color="auto"/>
                                <w:bottom w:val="none" w:sz="0" w:space="0" w:color="auto"/>
                                <w:right w:val="none" w:sz="0" w:space="0" w:color="auto"/>
                              </w:divBdr>
                            </w:div>
                            <w:div w:id="1102266510">
                              <w:marLeft w:val="0"/>
                              <w:marRight w:val="0"/>
                              <w:marTop w:val="0"/>
                              <w:marBottom w:val="0"/>
                              <w:divBdr>
                                <w:top w:val="none" w:sz="0" w:space="0" w:color="auto"/>
                                <w:left w:val="none" w:sz="0" w:space="0" w:color="auto"/>
                                <w:bottom w:val="none" w:sz="0" w:space="0" w:color="auto"/>
                                <w:right w:val="none" w:sz="0" w:space="0" w:color="auto"/>
                              </w:divBdr>
                            </w:div>
                            <w:div w:id="376122604">
                              <w:marLeft w:val="0"/>
                              <w:marRight w:val="0"/>
                              <w:marTop w:val="0"/>
                              <w:marBottom w:val="0"/>
                              <w:divBdr>
                                <w:top w:val="none" w:sz="0" w:space="0" w:color="auto"/>
                                <w:left w:val="none" w:sz="0" w:space="0" w:color="auto"/>
                                <w:bottom w:val="none" w:sz="0" w:space="0" w:color="auto"/>
                                <w:right w:val="none" w:sz="0" w:space="0" w:color="auto"/>
                              </w:divBdr>
                            </w:div>
                            <w:div w:id="17380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8226">
          <w:marLeft w:val="0"/>
          <w:marRight w:val="0"/>
          <w:marTop w:val="0"/>
          <w:marBottom w:val="0"/>
          <w:divBdr>
            <w:top w:val="none" w:sz="0" w:space="0" w:color="auto"/>
            <w:left w:val="none" w:sz="0" w:space="0" w:color="auto"/>
            <w:bottom w:val="none" w:sz="0" w:space="0" w:color="auto"/>
            <w:right w:val="none" w:sz="0" w:space="0" w:color="auto"/>
          </w:divBdr>
          <w:divsChild>
            <w:div w:id="1527329999">
              <w:marLeft w:val="0"/>
              <w:marRight w:val="0"/>
              <w:marTop w:val="0"/>
              <w:marBottom w:val="0"/>
              <w:divBdr>
                <w:top w:val="none" w:sz="0" w:space="0" w:color="auto"/>
                <w:left w:val="none" w:sz="0" w:space="0" w:color="auto"/>
                <w:bottom w:val="none" w:sz="0" w:space="0" w:color="auto"/>
                <w:right w:val="none" w:sz="0" w:space="0" w:color="auto"/>
              </w:divBdr>
              <w:divsChild>
                <w:div w:id="1951081550">
                  <w:marLeft w:val="0"/>
                  <w:marRight w:val="0"/>
                  <w:marTop w:val="0"/>
                  <w:marBottom w:val="0"/>
                  <w:divBdr>
                    <w:top w:val="none" w:sz="0" w:space="0" w:color="auto"/>
                    <w:left w:val="none" w:sz="0" w:space="0" w:color="auto"/>
                    <w:bottom w:val="none" w:sz="0" w:space="0" w:color="auto"/>
                    <w:right w:val="none" w:sz="0" w:space="0" w:color="auto"/>
                  </w:divBdr>
                  <w:divsChild>
                    <w:div w:id="1851605830">
                      <w:marLeft w:val="0"/>
                      <w:marRight w:val="0"/>
                      <w:marTop w:val="0"/>
                      <w:marBottom w:val="0"/>
                      <w:divBdr>
                        <w:top w:val="none" w:sz="0" w:space="0" w:color="auto"/>
                        <w:left w:val="none" w:sz="0" w:space="0" w:color="auto"/>
                        <w:bottom w:val="none" w:sz="0" w:space="0" w:color="auto"/>
                        <w:right w:val="none" w:sz="0" w:space="0" w:color="auto"/>
                      </w:divBdr>
                      <w:divsChild>
                        <w:div w:id="11537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01604">
          <w:marLeft w:val="0"/>
          <w:marRight w:val="0"/>
          <w:marTop w:val="0"/>
          <w:marBottom w:val="0"/>
          <w:divBdr>
            <w:top w:val="none" w:sz="0" w:space="0" w:color="auto"/>
            <w:left w:val="none" w:sz="0" w:space="0" w:color="auto"/>
            <w:bottom w:val="none" w:sz="0" w:space="0" w:color="auto"/>
            <w:right w:val="none" w:sz="0" w:space="0" w:color="auto"/>
          </w:divBdr>
          <w:divsChild>
            <w:div w:id="779571789">
              <w:marLeft w:val="0"/>
              <w:marRight w:val="0"/>
              <w:marTop w:val="0"/>
              <w:marBottom w:val="0"/>
              <w:divBdr>
                <w:top w:val="none" w:sz="0" w:space="0" w:color="auto"/>
                <w:left w:val="none" w:sz="0" w:space="0" w:color="auto"/>
                <w:bottom w:val="none" w:sz="0" w:space="0" w:color="auto"/>
                <w:right w:val="none" w:sz="0" w:space="0" w:color="auto"/>
              </w:divBdr>
              <w:divsChild>
                <w:div w:id="397022748">
                  <w:marLeft w:val="0"/>
                  <w:marRight w:val="0"/>
                  <w:marTop w:val="0"/>
                  <w:marBottom w:val="0"/>
                  <w:divBdr>
                    <w:top w:val="none" w:sz="0" w:space="0" w:color="auto"/>
                    <w:left w:val="none" w:sz="0" w:space="0" w:color="auto"/>
                    <w:bottom w:val="none" w:sz="0" w:space="0" w:color="auto"/>
                    <w:right w:val="none" w:sz="0" w:space="0" w:color="auto"/>
                  </w:divBdr>
                  <w:divsChild>
                    <w:div w:id="2142962969">
                      <w:marLeft w:val="0"/>
                      <w:marRight w:val="0"/>
                      <w:marTop w:val="0"/>
                      <w:marBottom w:val="0"/>
                      <w:divBdr>
                        <w:top w:val="none" w:sz="0" w:space="0" w:color="auto"/>
                        <w:left w:val="none" w:sz="0" w:space="0" w:color="auto"/>
                        <w:bottom w:val="none" w:sz="0" w:space="0" w:color="auto"/>
                        <w:right w:val="none" w:sz="0" w:space="0" w:color="auto"/>
                      </w:divBdr>
                      <w:divsChild>
                        <w:div w:id="1625496968">
                          <w:marLeft w:val="0"/>
                          <w:marRight w:val="0"/>
                          <w:marTop w:val="0"/>
                          <w:marBottom w:val="0"/>
                          <w:divBdr>
                            <w:top w:val="none" w:sz="0" w:space="0" w:color="auto"/>
                            <w:left w:val="none" w:sz="0" w:space="0" w:color="auto"/>
                            <w:bottom w:val="none" w:sz="0" w:space="0" w:color="auto"/>
                            <w:right w:val="none" w:sz="0" w:space="0" w:color="auto"/>
                          </w:divBdr>
                          <w:divsChild>
                            <w:div w:id="42953101">
                              <w:marLeft w:val="0"/>
                              <w:marRight w:val="0"/>
                              <w:marTop w:val="0"/>
                              <w:marBottom w:val="0"/>
                              <w:divBdr>
                                <w:top w:val="none" w:sz="0" w:space="0" w:color="auto"/>
                                <w:left w:val="none" w:sz="0" w:space="0" w:color="auto"/>
                                <w:bottom w:val="none" w:sz="0" w:space="0" w:color="auto"/>
                                <w:right w:val="none" w:sz="0" w:space="0" w:color="auto"/>
                              </w:divBdr>
                              <w:divsChild>
                                <w:div w:id="1605189690">
                                  <w:marLeft w:val="0"/>
                                  <w:marRight w:val="0"/>
                                  <w:marTop w:val="0"/>
                                  <w:marBottom w:val="0"/>
                                  <w:divBdr>
                                    <w:top w:val="none" w:sz="0" w:space="0" w:color="auto"/>
                                    <w:left w:val="none" w:sz="0" w:space="0" w:color="auto"/>
                                    <w:bottom w:val="none" w:sz="0" w:space="0" w:color="auto"/>
                                    <w:right w:val="none" w:sz="0" w:space="0" w:color="auto"/>
                                  </w:divBdr>
                                  <w:divsChild>
                                    <w:div w:id="464543826">
                                      <w:marLeft w:val="0"/>
                                      <w:marRight w:val="0"/>
                                      <w:marTop w:val="0"/>
                                      <w:marBottom w:val="0"/>
                                      <w:divBdr>
                                        <w:top w:val="none" w:sz="0" w:space="0" w:color="auto"/>
                                        <w:left w:val="none" w:sz="0" w:space="0" w:color="auto"/>
                                        <w:bottom w:val="none" w:sz="0" w:space="0" w:color="auto"/>
                                        <w:right w:val="none" w:sz="0" w:space="0" w:color="auto"/>
                                      </w:divBdr>
                                      <w:divsChild>
                                        <w:div w:id="554587863">
                                          <w:marLeft w:val="0"/>
                                          <w:marRight w:val="0"/>
                                          <w:marTop w:val="0"/>
                                          <w:marBottom w:val="0"/>
                                          <w:divBdr>
                                            <w:top w:val="none" w:sz="0" w:space="0" w:color="auto"/>
                                            <w:left w:val="none" w:sz="0" w:space="0" w:color="auto"/>
                                            <w:bottom w:val="none" w:sz="0" w:space="0" w:color="auto"/>
                                            <w:right w:val="none" w:sz="0" w:space="0" w:color="auto"/>
                                          </w:divBdr>
                                          <w:divsChild>
                                            <w:div w:id="887646983">
                                              <w:marLeft w:val="0"/>
                                              <w:marRight w:val="0"/>
                                              <w:marTop w:val="0"/>
                                              <w:marBottom w:val="0"/>
                                              <w:divBdr>
                                                <w:top w:val="none" w:sz="0" w:space="0" w:color="auto"/>
                                                <w:left w:val="none" w:sz="0" w:space="0" w:color="auto"/>
                                                <w:bottom w:val="none" w:sz="0" w:space="0" w:color="auto"/>
                                                <w:right w:val="none" w:sz="0" w:space="0" w:color="auto"/>
                                              </w:divBdr>
                                              <w:divsChild>
                                                <w:div w:id="1822035980">
                                                  <w:marLeft w:val="0"/>
                                                  <w:marRight w:val="0"/>
                                                  <w:marTop w:val="0"/>
                                                  <w:marBottom w:val="0"/>
                                                  <w:divBdr>
                                                    <w:top w:val="none" w:sz="0" w:space="0" w:color="auto"/>
                                                    <w:left w:val="none" w:sz="0" w:space="0" w:color="auto"/>
                                                    <w:bottom w:val="none" w:sz="0" w:space="0" w:color="auto"/>
                                                    <w:right w:val="none" w:sz="0" w:space="0" w:color="auto"/>
                                                  </w:divBdr>
                                                  <w:divsChild>
                                                    <w:div w:id="478032812">
                                                      <w:marLeft w:val="0"/>
                                                      <w:marRight w:val="0"/>
                                                      <w:marTop w:val="0"/>
                                                      <w:marBottom w:val="0"/>
                                                      <w:divBdr>
                                                        <w:top w:val="none" w:sz="0" w:space="0" w:color="auto"/>
                                                        <w:left w:val="none" w:sz="0" w:space="0" w:color="auto"/>
                                                        <w:bottom w:val="none" w:sz="0" w:space="0" w:color="auto"/>
                                                        <w:right w:val="none" w:sz="0" w:space="0" w:color="auto"/>
                                                      </w:divBdr>
                                                      <w:divsChild>
                                                        <w:div w:id="692342830">
                                                          <w:marLeft w:val="0"/>
                                                          <w:marRight w:val="0"/>
                                                          <w:marTop w:val="0"/>
                                                          <w:marBottom w:val="0"/>
                                                          <w:divBdr>
                                                            <w:top w:val="none" w:sz="0" w:space="0" w:color="auto"/>
                                                            <w:left w:val="none" w:sz="0" w:space="0" w:color="auto"/>
                                                            <w:bottom w:val="none" w:sz="0" w:space="0" w:color="auto"/>
                                                            <w:right w:val="none" w:sz="0" w:space="0" w:color="auto"/>
                                                          </w:divBdr>
                                                          <w:divsChild>
                                                            <w:div w:id="1980960216">
                                                              <w:marLeft w:val="0"/>
                                                              <w:marRight w:val="0"/>
                                                              <w:marTop w:val="0"/>
                                                              <w:marBottom w:val="0"/>
                                                              <w:divBdr>
                                                                <w:top w:val="none" w:sz="0" w:space="0" w:color="auto"/>
                                                                <w:left w:val="none" w:sz="0" w:space="0" w:color="auto"/>
                                                                <w:bottom w:val="none" w:sz="0" w:space="0" w:color="auto"/>
                                                                <w:right w:val="none" w:sz="0" w:space="0" w:color="auto"/>
                                                              </w:divBdr>
                                                              <w:divsChild>
                                                                <w:div w:id="228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864287">
          <w:marLeft w:val="0"/>
          <w:marRight w:val="0"/>
          <w:marTop w:val="0"/>
          <w:marBottom w:val="0"/>
          <w:divBdr>
            <w:top w:val="none" w:sz="0" w:space="0" w:color="auto"/>
            <w:left w:val="none" w:sz="0" w:space="0" w:color="auto"/>
            <w:bottom w:val="none" w:sz="0" w:space="0" w:color="auto"/>
            <w:right w:val="none" w:sz="0" w:space="0" w:color="auto"/>
          </w:divBdr>
          <w:divsChild>
            <w:div w:id="1032075965">
              <w:marLeft w:val="0"/>
              <w:marRight w:val="0"/>
              <w:marTop w:val="0"/>
              <w:marBottom w:val="0"/>
              <w:divBdr>
                <w:top w:val="none" w:sz="0" w:space="0" w:color="auto"/>
                <w:left w:val="none" w:sz="0" w:space="0" w:color="auto"/>
                <w:bottom w:val="none" w:sz="0" w:space="0" w:color="auto"/>
                <w:right w:val="none" w:sz="0" w:space="0" w:color="auto"/>
              </w:divBdr>
              <w:divsChild>
                <w:div w:id="349256563">
                  <w:marLeft w:val="0"/>
                  <w:marRight w:val="0"/>
                  <w:marTop w:val="0"/>
                  <w:marBottom w:val="0"/>
                  <w:divBdr>
                    <w:top w:val="none" w:sz="0" w:space="0" w:color="auto"/>
                    <w:left w:val="none" w:sz="0" w:space="0" w:color="auto"/>
                    <w:bottom w:val="none" w:sz="0" w:space="0" w:color="auto"/>
                    <w:right w:val="none" w:sz="0" w:space="0" w:color="auto"/>
                  </w:divBdr>
                  <w:divsChild>
                    <w:div w:id="1653172725">
                      <w:marLeft w:val="0"/>
                      <w:marRight w:val="0"/>
                      <w:marTop w:val="0"/>
                      <w:marBottom w:val="0"/>
                      <w:divBdr>
                        <w:top w:val="none" w:sz="0" w:space="0" w:color="auto"/>
                        <w:left w:val="none" w:sz="0" w:space="0" w:color="auto"/>
                        <w:bottom w:val="none" w:sz="0" w:space="0" w:color="auto"/>
                        <w:right w:val="none" w:sz="0" w:space="0" w:color="auto"/>
                      </w:divBdr>
                      <w:divsChild>
                        <w:div w:id="889733821">
                          <w:marLeft w:val="0"/>
                          <w:marRight w:val="0"/>
                          <w:marTop w:val="0"/>
                          <w:marBottom w:val="0"/>
                          <w:divBdr>
                            <w:top w:val="none" w:sz="0" w:space="0" w:color="auto"/>
                            <w:left w:val="none" w:sz="0" w:space="0" w:color="auto"/>
                            <w:bottom w:val="none" w:sz="0" w:space="0" w:color="auto"/>
                            <w:right w:val="none" w:sz="0" w:space="0" w:color="auto"/>
                          </w:divBdr>
                          <w:divsChild>
                            <w:div w:id="182717752">
                              <w:marLeft w:val="0"/>
                              <w:marRight w:val="0"/>
                              <w:marTop w:val="0"/>
                              <w:marBottom w:val="0"/>
                              <w:divBdr>
                                <w:top w:val="none" w:sz="0" w:space="0" w:color="auto"/>
                                <w:left w:val="none" w:sz="0" w:space="0" w:color="auto"/>
                                <w:bottom w:val="none" w:sz="0" w:space="0" w:color="auto"/>
                                <w:right w:val="none" w:sz="0" w:space="0" w:color="auto"/>
                              </w:divBdr>
                              <w:divsChild>
                                <w:div w:id="3855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053999">
          <w:marLeft w:val="0"/>
          <w:marRight w:val="0"/>
          <w:marTop w:val="0"/>
          <w:marBottom w:val="0"/>
          <w:divBdr>
            <w:top w:val="none" w:sz="0" w:space="0" w:color="auto"/>
            <w:left w:val="none" w:sz="0" w:space="0" w:color="auto"/>
            <w:bottom w:val="none" w:sz="0" w:space="0" w:color="auto"/>
            <w:right w:val="none" w:sz="0" w:space="0" w:color="auto"/>
          </w:divBdr>
          <w:divsChild>
            <w:div w:id="9067120">
              <w:marLeft w:val="0"/>
              <w:marRight w:val="0"/>
              <w:marTop w:val="0"/>
              <w:marBottom w:val="0"/>
              <w:divBdr>
                <w:top w:val="none" w:sz="0" w:space="0" w:color="auto"/>
                <w:left w:val="none" w:sz="0" w:space="0" w:color="auto"/>
                <w:bottom w:val="none" w:sz="0" w:space="0" w:color="auto"/>
                <w:right w:val="none" w:sz="0" w:space="0" w:color="auto"/>
              </w:divBdr>
              <w:divsChild>
                <w:div w:id="311761611">
                  <w:marLeft w:val="0"/>
                  <w:marRight w:val="0"/>
                  <w:marTop w:val="0"/>
                  <w:marBottom w:val="0"/>
                  <w:divBdr>
                    <w:top w:val="none" w:sz="0" w:space="0" w:color="auto"/>
                    <w:left w:val="none" w:sz="0" w:space="0" w:color="auto"/>
                    <w:bottom w:val="none" w:sz="0" w:space="0" w:color="auto"/>
                    <w:right w:val="none" w:sz="0" w:space="0" w:color="auto"/>
                  </w:divBdr>
                  <w:divsChild>
                    <w:div w:id="624504035">
                      <w:marLeft w:val="0"/>
                      <w:marRight w:val="0"/>
                      <w:marTop w:val="0"/>
                      <w:marBottom w:val="0"/>
                      <w:divBdr>
                        <w:top w:val="none" w:sz="0" w:space="0" w:color="auto"/>
                        <w:left w:val="none" w:sz="0" w:space="0" w:color="auto"/>
                        <w:bottom w:val="none" w:sz="0" w:space="0" w:color="auto"/>
                        <w:right w:val="none" w:sz="0" w:space="0" w:color="auto"/>
                      </w:divBdr>
                      <w:divsChild>
                        <w:div w:id="2073234430">
                          <w:marLeft w:val="0"/>
                          <w:marRight w:val="0"/>
                          <w:marTop w:val="0"/>
                          <w:marBottom w:val="0"/>
                          <w:divBdr>
                            <w:top w:val="none" w:sz="0" w:space="0" w:color="auto"/>
                            <w:left w:val="none" w:sz="0" w:space="0" w:color="auto"/>
                            <w:bottom w:val="none" w:sz="0" w:space="0" w:color="auto"/>
                            <w:right w:val="none" w:sz="0" w:space="0" w:color="auto"/>
                          </w:divBdr>
                          <w:divsChild>
                            <w:div w:id="1372925878">
                              <w:marLeft w:val="0"/>
                              <w:marRight w:val="0"/>
                              <w:marTop w:val="0"/>
                              <w:marBottom w:val="0"/>
                              <w:divBdr>
                                <w:top w:val="none" w:sz="0" w:space="0" w:color="auto"/>
                                <w:left w:val="none" w:sz="0" w:space="0" w:color="auto"/>
                                <w:bottom w:val="none" w:sz="0" w:space="0" w:color="auto"/>
                                <w:right w:val="none" w:sz="0" w:space="0" w:color="auto"/>
                              </w:divBdr>
                              <w:divsChild>
                                <w:div w:id="1282801706">
                                  <w:marLeft w:val="0"/>
                                  <w:marRight w:val="0"/>
                                  <w:marTop w:val="0"/>
                                  <w:marBottom w:val="0"/>
                                  <w:divBdr>
                                    <w:top w:val="none" w:sz="0" w:space="0" w:color="auto"/>
                                    <w:left w:val="none" w:sz="0" w:space="0" w:color="auto"/>
                                    <w:bottom w:val="none" w:sz="0" w:space="0" w:color="auto"/>
                                    <w:right w:val="none" w:sz="0" w:space="0" w:color="auto"/>
                                  </w:divBdr>
                                  <w:divsChild>
                                    <w:div w:id="262349325">
                                      <w:marLeft w:val="0"/>
                                      <w:marRight w:val="0"/>
                                      <w:marTop w:val="0"/>
                                      <w:marBottom w:val="0"/>
                                      <w:divBdr>
                                        <w:top w:val="none" w:sz="0" w:space="0" w:color="auto"/>
                                        <w:left w:val="none" w:sz="0" w:space="0" w:color="auto"/>
                                        <w:bottom w:val="none" w:sz="0" w:space="0" w:color="auto"/>
                                        <w:right w:val="none" w:sz="0" w:space="0" w:color="auto"/>
                                      </w:divBdr>
                                      <w:divsChild>
                                        <w:div w:id="931233628">
                                          <w:marLeft w:val="0"/>
                                          <w:marRight w:val="0"/>
                                          <w:marTop w:val="0"/>
                                          <w:marBottom w:val="0"/>
                                          <w:divBdr>
                                            <w:top w:val="none" w:sz="0" w:space="0" w:color="auto"/>
                                            <w:left w:val="none" w:sz="0" w:space="0" w:color="auto"/>
                                            <w:bottom w:val="none" w:sz="0" w:space="0" w:color="auto"/>
                                            <w:right w:val="none" w:sz="0" w:space="0" w:color="auto"/>
                                          </w:divBdr>
                                          <w:divsChild>
                                            <w:div w:id="1339498469">
                                              <w:marLeft w:val="0"/>
                                              <w:marRight w:val="0"/>
                                              <w:marTop w:val="0"/>
                                              <w:marBottom w:val="0"/>
                                              <w:divBdr>
                                                <w:top w:val="none" w:sz="0" w:space="0" w:color="auto"/>
                                                <w:left w:val="none" w:sz="0" w:space="0" w:color="auto"/>
                                                <w:bottom w:val="none" w:sz="0" w:space="0" w:color="auto"/>
                                                <w:right w:val="none" w:sz="0" w:space="0" w:color="auto"/>
                                              </w:divBdr>
                                              <w:divsChild>
                                                <w:div w:id="1554653585">
                                                  <w:marLeft w:val="0"/>
                                                  <w:marRight w:val="0"/>
                                                  <w:marTop w:val="0"/>
                                                  <w:marBottom w:val="0"/>
                                                  <w:divBdr>
                                                    <w:top w:val="none" w:sz="0" w:space="0" w:color="auto"/>
                                                    <w:left w:val="none" w:sz="0" w:space="0" w:color="auto"/>
                                                    <w:bottom w:val="none" w:sz="0" w:space="0" w:color="auto"/>
                                                    <w:right w:val="none" w:sz="0" w:space="0" w:color="auto"/>
                                                  </w:divBdr>
                                                  <w:divsChild>
                                                    <w:div w:id="692651404">
                                                      <w:marLeft w:val="0"/>
                                                      <w:marRight w:val="0"/>
                                                      <w:marTop w:val="0"/>
                                                      <w:marBottom w:val="0"/>
                                                      <w:divBdr>
                                                        <w:top w:val="none" w:sz="0" w:space="0" w:color="auto"/>
                                                        <w:left w:val="none" w:sz="0" w:space="0" w:color="auto"/>
                                                        <w:bottom w:val="none" w:sz="0" w:space="0" w:color="auto"/>
                                                        <w:right w:val="none" w:sz="0" w:space="0" w:color="auto"/>
                                                      </w:divBdr>
                                                      <w:divsChild>
                                                        <w:div w:id="1083063231">
                                                          <w:marLeft w:val="0"/>
                                                          <w:marRight w:val="0"/>
                                                          <w:marTop w:val="0"/>
                                                          <w:marBottom w:val="0"/>
                                                          <w:divBdr>
                                                            <w:top w:val="none" w:sz="0" w:space="0" w:color="auto"/>
                                                            <w:left w:val="none" w:sz="0" w:space="0" w:color="auto"/>
                                                            <w:bottom w:val="none" w:sz="0" w:space="0" w:color="auto"/>
                                                            <w:right w:val="none" w:sz="0" w:space="0" w:color="auto"/>
                                                          </w:divBdr>
                                                          <w:divsChild>
                                                            <w:div w:id="2180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5718760">
          <w:marLeft w:val="0"/>
          <w:marRight w:val="0"/>
          <w:marTop w:val="0"/>
          <w:marBottom w:val="0"/>
          <w:divBdr>
            <w:top w:val="none" w:sz="0" w:space="0" w:color="auto"/>
            <w:left w:val="none" w:sz="0" w:space="0" w:color="auto"/>
            <w:bottom w:val="none" w:sz="0" w:space="0" w:color="auto"/>
            <w:right w:val="none" w:sz="0" w:space="0" w:color="auto"/>
          </w:divBdr>
          <w:divsChild>
            <w:div w:id="1930457731">
              <w:marLeft w:val="0"/>
              <w:marRight w:val="0"/>
              <w:marTop w:val="0"/>
              <w:marBottom w:val="0"/>
              <w:divBdr>
                <w:top w:val="none" w:sz="0" w:space="0" w:color="auto"/>
                <w:left w:val="none" w:sz="0" w:space="0" w:color="auto"/>
                <w:bottom w:val="none" w:sz="0" w:space="0" w:color="auto"/>
                <w:right w:val="none" w:sz="0" w:space="0" w:color="auto"/>
              </w:divBdr>
              <w:divsChild>
                <w:div w:id="1223056947">
                  <w:marLeft w:val="0"/>
                  <w:marRight w:val="0"/>
                  <w:marTop w:val="0"/>
                  <w:marBottom w:val="0"/>
                  <w:divBdr>
                    <w:top w:val="none" w:sz="0" w:space="0" w:color="auto"/>
                    <w:left w:val="none" w:sz="0" w:space="0" w:color="auto"/>
                    <w:bottom w:val="none" w:sz="0" w:space="0" w:color="auto"/>
                    <w:right w:val="none" w:sz="0" w:space="0" w:color="auto"/>
                  </w:divBdr>
                  <w:divsChild>
                    <w:div w:id="1477599934">
                      <w:marLeft w:val="0"/>
                      <w:marRight w:val="0"/>
                      <w:marTop w:val="0"/>
                      <w:marBottom w:val="0"/>
                      <w:divBdr>
                        <w:top w:val="none" w:sz="0" w:space="0" w:color="auto"/>
                        <w:left w:val="none" w:sz="0" w:space="0" w:color="auto"/>
                        <w:bottom w:val="none" w:sz="0" w:space="0" w:color="auto"/>
                        <w:right w:val="none" w:sz="0" w:space="0" w:color="auto"/>
                      </w:divBdr>
                      <w:divsChild>
                        <w:div w:id="1700010972">
                          <w:marLeft w:val="0"/>
                          <w:marRight w:val="0"/>
                          <w:marTop w:val="0"/>
                          <w:marBottom w:val="0"/>
                          <w:divBdr>
                            <w:top w:val="none" w:sz="0" w:space="0" w:color="auto"/>
                            <w:left w:val="none" w:sz="0" w:space="0" w:color="auto"/>
                            <w:bottom w:val="none" w:sz="0" w:space="0" w:color="auto"/>
                            <w:right w:val="none" w:sz="0" w:space="0" w:color="auto"/>
                          </w:divBdr>
                          <w:divsChild>
                            <w:div w:id="1820271351">
                              <w:marLeft w:val="0"/>
                              <w:marRight w:val="0"/>
                              <w:marTop w:val="0"/>
                              <w:marBottom w:val="0"/>
                              <w:divBdr>
                                <w:top w:val="none" w:sz="0" w:space="0" w:color="auto"/>
                                <w:left w:val="none" w:sz="0" w:space="0" w:color="auto"/>
                                <w:bottom w:val="none" w:sz="0" w:space="0" w:color="auto"/>
                                <w:right w:val="none" w:sz="0" w:space="0" w:color="auto"/>
                              </w:divBdr>
                              <w:divsChild>
                                <w:div w:id="359669818">
                                  <w:marLeft w:val="0"/>
                                  <w:marRight w:val="0"/>
                                  <w:marTop w:val="0"/>
                                  <w:marBottom w:val="0"/>
                                  <w:divBdr>
                                    <w:top w:val="none" w:sz="0" w:space="0" w:color="auto"/>
                                    <w:left w:val="none" w:sz="0" w:space="0" w:color="auto"/>
                                    <w:bottom w:val="none" w:sz="0" w:space="0" w:color="auto"/>
                                    <w:right w:val="none" w:sz="0" w:space="0" w:color="auto"/>
                                  </w:divBdr>
                                  <w:divsChild>
                                    <w:div w:id="1123302458">
                                      <w:marLeft w:val="0"/>
                                      <w:marRight w:val="0"/>
                                      <w:marTop w:val="0"/>
                                      <w:marBottom w:val="0"/>
                                      <w:divBdr>
                                        <w:top w:val="none" w:sz="0" w:space="0" w:color="auto"/>
                                        <w:left w:val="none" w:sz="0" w:space="0" w:color="auto"/>
                                        <w:bottom w:val="none" w:sz="0" w:space="0" w:color="auto"/>
                                        <w:right w:val="none" w:sz="0" w:space="0" w:color="auto"/>
                                      </w:divBdr>
                                      <w:divsChild>
                                        <w:div w:id="445541896">
                                          <w:marLeft w:val="0"/>
                                          <w:marRight w:val="0"/>
                                          <w:marTop w:val="0"/>
                                          <w:marBottom w:val="0"/>
                                          <w:divBdr>
                                            <w:top w:val="none" w:sz="0" w:space="0" w:color="auto"/>
                                            <w:left w:val="none" w:sz="0" w:space="0" w:color="auto"/>
                                            <w:bottom w:val="none" w:sz="0" w:space="0" w:color="auto"/>
                                            <w:right w:val="none" w:sz="0" w:space="0" w:color="auto"/>
                                          </w:divBdr>
                                          <w:divsChild>
                                            <w:div w:id="404382327">
                                              <w:marLeft w:val="0"/>
                                              <w:marRight w:val="0"/>
                                              <w:marTop w:val="0"/>
                                              <w:marBottom w:val="0"/>
                                              <w:divBdr>
                                                <w:top w:val="none" w:sz="0" w:space="0" w:color="auto"/>
                                                <w:left w:val="none" w:sz="0" w:space="0" w:color="auto"/>
                                                <w:bottom w:val="none" w:sz="0" w:space="0" w:color="auto"/>
                                                <w:right w:val="none" w:sz="0" w:space="0" w:color="auto"/>
                                              </w:divBdr>
                                              <w:divsChild>
                                                <w:div w:id="1238829324">
                                                  <w:marLeft w:val="0"/>
                                                  <w:marRight w:val="0"/>
                                                  <w:marTop w:val="0"/>
                                                  <w:marBottom w:val="0"/>
                                                  <w:divBdr>
                                                    <w:top w:val="none" w:sz="0" w:space="0" w:color="auto"/>
                                                    <w:left w:val="none" w:sz="0" w:space="0" w:color="auto"/>
                                                    <w:bottom w:val="none" w:sz="0" w:space="0" w:color="auto"/>
                                                    <w:right w:val="none" w:sz="0" w:space="0" w:color="auto"/>
                                                  </w:divBdr>
                                                  <w:divsChild>
                                                    <w:div w:id="1831020065">
                                                      <w:marLeft w:val="0"/>
                                                      <w:marRight w:val="0"/>
                                                      <w:marTop w:val="0"/>
                                                      <w:marBottom w:val="0"/>
                                                      <w:divBdr>
                                                        <w:top w:val="none" w:sz="0" w:space="0" w:color="auto"/>
                                                        <w:left w:val="none" w:sz="0" w:space="0" w:color="auto"/>
                                                        <w:bottom w:val="none" w:sz="0" w:space="0" w:color="auto"/>
                                                        <w:right w:val="none" w:sz="0" w:space="0" w:color="auto"/>
                                                      </w:divBdr>
                                                      <w:divsChild>
                                                        <w:div w:id="1458988115">
                                                          <w:marLeft w:val="0"/>
                                                          <w:marRight w:val="0"/>
                                                          <w:marTop w:val="0"/>
                                                          <w:marBottom w:val="0"/>
                                                          <w:divBdr>
                                                            <w:top w:val="none" w:sz="0" w:space="0" w:color="auto"/>
                                                            <w:left w:val="none" w:sz="0" w:space="0" w:color="auto"/>
                                                            <w:bottom w:val="none" w:sz="0" w:space="0" w:color="auto"/>
                                                            <w:right w:val="none" w:sz="0" w:space="0" w:color="auto"/>
                                                          </w:divBdr>
                                                          <w:divsChild>
                                                            <w:div w:id="9774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2299089">
          <w:marLeft w:val="0"/>
          <w:marRight w:val="0"/>
          <w:marTop w:val="0"/>
          <w:marBottom w:val="0"/>
          <w:divBdr>
            <w:top w:val="none" w:sz="0" w:space="0" w:color="auto"/>
            <w:left w:val="none" w:sz="0" w:space="0" w:color="auto"/>
            <w:bottom w:val="none" w:sz="0" w:space="0" w:color="auto"/>
            <w:right w:val="none" w:sz="0" w:space="0" w:color="auto"/>
          </w:divBdr>
          <w:divsChild>
            <w:div w:id="1105538493">
              <w:marLeft w:val="0"/>
              <w:marRight w:val="0"/>
              <w:marTop w:val="0"/>
              <w:marBottom w:val="0"/>
              <w:divBdr>
                <w:top w:val="none" w:sz="0" w:space="0" w:color="auto"/>
                <w:left w:val="none" w:sz="0" w:space="0" w:color="auto"/>
                <w:bottom w:val="none" w:sz="0" w:space="0" w:color="auto"/>
                <w:right w:val="none" w:sz="0" w:space="0" w:color="auto"/>
              </w:divBdr>
              <w:divsChild>
                <w:div w:id="1118597293">
                  <w:marLeft w:val="0"/>
                  <w:marRight w:val="0"/>
                  <w:marTop w:val="0"/>
                  <w:marBottom w:val="0"/>
                  <w:divBdr>
                    <w:top w:val="none" w:sz="0" w:space="0" w:color="auto"/>
                    <w:left w:val="none" w:sz="0" w:space="0" w:color="auto"/>
                    <w:bottom w:val="none" w:sz="0" w:space="0" w:color="auto"/>
                    <w:right w:val="none" w:sz="0" w:space="0" w:color="auto"/>
                  </w:divBdr>
                  <w:divsChild>
                    <w:div w:id="473446239">
                      <w:marLeft w:val="0"/>
                      <w:marRight w:val="0"/>
                      <w:marTop w:val="0"/>
                      <w:marBottom w:val="0"/>
                      <w:divBdr>
                        <w:top w:val="none" w:sz="0" w:space="0" w:color="auto"/>
                        <w:left w:val="none" w:sz="0" w:space="0" w:color="auto"/>
                        <w:bottom w:val="none" w:sz="0" w:space="0" w:color="auto"/>
                        <w:right w:val="none" w:sz="0" w:space="0" w:color="auto"/>
                      </w:divBdr>
                      <w:divsChild>
                        <w:div w:id="1916739553">
                          <w:marLeft w:val="0"/>
                          <w:marRight w:val="0"/>
                          <w:marTop w:val="0"/>
                          <w:marBottom w:val="0"/>
                          <w:divBdr>
                            <w:top w:val="none" w:sz="0" w:space="0" w:color="auto"/>
                            <w:left w:val="none" w:sz="0" w:space="0" w:color="auto"/>
                            <w:bottom w:val="none" w:sz="0" w:space="0" w:color="auto"/>
                            <w:right w:val="none" w:sz="0" w:space="0" w:color="auto"/>
                          </w:divBdr>
                          <w:divsChild>
                            <w:div w:id="7026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isa.gov/news-events/news/using-caution-usb-drives" TargetMode="External"/><Relationship Id="rId5" Type="http://schemas.openxmlformats.org/officeDocument/2006/relationships/hyperlink" Target="https://www.coursera.org/learn/assets-threats-and-vulnerabilities/supplement/ChT4c/course-5-overvie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google.com/document/d/1jdI0FecPuabVB5ZI7na8C0Jm8J6bFlU76AEKD0T8dSw/template/preview?usp=sharing&amp;resourcekey=0-BnHBngk9keuLxbaDs5ko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2024-05-08T17:33:00Z</dcterms:created>
  <dcterms:modified xsi:type="dcterms:W3CDTF">2024-05-08T17:33:00Z</dcterms:modified>
</cp:coreProperties>
</file>