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BC8D"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To complete this </w:t>
      </w:r>
      <w:r w:rsidRPr="00E15A09">
        <w:rPr>
          <w:rFonts w:ascii="inherit" w:eastAsia="Times New Roman" w:hAnsi="inherit" w:cs="Arial"/>
          <w:b/>
          <w:bCs/>
          <w:color w:val="333333"/>
          <w:kern w:val="0"/>
          <w:sz w:val="21"/>
          <w:szCs w:val="21"/>
          <w:lang w:eastAsia="en-IN"/>
          <w14:ligatures w14:val="none"/>
        </w:rPr>
        <w:t>optional</w:t>
      </w:r>
      <w:r w:rsidRPr="00E15A09">
        <w:rPr>
          <w:rFonts w:ascii="Arial" w:eastAsia="Times New Roman" w:hAnsi="Arial" w:cs="Arial"/>
          <w:color w:val="333333"/>
          <w:kern w:val="0"/>
          <w:sz w:val="21"/>
          <w:szCs w:val="21"/>
          <w:lang w:eastAsia="en-IN"/>
          <w14:ligatures w14:val="none"/>
        </w:rPr>
        <w:t xml:space="preserve"> activity, you must follow the step-by-step instructions and receive at least 75%, or 4.6 out of 6 points, on the questions that follow. Once you have answered the questions, review the feedback statements. You can learn more about the graded and practice items in the </w:t>
      </w:r>
      <w:hyperlink r:id="rId5" w:tgtFrame="_blank" w:history="1">
        <w:r w:rsidRPr="00E15A09">
          <w:rPr>
            <w:rFonts w:ascii="Arial" w:eastAsia="Times New Roman" w:hAnsi="Arial" w:cs="Arial"/>
            <w:color w:val="0000FF"/>
            <w:kern w:val="0"/>
            <w:sz w:val="21"/>
            <w:szCs w:val="21"/>
            <w:u w:val="single"/>
            <w:lang w:eastAsia="en-IN"/>
            <w14:ligatures w14:val="none"/>
          </w:rPr>
          <w:t>course overview</w:t>
        </w:r>
      </w:hyperlink>
      <w:r w:rsidRPr="00E15A09">
        <w:rPr>
          <w:rFonts w:ascii="Arial" w:eastAsia="Times New Roman" w:hAnsi="Arial" w:cs="Arial"/>
          <w:color w:val="333333"/>
          <w:kern w:val="0"/>
          <w:sz w:val="21"/>
          <w:szCs w:val="21"/>
          <w:lang w:eastAsia="en-IN"/>
          <w14:ligatures w14:val="none"/>
        </w:rPr>
        <w:t>.</w:t>
      </w:r>
    </w:p>
    <w:p w14:paraId="26303861" w14:textId="65354D5F"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78B56EED" wp14:editId="1320DBB5">
            <wp:extent cx="5731510" cy="612775"/>
            <wp:effectExtent l="0" t="0" r="0" b="0"/>
            <wp:docPr id="18751592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2775"/>
                    </a:xfrm>
                    <a:prstGeom prst="rect">
                      <a:avLst/>
                    </a:prstGeom>
                    <a:noFill/>
                    <a:ln>
                      <a:noFill/>
                    </a:ln>
                  </pic:spPr>
                </pic:pic>
              </a:graphicData>
            </a:graphic>
          </wp:inline>
        </w:drawing>
      </w:r>
    </w:p>
    <w:p w14:paraId="22EF9BD6" w14:textId="77777777" w:rsidR="00E15A09" w:rsidRPr="00E15A09" w:rsidRDefault="00E15A09" w:rsidP="00E15A09">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E15A09">
        <w:rPr>
          <w:rFonts w:ascii="Arial" w:eastAsia="Times New Roman" w:hAnsi="Arial" w:cs="Arial"/>
          <w:b/>
          <w:bCs/>
          <w:color w:val="333333"/>
          <w:kern w:val="0"/>
          <w:sz w:val="36"/>
          <w:szCs w:val="36"/>
          <w:lang w:eastAsia="en-IN"/>
          <w14:ligatures w14:val="none"/>
        </w:rPr>
        <w:t>Activity Overview</w:t>
      </w:r>
    </w:p>
    <w:p w14:paraId="5D3A15DD" w14:textId="27064E3E"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636D6159" wp14:editId="27A57FB4">
            <wp:extent cx="5731510" cy="28575"/>
            <wp:effectExtent l="0" t="0" r="0" b="0"/>
            <wp:docPr id="14722006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575"/>
                    </a:xfrm>
                    <a:prstGeom prst="rect">
                      <a:avLst/>
                    </a:prstGeom>
                    <a:noFill/>
                    <a:ln>
                      <a:noFill/>
                    </a:ln>
                  </pic:spPr>
                </pic:pic>
              </a:graphicData>
            </a:graphic>
          </wp:inline>
        </w:drawing>
      </w:r>
    </w:p>
    <w:p w14:paraId="1865B72C"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In this activity, you will use Chronicle, a cloud-native tool, to investigate a security incident involving phishing and answer a series of questions.</w:t>
      </w:r>
    </w:p>
    <w:p w14:paraId="1130DE71"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You've learned about how SIEM tools like Chronicle provide a platform for collecting, </w:t>
      </w:r>
      <w:proofErr w:type="spellStart"/>
      <w:r w:rsidRPr="00E15A09">
        <w:rPr>
          <w:rFonts w:ascii="Arial" w:eastAsia="Times New Roman" w:hAnsi="Arial" w:cs="Arial"/>
          <w:color w:val="333333"/>
          <w:kern w:val="0"/>
          <w:sz w:val="21"/>
          <w:szCs w:val="21"/>
          <w:lang w:eastAsia="en-IN"/>
          <w14:ligatures w14:val="none"/>
        </w:rPr>
        <w:t>analyzing</w:t>
      </w:r>
      <w:proofErr w:type="spellEnd"/>
      <w:r w:rsidRPr="00E15A09">
        <w:rPr>
          <w:rFonts w:ascii="Arial" w:eastAsia="Times New Roman" w:hAnsi="Arial" w:cs="Arial"/>
          <w:color w:val="333333"/>
          <w:kern w:val="0"/>
          <w:sz w:val="21"/>
          <w:szCs w:val="21"/>
          <w:lang w:eastAsia="en-IN"/>
          <w14:ligatures w14:val="none"/>
        </w:rPr>
        <w:t>, and reporting on data from different data sources. As a security analyst, you'll use SIEM tools to identify and respond to security incidents.</w:t>
      </w:r>
    </w:p>
    <w:p w14:paraId="1AD24528"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Please note that this activity is optional and will not affect your completion of the course.</w:t>
      </w:r>
    </w:p>
    <w:p w14:paraId="0FB3DA8A" w14:textId="77777777" w:rsidR="00E15A09" w:rsidRPr="00E15A09" w:rsidRDefault="00E15A09" w:rsidP="00E15A0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E15A09">
        <w:rPr>
          <w:rFonts w:ascii="Arial" w:eastAsia="Times New Roman" w:hAnsi="Arial" w:cs="Arial"/>
          <w:b/>
          <w:bCs/>
          <w:color w:val="333333"/>
          <w:kern w:val="0"/>
          <w:sz w:val="36"/>
          <w:szCs w:val="36"/>
          <w:lang w:eastAsia="en-IN"/>
          <w14:ligatures w14:val="none"/>
        </w:rPr>
        <w:t>Scenario</w:t>
      </w:r>
    </w:p>
    <w:p w14:paraId="01D38CCB" w14:textId="530B9614"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763C78DB" wp14:editId="1C5FF0CC">
            <wp:extent cx="5731510" cy="24765"/>
            <wp:effectExtent l="0" t="0" r="0" b="0"/>
            <wp:docPr id="37311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2BCD051D"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Review the following scenario. Then complete the step-by-step instructions.</w:t>
      </w:r>
    </w:p>
    <w:p w14:paraId="7349FA4F"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You are a security analyst at a financial services company. You receive an alert that an employee received a phishing email in their inbox. You review the alert and identify a suspicious domain name contained in the email's body: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You need to determine whether any other employees have received phishing emails containing this domain and whether they have visited the domain. You will use Chronicle to investigate this domain.</w:t>
      </w:r>
    </w:p>
    <w:p w14:paraId="78149232"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i/>
          <w:iCs/>
          <w:color w:val="333333"/>
          <w:kern w:val="0"/>
          <w:sz w:val="21"/>
          <w:szCs w:val="21"/>
          <w:lang w:eastAsia="en-IN"/>
          <w14:ligatures w14:val="none"/>
        </w:rPr>
        <w:t>Note</w:t>
      </w:r>
      <w:r w:rsidRPr="00E15A09">
        <w:rPr>
          <w:rFonts w:ascii="Arial" w:eastAsia="Times New Roman" w:hAnsi="Arial" w:cs="Arial"/>
          <w:color w:val="333333"/>
          <w:kern w:val="0"/>
          <w:sz w:val="21"/>
          <w:szCs w:val="21"/>
          <w:lang w:eastAsia="en-IN"/>
          <w14:ligatures w14:val="none"/>
        </w:rPr>
        <w:t xml:space="preserve">: </w:t>
      </w:r>
      <w:r w:rsidRPr="00E15A09">
        <w:rPr>
          <w:rFonts w:ascii="Arial" w:eastAsia="Times New Roman" w:hAnsi="Arial" w:cs="Arial"/>
          <w:i/>
          <w:iCs/>
          <w:color w:val="333333"/>
          <w:kern w:val="0"/>
          <w:sz w:val="21"/>
          <w:szCs w:val="21"/>
          <w:lang w:eastAsia="en-IN"/>
          <w14:ligatures w14:val="none"/>
        </w:rPr>
        <w:t xml:space="preserve">Use the incident handler's journal you started in </w:t>
      </w:r>
      <w:hyperlink r:id="rId9" w:tgtFrame="_blank" w:history="1">
        <w:r w:rsidRPr="00E15A09">
          <w:rPr>
            <w:rFonts w:ascii="Arial" w:eastAsia="Times New Roman" w:hAnsi="Arial" w:cs="Arial"/>
            <w:i/>
            <w:iCs/>
            <w:color w:val="0000FF"/>
            <w:kern w:val="0"/>
            <w:sz w:val="21"/>
            <w:szCs w:val="21"/>
            <w:u w:val="single"/>
            <w:lang w:eastAsia="en-IN"/>
            <w14:ligatures w14:val="none"/>
          </w:rPr>
          <w:t>a previous activity</w:t>
        </w:r>
      </w:hyperlink>
      <w:r w:rsidRPr="00E15A09">
        <w:rPr>
          <w:rFonts w:ascii="Arial" w:eastAsia="Times New Roman" w:hAnsi="Arial" w:cs="Arial"/>
          <w:i/>
          <w:iCs/>
          <w:color w:val="333333"/>
          <w:kern w:val="0"/>
          <w:sz w:val="21"/>
          <w:szCs w:val="21"/>
          <w:lang w:eastAsia="en-IN"/>
          <w14:ligatures w14:val="none"/>
        </w:rPr>
        <w:t xml:space="preserve"> to take notes during the activity and keep track of your findings.</w:t>
      </w:r>
    </w:p>
    <w:p w14:paraId="48397EC6" w14:textId="77777777" w:rsidR="00E15A09" w:rsidRPr="00E15A09" w:rsidRDefault="00E15A09" w:rsidP="00E15A09">
      <w:pPr>
        <w:shd w:val="clear" w:color="auto" w:fill="FFFFFF"/>
        <w:spacing w:before="100" w:beforeAutospacing="1" w:after="100" w:afterAutospacing="1" w:line="240" w:lineRule="auto"/>
        <w:outlineLvl w:val="1"/>
        <w:rPr>
          <w:rFonts w:ascii="Arial" w:eastAsia="Times New Roman" w:hAnsi="Arial" w:cs="Arial"/>
          <w:b/>
          <w:bCs/>
          <w:color w:val="333333"/>
          <w:kern w:val="0"/>
          <w:sz w:val="36"/>
          <w:szCs w:val="36"/>
          <w:lang w:eastAsia="en-IN"/>
          <w14:ligatures w14:val="none"/>
        </w:rPr>
      </w:pPr>
      <w:r w:rsidRPr="00E15A09">
        <w:rPr>
          <w:rFonts w:ascii="Arial" w:eastAsia="Times New Roman" w:hAnsi="Arial" w:cs="Arial"/>
          <w:b/>
          <w:bCs/>
          <w:color w:val="333333"/>
          <w:kern w:val="0"/>
          <w:sz w:val="36"/>
          <w:szCs w:val="36"/>
          <w:lang w:eastAsia="en-IN"/>
          <w14:ligatures w14:val="none"/>
        </w:rPr>
        <w:t>Step-By-Step Instructions</w:t>
      </w:r>
    </w:p>
    <w:p w14:paraId="60C16072" w14:textId="1C674E4E"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08F56E7C" wp14:editId="4BC33F4B">
            <wp:extent cx="5731510" cy="24765"/>
            <wp:effectExtent l="0" t="0" r="0" b="0"/>
            <wp:docPr id="1431469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759DF28B"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Follow the instructions and answer the series of questions to complete the activity.</w:t>
      </w:r>
    </w:p>
    <w:p w14:paraId="476EA55F"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1: Launch Chronicle</w:t>
      </w:r>
    </w:p>
    <w:p w14:paraId="7ACB167C"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the link to launch </w:t>
      </w:r>
      <w:hyperlink r:id="rId10" w:tgtFrame="_blank" w:history="1">
        <w:r w:rsidRPr="00E15A09">
          <w:rPr>
            <w:rFonts w:ascii="Arial" w:eastAsia="Times New Roman" w:hAnsi="Arial" w:cs="Arial"/>
            <w:color w:val="0000FF"/>
            <w:kern w:val="0"/>
            <w:sz w:val="21"/>
            <w:szCs w:val="21"/>
            <w:u w:val="single"/>
            <w:lang w:eastAsia="en-IN"/>
            <w14:ligatures w14:val="none"/>
          </w:rPr>
          <w:t>Chronicle</w:t>
        </w:r>
      </w:hyperlink>
      <w:r w:rsidRPr="00E15A09">
        <w:rPr>
          <w:rFonts w:ascii="Arial" w:eastAsia="Times New Roman" w:hAnsi="Arial" w:cs="Arial"/>
          <w:color w:val="333333"/>
          <w:kern w:val="0"/>
          <w:sz w:val="21"/>
          <w:szCs w:val="21"/>
          <w:lang w:eastAsia="en-IN"/>
          <w14:ligatures w14:val="none"/>
        </w:rPr>
        <w:t>.</w:t>
      </w:r>
    </w:p>
    <w:p w14:paraId="5C2A7F3E"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On the Chronicle home page, you’ll find the current date and time, a search bar, and details about the total number of log entries. There are already a significant number of log events ingested into the Chronicle instance.</w:t>
      </w:r>
    </w:p>
    <w:p w14:paraId="65605273" w14:textId="4C7045C5"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lastRenderedPageBreak/>
        <w:drawing>
          <wp:inline distT="0" distB="0" distL="0" distR="0" wp14:anchorId="4A9C4784" wp14:editId="4BA31E03">
            <wp:extent cx="5731510" cy="1762125"/>
            <wp:effectExtent l="0" t="0" r="0" b="0"/>
            <wp:docPr id="1436909592" name="Picture 3" descr="Chronicle's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ronicle's home p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a:ln>
                      <a:noFill/>
                    </a:ln>
                  </pic:spPr>
                </pic:pic>
              </a:graphicData>
            </a:graphic>
          </wp:inline>
        </w:drawing>
      </w:r>
    </w:p>
    <w:p w14:paraId="3B47F951" w14:textId="77777777" w:rsidR="00E15A09" w:rsidRDefault="00E15A09" w:rsidP="00E15A09">
      <w:pPr>
        <w:shd w:val="clear" w:color="auto" w:fill="FFFFFF"/>
        <w:spacing w:after="0" w:line="240" w:lineRule="auto"/>
        <w:rPr>
          <w:rFonts w:ascii="Arial" w:eastAsia="Times New Roman" w:hAnsi="Arial" w:cs="Arial"/>
          <w:i/>
          <w:iCs/>
          <w:color w:val="333333"/>
          <w:kern w:val="0"/>
          <w:sz w:val="21"/>
          <w:szCs w:val="21"/>
          <w:lang w:eastAsia="en-IN"/>
          <w14:ligatures w14:val="none"/>
        </w:rPr>
      </w:pPr>
      <w:r w:rsidRPr="00E15A09">
        <w:rPr>
          <w:rFonts w:ascii="inherit" w:eastAsia="Times New Roman" w:hAnsi="inherit" w:cs="Arial"/>
          <w:b/>
          <w:bCs/>
          <w:i/>
          <w:iCs/>
          <w:color w:val="333333"/>
          <w:kern w:val="0"/>
          <w:sz w:val="21"/>
          <w:szCs w:val="21"/>
          <w:lang w:eastAsia="en-IN"/>
          <w14:ligatures w14:val="none"/>
        </w:rPr>
        <w:t>Note</w:t>
      </w:r>
      <w:r w:rsidRPr="00E15A09">
        <w:rPr>
          <w:rFonts w:ascii="Arial" w:eastAsia="Times New Roman" w:hAnsi="Arial" w:cs="Arial"/>
          <w:i/>
          <w:iCs/>
          <w:color w:val="333333"/>
          <w:kern w:val="0"/>
          <w:sz w:val="21"/>
          <w:szCs w:val="21"/>
          <w:lang w:eastAsia="en-IN"/>
          <w14:ligatures w14:val="none"/>
        </w:rPr>
        <w:t xml:space="preserve">: Chronicle supports Google Chrome. You may experience limited functionality if you </w:t>
      </w:r>
      <w:proofErr w:type="gramStart"/>
      <w:r w:rsidRPr="00E15A09">
        <w:rPr>
          <w:rFonts w:ascii="Arial" w:eastAsia="Times New Roman" w:hAnsi="Arial" w:cs="Arial"/>
          <w:i/>
          <w:iCs/>
          <w:color w:val="333333"/>
          <w:kern w:val="0"/>
          <w:sz w:val="21"/>
          <w:szCs w:val="21"/>
          <w:lang w:eastAsia="en-IN"/>
          <w14:ligatures w14:val="none"/>
        </w:rPr>
        <w:t>use  browsers</w:t>
      </w:r>
      <w:proofErr w:type="gramEnd"/>
      <w:r w:rsidRPr="00E15A09">
        <w:rPr>
          <w:rFonts w:ascii="Arial" w:eastAsia="Times New Roman" w:hAnsi="Arial" w:cs="Arial"/>
          <w:i/>
          <w:iCs/>
          <w:color w:val="333333"/>
          <w:kern w:val="0"/>
          <w:sz w:val="21"/>
          <w:szCs w:val="21"/>
          <w:lang w:eastAsia="en-IN"/>
          <w14:ligatures w14:val="none"/>
        </w:rPr>
        <w:t xml:space="preserve"> like Firefox, Edge, or Safari. For the best experience using Chronicle, </w:t>
      </w:r>
      <w:hyperlink r:id="rId12" w:tgtFrame="_blank" w:history="1">
        <w:r w:rsidRPr="00E15A09">
          <w:rPr>
            <w:rFonts w:ascii="Arial" w:eastAsia="Times New Roman" w:hAnsi="Arial" w:cs="Arial"/>
            <w:i/>
            <w:iCs/>
            <w:color w:val="0000FF"/>
            <w:kern w:val="0"/>
            <w:sz w:val="21"/>
            <w:szCs w:val="21"/>
            <w:u w:val="single"/>
            <w:lang w:eastAsia="en-IN"/>
            <w14:ligatures w14:val="none"/>
          </w:rPr>
          <w:t>install the latest version of Chrome</w:t>
        </w:r>
      </w:hyperlink>
      <w:r w:rsidRPr="00E15A09">
        <w:rPr>
          <w:rFonts w:ascii="Arial" w:eastAsia="Times New Roman" w:hAnsi="Arial" w:cs="Arial"/>
          <w:i/>
          <w:iCs/>
          <w:color w:val="333333"/>
          <w:kern w:val="0"/>
          <w:sz w:val="21"/>
          <w:szCs w:val="21"/>
          <w:lang w:eastAsia="en-IN"/>
          <w14:ligatures w14:val="none"/>
        </w:rPr>
        <w:t>.</w:t>
      </w:r>
    </w:p>
    <w:p w14:paraId="3883DDC4" w14:textId="77777777"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p>
    <w:p w14:paraId="533475B6"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2: Perform a domain search</w:t>
      </w:r>
    </w:p>
    <w:p w14:paraId="1E94A66E"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To begin, complete these steps to perform a domain search for the domain contained in the phishing email. Then, search for events using information like hostnames, domains, IP addresses, URLs, email addresses, usernames, and file hashes. </w:t>
      </w:r>
    </w:p>
    <w:p w14:paraId="47C17F3C" w14:textId="77777777" w:rsidR="00E15A09" w:rsidRPr="00E15A09" w:rsidRDefault="00E15A09" w:rsidP="00E15A09">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In the search bar, type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xml:space="preserve"> and click </w:t>
      </w:r>
      <w:r w:rsidRPr="00E15A09">
        <w:rPr>
          <w:rFonts w:ascii="inherit" w:eastAsia="Times New Roman" w:hAnsi="inherit" w:cs="Arial"/>
          <w:b/>
          <w:bCs/>
          <w:color w:val="333333"/>
          <w:kern w:val="0"/>
          <w:sz w:val="21"/>
          <w:szCs w:val="21"/>
          <w:lang w:eastAsia="en-IN"/>
          <w14:ligatures w14:val="none"/>
        </w:rPr>
        <w:t>Search</w:t>
      </w:r>
      <w:r w:rsidRPr="00E15A09">
        <w:rPr>
          <w:rFonts w:ascii="Arial" w:eastAsia="Times New Roman" w:hAnsi="Arial" w:cs="Arial"/>
          <w:color w:val="333333"/>
          <w:kern w:val="0"/>
          <w:sz w:val="21"/>
          <w:szCs w:val="21"/>
          <w:lang w:eastAsia="en-IN"/>
          <w14:ligatures w14:val="none"/>
        </w:rPr>
        <w:t xml:space="preserve">. Under </w:t>
      </w:r>
      <w:r w:rsidRPr="00E15A09">
        <w:rPr>
          <w:rFonts w:ascii="inherit" w:eastAsia="Times New Roman" w:hAnsi="inherit" w:cs="Arial"/>
          <w:b/>
          <w:bCs/>
          <w:color w:val="333333"/>
          <w:kern w:val="0"/>
          <w:sz w:val="21"/>
          <w:szCs w:val="21"/>
          <w:lang w:eastAsia="en-IN"/>
          <w14:ligatures w14:val="none"/>
        </w:rPr>
        <w:t>DOMAINS</w:t>
      </w:r>
      <w:r w:rsidRPr="00E15A09">
        <w:rPr>
          <w:rFonts w:ascii="Arial" w:eastAsia="Times New Roman" w:hAnsi="Arial" w:cs="Arial"/>
          <w:color w:val="333333"/>
          <w:kern w:val="0"/>
          <w:sz w:val="21"/>
          <w:szCs w:val="21"/>
          <w:lang w:eastAsia="en-IN"/>
          <w14:ligatures w14:val="none"/>
        </w:rPr>
        <w:t xml:space="preserve">,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xml:space="preserve"> will be listed. This tells you that the domain exists in the ingested data. </w:t>
      </w:r>
    </w:p>
    <w:p w14:paraId="653B0041" w14:textId="77777777" w:rsidR="00E15A09" w:rsidRPr="00E15A09" w:rsidRDefault="00E15A09" w:rsidP="00E15A09">
      <w:pPr>
        <w:numPr>
          <w:ilvl w:val="0"/>
          <w:numId w:val="1"/>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inherit" w:eastAsia="Times New Roman" w:hAnsi="inherit" w:cs="Arial"/>
          <w:b/>
          <w:bCs/>
          <w:color w:val="333333"/>
          <w:kern w:val="0"/>
          <w:sz w:val="21"/>
          <w:szCs w:val="21"/>
          <w:lang w:eastAsia="en-IN"/>
          <w14:ligatures w14:val="none"/>
        </w:rPr>
        <w:t xml:space="preserve"> </w:t>
      </w:r>
      <w:r w:rsidRPr="00E15A09">
        <w:rPr>
          <w:rFonts w:ascii="Arial" w:eastAsia="Times New Roman" w:hAnsi="Arial" w:cs="Arial"/>
          <w:color w:val="333333"/>
          <w:kern w:val="0"/>
          <w:sz w:val="21"/>
          <w:szCs w:val="21"/>
          <w:lang w:eastAsia="en-IN"/>
          <w14:ligatures w14:val="none"/>
        </w:rPr>
        <w:t>to complete the search.</w:t>
      </w:r>
    </w:p>
    <w:p w14:paraId="2385A730" w14:textId="77777777" w:rsidR="00E15A09" w:rsidRPr="00E15A09" w:rsidRDefault="00E15A09" w:rsidP="00E15A09">
      <w:pPr>
        <w:numPr>
          <w:ilvl w:val="0"/>
          <w:numId w:val="1"/>
        </w:numPr>
        <w:shd w:val="clear" w:color="auto" w:fill="FFFFFF"/>
        <w:spacing w:after="0"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w:t>
      </w:r>
      <w:r w:rsidRPr="00E15A09">
        <w:rPr>
          <w:rFonts w:ascii="Courier" w:eastAsia="Times New Roman" w:hAnsi="Courier" w:cs="Arial"/>
          <w:b/>
          <w:bCs/>
          <w:color w:val="333333"/>
          <w:kern w:val="0"/>
          <w:sz w:val="20"/>
          <w:szCs w:val="20"/>
          <w:lang w:eastAsia="en-IN"/>
          <w14:ligatures w14:val="none"/>
        </w:rPr>
        <w:t>Go to Legacy View</w:t>
      </w:r>
      <w:r w:rsidRPr="00E15A09">
        <w:rPr>
          <w:rFonts w:ascii="Arial" w:eastAsia="Times New Roman" w:hAnsi="Arial" w:cs="Arial"/>
          <w:color w:val="333333"/>
          <w:kern w:val="0"/>
          <w:sz w:val="21"/>
          <w:szCs w:val="21"/>
          <w:lang w:eastAsia="en-IN"/>
          <w14:ligatures w14:val="none"/>
        </w:rPr>
        <w:t xml:space="preserve"> to use the original chronicle interface.</w:t>
      </w:r>
    </w:p>
    <w:p w14:paraId="596BB3A7" w14:textId="77777777" w:rsidR="00E15A09" w:rsidRDefault="00E15A09" w:rsidP="00E15A09">
      <w:pPr>
        <w:shd w:val="clear" w:color="auto" w:fill="FFFFFF"/>
        <w:spacing w:after="0" w:line="240" w:lineRule="auto"/>
        <w:rPr>
          <w:rFonts w:ascii="Arial" w:eastAsia="Times New Roman" w:hAnsi="Arial" w:cs="Arial"/>
          <w:i/>
          <w:iCs/>
          <w:color w:val="333333"/>
          <w:kern w:val="0"/>
          <w:sz w:val="21"/>
          <w:szCs w:val="21"/>
          <w:lang w:eastAsia="en-IN"/>
          <w14:ligatures w14:val="none"/>
        </w:rPr>
      </w:pPr>
      <w:r w:rsidRPr="00E15A09">
        <w:rPr>
          <w:rFonts w:ascii="Arial" w:eastAsia="Times New Roman" w:hAnsi="Arial" w:cs="Arial"/>
          <w:i/>
          <w:iCs/>
          <w:color w:val="333333"/>
          <w:kern w:val="0"/>
          <w:sz w:val="21"/>
          <w:szCs w:val="21"/>
          <w:lang w:eastAsia="en-IN"/>
          <w14:ligatures w14:val="none"/>
        </w:rPr>
        <w:t>*Note: These instructions are to be updated for the new Chronicle interface</w:t>
      </w:r>
    </w:p>
    <w:p w14:paraId="56FA9ACB" w14:textId="77777777"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p>
    <w:p w14:paraId="13D7F7FF"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3: Evaluate the search results</w:t>
      </w:r>
    </w:p>
    <w:p w14:paraId="5F519B72"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After performing a domain search, you'll be in the domain view. Evaluate the search results and observe the following:</w:t>
      </w:r>
    </w:p>
    <w:p w14:paraId="58C54BE4"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VT CONTEXT</w:t>
      </w:r>
      <w:r w:rsidRPr="00E15A09">
        <w:rPr>
          <w:rFonts w:ascii="Arial" w:eastAsia="Times New Roman" w:hAnsi="Arial" w:cs="Arial"/>
          <w:color w:val="333333"/>
          <w:kern w:val="0"/>
          <w:sz w:val="21"/>
          <w:szCs w:val="21"/>
          <w:lang w:eastAsia="en-IN"/>
          <w14:ligatures w14:val="none"/>
        </w:rPr>
        <w:t xml:space="preserve">: This section provides the </w:t>
      </w:r>
      <w:proofErr w:type="spellStart"/>
      <w:r w:rsidRPr="00E15A09">
        <w:rPr>
          <w:rFonts w:ascii="Arial" w:eastAsia="Times New Roman" w:hAnsi="Arial" w:cs="Arial"/>
          <w:color w:val="333333"/>
          <w:kern w:val="0"/>
          <w:sz w:val="21"/>
          <w:szCs w:val="21"/>
          <w:lang w:eastAsia="en-IN"/>
          <w14:ligatures w14:val="none"/>
        </w:rPr>
        <w:t>VirusTotal</w:t>
      </w:r>
      <w:proofErr w:type="spellEnd"/>
      <w:r w:rsidRPr="00E15A09">
        <w:rPr>
          <w:rFonts w:ascii="Arial" w:eastAsia="Times New Roman" w:hAnsi="Arial" w:cs="Arial"/>
          <w:color w:val="333333"/>
          <w:kern w:val="0"/>
          <w:sz w:val="21"/>
          <w:szCs w:val="21"/>
          <w:lang w:eastAsia="en-IN"/>
          <w14:ligatures w14:val="none"/>
        </w:rPr>
        <w:t xml:space="preserve"> information available for the domain. </w:t>
      </w:r>
    </w:p>
    <w:p w14:paraId="23FD3DC0"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WHOIS</w:t>
      </w:r>
      <w:r w:rsidRPr="00E15A09">
        <w:rPr>
          <w:rFonts w:ascii="Arial" w:eastAsia="Times New Roman" w:hAnsi="Arial" w:cs="Arial"/>
          <w:color w:val="333333"/>
          <w:kern w:val="0"/>
          <w:sz w:val="21"/>
          <w:szCs w:val="21"/>
          <w:lang w:eastAsia="en-IN"/>
          <w14:ligatures w14:val="none"/>
        </w:rPr>
        <w:t>: This section provides a summary of information about the domain using WHOIS, a free and publicly available directory that includes information about registered domain names, such as the name and contact information of the domain owner. In cybersecurity, this information is helpful in assessing a domain's reputation and determining the origin of malicious websites. </w:t>
      </w:r>
    </w:p>
    <w:p w14:paraId="4536B302"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Prevalence</w:t>
      </w:r>
      <w:r w:rsidRPr="00E15A09">
        <w:rPr>
          <w:rFonts w:ascii="Arial" w:eastAsia="Times New Roman" w:hAnsi="Arial" w:cs="Arial"/>
          <w:color w:val="333333"/>
          <w:kern w:val="0"/>
          <w:sz w:val="21"/>
          <w:szCs w:val="21"/>
          <w:lang w:eastAsia="en-IN"/>
          <w14:ligatures w14:val="none"/>
        </w:rPr>
        <w:t>: This section provides a graph which outlines the historical prevalence of the domain. This can be helpful when you need to determine whether the domain has been accessed previously. Usually, less prevalent domains may indicate a greater threat. </w:t>
      </w:r>
    </w:p>
    <w:p w14:paraId="5E7E3FC6"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RESOLVED IPS</w:t>
      </w:r>
      <w:r w:rsidRPr="00E15A09">
        <w:rPr>
          <w:rFonts w:ascii="Arial" w:eastAsia="Times New Roman" w:hAnsi="Arial" w:cs="Arial"/>
          <w:color w:val="333333"/>
          <w:kern w:val="0"/>
          <w:sz w:val="21"/>
          <w:szCs w:val="21"/>
          <w:lang w:eastAsia="en-IN"/>
          <w14:ligatures w14:val="none"/>
        </w:rPr>
        <w:t xml:space="preserve">: This insight card provides additional context about the domain, such as the IP address that maps to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xml:space="preserve">, which is </w:t>
      </w:r>
      <w:r w:rsidRPr="00E15A09">
        <w:rPr>
          <w:rFonts w:ascii="Courier" w:eastAsia="Times New Roman" w:hAnsi="Courier" w:cs="Arial"/>
          <w:b/>
          <w:bCs/>
          <w:color w:val="333333"/>
          <w:kern w:val="0"/>
          <w:sz w:val="20"/>
          <w:szCs w:val="20"/>
          <w:lang w:eastAsia="en-IN"/>
          <w14:ligatures w14:val="none"/>
        </w:rPr>
        <w:t>40.100.174.34</w:t>
      </w:r>
      <w:r w:rsidRPr="00E15A09">
        <w:rPr>
          <w:rFonts w:ascii="Arial" w:eastAsia="Times New Roman" w:hAnsi="Arial" w:cs="Arial"/>
          <w:color w:val="333333"/>
          <w:kern w:val="0"/>
          <w:sz w:val="21"/>
          <w:szCs w:val="21"/>
          <w:lang w:eastAsia="en-IN"/>
          <w14:ligatures w14:val="none"/>
        </w:rPr>
        <w:t>. Clicking on this IP will run a new search for the IP address in Chronicle. Insight cards can be helpful in expanding the domain investigation and further investigating an indicator to determine whether there is a broader compromise.</w:t>
      </w:r>
    </w:p>
    <w:p w14:paraId="2C6165EC"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SIBLING DOMAINS</w:t>
      </w:r>
      <w:r w:rsidRPr="00E15A09">
        <w:rPr>
          <w:rFonts w:ascii="Arial" w:eastAsia="Times New Roman" w:hAnsi="Arial" w:cs="Arial"/>
          <w:color w:val="333333"/>
          <w:kern w:val="0"/>
          <w:sz w:val="21"/>
          <w:szCs w:val="21"/>
          <w:lang w:eastAsia="en-IN"/>
          <w14:ligatures w14:val="none"/>
        </w:rPr>
        <w:t xml:space="preserve">: This insight card provides additional context about the domain. Sibling domains share a common top or parent domain. For example, here the sibling domain is listed as </w:t>
      </w:r>
      <w:r w:rsidRPr="00E15A09">
        <w:rPr>
          <w:rFonts w:ascii="Courier" w:eastAsia="Times New Roman" w:hAnsi="Courier" w:cs="Arial"/>
          <w:b/>
          <w:bCs/>
          <w:color w:val="333333"/>
          <w:kern w:val="0"/>
          <w:sz w:val="20"/>
          <w:szCs w:val="20"/>
          <w:lang w:eastAsia="en-IN"/>
          <w14:ligatures w14:val="none"/>
        </w:rPr>
        <w:t>login.office365x24.com</w:t>
      </w:r>
      <w:r w:rsidRPr="00E15A09">
        <w:rPr>
          <w:rFonts w:ascii="Arial" w:eastAsia="Times New Roman" w:hAnsi="Arial" w:cs="Arial"/>
          <w:color w:val="333333"/>
          <w:kern w:val="0"/>
          <w:sz w:val="21"/>
          <w:szCs w:val="21"/>
          <w:lang w:eastAsia="en-IN"/>
          <w14:ligatures w14:val="none"/>
        </w:rPr>
        <w:t xml:space="preserve">, which shares the same top domain </w:t>
      </w:r>
      <w:r w:rsidRPr="00E15A09">
        <w:rPr>
          <w:rFonts w:ascii="Courier" w:eastAsia="Times New Roman" w:hAnsi="Courier" w:cs="Arial"/>
          <w:b/>
          <w:bCs/>
          <w:color w:val="333333"/>
          <w:kern w:val="0"/>
          <w:sz w:val="20"/>
          <w:szCs w:val="20"/>
          <w:lang w:eastAsia="en-IN"/>
          <w14:ligatures w14:val="none"/>
        </w:rPr>
        <w:t>office365x24.com</w:t>
      </w:r>
      <w:r w:rsidRPr="00E15A09">
        <w:rPr>
          <w:rFonts w:ascii="Arial" w:eastAsia="Times New Roman" w:hAnsi="Arial" w:cs="Arial"/>
          <w:color w:val="333333"/>
          <w:kern w:val="0"/>
          <w:sz w:val="21"/>
          <w:szCs w:val="21"/>
          <w:lang w:eastAsia="en-IN"/>
          <w14:ligatures w14:val="none"/>
        </w:rPr>
        <w:t xml:space="preserve"> with the domain you're investigating: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w:t>
      </w:r>
    </w:p>
    <w:p w14:paraId="2F8FE427"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w:t>
      </w:r>
      <w:r w:rsidRPr="00E15A09">
        <w:rPr>
          <w:rFonts w:ascii="inherit" w:eastAsia="Times New Roman" w:hAnsi="inherit" w:cs="Arial"/>
          <w:b/>
          <w:bCs/>
          <w:color w:val="333333"/>
          <w:kern w:val="0"/>
          <w:sz w:val="21"/>
          <w:szCs w:val="21"/>
          <w:lang w:eastAsia="en-IN"/>
          <w14:ligatures w14:val="none"/>
        </w:rPr>
        <w:t>TIMELINE</w:t>
      </w:r>
      <w:r w:rsidRPr="00E15A09">
        <w:rPr>
          <w:rFonts w:ascii="Arial" w:eastAsia="Times New Roman" w:hAnsi="Arial" w:cs="Arial"/>
          <w:color w:val="333333"/>
          <w:kern w:val="0"/>
          <w:sz w:val="21"/>
          <w:szCs w:val="21"/>
          <w:lang w:eastAsia="en-IN"/>
          <w14:ligatures w14:val="none"/>
        </w:rPr>
        <w:t xml:space="preserve">. This tab provides information about the events and interactions made with this domain. Click </w:t>
      </w:r>
      <w:r w:rsidRPr="00E15A09">
        <w:rPr>
          <w:rFonts w:ascii="inherit" w:eastAsia="Times New Roman" w:hAnsi="inherit" w:cs="Arial"/>
          <w:b/>
          <w:bCs/>
          <w:color w:val="333333"/>
          <w:kern w:val="0"/>
          <w:sz w:val="21"/>
          <w:szCs w:val="21"/>
          <w:lang w:eastAsia="en-IN"/>
          <w14:ligatures w14:val="none"/>
        </w:rPr>
        <w:t>EXPAND ALL</w:t>
      </w:r>
      <w:r w:rsidRPr="00E15A09">
        <w:rPr>
          <w:rFonts w:ascii="Arial" w:eastAsia="Times New Roman" w:hAnsi="Arial" w:cs="Arial"/>
          <w:color w:val="333333"/>
          <w:kern w:val="0"/>
          <w:sz w:val="21"/>
          <w:szCs w:val="21"/>
          <w:lang w:eastAsia="en-IN"/>
          <w14:ligatures w14:val="none"/>
        </w:rPr>
        <w:t xml:space="preserve"> to reveal the details about the HTTP requests made including </w:t>
      </w:r>
      <w:r w:rsidRPr="00E15A09">
        <w:rPr>
          <w:rFonts w:ascii="Courier" w:eastAsia="Times New Roman" w:hAnsi="Courier" w:cs="Arial"/>
          <w:b/>
          <w:bCs/>
          <w:color w:val="333333"/>
          <w:kern w:val="0"/>
          <w:sz w:val="20"/>
          <w:szCs w:val="20"/>
          <w:lang w:eastAsia="en-IN"/>
          <w14:ligatures w14:val="none"/>
        </w:rPr>
        <w:t>GET</w:t>
      </w:r>
      <w:r w:rsidRPr="00E15A09">
        <w:rPr>
          <w:rFonts w:ascii="Arial" w:eastAsia="Times New Roman" w:hAnsi="Arial" w:cs="Arial"/>
          <w:color w:val="333333"/>
          <w:kern w:val="0"/>
          <w:sz w:val="21"/>
          <w:szCs w:val="21"/>
          <w:lang w:eastAsia="en-IN"/>
          <w14:ligatures w14:val="none"/>
        </w:rPr>
        <w:t xml:space="preserve"> and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requests.  A GET request retrieves data from a server while a POST request submits data to a server.</w:t>
      </w:r>
    </w:p>
    <w:p w14:paraId="3E3088B4" w14:textId="77777777" w:rsidR="00E15A09" w:rsidRPr="00E15A09" w:rsidRDefault="00E15A09" w:rsidP="00E15A09">
      <w:pPr>
        <w:numPr>
          <w:ilvl w:val="0"/>
          <w:numId w:val="2"/>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w:t>
      </w:r>
      <w:r w:rsidRPr="00E15A09">
        <w:rPr>
          <w:rFonts w:ascii="inherit" w:eastAsia="Times New Roman" w:hAnsi="inherit" w:cs="Arial"/>
          <w:b/>
          <w:bCs/>
          <w:color w:val="333333"/>
          <w:kern w:val="0"/>
          <w:sz w:val="21"/>
          <w:szCs w:val="21"/>
          <w:lang w:eastAsia="en-IN"/>
          <w14:ligatures w14:val="none"/>
        </w:rPr>
        <w:t>ASSETS</w:t>
      </w:r>
      <w:r w:rsidRPr="00E15A09">
        <w:rPr>
          <w:rFonts w:ascii="Arial" w:eastAsia="Times New Roman" w:hAnsi="Arial" w:cs="Arial"/>
          <w:color w:val="333333"/>
          <w:kern w:val="0"/>
          <w:sz w:val="21"/>
          <w:szCs w:val="21"/>
          <w:lang w:eastAsia="en-IN"/>
          <w14:ligatures w14:val="none"/>
        </w:rPr>
        <w:t>. This tab provides a list of the assets that have accessed the domain.</w:t>
      </w:r>
    </w:p>
    <w:p w14:paraId="66F947BE" w14:textId="3F8051CE"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68705CD5" wp14:editId="0A3919E5">
            <wp:extent cx="5731510" cy="2310765"/>
            <wp:effectExtent l="0" t="0" r="0" b="0"/>
            <wp:docPr id="135933886" name="Picture 2" descr="Chronicle's search results in dom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ronicle's search results in domain vie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inline>
        </w:drawing>
      </w:r>
    </w:p>
    <w:p w14:paraId="1B68BD56" w14:textId="77777777" w:rsid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p>
    <w:p w14:paraId="04422283" w14:textId="67113D4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4: Investigate the threat intelligence data</w:t>
      </w:r>
    </w:p>
    <w:p w14:paraId="7832B0F0"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Now that you've retrieved results for the domain name, the next step is to determine whether the domain is malicious. Chronicle provides quick access to threat intelligence data from the search results that you can use to help your investigation. Follow these steps to </w:t>
      </w:r>
      <w:proofErr w:type="spellStart"/>
      <w:r w:rsidRPr="00E15A09">
        <w:rPr>
          <w:rFonts w:ascii="Arial" w:eastAsia="Times New Roman" w:hAnsi="Arial" w:cs="Arial"/>
          <w:color w:val="333333"/>
          <w:kern w:val="0"/>
          <w:sz w:val="21"/>
          <w:szCs w:val="21"/>
          <w:lang w:eastAsia="en-IN"/>
          <w14:ligatures w14:val="none"/>
        </w:rPr>
        <w:t>analyze</w:t>
      </w:r>
      <w:proofErr w:type="spellEnd"/>
      <w:r w:rsidRPr="00E15A09">
        <w:rPr>
          <w:rFonts w:ascii="Arial" w:eastAsia="Times New Roman" w:hAnsi="Arial" w:cs="Arial"/>
          <w:color w:val="333333"/>
          <w:kern w:val="0"/>
          <w:sz w:val="21"/>
          <w:szCs w:val="21"/>
          <w:lang w:eastAsia="en-IN"/>
          <w14:ligatures w14:val="none"/>
        </w:rPr>
        <w:t xml:space="preserve"> the threat intelligence data and use your incident handler's journal to record interesting data:</w:t>
      </w:r>
    </w:p>
    <w:p w14:paraId="4BBACD9D" w14:textId="77777777" w:rsidR="00E15A09" w:rsidRPr="00E15A09" w:rsidRDefault="00E15A09" w:rsidP="00E15A09">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Click on </w:t>
      </w:r>
      <w:r w:rsidRPr="00E15A09">
        <w:rPr>
          <w:rFonts w:ascii="inherit" w:eastAsia="Times New Roman" w:hAnsi="inherit" w:cs="Arial"/>
          <w:b/>
          <w:bCs/>
          <w:color w:val="333333"/>
          <w:kern w:val="0"/>
          <w:sz w:val="21"/>
          <w:szCs w:val="21"/>
          <w:lang w:eastAsia="en-IN"/>
          <w14:ligatures w14:val="none"/>
        </w:rPr>
        <w:t>VT CONTEXT</w:t>
      </w:r>
      <w:r w:rsidRPr="00E15A09">
        <w:rPr>
          <w:rFonts w:ascii="Arial" w:eastAsia="Times New Roman" w:hAnsi="Arial" w:cs="Arial"/>
          <w:color w:val="333333"/>
          <w:kern w:val="0"/>
          <w:sz w:val="21"/>
          <w:szCs w:val="21"/>
          <w:lang w:eastAsia="en-IN"/>
          <w14:ligatures w14:val="none"/>
        </w:rPr>
        <w:t xml:space="preserve"> to </w:t>
      </w:r>
      <w:proofErr w:type="spellStart"/>
      <w:r w:rsidRPr="00E15A09">
        <w:rPr>
          <w:rFonts w:ascii="Arial" w:eastAsia="Times New Roman" w:hAnsi="Arial" w:cs="Arial"/>
          <w:color w:val="333333"/>
          <w:kern w:val="0"/>
          <w:sz w:val="21"/>
          <w:szCs w:val="21"/>
          <w:lang w:eastAsia="en-IN"/>
          <w14:ligatures w14:val="none"/>
        </w:rPr>
        <w:t>analyze</w:t>
      </w:r>
      <w:proofErr w:type="spellEnd"/>
      <w:r w:rsidRPr="00E15A09">
        <w:rPr>
          <w:rFonts w:ascii="Arial" w:eastAsia="Times New Roman" w:hAnsi="Arial" w:cs="Arial"/>
          <w:color w:val="333333"/>
          <w:kern w:val="0"/>
          <w:sz w:val="21"/>
          <w:szCs w:val="21"/>
          <w:lang w:eastAsia="en-IN"/>
          <w14:ligatures w14:val="none"/>
        </w:rPr>
        <w:t xml:space="preserve"> the available </w:t>
      </w:r>
      <w:proofErr w:type="spellStart"/>
      <w:r w:rsidRPr="00E15A09">
        <w:rPr>
          <w:rFonts w:ascii="Arial" w:eastAsia="Times New Roman" w:hAnsi="Arial" w:cs="Arial"/>
          <w:color w:val="333333"/>
          <w:kern w:val="0"/>
          <w:sz w:val="21"/>
          <w:szCs w:val="21"/>
          <w:lang w:eastAsia="en-IN"/>
          <w14:ligatures w14:val="none"/>
        </w:rPr>
        <w:t>VirusTotal</w:t>
      </w:r>
      <w:proofErr w:type="spellEnd"/>
      <w:r w:rsidRPr="00E15A09">
        <w:rPr>
          <w:rFonts w:ascii="Arial" w:eastAsia="Times New Roman" w:hAnsi="Arial" w:cs="Arial"/>
          <w:color w:val="333333"/>
          <w:kern w:val="0"/>
          <w:sz w:val="21"/>
          <w:szCs w:val="21"/>
          <w:lang w:eastAsia="en-IN"/>
          <w14:ligatures w14:val="none"/>
        </w:rPr>
        <w:t xml:space="preserve"> information about this domain. There is no </w:t>
      </w:r>
      <w:proofErr w:type="spellStart"/>
      <w:r w:rsidRPr="00E15A09">
        <w:rPr>
          <w:rFonts w:ascii="Arial" w:eastAsia="Times New Roman" w:hAnsi="Arial" w:cs="Arial"/>
          <w:color w:val="333333"/>
          <w:kern w:val="0"/>
          <w:sz w:val="21"/>
          <w:szCs w:val="21"/>
          <w:lang w:eastAsia="en-IN"/>
          <w14:ligatures w14:val="none"/>
        </w:rPr>
        <w:t>VirusTotal</w:t>
      </w:r>
      <w:proofErr w:type="spellEnd"/>
      <w:r w:rsidRPr="00E15A09">
        <w:rPr>
          <w:rFonts w:ascii="Arial" w:eastAsia="Times New Roman" w:hAnsi="Arial" w:cs="Arial"/>
          <w:color w:val="333333"/>
          <w:kern w:val="0"/>
          <w:sz w:val="21"/>
          <w:szCs w:val="21"/>
          <w:lang w:eastAsia="en-IN"/>
          <w14:ligatures w14:val="none"/>
        </w:rPr>
        <w:t xml:space="preserve"> information about this domain. To exit the VT CONTEXT window, click the </w:t>
      </w:r>
      <w:r w:rsidRPr="00E15A09">
        <w:rPr>
          <w:rFonts w:ascii="inherit" w:eastAsia="Times New Roman" w:hAnsi="inherit" w:cs="Arial"/>
          <w:b/>
          <w:bCs/>
          <w:color w:val="333333"/>
          <w:kern w:val="0"/>
          <w:sz w:val="21"/>
          <w:szCs w:val="21"/>
          <w:lang w:eastAsia="en-IN"/>
          <w14:ligatures w14:val="none"/>
        </w:rPr>
        <w:t>X</w:t>
      </w:r>
      <w:r w:rsidRPr="00E15A09">
        <w:rPr>
          <w:rFonts w:ascii="Arial" w:eastAsia="Times New Roman" w:hAnsi="Arial" w:cs="Arial"/>
          <w:color w:val="333333"/>
          <w:kern w:val="0"/>
          <w:sz w:val="21"/>
          <w:szCs w:val="21"/>
          <w:lang w:eastAsia="en-IN"/>
          <w14:ligatures w14:val="none"/>
        </w:rPr>
        <w:t>.</w:t>
      </w:r>
    </w:p>
    <w:p w14:paraId="586EE590" w14:textId="77777777" w:rsidR="00E15A09" w:rsidRPr="00E15A09" w:rsidRDefault="00E15A09" w:rsidP="00E15A09">
      <w:pPr>
        <w:numPr>
          <w:ilvl w:val="0"/>
          <w:numId w:val="3"/>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By </w:t>
      </w:r>
      <w:r w:rsidRPr="00E15A09">
        <w:rPr>
          <w:rFonts w:ascii="inherit" w:eastAsia="Times New Roman" w:hAnsi="inherit" w:cs="Arial"/>
          <w:b/>
          <w:bCs/>
          <w:color w:val="333333"/>
          <w:kern w:val="0"/>
          <w:sz w:val="21"/>
          <w:szCs w:val="21"/>
          <w:lang w:eastAsia="en-IN"/>
          <w14:ligatures w14:val="none"/>
        </w:rPr>
        <w:t>Top Private Domain,</w:t>
      </w:r>
      <w:r w:rsidRPr="00E15A09">
        <w:rPr>
          <w:rFonts w:ascii="Arial" w:eastAsia="Times New Roman" w:hAnsi="Arial" w:cs="Arial"/>
          <w:color w:val="333333"/>
          <w:kern w:val="0"/>
          <w:sz w:val="21"/>
          <w:szCs w:val="21"/>
          <w:lang w:eastAsia="en-IN"/>
          <w14:ligatures w14:val="none"/>
        </w:rPr>
        <w:t xml:space="preserve"> click </w:t>
      </w:r>
      <w:r w:rsidRPr="00E15A09">
        <w:rPr>
          <w:rFonts w:ascii="Courier" w:eastAsia="Times New Roman" w:hAnsi="Courier" w:cs="Arial"/>
          <w:b/>
          <w:bCs/>
          <w:color w:val="333333"/>
          <w:kern w:val="0"/>
          <w:sz w:val="20"/>
          <w:szCs w:val="20"/>
          <w:lang w:eastAsia="en-IN"/>
          <w14:ligatures w14:val="none"/>
        </w:rPr>
        <w:t>office365x24.com</w:t>
      </w:r>
      <w:r w:rsidRPr="00E15A09">
        <w:rPr>
          <w:rFonts w:ascii="Arial" w:eastAsia="Times New Roman" w:hAnsi="Arial" w:cs="Arial"/>
          <w:color w:val="333333"/>
          <w:kern w:val="0"/>
          <w:sz w:val="21"/>
          <w:szCs w:val="21"/>
          <w:lang w:eastAsia="en-IN"/>
          <w14:ligatures w14:val="none"/>
        </w:rPr>
        <w:t xml:space="preserve"> to access the domain view for </w:t>
      </w:r>
      <w:r w:rsidRPr="00E15A09">
        <w:rPr>
          <w:rFonts w:ascii="Courier" w:eastAsia="Times New Roman" w:hAnsi="Courier" w:cs="Arial"/>
          <w:b/>
          <w:bCs/>
          <w:color w:val="333333"/>
          <w:kern w:val="0"/>
          <w:sz w:val="20"/>
          <w:szCs w:val="20"/>
          <w:lang w:eastAsia="en-IN"/>
          <w14:ligatures w14:val="none"/>
        </w:rPr>
        <w:t>office365x24.com</w:t>
      </w:r>
      <w:r w:rsidRPr="00E15A09">
        <w:rPr>
          <w:rFonts w:ascii="Arial" w:eastAsia="Times New Roman" w:hAnsi="Arial" w:cs="Arial"/>
          <w:color w:val="333333"/>
          <w:kern w:val="0"/>
          <w:sz w:val="21"/>
          <w:szCs w:val="21"/>
          <w:lang w:eastAsia="en-IN"/>
          <w14:ligatures w14:val="none"/>
        </w:rPr>
        <w:t xml:space="preserve">. Click </w:t>
      </w:r>
      <w:r w:rsidRPr="00E15A09">
        <w:rPr>
          <w:rFonts w:ascii="inherit" w:eastAsia="Times New Roman" w:hAnsi="inherit" w:cs="Arial"/>
          <w:b/>
          <w:bCs/>
          <w:color w:val="333333"/>
          <w:kern w:val="0"/>
          <w:sz w:val="21"/>
          <w:szCs w:val="21"/>
          <w:lang w:eastAsia="en-IN"/>
          <w14:ligatures w14:val="none"/>
        </w:rPr>
        <w:t xml:space="preserve">VT CONTEXT </w:t>
      </w:r>
      <w:r w:rsidRPr="00E15A09">
        <w:rPr>
          <w:rFonts w:ascii="Arial" w:eastAsia="Times New Roman" w:hAnsi="Arial" w:cs="Arial"/>
          <w:color w:val="333333"/>
          <w:kern w:val="0"/>
          <w:sz w:val="21"/>
          <w:szCs w:val="21"/>
          <w:lang w:eastAsia="en-IN"/>
          <w14:ligatures w14:val="none"/>
        </w:rPr>
        <w:t xml:space="preserve">to assess the </w:t>
      </w:r>
      <w:proofErr w:type="spellStart"/>
      <w:r w:rsidRPr="00E15A09">
        <w:rPr>
          <w:rFonts w:ascii="Arial" w:eastAsia="Times New Roman" w:hAnsi="Arial" w:cs="Arial"/>
          <w:color w:val="333333"/>
          <w:kern w:val="0"/>
          <w:sz w:val="21"/>
          <w:szCs w:val="21"/>
          <w:lang w:eastAsia="en-IN"/>
          <w14:ligatures w14:val="none"/>
        </w:rPr>
        <w:t>VirusTotal</w:t>
      </w:r>
      <w:proofErr w:type="spellEnd"/>
      <w:r w:rsidRPr="00E15A09">
        <w:rPr>
          <w:rFonts w:ascii="Arial" w:eastAsia="Times New Roman" w:hAnsi="Arial" w:cs="Arial"/>
          <w:color w:val="333333"/>
          <w:kern w:val="0"/>
          <w:sz w:val="21"/>
          <w:szCs w:val="21"/>
          <w:lang w:eastAsia="en-IN"/>
          <w14:ligatures w14:val="none"/>
        </w:rPr>
        <w:t xml:space="preserve"> information about this domain. In the pop up, you can observe that one vendor has flagged this domain as malicious. Exit the VT CONTEXT window. Click the back button in your browser to go back to the domain view for the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xml:space="preserve"> search.</w:t>
      </w:r>
    </w:p>
    <w:p w14:paraId="3169A3E0" w14:textId="77777777" w:rsidR="00E15A09" w:rsidRPr="00E15A09" w:rsidRDefault="00E15A09" w:rsidP="00E15A09">
      <w:pPr>
        <w:numPr>
          <w:ilvl w:val="0"/>
          <w:numId w:val="3"/>
        </w:numPr>
        <w:shd w:val="clear" w:color="auto" w:fill="FFFFFF"/>
        <w:spacing w:beforeAutospacing="1" w:after="0" w:afterAutospacing="1" w:line="240" w:lineRule="auto"/>
        <w:ind w:left="480"/>
        <w:rPr>
          <w:rFonts w:ascii="Arial" w:eastAsia="Times New Roman" w:hAnsi="Arial" w:cs="Arial"/>
          <w:color w:val="333333"/>
          <w:kern w:val="0"/>
          <w:sz w:val="21"/>
          <w:szCs w:val="21"/>
          <w:lang w:eastAsia="en-IN"/>
          <w14:ligatures w14:val="none"/>
        </w:rPr>
      </w:pPr>
    </w:p>
    <w:p w14:paraId="3CC084B1"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5: Investigate the affected assets and events</w:t>
      </w:r>
    </w:p>
    <w:p w14:paraId="40AF5C9B"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Information about the events and assets relating to the domain are separated into the two tabs: </w:t>
      </w:r>
      <w:r w:rsidRPr="00E15A09">
        <w:rPr>
          <w:rFonts w:ascii="inherit" w:eastAsia="Times New Roman" w:hAnsi="inherit" w:cs="Arial"/>
          <w:b/>
          <w:bCs/>
          <w:color w:val="333333"/>
          <w:kern w:val="0"/>
          <w:sz w:val="21"/>
          <w:szCs w:val="21"/>
          <w:lang w:eastAsia="en-IN"/>
          <w14:ligatures w14:val="none"/>
        </w:rPr>
        <w:t>TIMELINE</w:t>
      </w:r>
      <w:r w:rsidRPr="00E15A09">
        <w:rPr>
          <w:rFonts w:ascii="Arial" w:eastAsia="Times New Roman" w:hAnsi="Arial" w:cs="Arial"/>
          <w:color w:val="333333"/>
          <w:kern w:val="0"/>
          <w:sz w:val="21"/>
          <w:szCs w:val="21"/>
          <w:lang w:eastAsia="en-IN"/>
          <w14:ligatures w14:val="none"/>
        </w:rPr>
        <w:t xml:space="preserve"> and </w:t>
      </w:r>
      <w:r w:rsidRPr="00E15A09">
        <w:rPr>
          <w:rFonts w:ascii="inherit" w:eastAsia="Times New Roman" w:hAnsi="inherit" w:cs="Arial"/>
          <w:b/>
          <w:bCs/>
          <w:color w:val="333333"/>
          <w:kern w:val="0"/>
          <w:sz w:val="21"/>
          <w:szCs w:val="21"/>
          <w:lang w:eastAsia="en-IN"/>
          <w14:ligatures w14:val="none"/>
        </w:rPr>
        <w:t>ASSETS</w:t>
      </w:r>
      <w:r w:rsidRPr="00E15A09">
        <w:rPr>
          <w:rFonts w:ascii="Arial" w:eastAsia="Times New Roman" w:hAnsi="Arial" w:cs="Arial"/>
          <w:color w:val="333333"/>
          <w:kern w:val="0"/>
          <w:sz w:val="21"/>
          <w:szCs w:val="21"/>
          <w:lang w:eastAsia="en-IN"/>
          <w14:ligatures w14:val="none"/>
        </w:rPr>
        <w:t xml:space="preserve">. </w:t>
      </w:r>
      <w:r w:rsidRPr="00E15A09">
        <w:rPr>
          <w:rFonts w:ascii="inherit" w:eastAsia="Times New Roman" w:hAnsi="inherit" w:cs="Arial"/>
          <w:b/>
          <w:bCs/>
          <w:color w:val="333333"/>
          <w:kern w:val="0"/>
          <w:sz w:val="21"/>
          <w:szCs w:val="21"/>
          <w:lang w:eastAsia="en-IN"/>
          <w14:ligatures w14:val="none"/>
        </w:rPr>
        <w:t>TIMELINE</w:t>
      </w:r>
      <w:r w:rsidRPr="00E15A09">
        <w:rPr>
          <w:rFonts w:ascii="Arial" w:eastAsia="Times New Roman" w:hAnsi="Arial" w:cs="Arial"/>
          <w:color w:val="333333"/>
          <w:kern w:val="0"/>
          <w:sz w:val="21"/>
          <w:szCs w:val="21"/>
          <w:lang w:eastAsia="en-IN"/>
          <w14:ligatures w14:val="none"/>
        </w:rPr>
        <w:t xml:space="preserve"> shows the timeline of events that includes when each asset accessed the domain. </w:t>
      </w:r>
      <w:r w:rsidRPr="00E15A09">
        <w:rPr>
          <w:rFonts w:ascii="inherit" w:eastAsia="Times New Roman" w:hAnsi="inherit" w:cs="Arial"/>
          <w:b/>
          <w:bCs/>
          <w:color w:val="333333"/>
          <w:kern w:val="0"/>
          <w:sz w:val="21"/>
          <w:szCs w:val="21"/>
          <w:lang w:eastAsia="en-IN"/>
          <w14:ligatures w14:val="none"/>
        </w:rPr>
        <w:t>ASSETS</w:t>
      </w:r>
      <w:r w:rsidRPr="00E15A09">
        <w:rPr>
          <w:rFonts w:ascii="Arial" w:eastAsia="Times New Roman" w:hAnsi="Arial" w:cs="Arial"/>
          <w:color w:val="333333"/>
          <w:kern w:val="0"/>
          <w:sz w:val="21"/>
          <w:szCs w:val="21"/>
          <w:lang w:eastAsia="en-IN"/>
          <w14:ligatures w14:val="none"/>
        </w:rPr>
        <w:t xml:space="preserve"> list hostnames, IP addresses, MAC addresses, or devices that have accessed the domain. </w:t>
      </w:r>
    </w:p>
    <w:p w14:paraId="22808C23"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Investigate the affected assets and events by exploring the tabs:</w:t>
      </w:r>
    </w:p>
    <w:p w14:paraId="388CEEC9" w14:textId="77777777" w:rsidR="00E15A09" w:rsidRPr="00E15A09" w:rsidRDefault="00E15A09" w:rsidP="00E15A0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ASSETS</w:t>
      </w:r>
      <w:r w:rsidRPr="00E15A09">
        <w:rPr>
          <w:rFonts w:ascii="Arial" w:eastAsia="Times New Roman" w:hAnsi="Arial" w:cs="Arial"/>
          <w:color w:val="333333"/>
          <w:kern w:val="0"/>
          <w:sz w:val="21"/>
          <w:szCs w:val="21"/>
          <w:lang w:eastAsia="en-IN"/>
          <w14:ligatures w14:val="none"/>
        </w:rPr>
        <w:t>: There are several different assets that have accessed the domain, along with the date and time of access. Using your incident handler's journal, record the name and number of assets that have accessed the domain. </w:t>
      </w:r>
    </w:p>
    <w:p w14:paraId="11B16738" w14:textId="77777777" w:rsidR="00E15A09" w:rsidRPr="00E15A09" w:rsidRDefault="00E15A09" w:rsidP="00E15A09">
      <w:pPr>
        <w:numPr>
          <w:ilvl w:val="0"/>
          <w:numId w:val="4"/>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TIMELINE</w:t>
      </w:r>
      <w:r w:rsidRPr="00E15A09">
        <w:rPr>
          <w:rFonts w:ascii="Arial" w:eastAsia="Times New Roman" w:hAnsi="Arial" w:cs="Arial"/>
          <w:color w:val="333333"/>
          <w:kern w:val="0"/>
          <w:sz w:val="21"/>
          <w:szCs w:val="21"/>
          <w:lang w:eastAsia="en-IN"/>
          <w14:ligatures w14:val="none"/>
        </w:rPr>
        <w:t xml:space="preserve">: Click </w:t>
      </w:r>
      <w:r w:rsidRPr="00E15A09">
        <w:rPr>
          <w:rFonts w:ascii="inherit" w:eastAsia="Times New Roman" w:hAnsi="inherit" w:cs="Arial"/>
          <w:b/>
          <w:bCs/>
          <w:color w:val="333333"/>
          <w:kern w:val="0"/>
          <w:sz w:val="21"/>
          <w:szCs w:val="21"/>
          <w:lang w:eastAsia="en-IN"/>
          <w14:ligatures w14:val="none"/>
        </w:rPr>
        <w:t>EXPAND ALL</w:t>
      </w:r>
      <w:r w:rsidRPr="00E15A09">
        <w:rPr>
          <w:rFonts w:ascii="Arial" w:eastAsia="Times New Roman" w:hAnsi="Arial" w:cs="Arial"/>
          <w:color w:val="333333"/>
          <w:kern w:val="0"/>
          <w:sz w:val="21"/>
          <w:szCs w:val="21"/>
          <w:lang w:eastAsia="en-IN"/>
          <w14:ligatures w14:val="none"/>
        </w:rPr>
        <w:t xml:space="preserve"> to reveal the details about the HTTP requests made, including </w:t>
      </w:r>
      <w:r w:rsidRPr="00E15A09">
        <w:rPr>
          <w:rFonts w:ascii="Courier" w:eastAsia="Times New Roman" w:hAnsi="Courier" w:cs="Arial"/>
          <w:b/>
          <w:bCs/>
          <w:color w:val="333333"/>
          <w:kern w:val="0"/>
          <w:sz w:val="20"/>
          <w:szCs w:val="20"/>
          <w:lang w:eastAsia="en-IN"/>
          <w14:ligatures w14:val="none"/>
        </w:rPr>
        <w:t>GET</w:t>
      </w:r>
      <w:r w:rsidRPr="00E15A09">
        <w:rPr>
          <w:rFonts w:ascii="Arial" w:eastAsia="Times New Roman" w:hAnsi="Arial" w:cs="Arial"/>
          <w:color w:val="333333"/>
          <w:kern w:val="0"/>
          <w:sz w:val="21"/>
          <w:szCs w:val="21"/>
          <w:lang w:eastAsia="en-IN"/>
          <w14:ligatures w14:val="none"/>
        </w:rPr>
        <w:t xml:space="preserve"> and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requests. The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information is especially useful because it means that data was sent to the domain. It also suggests a possible successful phish. Using your incident handler's journal, take note of the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requests to the </w:t>
      </w:r>
      <w:r w:rsidRPr="00E15A09">
        <w:rPr>
          <w:rFonts w:ascii="Courier" w:eastAsia="Times New Roman" w:hAnsi="Courier" w:cs="Arial"/>
          <w:b/>
          <w:bCs/>
          <w:color w:val="333333"/>
          <w:kern w:val="0"/>
          <w:sz w:val="20"/>
          <w:szCs w:val="20"/>
          <w:lang w:eastAsia="en-IN"/>
          <w14:ligatures w14:val="none"/>
        </w:rPr>
        <w:t>/</w:t>
      </w:r>
      <w:proofErr w:type="spellStart"/>
      <w:r w:rsidRPr="00E15A09">
        <w:rPr>
          <w:rFonts w:ascii="Courier" w:eastAsia="Times New Roman" w:hAnsi="Courier" w:cs="Arial"/>
          <w:b/>
          <w:bCs/>
          <w:color w:val="333333"/>
          <w:kern w:val="0"/>
          <w:sz w:val="20"/>
          <w:szCs w:val="20"/>
          <w:lang w:eastAsia="en-IN"/>
          <w14:ligatures w14:val="none"/>
        </w:rPr>
        <w:t>login.php</w:t>
      </w:r>
      <w:proofErr w:type="spellEnd"/>
      <w:r w:rsidRPr="00E15A09">
        <w:rPr>
          <w:rFonts w:ascii="Arial" w:eastAsia="Times New Roman" w:hAnsi="Arial" w:cs="Arial"/>
          <w:color w:val="333333"/>
          <w:kern w:val="0"/>
          <w:sz w:val="21"/>
          <w:szCs w:val="21"/>
          <w:lang w:eastAsia="en-IN"/>
          <w14:ligatures w14:val="none"/>
        </w:rPr>
        <w:t xml:space="preserve"> page. For more details about the connections, open the raw log viewer by clicking the open icon.</w:t>
      </w:r>
    </w:p>
    <w:p w14:paraId="5DD18CC9" w14:textId="71D803EB" w:rsidR="00E15A09" w:rsidRPr="00E15A09" w:rsidRDefault="00E15A09" w:rsidP="00E15A09">
      <w:pPr>
        <w:shd w:val="clear" w:color="auto" w:fill="FFFFFF"/>
        <w:spacing w:after="0"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noProof/>
          <w:color w:val="333333"/>
          <w:kern w:val="0"/>
          <w:sz w:val="21"/>
          <w:szCs w:val="21"/>
          <w:lang w:eastAsia="en-IN"/>
          <w14:ligatures w14:val="none"/>
        </w:rPr>
        <w:drawing>
          <wp:inline distT="0" distB="0" distL="0" distR="0" wp14:anchorId="39A634F7" wp14:editId="0B6DB157">
            <wp:extent cx="5731510" cy="2651125"/>
            <wp:effectExtent l="0" t="0" r="0" b="0"/>
            <wp:docPr id="1207966490" name="Picture 1" descr="Chronicle's raw 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nicle's raw log view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4B12D2C3"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6: Investigate the resolved IP address</w:t>
      </w:r>
    </w:p>
    <w:p w14:paraId="2C2C5137"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So far, you have collected information about the domain's reputation using threat intelligence, and you've identified the assets and events associated with the domain. Based on this information, it's clear that this domain is suspicious and most likely malicious. But before you can confirm that it is malicious, there's one last thing to investigate.</w:t>
      </w:r>
    </w:p>
    <w:p w14:paraId="3B3484AC"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Attackers sometimes reuse infrastructure for multiple attacks. In these cases, multiple domain names resolve to the same IP address.</w:t>
      </w:r>
    </w:p>
    <w:p w14:paraId="68D27E38"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Investigate the IP address found under the </w:t>
      </w:r>
      <w:r w:rsidRPr="00E15A09">
        <w:rPr>
          <w:rFonts w:ascii="inherit" w:eastAsia="Times New Roman" w:hAnsi="inherit" w:cs="Arial"/>
          <w:b/>
          <w:bCs/>
          <w:color w:val="333333"/>
          <w:kern w:val="0"/>
          <w:sz w:val="21"/>
          <w:szCs w:val="21"/>
          <w:lang w:eastAsia="en-IN"/>
          <w14:ligatures w14:val="none"/>
        </w:rPr>
        <w:t>RESOLVED IPS</w:t>
      </w:r>
      <w:r w:rsidRPr="00E15A09">
        <w:rPr>
          <w:rFonts w:ascii="Arial" w:eastAsia="Times New Roman" w:hAnsi="Arial" w:cs="Arial"/>
          <w:color w:val="333333"/>
          <w:kern w:val="0"/>
          <w:sz w:val="21"/>
          <w:szCs w:val="21"/>
          <w:lang w:eastAsia="en-IN"/>
          <w14:ligatures w14:val="none"/>
        </w:rPr>
        <w:t xml:space="preserve"> insight card to identify if the </w:t>
      </w:r>
      <w:r w:rsidRPr="00E15A09">
        <w:rPr>
          <w:rFonts w:ascii="Courier" w:eastAsia="Times New Roman" w:hAnsi="Courier" w:cs="Arial"/>
          <w:b/>
          <w:bCs/>
          <w:color w:val="333333"/>
          <w:kern w:val="0"/>
          <w:sz w:val="20"/>
          <w:szCs w:val="20"/>
          <w:lang w:eastAsia="en-IN"/>
          <w14:ligatures w14:val="none"/>
        </w:rPr>
        <w:t>signin.office365x24.com</w:t>
      </w:r>
      <w:r w:rsidRPr="00E15A09">
        <w:rPr>
          <w:rFonts w:ascii="Arial" w:eastAsia="Times New Roman" w:hAnsi="Arial" w:cs="Arial"/>
          <w:color w:val="333333"/>
          <w:kern w:val="0"/>
          <w:sz w:val="21"/>
          <w:szCs w:val="21"/>
          <w:lang w:eastAsia="en-IN"/>
          <w14:ligatures w14:val="none"/>
        </w:rPr>
        <w:t xml:space="preserve"> domain uses another domain. Follow these steps: </w:t>
      </w:r>
    </w:p>
    <w:p w14:paraId="6E410BF9" w14:textId="77777777" w:rsidR="00E15A09" w:rsidRPr="00E15A09" w:rsidRDefault="00E15A09" w:rsidP="00E15A09">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 xml:space="preserve">Under </w:t>
      </w:r>
      <w:r w:rsidRPr="00E15A09">
        <w:rPr>
          <w:rFonts w:ascii="inherit" w:eastAsia="Times New Roman" w:hAnsi="inherit" w:cs="Arial"/>
          <w:b/>
          <w:bCs/>
          <w:color w:val="333333"/>
          <w:kern w:val="0"/>
          <w:sz w:val="21"/>
          <w:szCs w:val="21"/>
          <w:lang w:eastAsia="en-IN"/>
          <w14:ligatures w14:val="none"/>
        </w:rPr>
        <w:t>RESOLVED IPS</w:t>
      </w:r>
      <w:r w:rsidRPr="00E15A09">
        <w:rPr>
          <w:rFonts w:ascii="Arial" w:eastAsia="Times New Roman" w:hAnsi="Arial" w:cs="Arial"/>
          <w:color w:val="333333"/>
          <w:kern w:val="0"/>
          <w:sz w:val="21"/>
          <w:szCs w:val="21"/>
          <w:lang w:eastAsia="en-IN"/>
          <w14:ligatures w14:val="none"/>
        </w:rPr>
        <w:t xml:space="preserve">, click the IP address </w:t>
      </w:r>
      <w:r w:rsidRPr="00E15A09">
        <w:rPr>
          <w:rFonts w:ascii="Courier" w:eastAsia="Times New Roman" w:hAnsi="Courier" w:cs="Arial"/>
          <w:b/>
          <w:bCs/>
          <w:color w:val="333333"/>
          <w:kern w:val="0"/>
          <w:sz w:val="20"/>
          <w:szCs w:val="20"/>
          <w:lang w:eastAsia="en-IN"/>
          <w14:ligatures w14:val="none"/>
        </w:rPr>
        <w:t>40.100.174.34</w:t>
      </w:r>
      <w:r w:rsidRPr="00E15A09">
        <w:rPr>
          <w:rFonts w:ascii="Arial" w:eastAsia="Times New Roman" w:hAnsi="Arial" w:cs="Arial"/>
          <w:color w:val="333333"/>
          <w:kern w:val="0"/>
          <w:sz w:val="21"/>
          <w:szCs w:val="21"/>
          <w:lang w:eastAsia="en-IN"/>
          <w14:ligatures w14:val="none"/>
        </w:rPr>
        <w:t>.</w:t>
      </w:r>
    </w:p>
    <w:p w14:paraId="5075434C" w14:textId="77777777" w:rsidR="00E15A09" w:rsidRPr="00E15A09" w:rsidRDefault="00E15A09" w:rsidP="00E15A09">
      <w:pPr>
        <w:numPr>
          <w:ilvl w:val="0"/>
          <w:numId w:val="5"/>
        </w:numPr>
        <w:shd w:val="clear" w:color="auto" w:fill="FFFFFF"/>
        <w:spacing w:after="100" w:afterAutospacing="1" w:line="240" w:lineRule="auto"/>
        <w:ind w:left="480"/>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Evaluate the search results for this IP address and use your incident handler's journal to take note of the following:</w:t>
      </w:r>
    </w:p>
    <w:p w14:paraId="3DA38D8E" w14:textId="77777777" w:rsidR="00E15A09" w:rsidRPr="00E15A09" w:rsidRDefault="00E15A09" w:rsidP="00E15A09">
      <w:pPr>
        <w:numPr>
          <w:ilvl w:val="1"/>
          <w:numId w:val="5"/>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TIMELINE</w:t>
      </w:r>
      <w:r w:rsidRPr="00E15A09">
        <w:rPr>
          <w:rFonts w:ascii="Arial" w:eastAsia="Times New Roman" w:hAnsi="Arial" w:cs="Arial"/>
          <w:color w:val="333333"/>
          <w:kern w:val="0"/>
          <w:sz w:val="21"/>
          <w:szCs w:val="21"/>
          <w:lang w:eastAsia="en-IN"/>
          <w14:ligatures w14:val="none"/>
        </w:rPr>
        <w:t xml:space="preserve">: Take note of the additional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request. A new </w:t>
      </w:r>
      <w:r w:rsidRPr="00E15A09">
        <w:rPr>
          <w:rFonts w:ascii="Courier" w:eastAsia="Times New Roman" w:hAnsi="Courier" w:cs="Arial"/>
          <w:b/>
          <w:bCs/>
          <w:color w:val="333333"/>
          <w:kern w:val="0"/>
          <w:sz w:val="20"/>
          <w:szCs w:val="20"/>
          <w:lang w:eastAsia="en-IN"/>
          <w14:ligatures w14:val="none"/>
        </w:rPr>
        <w:t>POST</w:t>
      </w:r>
      <w:r w:rsidRPr="00E15A09">
        <w:rPr>
          <w:rFonts w:ascii="Arial" w:eastAsia="Times New Roman" w:hAnsi="Arial" w:cs="Arial"/>
          <w:color w:val="333333"/>
          <w:kern w:val="0"/>
          <w:sz w:val="21"/>
          <w:szCs w:val="21"/>
          <w:lang w:eastAsia="en-IN"/>
          <w14:ligatures w14:val="none"/>
        </w:rPr>
        <w:t xml:space="preserve"> suggests that an asset may have been phished.</w:t>
      </w:r>
    </w:p>
    <w:p w14:paraId="467A5D59" w14:textId="77777777" w:rsidR="00E15A09" w:rsidRPr="00E15A09" w:rsidRDefault="00E15A09" w:rsidP="00E15A09">
      <w:pPr>
        <w:numPr>
          <w:ilvl w:val="1"/>
          <w:numId w:val="5"/>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ASSETS</w:t>
      </w:r>
      <w:r w:rsidRPr="00E15A09">
        <w:rPr>
          <w:rFonts w:ascii="Arial" w:eastAsia="Times New Roman" w:hAnsi="Arial" w:cs="Arial"/>
          <w:color w:val="333333"/>
          <w:kern w:val="0"/>
          <w:sz w:val="21"/>
          <w:szCs w:val="21"/>
          <w:lang w:eastAsia="en-IN"/>
          <w14:ligatures w14:val="none"/>
        </w:rPr>
        <w:t>: Take note of the additional affected assets.</w:t>
      </w:r>
    </w:p>
    <w:p w14:paraId="5F5BF439" w14:textId="77777777" w:rsidR="00E15A09" w:rsidRPr="00E15A09" w:rsidRDefault="00E15A09" w:rsidP="00E15A09">
      <w:pPr>
        <w:numPr>
          <w:ilvl w:val="1"/>
          <w:numId w:val="5"/>
        </w:numPr>
        <w:shd w:val="clear" w:color="auto" w:fill="FFFFFF"/>
        <w:spacing w:after="100" w:afterAutospacing="1" w:line="240" w:lineRule="auto"/>
        <w:ind w:left="1200"/>
        <w:rPr>
          <w:rFonts w:ascii="Arial" w:eastAsia="Times New Roman" w:hAnsi="Arial" w:cs="Arial"/>
          <w:color w:val="333333"/>
          <w:kern w:val="0"/>
          <w:sz w:val="21"/>
          <w:szCs w:val="21"/>
          <w:lang w:eastAsia="en-IN"/>
          <w14:ligatures w14:val="none"/>
        </w:rPr>
      </w:pPr>
      <w:r w:rsidRPr="00E15A09">
        <w:rPr>
          <w:rFonts w:ascii="inherit" w:eastAsia="Times New Roman" w:hAnsi="inherit" w:cs="Arial"/>
          <w:b/>
          <w:bCs/>
          <w:color w:val="333333"/>
          <w:kern w:val="0"/>
          <w:sz w:val="21"/>
          <w:szCs w:val="21"/>
          <w:lang w:eastAsia="en-IN"/>
          <w14:ligatures w14:val="none"/>
        </w:rPr>
        <w:t>DOMAINS</w:t>
      </w:r>
      <w:r w:rsidRPr="00E15A09">
        <w:rPr>
          <w:rFonts w:ascii="Arial" w:eastAsia="Times New Roman" w:hAnsi="Arial" w:cs="Arial"/>
          <w:color w:val="333333"/>
          <w:kern w:val="0"/>
          <w:sz w:val="21"/>
          <w:szCs w:val="21"/>
          <w:lang w:eastAsia="en-IN"/>
          <w14:ligatures w14:val="none"/>
        </w:rPr>
        <w:t>: Take note of the additional domains associated with this IP address.</w:t>
      </w:r>
    </w:p>
    <w:p w14:paraId="65B52731" w14:textId="77777777" w:rsidR="00E15A09" w:rsidRPr="00E15A09" w:rsidRDefault="00E15A09" w:rsidP="00E15A09">
      <w:pPr>
        <w:shd w:val="clear" w:color="auto" w:fill="FFFFFF"/>
        <w:spacing w:after="0" w:line="240" w:lineRule="auto"/>
        <w:outlineLvl w:val="2"/>
        <w:rPr>
          <w:rFonts w:ascii="inherit" w:eastAsia="Times New Roman" w:hAnsi="inherit" w:cs="Arial"/>
          <w:color w:val="333333"/>
          <w:kern w:val="0"/>
          <w:sz w:val="36"/>
          <w:szCs w:val="36"/>
          <w:lang w:eastAsia="en-IN"/>
          <w14:ligatures w14:val="none"/>
        </w:rPr>
      </w:pPr>
      <w:r w:rsidRPr="00E15A09">
        <w:rPr>
          <w:rFonts w:ascii="inherit" w:eastAsia="Times New Roman" w:hAnsi="inherit" w:cs="Arial"/>
          <w:color w:val="333333"/>
          <w:kern w:val="0"/>
          <w:sz w:val="36"/>
          <w:szCs w:val="36"/>
          <w:lang w:eastAsia="en-IN"/>
          <w14:ligatures w14:val="none"/>
        </w:rPr>
        <w:t>Step 7: Answer questions about the domain investigation</w:t>
      </w:r>
    </w:p>
    <w:p w14:paraId="71AD5FA2"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Use the notes you've taken in your incident handler's journal and the Chronicle search results to answer the following questions about the investigation. Be sure to query the correct domain listed in each question.</w:t>
      </w:r>
    </w:p>
    <w:p w14:paraId="14414BB8" w14:textId="77777777" w:rsidR="00E15A09" w:rsidRPr="00E15A09" w:rsidRDefault="00E15A09" w:rsidP="00E15A09">
      <w:pPr>
        <w:shd w:val="clear" w:color="auto" w:fill="FFFFFF"/>
        <w:spacing w:after="100" w:afterAutospacing="1" w:line="240" w:lineRule="auto"/>
        <w:outlineLvl w:val="1"/>
        <w:rPr>
          <w:rFonts w:ascii="Arial" w:eastAsia="Times New Roman" w:hAnsi="Arial" w:cs="Arial"/>
          <w:b/>
          <w:bCs/>
          <w:color w:val="333333"/>
          <w:kern w:val="0"/>
          <w:sz w:val="36"/>
          <w:szCs w:val="36"/>
          <w:lang w:eastAsia="en-IN"/>
          <w14:ligatures w14:val="none"/>
        </w:rPr>
      </w:pPr>
      <w:r w:rsidRPr="00E15A09">
        <w:rPr>
          <w:rFonts w:ascii="Arial" w:eastAsia="Times New Roman" w:hAnsi="Arial" w:cs="Arial"/>
          <w:b/>
          <w:bCs/>
          <w:color w:val="333333"/>
          <w:kern w:val="0"/>
          <w:sz w:val="36"/>
          <w:szCs w:val="36"/>
          <w:lang w:eastAsia="en-IN"/>
          <w14:ligatures w14:val="none"/>
        </w:rPr>
        <w:t>Key takeaways</w:t>
      </w:r>
    </w:p>
    <w:p w14:paraId="280282EC"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In this activity, you used Chronicle to investigate a suspicious domain used in a phishing email. Using Chronicle's domain search, you were able to:</w:t>
      </w:r>
    </w:p>
    <w:p w14:paraId="0365709A" w14:textId="77777777" w:rsidR="00E15A09" w:rsidRPr="00E15A09" w:rsidRDefault="00E15A09" w:rsidP="00E15A09">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Access threat intelligence reports on the domain</w:t>
      </w:r>
    </w:p>
    <w:p w14:paraId="659D87C1" w14:textId="77777777" w:rsidR="00E15A09" w:rsidRPr="00E15A09" w:rsidRDefault="00E15A09" w:rsidP="00E15A09">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Identify the assets that accessed the domain</w:t>
      </w:r>
    </w:p>
    <w:p w14:paraId="676DDFB6" w14:textId="77777777" w:rsidR="00E15A09" w:rsidRPr="00E15A09" w:rsidRDefault="00E15A09" w:rsidP="00E15A09">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Evaluate the HTTP events associated with the domain</w:t>
      </w:r>
    </w:p>
    <w:p w14:paraId="7D2C38D5" w14:textId="77777777" w:rsidR="00E15A09" w:rsidRPr="00E15A09" w:rsidRDefault="00E15A09" w:rsidP="00E15A09">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Identify which assets submitted login information to the domain</w:t>
      </w:r>
    </w:p>
    <w:p w14:paraId="248D3CEA" w14:textId="77777777" w:rsidR="00E15A09" w:rsidRPr="00E15A09" w:rsidRDefault="00E15A09" w:rsidP="00E15A09">
      <w:pPr>
        <w:numPr>
          <w:ilvl w:val="0"/>
          <w:numId w:val="6"/>
        </w:num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Identify additional domains </w:t>
      </w:r>
    </w:p>
    <w:p w14:paraId="5966A876"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After investigation, you determined that the suspicious domain has been involved in phishing campaigns. You also determined that multiple assets might have been impacted by the phishing campaign as logs showed that login information was submitted to the suspicious domain via POST requests. Finally, you identified two additional domains related to the suspicious domain by examining the resolved IP address. </w:t>
      </w:r>
    </w:p>
    <w:p w14:paraId="52598D55" w14:textId="77777777" w:rsidR="00E15A09" w:rsidRPr="00E15A09" w:rsidRDefault="00E15A09" w:rsidP="00E15A09">
      <w:pPr>
        <w:shd w:val="clear" w:color="auto" w:fill="FFFFFF"/>
        <w:spacing w:after="100" w:afterAutospacing="1" w:line="240" w:lineRule="auto"/>
        <w:rPr>
          <w:rFonts w:ascii="Arial" w:eastAsia="Times New Roman" w:hAnsi="Arial" w:cs="Arial"/>
          <w:color w:val="333333"/>
          <w:kern w:val="0"/>
          <w:sz w:val="21"/>
          <w:szCs w:val="21"/>
          <w:lang w:eastAsia="en-IN"/>
          <w14:ligatures w14:val="none"/>
        </w:rPr>
      </w:pPr>
      <w:r w:rsidRPr="00E15A09">
        <w:rPr>
          <w:rFonts w:ascii="Arial" w:eastAsia="Times New Roman" w:hAnsi="Arial" w:cs="Arial"/>
          <w:color w:val="333333"/>
          <w:kern w:val="0"/>
          <w:sz w:val="21"/>
          <w:szCs w:val="21"/>
          <w:lang w:eastAsia="en-IN"/>
          <w14:ligatures w14:val="none"/>
        </w:rPr>
        <w:t>If you would like to explore more investigations, check out the chat bot feature on Chronicle's home page.</w:t>
      </w:r>
    </w:p>
    <w:p w14:paraId="27AE342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F7A5D"/>
    <w:multiLevelType w:val="multilevel"/>
    <w:tmpl w:val="30EE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66E1D"/>
    <w:multiLevelType w:val="multilevel"/>
    <w:tmpl w:val="1ECE2F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817B3"/>
    <w:multiLevelType w:val="multilevel"/>
    <w:tmpl w:val="BF164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9B0BB8"/>
    <w:multiLevelType w:val="multilevel"/>
    <w:tmpl w:val="614C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BE5365"/>
    <w:multiLevelType w:val="multilevel"/>
    <w:tmpl w:val="104C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41C1E"/>
    <w:multiLevelType w:val="multilevel"/>
    <w:tmpl w:val="A230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2916877">
    <w:abstractNumId w:val="5"/>
  </w:num>
  <w:num w:numId="2" w16cid:durableId="661784568">
    <w:abstractNumId w:val="2"/>
  </w:num>
  <w:num w:numId="3" w16cid:durableId="1352805691">
    <w:abstractNumId w:val="4"/>
  </w:num>
  <w:num w:numId="4" w16cid:durableId="617956219">
    <w:abstractNumId w:val="3"/>
  </w:num>
  <w:num w:numId="5" w16cid:durableId="2035494241">
    <w:abstractNumId w:val="1"/>
  </w:num>
  <w:num w:numId="6" w16cid:durableId="62300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09"/>
    <w:rsid w:val="00135338"/>
    <w:rsid w:val="0087079C"/>
    <w:rsid w:val="00A94A3C"/>
    <w:rsid w:val="00E15A09"/>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389C"/>
  <w15:chartTrackingRefBased/>
  <w15:docId w15:val="{4E3C0E0A-363B-4727-B977-BA219E8E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A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5A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5A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A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A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5A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5A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A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A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A09"/>
    <w:rPr>
      <w:rFonts w:eastAsiaTheme="majorEastAsia" w:cstheme="majorBidi"/>
      <w:color w:val="272727" w:themeColor="text1" w:themeTint="D8"/>
    </w:rPr>
  </w:style>
  <w:style w:type="paragraph" w:styleId="Title">
    <w:name w:val="Title"/>
    <w:basedOn w:val="Normal"/>
    <w:next w:val="Normal"/>
    <w:link w:val="TitleChar"/>
    <w:uiPriority w:val="10"/>
    <w:qFormat/>
    <w:rsid w:val="00E15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A09"/>
    <w:pPr>
      <w:spacing w:before="160"/>
      <w:jc w:val="center"/>
    </w:pPr>
    <w:rPr>
      <w:i/>
      <w:iCs/>
      <w:color w:val="404040" w:themeColor="text1" w:themeTint="BF"/>
    </w:rPr>
  </w:style>
  <w:style w:type="character" w:customStyle="1" w:styleId="QuoteChar">
    <w:name w:val="Quote Char"/>
    <w:basedOn w:val="DefaultParagraphFont"/>
    <w:link w:val="Quote"/>
    <w:uiPriority w:val="29"/>
    <w:rsid w:val="00E15A09"/>
    <w:rPr>
      <w:i/>
      <w:iCs/>
      <w:color w:val="404040" w:themeColor="text1" w:themeTint="BF"/>
    </w:rPr>
  </w:style>
  <w:style w:type="paragraph" w:styleId="ListParagraph">
    <w:name w:val="List Paragraph"/>
    <w:basedOn w:val="Normal"/>
    <w:uiPriority w:val="34"/>
    <w:qFormat/>
    <w:rsid w:val="00E15A09"/>
    <w:pPr>
      <w:ind w:left="720"/>
      <w:contextualSpacing/>
    </w:pPr>
  </w:style>
  <w:style w:type="character" w:styleId="IntenseEmphasis">
    <w:name w:val="Intense Emphasis"/>
    <w:basedOn w:val="DefaultParagraphFont"/>
    <w:uiPriority w:val="21"/>
    <w:qFormat/>
    <w:rsid w:val="00E15A09"/>
    <w:rPr>
      <w:i/>
      <w:iCs/>
      <w:color w:val="2F5496" w:themeColor="accent1" w:themeShade="BF"/>
    </w:rPr>
  </w:style>
  <w:style w:type="paragraph" w:styleId="IntenseQuote">
    <w:name w:val="Intense Quote"/>
    <w:basedOn w:val="Normal"/>
    <w:next w:val="Normal"/>
    <w:link w:val="IntenseQuoteChar"/>
    <w:uiPriority w:val="30"/>
    <w:qFormat/>
    <w:rsid w:val="00E15A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A09"/>
    <w:rPr>
      <w:i/>
      <w:iCs/>
      <w:color w:val="2F5496" w:themeColor="accent1" w:themeShade="BF"/>
    </w:rPr>
  </w:style>
  <w:style w:type="character" w:styleId="IntenseReference">
    <w:name w:val="Intense Reference"/>
    <w:basedOn w:val="DefaultParagraphFont"/>
    <w:uiPriority w:val="32"/>
    <w:qFormat/>
    <w:rsid w:val="00E15A09"/>
    <w:rPr>
      <w:b/>
      <w:bCs/>
      <w:smallCaps/>
      <w:color w:val="2F5496" w:themeColor="accent1" w:themeShade="BF"/>
      <w:spacing w:val="5"/>
    </w:rPr>
  </w:style>
  <w:style w:type="paragraph" w:styleId="NormalWeb">
    <w:name w:val="Normal (Web)"/>
    <w:basedOn w:val="Normal"/>
    <w:uiPriority w:val="99"/>
    <w:semiHidden/>
    <w:unhideWhenUsed/>
    <w:rsid w:val="00E15A0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15A09"/>
    <w:rPr>
      <w:b/>
      <w:bCs/>
    </w:rPr>
  </w:style>
  <w:style w:type="character" w:styleId="Hyperlink">
    <w:name w:val="Hyperlink"/>
    <w:basedOn w:val="DefaultParagraphFont"/>
    <w:uiPriority w:val="99"/>
    <w:semiHidden/>
    <w:unhideWhenUsed/>
    <w:rsid w:val="00E15A09"/>
    <w:rPr>
      <w:color w:val="0000FF"/>
      <w:u w:val="single"/>
    </w:rPr>
  </w:style>
  <w:style w:type="character" w:styleId="HTMLVariable">
    <w:name w:val="HTML Variable"/>
    <w:basedOn w:val="DefaultParagraphFont"/>
    <w:uiPriority w:val="99"/>
    <w:semiHidden/>
    <w:unhideWhenUsed/>
    <w:rsid w:val="00E15A09"/>
    <w:rPr>
      <w:i/>
      <w:iCs/>
    </w:rPr>
  </w:style>
  <w:style w:type="character" w:styleId="Emphasis">
    <w:name w:val="Emphasis"/>
    <w:basedOn w:val="DefaultParagraphFont"/>
    <w:uiPriority w:val="20"/>
    <w:qFormat/>
    <w:rsid w:val="00E15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90849">
      <w:bodyDiv w:val="1"/>
      <w:marLeft w:val="0"/>
      <w:marRight w:val="0"/>
      <w:marTop w:val="0"/>
      <w:marBottom w:val="0"/>
      <w:divBdr>
        <w:top w:val="none" w:sz="0" w:space="0" w:color="auto"/>
        <w:left w:val="none" w:sz="0" w:space="0" w:color="auto"/>
        <w:bottom w:val="none" w:sz="0" w:space="0" w:color="auto"/>
        <w:right w:val="none" w:sz="0" w:space="0" w:color="auto"/>
      </w:divBdr>
      <w:divsChild>
        <w:div w:id="1678724437">
          <w:marLeft w:val="0"/>
          <w:marRight w:val="0"/>
          <w:marTop w:val="0"/>
          <w:marBottom w:val="0"/>
          <w:divBdr>
            <w:top w:val="none" w:sz="0" w:space="0" w:color="auto"/>
            <w:left w:val="none" w:sz="0" w:space="0" w:color="auto"/>
            <w:bottom w:val="none" w:sz="0" w:space="0" w:color="auto"/>
            <w:right w:val="none" w:sz="0" w:space="0" w:color="auto"/>
          </w:divBdr>
          <w:divsChild>
            <w:div w:id="105390111">
              <w:marLeft w:val="0"/>
              <w:marRight w:val="0"/>
              <w:marTop w:val="0"/>
              <w:marBottom w:val="0"/>
              <w:divBdr>
                <w:top w:val="none" w:sz="0" w:space="0" w:color="auto"/>
                <w:left w:val="none" w:sz="0" w:space="0" w:color="auto"/>
                <w:bottom w:val="none" w:sz="0" w:space="0" w:color="auto"/>
                <w:right w:val="none" w:sz="0" w:space="0" w:color="auto"/>
              </w:divBdr>
              <w:divsChild>
                <w:div w:id="809902810">
                  <w:marLeft w:val="0"/>
                  <w:marRight w:val="0"/>
                  <w:marTop w:val="0"/>
                  <w:marBottom w:val="0"/>
                  <w:divBdr>
                    <w:top w:val="none" w:sz="0" w:space="0" w:color="auto"/>
                    <w:left w:val="none" w:sz="0" w:space="0" w:color="auto"/>
                    <w:bottom w:val="none" w:sz="0" w:space="0" w:color="auto"/>
                    <w:right w:val="none" w:sz="0" w:space="0" w:color="auto"/>
                  </w:divBdr>
                  <w:divsChild>
                    <w:div w:id="717126352">
                      <w:marLeft w:val="0"/>
                      <w:marRight w:val="0"/>
                      <w:marTop w:val="0"/>
                      <w:marBottom w:val="0"/>
                      <w:divBdr>
                        <w:top w:val="none" w:sz="0" w:space="0" w:color="auto"/>
                        <w:left w:val="none" w:sz="0" w:space="0" w:color="auto"/>
                        <w:bottom w:val="none" w:sz="0" w:space="0" w:color="auto"/>
                        <w:right w:val="none" w:sz="0" w:space="0" w:color="auto"/>
                      </w:divBdr>
                      <w:divsChild>
                        <w:div w:id="1921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526018">
          <w:marLeft w:val="0"/>
          <w:marRight w:val="0"/>
          <w:marTop w:val="0"/>
          <w:marBottom w:val="0"/>
          <w:divBdr>
            <w:top w:val="none" w:sz="0" w:space="0" w:color="auto"/>
            <w:left w:val="none" w:sz="0" w:space="0" w:color="auto"/>
            <w:bottom w:val="none" w:sz="0" w:space="0" w:color="auto"/>
            <w:right w:val="none" w:sz="0" w:space="0" w:color="auto"/>
          </w:divBdr>
          <w:divsChild>
            <w:div w:id="678041659">
              <w:marLeft w:val="0"/>
              <w:marRight w:val="0"/>
              <w:marTop w:val="0"/>
              <w:marBottom w:val="0"/>
              <w:divBdr>
                <w:top w:val="none" w:sz="0" w:space="0" w:color="auto"/>
                <w:left w:val="none" w:sz="0" w:space="0" w:color="auto"/>
                <w:bottom w:val="none" w:sz="0" w:space="0" w:color="auto"/>
                <w:right w:val="none" w:sz="0" w:space="0" w:color="auto"/>
              </w:divBdr>
              <w:divsChild>
                <w:div w:id="273027725">
                  <w:marLeft w:val="0"/>
                  <w:marRight w:val="0"/>
                  <w:marTop w:val="0"/>
                  <w:marBottom w:val="0"/>
                  <w:divBdr>
                    <w:top w:val="none" w:sz="0" w:space="0" w:color="auto"/>
                    <w:left w:val="none" w:sz="0" w:space="0" w:color="auto"/>
                    <w:bottom w:val="none" w:sz="0" w:space="0" w:color="auto"/>
                    <w:right w:val="none" w:sz="0" w:space="0" w:color="auto"/>
                  </w:divBdr>
                  <w:divsChild>
                    <w:div w:id="561870987">
                      <w:marLeft w:val="0"/>
                      <w:marRight w:val="0"/>
                      <w:marTop w:val="0"/>
                      <w:marBottom w:val="0"/>
                      <w:divBdr>
                        <w:top w:val="none" w:sz="0" w:space="0" w:color="auto"/>
                        <w:left w:val="none" w:sz="0" w:space="0" w:color="auto"/>
                        <w:bottom w:val="none" w:sz="0" w:space="0" w:color="auto"/>
                        <w:right w:val="none" w:sz="0" w:space="0" w:color="auto"/>
                      </w:divBdr>
                      <w:divsChild>
                        <w:div w:id="567808202">
                          <w:marLeft w:val="0"/>
                          <w:marRight w:val="0"/>
                          <w:marTop w:val="0"/>
                          <w:marBottom w:val="0"/>
                          <w:divBdr>
                            <w:top w:val="none" w:sz="0" w:space="0" w:color="auto"/>
                            <w:left w:val="none" w:sz="0" w:space="0" w:color="auto"/>
                            <w:bottom w:val="none" w:sz="0" w:space="0" w:color="auto"/>
                            <w:right w:val="none" w:sz="0" w:space="0" w:color="auto"/>
                          </w:divBdr>
                          <w:divsChild>
                            <w:div w:id="1435711517">
                              <w:marLeft w:val="0"/>
                              <w:marRight w:val="0"/>
                              <w:marTop w:val="0"/>
                              <w:marBottom w:val="0"/>
                              <w:divBdr>
                                <w:top w:val="none" w:sz="0" w:space="0" w:color="auto"/>
                                <w:left w:val="none" w:sz="0" w:space="0" w:color="auto"/>
                                <w:bottom w:val="none" w:sz="0" w:space="0" w:color="auto"/>
                                <w:right w:val="none" w:sz="0" w:space="0" w:color="auto"/>
                              </w:divBdr>
                            </w:div>
                            <w:div w:id="1210335258">
                              <w:marLeft w:val="0"/>
                              <w:marRight w:val="0"/>
                              <w:marTop w:val="0"/>
                              <w:marBottom w:val="0"/>
                              <w:divBdr>
                                <w:top w:val="none" w:sz="0" w:space="0" w:color="auto"/>
                                <w:left w:val="none" w:sz="0" w:space="0" w:color="auto"/>
                                <w:bottom w:val="none" w:sz="0" w:space="0" w:color="auto"/>
                                <w:right w:val="none" w:sz="0" w:space="0" w:color="auto"/>
                              </w:divBdr>
                            </w:div>
                            <w:div w:id="1395544201">
                              <w:marLeft w:val="0"/>
                              <w:marRight w:val="0"/>
                              <w:marTop w:val="0"/>
                              <w:marBottom w:val="0"/>
                              <w:divBdr>
                                <w:top w:val="none" w:sz="0" w:space="0" w:color="auto"/>
                                <w:left w:val="none" w:sz="0" w:space="0" w:color="auto"/>
                                <w:bottom w:val="none" w:sz="0" w:space="0" w:color="auto"/>
                                <w:right w:val="none" w:sz="0" w:space="0" w:color="auto"/>
                              </w:divBdr>
                            </w:div>
                            <w:div w:id="6420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6282">
          <w:marLeft w:val="0"/>
          <w:marRight w:val="0"/>
          <w:marTop w:val="0"/>
          <w:marBottom w:val="0"/>
          <w:divBdr>
            <w:top w:val="none" w:sz="0" w:space="0" w:color="auto"/>
            <w:left w:val="none" w:sz="0" w:space="0" w:color="auto"/>
            <w:bottom w:val="none" w:sz="0" w:space="0" w:color="auto"/>
            <w:right w:val="none" w:sz="0" w:space="0" w:color="auto"/>
          </w:divBdr>
          <w:divsChild>
            <w:div w:id="1884755377">
              <w:marLeft w:val="0"/>
              <w:marRight w:val="0"/>
              <w:marTop w:val="0"/>
              <w:marBottom w:val="0"/>
              <w:divBdr>
                <w:top w:val="none" w:sz="0" w:space="0" w:color="auto"/>
                <w:left w:val="none" w:sz="0" w:space="0" w:color="auto"/>
                <w:bottom w:val="none" w:sz="0" w:space="0" w:color="auto"/>
                <w:right w:val="none" w:sz="0" w:space="0" w:color="auto"/>
              </w:divBdr>
              <w:divsChild>
                <w:div w:id="425199880">
                  <w:marLeft w:val="-240"/>
                  <w:marRight w:val="0"/>
                  <w:marTop w:val="0"/>
                  <w:marBottom w:val="0"/>
                  <w:divBdr>
                    <w:top w:val="none" w:sz="0" w:space="0" w:color="auto"/>
                    <w:left w:val="none" w:sz="0" w:space="0" w:color="auto"/>
                    <w:bottom w:val="none" w:sz="0" w:space="0" w:color="auto"/>
                    <w:right w:val="none" w:sz="0" w:space="0" w:color="auto"/>
                  </w:divBdr>
                  <w:divsChild>
                    <w:div w:id="828983558">
                      <w:marLeft w:val="0"/>
                      <w:marRight w:val="0"/>
                      <w:marTop w:val="0"/>
                      <w:marBottom w:val="0"/>
                      <w:divBdr>
                        <w:top w:val="none" w:sz="0" w:space="0" w:color="auto"/>
                        <w:left w:val="none" w:sz="0" w:space="0" w:color="auto"/>
                        <w:bottom w:val="none" w:sz="0" w:space="0" w:color="auto"/>
                        <w:right w:val="none" w:sz="0" w:space="0" w:color="auto"/>
                      </w:divBdr>
                      <w:divsChild>
                        <w:div w:id="379591530">
                          <w:marLeft w:val="0"/>
                          <w:marRight w:val="0"/>
                          <w:marTop w:val="0"/>
                          <w:marBottom w:val="0"/>
                          <w:divBdr>
                            <w:top w:val="none" w:sz="0" w:space="0" w:color="auto"/>
                            <w:left w:val="none" w:sz="0" w:space="0" w:color="auto"/>
                            <w:bottom w:val="none" w:sz="0" w:space="0" w:color="auto"/>
                            <w:right w:val="none" w:sz="0" w:space="0" w:color="auto"/>
                          </w:divBdr>
                          <w:divsChild>
                            <w:div w:id="1609000170">
                              <w:marLeft w:val="0"/>
                              <w:marRight w:val="0"/>
                              <w:marTop w:val="0"/>
                              <w:marBottom w:val="0"/>
                              <w:divBdr>
                                <w:top w:val="none" w:sz="0" w:space="0" w:color="auto"/>
                                <w:left w:val="none" w:sz="0" w:space="0" w:color="auto"/>
                                <w:bottom w:val="none" w:sz="0" w:space="0" w:color="auto"/>
                                <w:right w:val="none" w:sz="0" w:space="0" w:color="auto"/>
                              </w:divBdr>
                              <w:divsChild>
                                <w:div w:id="296691398">
                                  <w:marLeft w:val="0"/>
                                  <w:marRight w:val="0"/>
                                  <w:marTop w:val="0"/>
                                  <w:marBottom w:val="0"/>
                                  <w:divBdr>
                                    <w:top w:val="none" w:sz="0" w:space="0" w:color="auto"/>
                                    <w:left w:val="none" w:sz="0" w:space="0" w:color="auto"/>
                                    <w:bottom w:val="none" w:sz="0" w:space="0" w:color="auto"/>
                                    <w:right w:val="none" w:sz="0" w:space="0" w:color="auto"/>
                                  </w:divBdr>
                                  <w:divsChild>
                                    <w:div w:id="487208437">
                                      <w:marLeft w:val="0"/>
                                      <w:marRight w:val="0"/>
                                      <w:marTop w:val="0"/>
                                      <w:marBottom w:val="0"/>
                                      <w:divBdr>
                                        <w:top w:val="none" w:sz="0" w:space="0" w:color="auto"/>
                                        <w:left w:val="none" w:sz="0" w:space="0" w:color="auto"/>
                                        <w:bottom w:val="none" w:sz="0" w:space="0" w:color="auto"/>
                                        <w:right w:val="none" w:sz="0" w:space="0" w:color="auto"/>
                                      </w:divBdr>
                                    </w:div>
                                  </w:divsChild>
                                </w:div>
                                <w:div w:id="275062628">
                                  <w:marLeft w:val="0"/>
                                  <w:marRight w:val="0"/>
                                  <w:marTop w:val="0"/>
                                  <w:marBottom w:val="0"/>
                                  <w:divBdr>
                                    <w:top w:val="none" w:sz="0" w:space="0" w:color="auto"/>
                                    <w:left w:val="none" w:sz="0" w:space="0" w:color="auto"/>
                                    <w:bottom w:val="none" w:sz="0" w:space="0" w:color="auto"/>
                                    <w:right w:val="none" w:sz="0" w:space="0" w:color="auto"/>
                                  </w:divBdr>
                                  <w:divsChild>
                                    <w:div w:id="1193805618">
                                      <w:marLeft w:val="0"/>
                                      <w:marRight w:val="0"/>
                                      <w:marTop w:val="0"/>
                                      <w:marBottom w:val="0"/>
                                      <w:divBdr>
                                        <w:top w:val="none" w:sz="0" w:space="0" w:color="auto"/>
                                        <w:left w:val="none" w:sz="0" w:space="0" w:color="auto"/>
                                        <w:bottom w:val="none" w:sz="0" w:space="0" w:color="auto"/>
                                        <w:right w:val="none" w:sz="0" w:space="0" w:color="auto"/>
                                      </w:divBdr>
                                      <w:divsChild>
                                        <w:div w:id="864517004">
                                          <w:marLeft w:val="0"/>
                                          <w:marRight w:val="0"/>
                                          <w:marTop w:val="0"/>
                                          <w:marBottom w:val="0"/>
                                          <w:divBdr>
                                            <w:top w:val="none" w:sz="0" w:space="0" w:color="auto"/>
                                            <w:left w:val="none" w:sz="0" w:space="0" w:color="auto"/>
                                            <w:bottom w:val="none" w:sz="0" w:space="0" w:color="auto"/>
                                            <w:right w:val="none" w:sz="0" w:space="0" w:color="auto"/>
                                          </w:divBdr>
                                          <w:divsChild>
                                            <w:div w:id="888492836">
                                              <w:marLeft w:val="0"/>
                                              <w:marRight w:val="0"/>
                                              <w:marTop w:val="0"/>
                                              <w:marBottom w:val="0"/>
                                              <w:divBdr>
                                                <w:top w:val="none" w:sz="0" w:space="0" w:color="auto"/>
                                                <w:left w:val="none" w:sz="0" w:space="0" w:color="auto"/>
                                                <w:bottom w:val="none" w:sz="0" w:space="0" w:color="auto"/>
                                                <w:right w:val="none" w:sz="0" w:space="0" w:color="auto"/>
                                              </w:divBdr>
                                              <w:divsChild>
                                                <w:div w:id="975529178">
                                                  <w:marLeft w:val="0"/>
                                                  <w:marRight w:val="0"/>
                                                  <w:marTop w:val="0"/>
                                                  <w:marBottom w:val="0"/>
                                                  <w:divBdr>
                                                    <w:top w:val="none" w:sz="0" w:space="0" w:color="auto"/>
                                                    <w:left w:val="none" w:sz="0" w:space="0" w:color="auto"/>
                                                    <w:bottom w:val="none" w:sz="0" w:space="0" w:color="auto"/>
                                                    <w:right w:val="none" w:sz="0" w:space="0" w:color="auto"/>
                                                  </w:divBdr>
                                                  <w:divsChild>
                                                    <w:div w:id="1294487345">
                                                      <w:marLeft w:val="0"/>
                                                      <w:marRight w:val="0"/>
                                                      <w:marTop w:val="0"/>
                                                      <w:marBottom w:val="0"/>
                                                      <w:divBdr>
                                                        <w:top w:val="none" w:sz="0" w:space="0" w:color="auto"/>
                                                        <w:left w:val="none" w:sz="0" w:space="0" w:color="auto"/>
                                                        <w:bottom w:val="none" w:sz="0" w:space="0" w:color="auto"/>
                                                        <w:right w:val="none" w:sz="0" w:space="0" w:color="auto"/>
                                                      </w:divBdr>
                                                      <w:divsChild>
                                                        <w:div w:id="512917158">
                                                          <w:marLeft w:val="0"/>
                                                          <w:marRight w:val="0"/>
                                                          <w:marTop w:val="0"/>
                                                          <w:marBottom w:val="0"/>
                                                          <w:divBdr>
                                                            <w:top w:val="none" w:sz="0" w:space="0" w:color="auto"/>
                                                            <w:left w:val="none" w:sz="0" w:space="0" w:color="auto"/>
                                                            <w:bottom w:val="none" w:sz="0" w:space="0" w:color="auto"/>
                                                            <w:right w:val="none" w:sz="0" w:space="0" w:color="auto"/>
                                                          </w:divBdr>
                                                          <w:divsChild>
                                                            <w:div w:id="1452818460">
                                                              <w:marLeft w:val="0"/>
                                                              <w:marRight w:val="0"/>
                                                              <w:marTop w:val="0"/>
                                                              <w:marBottom w:val="0"/>
                                                              <w:divBdr>
                                                                <w:top w:val="none" w:sz="0" w:space="0" w:color="auto"/>
                                                                <w:left w:val="none" w:sz="0" w:space="0" w:color="auto"/>
                                                                <w:bottom w:val="none" w:sz="0" w:space="0" w:color="auto"/>
                                                                <w:right w:val="none" w:sz="0" w:space="0" w:color="auto"/>
                                                              </w:divBdr>
                                                              <w:divsChild>
                                                                <w:div w:id="2817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0593343">
          <w:marLeft w:val="0"/>
          <w:marRight w:val="0"/>
          <w:marTop w:val="0"/>
          <w:marBottom w:val="0"/>
          <w:divBdr>
            <w:top w:val="none" w:sz="0" w:space="0" w:color="auto"/>
            <w:left w:val="none" w:sz="0" w:space="0" w:color="auto"/>
            <w:bottom w:val="none" w:sz="0" w:space="0" w:color="auto"/>
            <w:right w:val="none" w:sz="0" w:space="0" w:color="auto"/>
          </w:divBdr>
          <w:divsChild>
            <w:div w:id="606737269">
              <w:marLeft w:val="0"/>
              <w:marRight w:val="0"/>
              <w:marTop w:val="0"/>
              <w:marBottom w:val="0"/>
              <w:divBdr>
                <w:top w:val="none" w:sz="0" w:space="0" w:color="auto"/>
                <w:left w:val="none" w:sz="0" w:space="0" w:color="auto"/>
                <w:bottom w:val="none" w:sz="0" w:space="0" w:color="auto"/>
                <w:right w:val="none" w:sz="0" w:space="0" w:color="auto"/>
              </w:divBdr>
              <w:divsChild>
                <w:div w:id="1410542009">
                  <w:marLeft w:val="-240"/>
                  <w:marRight w:val="0"/>
                  <w:marTop w:val="0"/>
                  <w:marBottom w:val="0"/>
                  <w:divBdr>
                    <w:top w:val="none" w:sz="0" w:space="0" w:color="auto"/>
                    <w:left w:val="none" w:sz="0" w:space="0" w:color="auto"/>
                    <w:bottom w:val="none" w:sz="0" w:space="0" w:color="auto"/>
                    <w:right w:val="none" w:sz="0" w:space="0" w:color="auto"/>
                  </w:divBdr>
                  <w:divsChild>
                    <w:div w:id="446853574">
                      <w:marLeft w:val="0"/>
                      <w:marRight w:val="0"/>
                      <w:marTop w:val="0"/>
                      <w:marBottom w:val="0"/>
                      <w:divBdr>
                        <w:top w:val="none" w:sz="0" w:space="0" w:color="auto"/>
                        <w:left w:val="none" w:sz="0" w:space="0" w:color="auto"/>
                        <w:bottom w:val="none" w:sz="0" w:space="0" w:color="auto"/>
                        <w:right w:val="none" w:sz="0" w:space="0" w:color="auto"/>
                      </w:divBdr>
                      <w:divsChild>
                        <w:div w:id="589386181">
                          <w:marLeft w:val="0"/>
                          <w:marRight w:val="0"/>
                          <w:marTop w:val="0"/>
                          <w:marBottom w:val="0"/>
                          <w:divBdr>
                            <w:top w:val="none" w:sz="0" w:space="0" w:color="auto"/>
                            <w:left w:val="none" w:sz="0" w:space="0" w:color="auto"/>
                            <w:bottom w:val="none" w:sz="0" w:space="0" w:color="auto"/>
                            <w:right w:val="none" w:sz="0" w:space="0" w:color="auto"/>
                          </w:divBdr>
                          <w:divsChild>
                            <w:div w:id="1995449250">
                              <w:marLeft w:val="0"/>
                              <w:marRight w:val="0"/>
                              <w:marTop w:val="0"/>
                              <w:marBottom w:val="0"/>
                              <w:divBdr>
                                <w:top w:val="none" w:sz="0" w:space="0" w:color="auto"/>
                                <w:left w:val="none" w:sz="0" w:space="0" w:color="auto"/>
                                <w:bottom w:val="none" w:sz="0" w:space="0" w:color="auto"/>
                                <w:right w:val="none" w:sz="0" w:space="0" w:color="auto"/>
                              </w:divBdr>
                              <w:divsChild>
                                <w:div w:id="96558497">
                                  <w:marLeft w:val="0"/>
                                  <w:marRight w:val="0"/>
                                  <w:marTop w:val="0"/>
                                  <w:marBottom w:val="0"/>
                                  <w:divBdr>
                                    <w:top w:val="none" w:sz="0" w:space="0" w:color="auto"/>
                                    <w:left w:val="none" w:sz="0" w:space="0" w:color="auto"/>
                                    <w:bottom w:val="none" w:sz="0" w:space="0" w:color="auto"/>
                                    <w:right w:val="none" w:sz="0" w:space="0" w:color="auto"/>
                                  </w:divBdr>
                                  <w:divsChild>
                                    <w:div w:id="318075598">
                                      <w:marLeft w:val="0"/>
                                      <w:marRight w:val="0"/>
                                      <w:marTop w:val="0"/>
                                      <w:marBottom w:val="0"/>
                                      <w:divBdr>
                                        <w:top w:val="none" w:sz="0" w:space="0" w:color="auto"/>
                                        <w:left w:val="none" w:sz="0" w:space="0" w:color="auto"/>
                                        <w:bottom w:val="none" w:sz="0" w:space="0" w:color="auto"/>
                                        <w:right w:val="none" w:sz="0" w:space="0" w:color="auto"/>
                                      </w:divBdr>
                                    </w:div>
                                  </w:divsChild>
                                </w:div>
                                <w:div w:id="1954748834">
                                  <w:marLeft w:val="0"/>
                                  <w:marRight w:val="0"/>
                                  <w:marTop w:val="0"/>
                                  <w:marBottom w:val="0"/>
                                  <w:divBdr>
                                    <w:top w:val="none" w:sz="0" w:space="0" w:color="auto"/>
                                    <w:left w:val="none" w:sz="0" w:space="0" w:color="auto"/>
                                    <w:bottom w:val="none" w:sz="0" w:space="0" w:color="auto"/>
                                    <w:right w:val="none" w:sz="0" w:space="0" w:color="auto"/>
                                  </w:divBdr>
                                  <w:divsChild>
                                    <w:div w:id="804929326">
                                      <w:marLeft w:val="0"/>
                                      <w:marRight w:val="0"/>
                                      <w:marTop w:val="0"/>
                                      <w:marBottom w:val="0"/>
                                      <w:divBdr>
                                        <w:top w:val="none" w:sz="0" w:space="0" w:color="auto"/>
                                        <w:left w:val="none" w:sz="0" w:space="0" w:color="auto"/>
                                        <w:bottom w:val="none" w:sz="0" w:space="0" w:color="auto"/>
                                        <w:right w:val="none" w:sz="0" w:space="0" w:color="auto"/>
                                      </w:divBdr>
                                      <w:divsChild>
                                        <w:div w:id="253902627">
                                          <w:marLeft w:val="0"/>
                                          <w:marRight w:val="0"/>
                                          <w:marTop w:val="0"/>
                                          <w:marBottom w:val="0"/>
                                          <w:divBdr>
                                            <w:top w:val="none" w:sz="0" w:space="0" w:color="auto"/>
                                            <w:left w:val="none" w:sz="0" w:space="0" w:color="auto"/>
                                            <w:bottom w:val="none" w:sz="0" w:space="0" w:color="auto"/>
                                            <w:right w:val="none" w:sz="0" w:space="0" w:color="auto"/>
                                          </w:divBdr>
                                          <w:divsChild>
                                            <w:div w:id="1175150929">
                                              <w:marLeft w:val="0"/>
                                              <w:marRight w:val="0"/>
                                              <w:marTop w:val="0"/>
                                              <w:marBottom w:val="0"/>
                                              <w:divBdr>
                                                <w:top w:val="none" w:sz="0" w:space="0" w:color="auto"/>
                                                <w:left w:val="none" w:sz="0" w:space="0" w:color="auto"/>
                                                <w:bottom w:val="none" w:sz="0" w:space="0" w:color="auto"/>
                                                <w:right w:val="none" w:sz="0" w:space="0" w:color="auto"/>
                                              </w:divBdr>
                                              <w:divsChild>
                                                <w:div w:id="848133314">
                                                  <w:marLeft w:val="0"/>
                                                  <w:marRight w:val="0"/>
                                                  <w:marTop w:val="0"/>
                                                  <w:marBottom w:val="0"/>
                                                  <w:divBdr>
                                                    <w:top w:val="none" w:sz="0" w:space="0" w:color="auto"/>
                                                    <w:left w:val="none" w:sz="0" w:space="0" w:color="auto"/>
                                                    <w:bottom w:val="none" w:sz="0" w:space="0" w:color="auto"/>
                                                    <w:right w:val="none" w:sz="0" w:space="0" w:color="auto"/>
                                                  </w:divBdr>
                                                  <w:divsChild>
                                                    <w:div w:id="74252970">
                                                      <w:marLeft w:val="0"/>
                                                      <w:marRight w:val="0"/>
                                                      <w:marTop w:val="0"/>
                                                      <w:marBottom w:val="0"/>
                                                      <w:divBdr>
                                                        <w:top w:val="none" w:sz="0" w:space="0" w:color="auto"/>
                                                        <w:left w:val="none" w:sz="0" w:space="0" w:color="auto"/>
                                                        <w:bottom w:val="none" w:sz="0" w:space="0" w:color="auto"/>
                                                        <w:right w:val="none" w:sz="0" w:space="0" w:color="auto"/>
                                                      </w:divBdr>
                                                      <w:divsChild>
                                                        <w:div w:id="296881179">
                                                          <w:marLeft w:val="0"/>
                                                          <w:marRight w:val="0"/>
                                                          <w:marTop w:val="0"/>
                                                          <w:marBottom w:val="0"/>
                                                          <w:divBdr>
                                                            <w:top w:val="none" w:sz="0" w:space="0" w:color="auto"/>
                                                            <w:left w:val="none" w:sz="0" w:space="0" w:color="auto"/>
                                                            <w:bottom w:val="none" w:sz="0" w:space="0" w:color="auto"/>
                                                            <w:right w:val="none" w:sz="0" w:space="0" w:color="auto"/>
                                                          </w:divBdr>
                                                          <w:divsChild>
                                                            <w:div w:id="19296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1815688">
          <w:marLeft w:val="0"/>
          <w:marRight w:val="0"/>
          <w:marTop w:val="0"/>
          <w:marBottom w:val="0"/>
          <w:divBdr>
            <w:top w:val="none" w:sz="0" w:space="0" w:color="auto"/>
            <w:left w:val="none" w:sz="0" w:space="0" w:color="auto"/>
            <w:bottom w:val="none" w:sz="0" w:space="0" w:color="auto"/>
            <w:right w:val="none" w:sz="0" w:space="0" w:color="auto"/>
          </w:divBdr>
          <w:divsChild>
            <w:div w:id="964699730">
              <w:marLeft w:val="0"/>
              <w:marRight w:val="0"/>
              <w:marTop w:val="0"/>
              <w:marBottom w:val="0"/>
              <w:divBdr>
                <w:top w:val="none" w:sz="0" w:space="0" w:color="auto"/>
                <w:left w:val="none" w:sz="0" w:space="0" w:color="auto"/>
                <w:bottom w:val="none" w:sz="0" w:space="0" w:color="auto"/>
                <w:right w:val="none" w:sz="0" w:space="0" w:color="auto"/>
              </w:divBdr>
              <w:divsChild>
                <w:div w:id="1548302608">
                  <w:marLeft w:val="-240"/>
                  <w:marRight w:val="0"/>
                  <w:marTop w:val="0"/>
                  <w:marBottom w:val="0"/>
                  <w:divBdr>
                    <w:top w:val="none" w:sz="0" w:space="0" w:color="auto"/>
                    <w:left w:val="none" w:sz="0" w:space="0" w:color="auto"/>
                    <w:bottom w:val="none" w:sz="0" w:space="0" w:color="auto"/>
                    <w:right w:val="none" w:sz="0" w:space="0" w:color="auto"/>
                  </w:divBdr>
                  <w:divsChild>
                    <w:div w:id="908199005">
                      <w:marLeft w:val="0"/>
                      <w:marRight w:val="0"/>
                      <w:marTop w:val="0"/>
                      <w:marBottom w:val="0"/>
                      <w:divBdr>
                        <w:top w:val="none" w:sz="0" w:space="0" w:color="auto"/>
                        <w:left w:val="none" w:sz="0" w:space="0" w:color="auto"/>
                        <w:bottom w:val="none" w:sz="0" w:space="0" w:color="auto"/>
                        <w:right w:val="none" w:sz="0" w:space="0" w:color="auto"/>
                      </w:divBdr>
                      <w:divsChild>
                        <w:div w:id="1974747882">
                          <w:marLeft w:val="0"/>
                          <w:marRight w:val="0"/>
                          <w:marTop w:val="0"/>
                          <w:marBottom w:val="0"/>
                          <w:divBdr>
                            <w:top w:val="none" w:sz="0" w:space="0" w:color="auto"/>
                            <w:left w:val="none" w:sz="0" w:space="0" w:color="auto"/>
                            <w:bottom w:val="none" w:sz="0" w:space="0" w:color="auto"/>
                            <w:right w:val="none" w:sz="0" w:space="0" w:color="auto"/>
                          </w:divBdr>
                          <w:divsChild>
                            <w:div w:id="1693875358">
                              <w:marLeft w:val="0"/>
                              <w:marRight w:val="0"/>
                              <w:marTop w:val="0"/>
                              <w:marBottom w:val="0"/>
                              <w:divBdr>
                                <w:top w:val="none" w:sz="0" w:space="0" w:color="auto"/>
                                <w:left w:val="none" w:sz="0" w:space="0" w:color="auto"/>
                                <w:bottom w:val="none" w:sz="0" w:space="0" w:color="auto"/>
                                <w:right w:val="none" w:sz="0" w:space="0" w:color="auto"/>
                              </w:divBdr>
                              <w:divsChild>
                                <w:div w:id="1100563156">
                                  <w:marLeft w:val="0"/>
                                  <w:marRight w:val="0"/>
                                  <w:marTop w:val="0"/>
                                  <w:marBottom w:val="0"/>
                                  <w:divBdr>
                                    <w:top w:val="none" w:sz="0" w:space="0" w:color="auto"/>
                                    <w:left w:val="none" w:sz="0" w:space="0" w:color="auto"/>
                                    <w:bottom w:val="none" w:sz="0" w:space="0" w:color="auto"/>
                                    <w:right w:val="none" w:sz="0" w:space="0" w:color="auto"/>
                                  </w:divBdr>
                                  <w:divsChild>
                                    <w:div w:id="1954708447">
                                      <w:marLeft w:val="0"/>
                                      <w:marRight w:val="0"/>
                                      <w:marTop w:val="0"/>
                                      <w:marBottom w:val="0"/>
                                      <w:divBdr>
                                        <w:top w:val="none" w:sz="0" w:space="0" w:color="auto"/>
                                        <w:left w:val="none" w:sz="0" w:space="0" w:color="auto"/>
                                        <w:bottom w:val="none" w:sz="0" w:space="0" w:color="auto"/>
                                        <w:right w:val="none" w:sz="0" w:space="0" w:color="auto"/>
                                      </w:divBdr>
                                    </w:div>
                                  </w:divsChild>
                                </w:div>
                                <w:div w:id="336004986">
                                  <w:marLeft w:val="0"/>
                                  <w:marRight w:val="0"/>
                                  <w:marTop w:val="0"/>
                                  <w:marBottom w:val="0"/>
                                  <w:divBdr>
                                    <w:top w:val="none" w:sz="0" w:space="0" w:color="auto"/>
                                    <w:left w:val="none" w:sz="0" w:space="0" w:color="auto"/>
                                    <w:bottom w:val="none" w:sz="0" w:space="0" w:color="auto"/>
                                    <w:right w:val="none" w:sz="0" w:space="0" w:color="auto"/>
                                  </w:divBdr>
                                  <w:divsChild>
                                    <w:div w:id="1641303229">
                                      <w:marLeft w:val="0"/>
                                      <w:marRight w:val="0"/>
                                      <w:marTop w:val="0"/>
                                      <w:marBottom w:val="0"/>
                                      <w:divBdr>
                                        <w:top w:val="none" w:sz="0" w:space="0" w:color="auto"/>
                                        <w:left w:val="none" w:sz="0" w:space="0" w:color="auto"/>
                                        <w:bottom w:val="none" w:sz="0" w:space="0" w:color="auto"/>
                                        <w:right w:val="none" w:sz="0" w:space="0" w:color="auto"/>
                                      </w:divBdr>
                                      <w:divsChild>
                                        <w:div w:id="2099909866">
                                          <w:marLeft w:val="0"/>
                                          <w:marRight w:val="0"/>
                                          <w:marTop w:val="0"/>
                                          <w:marBottom w:val="0"/>
                                          <w:divBdr>
                                            <w:top w:val="none" w:sz="0" w:space="0" w:color="auto"/>
                                            <w:left w:val="none" w:sz="0" w:space="0" w:color="auto"/>
                                            <w:bottom w:val="none" w:sz="0" w:space="0" w:color="auto"/>
                                            <w:right w:val="none" w:sz="0" w:space="0" w:color="auto"/>
                                          </w:divBdr>
                                          <w:divsChild>
                                            <w:div w:id="701589584">
                                              <w:marLeft w:val="0"/>
                                              <w:marRight w:val="0"/>
                                              <w:marTop w:val="0"/>
                                              <w:marBottom w:val="0"/>
                                              <w:divBdr>
                                                <w:top w:val="none" w:sz="0" w:space="0" w:color="auto"/>
                                                <w:left w:val="none" w:sz="0" w:space="0" w:color="auto"/>
                                                <w:bottom w:val="none" w:sz="0" w:space="0" w:color="auto"/>
                                                <w:right w:val="none" w:sz="0" w:space="0" w:color="auto"/>
                                              </w:divBdr>
                                              <w:divsChild>
                                                <w:div w:id="135152516">
                                                  <w:marLeft w:val="0"/>
                                                  <w:marRight w:val="0"/>
                                                  <w:marTop w:val="0"/>
                                                  <w:marBottom w:val="0"/>
                                                  <w:divBdr>
                                                    <w:top w:val="none" w:sz="0" w:space="0" w:color="auto"/>
                                                    <w:left w:val="none" w:sz="0" w:space="0" w:color="auto"/>
                                                    <w:bottom w:val="none" w:sz="0" w:space="0" w:color="auto"/>
                                                    <w:right w:val="none" w:sz="0" w:space="0" w:color="auto"/>
                                                  </w:divBdr>
                                                  <w:divsChild>
                                                    <w:div w:id="818113107">
                                                      <w:marLeft w:val="0"/>
                                                      <w:marRight w:val="0"/>
                                                      <w:marTop w:val="0"/>
                                                      <w:marBottom w:val="0"/>
                                                      <w:divBdr>
                                                        <w:top w:val="none" w:sz="0" w:space="0" w:color="auto"/>
                                                        <w:left w:val="none" w:sz="0" w:space="0" w:color="auto"/>
                                                        <w:bottom w:val="none" w:sz="0" w:space="0" w:color="auto"/>
                                                        <w:right w:val="none" w:sz="0" w:space="0" w:color="auto"/>
                                                      </w:divBdr>
                                                      <w:divsChild>
                                                        <w:div w:id="1580867587">
                                                          <w:marLeft w:val="0"/>
                                                          <w:marRight w:val="0"/>
                                                          <w:marTop w:val="0"/>
                                                          <w:marBottom w:val="0"/>
                                                          <w:divBdr>
                                                            <w:top w:val="none" w:sz="0" w:space="0" w:color="auto"/>
                                                            <w:left w:val="none" w:sz="0" w:space="0" w:color="auto"/>
                                                            <w:bottom w:val="none" w:sz="0" w:space="0" w:color="auto"/>
                                                            <w:right w:val="none" w:sz="0" w:space="0" w:color="auto"/>
                                                          </w:divBdr>
                                                          <w:divsChild>
                                                            <w:div w:id="1594119430">
                                                              <w:marLeft w:val="0"/>
                                                              <w:marRight w:val="0"/>
                                                              <w:marTop w:val="0"/>
                                                              <w:marBottom w:val="0"/>
                                                              <w:divBdr>
                                                                <w:top w:val="none" w:sz="0" w:space="0" w:color="auto"/>
                                                                <w:left w:val="none" w:sz="0" w:space="0" w:color="auto"/>
                                                                <w:bottom w:val="none" w:sz="0" w:space="0" w:color="auto"/>
                                                                <w:right w:val="none" w:sz="0" w:space="0" w:color="auto"/>
                                                              </w:divBdr>
                                                              <w:divsChild>
                                                                <w:div w:id="15783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6218350">
          <w:marLeft w:val="0"/>
          <w:marRight w:val="0"/>
          <w:marTop w:val="0"/>
          <w:marBottom w:val="0"/>
          <w:divBdr>
            <w:top w:val="none" w:sz="0" w:space="0" w:color="auto"/>
            <w:left w:val="none" w:sz="0" w:space="0" w:color="auto"/>
            <w:bottom w:val="none" w:sz="0" w:space="0" w:color="auto"/>
            <w:right w:val="none" w:sz="0" w:space="0" w:color="auto"/>
          </w:divBdr>
          <w:divsChild>
            <w:div w:id="866987030">
              <w:marLeft w:val="0"/>
              <w:marRight w:val="0"/>
              <w:marTop w:val="0"/>
              <w:marBottom w:val="0"/>
              <w:divBdr>
                <w:top w:val="none" w:sz="0" w:space="0" w:color="auto"/>
                <w:left w:val="none" w:sz="0" w:space="0" w:color="auto"/>
                <w:bottom w:val="none" w:sz="0" w:space="0" w:color="auto"/>
                <w:right w:val="none" w:sz="0" w:space="0" w:color="auto"/>
              </w:divBdr>
              <w:divsChild>
                <w:div w:id="306666474">
                  <w:marLeft w:val="-240"/>
                  <w:marRight w:val="0"/>
                  <w:marTop w:val="0"/>
                  <w:marBottom w:val="0"/>
                  <w:divBdr>
                    <w:top w:val="none" w:sz="0" w:space="0" w:color="auto"/>
                    <w:left w:val="none" w:sz="0" w:space="0" w:color="auto"/>
                    <w:bottom w:val="none" w:sz="0" w:space="0" w:color="auto"/>
                    <w:right w:val="none" w:sz="0" w:space="0" w:color="auto"/>
                  </w:divBdr>
                  <w:divsChild>
                    <w:div w:id="1071853145">
                      <w:marLeft w:val="0"/>
                      <w:marRight w:val="0"/>
                      <w:marTop w:val="0"/>
                      <w:marBottom w:val="0"/>
                      <w:divBdr>
                        <w:top w:val="none" w:sz="0" w:space="0" w:color="auto"/>
                        <w:left w:val="none" w:sz="0" w:space="0" w:color="auto"/>
                        <w:bottom w:val="none" w:sz="0" w:space="0" w:color="auto"/>
                        <w:right w:val="none" w:sz="0" w:space="0" w:color="auto"/>
                      </w:divBdr>
                      <w:divsChild>
                        <w:div w:id="195822884">
                          <w:marLeft w:val="0"/>
                          <w:marRight w:val="0"/>
                          <w:marTop w:val="0"/>
                          <w:marBottom w:val="0"/>
                          <w:divBdr>
                            <w:top w:val="none" w:sz="0" w:space="0" w:color="auto"/>
                            <w:left w:val="none" w:sz="0" w:space="0" w:color="auto"/>
                            <w:bottom w:val="none" w:sz="0" w:space="0" w:color="auto"/>
                            <w:right w:val="none" w:sz="0" w:space="0" w:color="auto"/>
                          </w:divBdr>
                          <w:divsChild>
                            <w:div w:id="1154416717">
                              <w:marLeft w:val="0"/>
                              <w:marRight w:val="0"/>
                              <w:marTop w:val="0"/>
                              <w:marBottom w:val="0"/>
                              <w:divBdr>
                                <w:top w:val="none" w:sz="0" w:space="0" w:color="auto"/>
                                <w:left w:val="none" w:sz="0" w:space="0" w:color="auto"/>
                                <w:bottom w:val="none" w:sz="0" w:space="0" w:color="auto"/>
                                <w:right w:val="none" w:sz="0" w:space="0" w:color="auto"/>
                              </w:divBdr>
                              <w:divsChild>
                                <w:div w:id="489029645">
                                  <w:marLeft w:val="0"/>
                                  <w:marRight w:val="0"/>
                                  <w:marTop w:val="0"/>
                                  <w:marBottom w:val="0"/>
                                  <w:divBdr>
                                    <w:top w:val="none" w:sz="0" w:space="0" w:color="auto"/>
                                    <w:left w:val="none" w:sz="0" w:space="0" w:color="auto"/>
                                    <w:bottom w:val="none" w:sz="0" w:space="0" w:color="auto"/>
                                    <w:right w:val="none" w:sz="0" w:space="0" w:color="auto"/>
                                  </w:divBdr>
                                  <w:divsChild>
                                    <w:div w:id="140316524">
                                      <w:marLeft w:val="0"/>
                                      <w:marRight w:val="0"/>
                                      <w:marTop w:val="0"/>
                                      <w:marBottom w:val="0"/>
                                      <w:divBdr>
                                        <w:top w:val="none" w:sz="0" w:space="0" w:color="auto"/>
                                        <w:left w:val="none" w:sz="0" w:space="0" w:color="auto"/>
                                        <w:bottom w:val="none" w:sz="0" w:space="0" w:color="auto"/>
                                        <w:right w:val="none" w:sz="0" w:space="0" w:color="auto"/>
                                      </w:divBdr>
                                    </w:div>
                                  </w:divsChild>
                                </w:div>
                                <w:div w:id="570963450">
                                  <w:marLeft w:val="0"/>
                                  <w:marRight w:val="0"/>
                                  <w:marTop w:val="0"/>
                                  <w:marBottom w:val="0"/>
                                  <w:divBdr>
                                    <w:top w:val="none" w:sz="0" w:space="0" w:color="auto"/>
                                    <w:left w:val="none" w:sz="0" w:space="0" w:color="auto"/>
                                    <w:bottom w:val="none" w:sz="0" w:space="0" w:color="auto"/>
                                    <w:right w:val="none" w:sz="0" w:space="0" w:color="auto"/>
                                  </w:divBdr>
                                  <w:divsChild>
                                    <w:div w:id="703559469">
                                      <w:marLeft w:val="0"/>
                                      <w:marRight w:val="0"/>
                                      <w:marTop w:val="0"/>
                                      <w:marBottom w:val="0"/>
                                      <w:divBdr>
                                        <w:top w:val="none" w:sz="0" w:space="0" w:color="auto"/>
                                        <w:left w:val="none" w:sz="0" w:space="0" w:color="auto"/>
                                        <w:bottom w:val="none" w:sz="0" w:space="0" w:color="auto"/>
                                        <w:right w:val="none" w:sz="0" w:space="0" w:color="auto"/>
                                      </w:divBdr>
                                      <w:divsChild>
                                        <w:div w:id="273446511">
                                          <w:marLeft w:val="0"/>
                                          <w:marRight w:val="0"/>
                                          <w:marTop w:val="0"/>
                                          <w:marBottom w:val="0"/>
                                          <w:divBdr>
                                            <w:top w:val="none" w:sz="0" w:space="0" w:color="auto"/>
                                            <w:left w:val="none" w:sz="0" w:space="0" w:color="auto"/>
                                            <w:bottom w:val="none" w:sz="0" w:space="0" w:color="auto"/>
                                            <w:right w:val="none" w:sz="0" w:space="0" w:color="auto"/>
                                          </w:divBdr>
                                          <w:divsChild>
                                            <w:div w:id="1063993369">
                                              <w:marLeft w:val="0"/>
                                              <w:marRight w:val="0"/>
                                              <w:marTop w:val="0"/>
                                              <w:marBottom w:val="0"/>
                                              <w:divBdr>
                                                <w:top w:val="none" w:sz="0" w:space="0" w:color="auto"/>
                                                <w:left w:val="none" w:sz="0" w:space="0" w:color="auto"/>
                                                <w:bottom w:val="none" w:sz="0" w:space="0" w:color="auto"/>
                                                <w:right w:val="none" w:sz="0" w:space="0" w:color="auto"/>
                                              </w:divBdr>
                                              <w:divsChild>
                                                <w:div w:id="129632882">
                                                  <w:marLeft w:val="0"/>
                                                  <w:marRight w:val="0"/>
                                                  <w:marTop w:val="0"/>
                                                  <w:marBottom w:val="0"/>
                                                  <w:divBdr>
                                                    <w:top w:val="none" w:sz="0" w:space="0" w:color="auto"/>
                                                    <w:left w:val="none" w:sz="0" w:space="0" w:color="auto"/>
                                                    <w:bottom w:val="none" w:sz="0" w:space="0" w:color="auto"/>
                                                    <w:right w:val="none" w:sz="0" w:space="0" w:color="auto"/>
                                                  </w:divBdr>
                                                  <w:divsChild>
                                                    <w:div w:id="1342120979">
                                                      <w:marLeft w:val="0"/>
                                                      <w:marRight w:val="0"/>
                                                      <w:marTop w:val="0"/>
                                                      <w:marBottom w:val="0"/>
                                                      <w:divBdr>
                                                        <w:top w:val="none" w:sz="0" w:space="0" w:color="auto"/>
                                                        <w:left w:val="none" w:sz="0" w:space="0" w:color="auto"/>
                                                        <w:bottom w:val="none" w:sz="0" w:space="0" w:color="auto"/>
                                                        <w:right w:val="none" w:sz="0" w:space="0" w:color="auto"/>
                                                      </w:divBdr>
                                                      <w:divsChild>
                                                        <w:div w:id="1685785406">
                                                          <w:marLeft w:val="0"/>
                                                          <w:marRight w:val="0"/>
                                                          <w:marTop w:val="0"/>
                                                          <w:marBottom w:val="0"/>
                                                          <w:divBdr>
                                                            <w:top w:val="none" w:sz="0" w:space="0" w:color="auto"/>
                                                            <w:left w:val="none" w:sz="0" w:space="0" w:color="auto"/>
                                                            <w:bottom w:val="none" w:sz="0" w:space="0" w:color="auto"/>
                                                            <w:right w:val="none" w:sz="0" w:space="0" w:color="auto"/>
                                                          </w:divBdr>
                                                          <w:divsChild>
                                                            <w:div w:id="21369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919819">
          <w:marLeft w:val="0"/>
          <w:marRight w:val="0"/>
          <w:marTop w:val="0"/>
          <w:marBottom w:val="0"/>
          <w:divBdr>
            <w:top w:val="none" w:sz="0" w:space="0" w:color="auto"/>
            <w:left w:val="none" w:sz="0" w:space="0" w:color="auto"/>
            <w:bottom w:val="none" w:sz="0" w:space="0" w:color="auto"/>
            <w:right w:val="none" w:sz="0" w:space="0" w:color="auto"/>
          </w:divBdr>
          <w:divsChild>
            <w:div w:id="273757015">
              <w:marLeft w:val="0"/>
              <w:marRight w:val="0"/>
              <w:marTop w:val="0"/>
              <w:marBottom w:val="0"/>
              <w:divBdr>
                <w:top w:val="none" w:sz="0" w:space="0" w:color="auto"/>
                <w:left w:val="none" w:sz="0" w:space="0" w:color="auto"/>
                <w:bottom w:val="none" w:sz="0" w:space="0" w:color="auto"/>
                <w:right w:val="none" w:sz="0" w:space="0" w:color="auto"/>
              </w:divBdr>
              <w:divsChild>
                <w:div w:id="445657839">
                  <w:marLeft w:val="-240"/>
                  <w:marRight w:val="0"/>
                  <w:marTop w:val="0"/>
                  <w:marBottom w:val="0"/>
                  <w:divBdr>
                    <w:top w:val="none" w:sz="0" w:space="0" w:color="auto"/>
                    <w:left w:val="none" w:sz="0" w:space="0" w:color="auto"/>
                    <w:bottom w:val="none" w:sz="0" w:space="0" w:color="auto"/>
                    <w:right w:val="none" w:sz="0" w:space="0" w:color="auto"/>
                  </w:divBdr>
                  <w:divsChild>
                    <w:div w:id="2123452322">
                      <w:marLeft w:val="0"/>
                      <w:marRight w:val="0"/>
                      <w:marTop w:val="0"/>
                      <w:marBottom w:val="0"/>
                      <w:divBdr>
                        <w:top w:val="none" w:sz="0" w:space="0" w:color="auto"/>
                        <w:left w:val="none" w:sz="0" w:space="0" w:color="auto"/>
                        <w:bottom w:val="none" w:sz="0" w:space="0" w:color="auto"/>
                        <w:right w:val="none" w:sz="0" w:space="0" w:color="auto"/>
                      </w:divBdr>
                      <w:divsChild>
                        <w:div w:id="1682002025">
                          <w:marLeft w:val="0"/>
                          <w:marRight w:val="0"/>
                          <w:marTop w:val="0"/>
                          <w:marBottom w:val="0"/>
                          <w:divBdr>
                            <w:top w:val="none" w:sz="0" w:space="0" w:color="auto"/>
                            <w:left w:val="none" w:sz="0" w:space="0" w:color="auto"/>
                            <w:bottom w:val="none" w:sz="0" w:space="0" w:color="auto"/>
                            <w:right w:val="none" w:sz="0" w:space="0" w:color="auto"/>
                          </w:divBdr>
                          <w:divsChild>
                            <w:div w:id="1768572512">
                              <w:marLeft w:val="0"/>
                              <w:marRight w:val="0"/>
                              <w:marTop w:val="0"/>
                              <w:marBottom w:val="0"/>
                              <w:divBdr>
                                <w:top w:val="none" w:sz="0" w:space="0" w:color="auto"/>
                                <w:left w:val="none" w:sz="0" w:space="0" w:color="auto"/>
                                <w:bottom w:val="none" w:sz="0" w:space="0" w:color="auto"/>
                                <w:right w:val="none" w:sz="0" w:space="0" w:color="auto"/>
                              </w:divBdr>
                              <w:divsChild>
                                <w:div w:id="1211963910">
                                  <w:marLeft w:val="0"/>
                                  <w:marRight w:val="0"/>
                                  <w:marTop w:val="0"/>
                                  <w:marBottom w:val="0"/>
                                  <w:divBdr>
                                    <w:top w:val="none" w:sz="0" w:space="0" w:color="auto"/>
                                    <w:left w:val="none" w:sz="0" w:space="0" w:color="auto"/>
                                    <w:bottom w:val="none" w:sz="0" w:space="0" w:color="auto"/>
                                    <w:right w:val="none" w:sz="0" w:space="0" w:color="auto"/>
                                  </w:divBdr>
                                  <w:divsChild>
                                    <w:div w:id="1824663136">
                                      <w:marLeft w:val="0"/>
                                      <w:marRight w:val="0"/>
                                      <w:marTop w:val="0"/>
                                      <w:marBottom w:val="0"/>
                                      <w:divBdr>
                                        <w:top w:val="none" w:sz="0" w:space="0" w:color="auto"/>
                                        <w:left w:val="none" w:sz="0" w:space="0" w:color="auto"/>
                                        <w:bottom w:val="none" w:sz="0" w:space="0" w:color="auto"/>
                                        <w:right w:val="none" w:sz="0" w:space="0" w:color="auto"/>
                                      </w:divBdr>
                                    </w:div>
                                  </w:divsChild>
                                </w:div>
                                <w:div w:id="773667880">
                                  <w:marLeft w:val="0"/>
                                  <w:marRight w:val="0"/>
                                  <w:marTop w:val="0"/>
                                  <w:marBottom w:val="0"/>
                                  <w:divBdr>
                                    <w:top w:val="none" w:sz="0" w:space="0" w:color="auto"/>
                                    <w:left w:val="none" w:sz="0" w:space="0" w:color="auto"/>
                                    <w:bottom w:val="none" w:sz="0" w:space="0" w:color="auto"/>
                                    <w:right w:val="none" w:sz="0" w:space="0" w:color="auto"/>
                                  </w:divBdr>
                                  <w:divsChild>
                                    <w:div w:id="925458873">
                                      <w:marLeft w:val="0"/>
                                      <w:marRight w:val="0"/>
                                      <w:marTop w:val="0"/>
                                      <w:marBottom w:val="0"/>
                                      <w:divBdr>
                                        <w:top w:val="none" w:sz="0" w:space="0" w:color="auto"/>
                                        <w:left w:val="none" w:sz="0" w:space="0" w:color="auto"/>
                                        <w:bottom w:val="none" w:sz="0" w:space="0" w:color="auto"/>
                                        <w:right w:val="none" w:sz="0" w:space="0" w:color="auto"/>
                                      </w:divBdr>
                                      <w:divsChild>
                                        <w:div w:id="1929847498">
                                          <w:marLeft w:val="0"/>
                                          <w:marRight w:val="0"/>
                                          <w:marTop w:val="0"/>
                                          <w:marBottom w:val="0"/>
                                          <w:divBdr>
                                            <w:top w:val="none" w:sz="0" w:space="0" w:color="auto"/>
                                            <w:left w:val="none" w:sz="0" w:space="0" w:color="auto"/>
                                            <w:bottom w:val="none" w:sz="0" w:space="0" w:color="auto"/>
                                            <w:right w:val="none" w:sz="0" w:space="0" w:color="auto"/>
                                          </w:divBdr>
                                          <w:divsChild>
                                            <w:div w:id="703598993">
                                              <w:marLeft w:val="0"/>
                                              <w:marRight w:val="0"/>
                                              <w:marTop w:val="0"/>
                                              <w:marBottom w:val="0"/>
                                              <w:divBdr>
                                                <w:top w:val="none" w:sz="0" w:space="0" w:color="auto"/>
                                                <w:left w:val="none" w:sz="0" w:space="0" w:color="auto"/>
                                                <w:bottom w:val="none" w:sz="0" w:space="0" w:color="auto"/>
                                                <w:right w:val="none" w:sz="0" w:space="0" w:color="auto"/>
                                              </w:divBdr>
                                              <w:divsChild>
                                                <w:div w:id="690037827">
                                                  <w:marLeft w:val="0"/>
                                                  <w:marRight w:val="0"/>
                                                  <w:marTop w:val="0"/>
                                                  <w:marBottom w:val="0"/>
                                                  <w:divBdr>
                                                    <w:top w:val="none" w:sz="0" w:space="0" w:color="auto"/>
                                                    <w:left w:val="none" w:sz="0" w:space="0" w:color="auto"/>
                                                    <w:bottom w:val="none" w:sz="0" w:space="0" w:color="auto"/>
                                                    <w:right w:val="none" w:sz="0" w:space="0" w:color="auto"/>
                                                  </w:divBdr>
                                                  <w:divsChild>
                                                    <w:div w:id="1007246003">
                                                      <w:marLeft w:val="0"/>
                                                      <w:marRight w:val="0"/>
                                                      <w:marTop w:val="0"/>
                                                      <w:marBottom w:val="0"/>
                                                      <w:divBdr>
                                                        <w:top w:val="none" w:sz="0" w:space="0" w:color="auto"/>
                                                        <w:left w:val="none" w:sz="0" w:space="0" w:color="auto"/>
                                                        <w:bottom w:val="none" w:sz="0" w:space="0" w:color="auto"/>
                                                        <w:right w:val="none" w:sz="0" w:space="0" w:color="auto"/>
                                                      </w:divBdr>
                                                      <w:divsChild>
                                                        <w:div w:id="879244560">
                                                          <w:marLeft w:val="0"/>
                                                          <w:marRight w:val="0"/>
                                                          <w:marTop w:val="0"/>
                                                          <w:marBottom w:val="0"/>
                                                          <w:divBdr>
                                                            <w:top w:val="none" w:sz="0" w:space="0" w:color="auto"/>
                                                            <w:left w:val="none" w:sz="0" w:space="0" w:color="auto"/>
                                                            <w:bottom w:val="none" w:sz="0" w:space="0" w:color="auto"/>
                                                            <w:right w:val="none" w:sz="0" w:space="0" w:color="auto"/>
                                                          </w:divBdr>
                                                          <w:divsChild>
                                                            <w:div w:id="2002152187">
                                                              <w:marLeft w:val="0"/>
                                                              <w:marRight w:val="0"/>
                                                              <w:marTop w:val="0"/>
                                                              <w:marBottom w:val="0"/>
                                                              <w:divBdr>
                                                                <w:top w:val="none" w:sz="0" w:space="0" w:color="auto"/>
                                                                <w:left w:val="none" w:sz="0" w:space="0" w:color="auto"/>
                                                                <w:bottom w:val="none" w:sz="0" w:space="0" w:color="auto"/>
                                                                <w:right w:val="none" w:sz="0" w:space="0" w:color="auto"/>
                                                              </w:divBdr>
                                                              <w:divsChild>
                                                                <w:div w:id="19910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866640">
          <w:marLeft w:val="0"/>
          <w:marRight w:val="0"/>
          <w:marTop w:val="0"/>
          <w:marBottom w:val="0"/>
          <w:divBdr>
            <w:top w:val="none" w:sz="0" w:space="0" w:color="auto"/>
            <w:left w:val="none" w:sz="0" w:space="0" w:color="auto"/>
            <w:bottom w:val="none" w:sz="0" w:space="0" w:color="auto"/>
            <w:right w:val="none" w:sz="0" w:space="0" w:color="auto"/>
          </w:divBdr>
          <w:divsChild>
            <w:div w:id="658384098">
              <w:marLeft w:val="0"/>
              <w:marRight w:val="0"/>
              <w:marTop w:val="0"/>
              <w:marBottom w:val="0"/>
              <w:divBdr>
                <w:top w:val="none" w:sz="0" w:space="0" w:color="auto"/>
                <w:left w:val="none" w:sz="0" w:space="0" w:color="auto"/>
                <w:bottom w:val="none" w:sz="0" w:space="0" w:color="auto"/>
                <w:right w:val="none" w:sz="0" w:space="0" w:color="auto"/>
              </w:divBdr>
              <w:divsChild>
                <w:div w:id="1655572014">
                  <w:marLeft w:val="-240"/>
                  <w:marRight w:val="0"/>
                  <w:marTop w:val="0"/>
                  <w:marBottom w:val="0"/>
                  <w:divBdr>
                    <w:top w:val="none" w:sz="0" w:space="0" w:color="auto"/>
                    <w:left w:val="none" w:sz="0" w:space="0" w:color="auto"/>
                    <w:bottom w:val="none" w:sz="0" w:space="0" w:color="auto"/>
                    <w:right w:val="none" w:sz="0" w:space="0" w:color="auto"/>
                  </w:divBdr>
                  <w:divsChild>
                    <w:div w:id="269169170">
                      <w:marLeft w:val="0"/>
                      <w:marRight w:val="0"/>
                      <w:marTop w:val="0"/>
                      <w:marBottom w:val="0"/>
                      <w:divBdr>
                        <w:top w:val="none" w:sz="0" w:space="0" w:color="auto"/>
                        <w:left w:val="none" w:sz="0" w:space="0" w:color="auto"/>
                        <w:bottom w:val="none" w:sz="0" w:space="0" w:color="auto"/>
                        <w:right w:val="none" w:sz="0" w:space="0" w:color="auto"/>
                      </w:divBdr>
                      <w:divsChild>
                        <w:div w:id="963928702">
                          <w:marLeft w:val="0"/>
                          <w:marRight w:val="0"/>
                          <w:marTop w:val="0"/>
                          <w:marBottom w:val="0"/>
                          <w:divBdr>
                            <w:top w:val="none" w:sz="0" w:space="0" w:color="auto"/>
                            <w:left w:val="none" w:sz="0" w:space="0" w:color="auto"/>
                            <w:bottom w:val="none" w:sz="0" w:space="0" w:color="auto"/>
                            <w:right w:val="none" w:sz="0" w:space="0" w:color="auto"/>
                          </w:divBdr>
                          <w:divsChild>
                            <w:div w:id="1637298538">
                              <w:marLeft w:val="0"/>
                              <w:marRight w:val="0"/>
                              <w:marTop w:val="0"/>
                              <w:marBottom w:val="0"/>
                              <w:divBdr>
                                <w:top w:val="none" w:sz="0" w:space="0" w:color="auto"/>
                                <w:left w:val="none" w:sz="0" w:space="0" w:color="auto"/>
                                <w:bottom w:val="none" w:sz="0" w:space="0" w:color="auto"/>
                                <w:right w:val="none" w:sz="0" w:space="0" w:color="auto"/>
                              </w:divBdr>
                              <w:divsChild>
                                <w:div w:id="1691491698">
                                  <w:marLeft w:val="0"/>
                                  <w:marRight w:val="0"/>
                                  <w:marTop w:val="0"/>
                                  <w:marBottom w:val="0"/>
                                  <w:divBdr>
                                    <w:top w:val="none" w:sz="0" w:space="0" w:color="auto"/>
                                    <w:left w:val="none" w:sz="0" w:space="0" w:color="auto"/>
                                    <w:bottom w:val="none" w:sz="0" w:space="0" w:color="auto"/>
                                    <w:right w:val="none" w:sz="0" w:space="0" w:color="auto"/>
                                  </w:divBdr>
                                  <w:divsChild>
                                    <w:div w:id="2106414018">
                                      <w:marLeft w:val="0"/>
                                      <w:marRight w:val="0"/>
                                      <w:marTop w:val="0"/>
                                      <w:marBottom w:val="0"/>
                                      <w:divBdr>
                                        <w:top w:val="none" w:sz="0" w:space="0" w:color="auto"/>
                                        <w:left w:val="none" w:sz="0" w:space="0" w:color="auto"/>
                                        <w:bottom w:val="none" w:sz="0" w:space="0" w:color="auto"/>
                                        <w:right w:val="none" w:sz="0" w:space="0" w:color="auto"/>
                                      </w:divBdr>
                                    </w:div>
                                  </w:divsChild>
                                </w:div>
                                <w:div w:id="899942697">
                                  <w:marLeft w:val="0"/>
                                  <w:marRight w:val="0"/>
                                  <w:marTop w:val="0"/>
                                  <w:marBottom w:val="0"/>
                                  <w:divBdr>
                                    <w:top w:val="none" w:sz="0" w:space="0" w:color="auto"/>
                                    <w:left w:val="none" w:sz="0" w:space="0" w:color="auto"/>
                                    <w:bottom w:val="none" w:sz="0" w:space="0" w:color="auto"/>
                                    <w:right w:val="none" w:sz="0" w:space="0" w:color="auto"/>
                                  </w:divBdr>
                                  <w:divsChild>
                                    <w:div w:id="2065177760">
                                      <w:marLeft w:val="0"/>
                                      <w:marRight w:val="0"/>
                                      <w:marTop w:val="0"/>
                                      <w:marBottom w:val="0"/>
                                      <w:divBdr>
                                        <w:top w:val="none" w:sz="0" w:space="0" w:color="auto"/>
                                        <w:left w:val="none" w:sz="0" w:space="0" w:color="auto"/>
                                        <w:bottom w:val="none" w:sz="0" w:space="0" w:color="auto"/>
                                        <w:right w:val="none" w:sz="0" w:space="0" w:color="auto"/>
                                      </w:divBdr>
                                      <w:divsChild>
                                        <w:div w:id="614948553">
                                          <w:marLeft w:val="0"/>
                                          <w:marRight w:val="0"/>
                                          <w:marTop w:val="0"/>
                                          <w:marBottom w:val="0"/>
                                          <w:divBdr>
                                            <w:top w:val="none" w:sz="0" w:space="0" w:color="auto"/>
                                            <w:left w:val="none" w:sz="0" w:space="0" w:color="auto"/>
                                            <w:bottom w:val="none" w:sz="0" w:space="0" w:color="auto"/>
                                            <w:right w:val="none" w:sz="0" w:space="0" w:color="auto"/>
                                          </w:divBdr>
                                          <w:divsChild>
                                            <w:div w:id="1299647620">
                                              <w:marLeft w:val="0"/>
                                              <w:marRight w:val="0"/>
                                              <w:marTop w:val="0"/>
                                              <w:marBottom w:val="0"/>
                                              <w:divBdr>
                                                <w:top w:val="none" w:sz="0" w:space="0" w:color="auto"/>
                                                <w:left w:val="none" w:sz="0" w:space="0" w:color="auto"/>
                                                <w:bottom w:val="none" w:sz="0" w:space="0" w:color="auto"/>
                                                <w:right w:val="none" w:sz="0" w:space="0" w:color="auto"/>
                                              </w:divBdr>
                                              <w:divsChild>
                                                <w:div w:id="104662842">
                                                  <w:marLeft w:val="0"/>
                                                  <w:marRight w:val="0"/>
                                                  <w:marTop w:val="0"/>
                                                  <w:marBottom w:val="0"/>
                                                  <w:divBdr>
                                                    <w:top w:val="none" w:sz="0" w:space="0" w:color="auto"/>
                                                    <w:left w:val="none" w:sz="0" w:space="0" w:color="auto"/>
                                                    <w:bottom w:val="none" w:sz="0" w:space="0" w:color="auto"/>
                                                    <w:right w:val="none" w:sz="0" w:space="0" w:color="auto"/>
                                                  </w:divBdr>
                                                  <w:divsChild>
                                                    <w:div w:id="1404067086">
                                                      <w:marLeft w:val="0"/>
                                                      <w:marRight w:val="0"/>
                                                      <w:marTop w:val="0"/>
                                                      <w:marBottom w:val="0"/>
                                                      <w:divBdr>
                                                        <w:top w:val="none" w:sz="0" w:space="0" w:color="auto"/>
                                                        <w:left w:val="none" w:sz="0" w:space="0" w:color="auto"/>
                                                        <w:bottom w:val="none" w:sz="0" w:space="0" w:color="auto"/>
                                                        <w:right w:val="none" w:sz="0" w:space="0" w:color="auto"/>
                                                      </w:divBdr>
                                                      <w:divsChild>
                                                        <w:div w:id="26493942">
                                                          <w:marLeft w:val="0"/>
                                                          <w:marRight w:val="0"/>
                                                          <w:marTop w:val="0"/>
                                                          <w:marBottom w:val="0"/>
                                                          <w:divBdr>
                                                            <w:top w:val="none" w:sz="0" w:space="0" w:color="auto"/>
                                                            <w:left w:val="none" w:sz="0" w:space="0" w:color="auto"/>
                                                            <w:bottom w:val="none" w:sz="0" w:space="0" w:color="auto"/>
                                                            <w:right w:val="none" w:sz="0" w:space="0" w:color="auto"/>
                                                          </w:divBdr>
                                                          <w:divsChild>
                                                            <w:div w:id="282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0367970">
          <w:marLeft w:val="0"/>
          <w:marRight w:val="0"/>
          <w:marTop w:val="0"/>
          <w:marBottom w:val="0"/>
          <w:divBdr>
            <w:top w:val="none" w:sz="0" w:space="0" w:color="auto"/>
            <w:left w:val="none" w:sz="0" w:space="0" w:color="auto"/>
            <w:bottom w:val="none" w:sz="0" w:space="0" w:color="auto"/>
            <w:right w:val="none" w:sz="0" w:space="0" w:color="auto"/>
          </w:divBdr>
          <w:divsChild>
            <w:div w:id="1614288389">
              <w:marLeft w:val="0"/>
              <w:marRight w:val="0"/>
              <w:marTop w:val="0"/>
              <w:marBottom w:val="0"/>
              <w:divBdr>
                <w:top w:val="none" w:sz="0" w:space="0" w:color="auto"/>
                <w:left w:val="none" w:sz="0" w:space="0" w:color="auto"/>
                <w:bottom w:val="none" w:sz="0" w:space="0" w:color="auto"/>
                <w:right w:val="none" w:sz="0" w:space="0" w:color="auto"/>
              </w:divBdr>
              <w:divsChild>
                <w:div w:id="948704240">
                  <w:marLeft w:val="-240"/>
                  <w:marRight w:val="0"/>
                  <w:marTop w:val="0"/>
                  <w:marBottom w:val="0"/>
                  <w:divBdr>
                    <w:top w:val="none" w:sz="0" w:space="0" w:color="auto"/>
                    <w:left w:val="none" w:sz="0" w:space="0" w:color="auto"/>
                    <w:bottom w:val="none" w:sz="0" w:space="0" w:color="auto"/>
                    <w:right w:val="none" w:sz="0" w:space="0" w:color="auto"/>
                  </w:divBdr>
                  <w:divsChild>
                    <w:div w:id="632641640">
                      <w:marLeft w:val="0"/>
                      <w:marRight w:val="0"/>
                      <w:marTop w:val="0"/>
                      <w:marBottom w:val="0"/>
                      <w:divBdr>
                        <w:top w:val="none" w:sz="0" w:space="0" w:color="auto"/>
                        <w:left w:val="none" w:sz="0" w:space="0" w:color="auto"/>
                        <w:bottom w:val="none" w:sz="0" w:space="0" w:color="auto"/>
                        <w:right w:val="none" w:sz="0" w:space="0" w:color="auto"/>
                      </w:divBdr>
                      <w:divsChild>
                        <w:div w:id="1593779740">
                          <w:marLeft w:val="0"/>
                          <w:marRight w:val="0"/>
                          <w:marTop w:val="0"/>
                          <w:marBottom w:val="0"/>
                          <w:divBdr>
                            <w:top w:val="none" w:sz="0" w:space="0" w:color="auto"/>
                            <w:left w:val="none" w:sz="0" w:space="0" w:color="auto"/>
                            <w:bottom w:val="none" w:sz="0" w:space="0" w:color="auto"/>
                            <w:right w:val="none" w:sz="0" w:space="0" w:color="auto"/>
                          </w:divBdr>
                          <w:divsChild>
                            <w:div w:id="256449887">
                              <w:marLeft w:val="0"/>
                              <w:marRight w:val="0"/>
                              <w:marTop w:val="0"/>
                              <w:marBottom w:val="0"/>
                              <w:divBdr>
                                <w:top w:val="none" w:sz="0" w:space="0" w:color="auto"/>
                                <w:left w:val="none" w:sz="0" w:space="0" w:color="auto"/>
                                <w:bottom w:val="none" w:sz="0" w:space="0" w:color="auto"/>
                                <w:right w:val="none" w:sz="0" w:space="0" w:color="auto"/>
                              </w:divBdr>
                              <w:divsChild>
                                <w:div w:id="291331699">
                                  <w:marLeft w:val="0"/>
                                  <w:marRight w:val="0"/>
                                  <w:marTop w:val="0"/>
                                  <w:marBottom w:val="0"/>
                                  <w:divBdr>
                                    <w:top w:val="none" w:sz="0" w:space="0" w:color="auto"/>
                                    <w:left w:val="none" w:sz="0" w:space="0" w:color="auto"/>
                                    <w:bottom w:val="none" w:sz="0" w:space="0" w:color="auto"/>
                                    <w:right w:val="none" w:sz="0" w:space="0" w:color="auto"/>
                                  </w:divBdr>
                                  <w:divsChild>
                                    <w:div w:id="272248245">
                                      <w:marLeft w:val="0"/>
                                      <w:marRight w:val="0"/>
                                      <w:marTop w:val="0"/>
                                      <w:marBottom w:val="0"/>
                                      <w:divBdr>
                                        <w:top w:val="none" w:sz="0" w:space="0" w:color="auto"/>
                                        <w:left w:val="none" w:sz="0" w:space="0" w:color="auto"/>
                                        <w:bottom w:val="none" w:sz="0" w:space="0" w:color="auto"/>
                                        <w:right w:val="none" w:sz="0" w:space="0" w:color="auto"/>
                                      </w:divBdr>
                                    </w:div>
                                  </w:divsChild>
                                </w:div>
                                <w:div w:id="1081486846">
                                  <w:marLeft w:val="0"/>
                                  <w:marRight w:val="0"/>
                                  <w:marTop w:val="0"/>
                                  <w:marBottom w:val="0"/>
                                  <w:divBdr>
                                    <w:top w:val="none" w:sz="0" w:space="0" w:color="auto"/>
                                    <w:left w:val="none" w:sz="0" w:space="0" w:color="auto"/>
                                    <w:bottom w:val="none" w:sz="0" w:space="0" w:color="auto"/>
                                    <w:right w:val="none" w:sz="0" w:space="0" w:color="auto"/>
                                  </w:divBdr>
                                  <w:divsChild>
                                    <w:div w:id="2124839903">
                                      <w:marLeft w:val="0"/>
                                      <w:marRight w:val="0"/>
                                      <w:marTop w:val="0"/>
                                      <w:marBottom w:val="0"/>
                                      <w:divBdr>
                                        <w:top w:val="none" w:sz="0" w:space="0" w:color="auto"/>
                                        <w:left w:val="none" w:sz="0" w:space="0" w:color="auto"/>
                                        <w:bottom w:val="none" w:sz="0" w:space="0" w:color="auto"/>
                                        <w:right w:val="none" w:sz="0" w:space="0" w:color="auto"/>
                                      </w:divBdr>
                                      <w:divsChild>
                                        <w:div w:id="1969386751">
                                          <w:marLeft w:val="0"/>
                                          <w:marRight w:val="0"/>
                                          <w:marTop w:val="0"/>
                                          <w:marBottom w:val="0"/>
                                          <w:divBdr>
                                            <w:top w:val="none" w:sz="0" w:space="0" w:color="auto"/>
                                            <w:left w:val="none" w:sz="0" w:space="0" w:color="auto"/>
                                            <w:bottom w:val="none" w:sz="0" w:space="0" w:color="auto"/>
                                            <w:right w:val="none" w:sz="0" w:space="0" w:color="auto"/>
                                          </w:divBdr>
                                          <w:divsChild>
                                            <w:div w:id="1436291897">
                                              <w:marLeft w:val="0"/>
                                              <w:marRight w:val="0"/>
                                              <w:marTop w:val="0"/>
                                              <w:marBottom w:val="0"/>
                                              <w:divBdr>
                                                <w:top w:val="none" w:sz="0" w:space="0" w:color="auto"/>
                                                <w:left w:val="none" w:sz="0" w:space="0" w:color="auto"/>
                                                <w:bottom w:val="none" w:sz="0" w:space="0" w:color="auto"/>
                                                <w:right w:val="none" w:sz="0" w:space="0" w:color="auto"/>
                                              </w:divBdr>
                                              <w:divsChild>
                                                <w:div w:id="1180855172">
                                                  <w:marLeft w:val="0"/>
                                                  <w:marRight w:val="0"/>
                                                  <w:marTop w:val="0"/>
                                                  <w:marBottom w:val="0"/>
                                                  <w:divBdr>
                                                    <w:top w:val="none" w:sz="0" w:space="0" w:color="auto"/>
                                                    <w:left w:val="none" w:sz="0" w:space="0" w:color="auto"/>
                                                    <w:bottom w:val="none" w:sz="0" w:space="0" w:color="auto"/>
                                                    <w:right w:val="none" w:sz="0" w:space="0" w:color="auto"/>
                                                  </w:divBdr>
                                                  <w:divsChild>
                                                    <w:div w:id="1522011282">
                                                      <w:marLeft w:val="0"/>
                                                      <w:marRight w:val="0"/>
                                                      <w:marTop w:val="0"/>
                                                      <w:marBottom w:val="0"/>
                                                      <w:divBdr>
                                                        <w:top w:val="none" w:sz="0" w:space="0" w:color="auto"/>
                                                        <w:left w:val="none" w:sz="0" w:space="0" w:color="auto"/>
                                                        <w:bottom w:val="none" w:sz="0" w:space="0" w:color="auto"/>
                                                        <w:right w:val="none" w:sz="0" w:space="0" w:color="auto"/>
                                                      </w:divBdr>
                                                      <w:divsChild>
                                                        <w:div w:id="269899164">
                                                          <w:marLeft w:val="0"/>
                                                          <w:marRight w:val="0"/>
                                                          <w:marTop w:val="0"/>
                                                          <w:marBottom w:val="0"/>
                                                          <w:divBdr>
                                                            <w:top w:val="none" w:sz="0" w:space="0" w:color="auto"/>
                                                            <w:left w:val="none" w:sz="0" w:space="0" w:color="auto"/>
                                                            <w:bottom w:val="none" w:sz="0" w:space="0" w:color="auto"/>
                                                            <w:right w:val="none" w:sz="0" w:space="0" w:color="auto"/>
                                                          </w:divBdr>
                                                          <w:divsChild>
                                                            <w:div w:id="20927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08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oogle.com/chro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ursera.org/learn/detection-and-response/supplement/DUzXu/course-6-overview" TargetMode="External"/><Relationship Id="rId15" Type="http://schemas.openxmlformats.org/officeDocument/2006/relationships/fontTable" Target="fontTable.xml"/><Relationship Id="rId10" Type="http://schemas.openxmlformats.org/officeDocument/2006/relationships/hyperlink" Target="http://goo.gle/chroniclelab" TargetMode="External"/><Relationship Id="rId4" Type="http://schemas.openxmlformats.org/officeDocument/2006/relationships/webSettings" Target="webSettings.xml"/><Relationship Id="rId9" Type="http://schemas.openxmlformats.org/officeDocument/2006/relationships/hyperlink" Target="https://www.coursera.org/learn/detection-and-response/exam/ghRgc/portfolio-activity-document-an-incident-with-an-incident-handlers-journ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2024-06-10T20:00:00Z</dcterms:created>
  <dcterms:modified xsi:type="dcterms:W3CDTF">2024-06-10T20:41:00Z</dcterms:modified>
</cp:coreProperties>
</file>