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26BBA" w14:textId="77777777" w:rsidR="000C6B00" w:rsidRDefault="000C6B00" w:rsidP="000C6B0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mallCaps/>
          <w:color w:val="auto"/>
          <w:sz w:val="24"/>
          <w:szCs w:val="24"/>
        </w:rPr>
      </w:pPr>
    </w:p>
    <w:p w14:paraId="0C5BA347" w14:textId="77777777" w:rsidR="000C6B00" w:rsidRDefault="000C6B00" w:rsidP="000C6B0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mallCaps/>
          <w:color w:val="auto"/>
          <w:sz w:val="24"/>
          <w:szCs w:val="24"/>
        </w:rPr>
      </w:pPr>
      <w:r w:rsidRPr="00307CFE">
        <w:rPr>
          <w:rFonts w:ascii="Times New Roman" w:hAnsi="Times New Roman" w:cs="Times New Roman"/>
          <w:b/>
          <w:bCs/>
          <w:smallCaps/>
          <w:color w:val="auto"/>
          <w:sz w:val="24"/>
          <w:szCs w:val="24"/>
        </w:rPr>
        <w:t>SKILLS</w:t>
      </w:r>
    </w:p>
    <w:tbl>
      <w:tblPr>
        <w:tblStyle w:val="TableGrid"/>
        <w:tblW w:w="1026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18"/>
        <w:gridCol w:w="3742"/>
        <w:gridCol w:w="3600"/>
      </w:tblGrid>
      <w:tr w:rsidR="00326732" w:rsidRPr="00307CFE" w14:paraId="7464515A" w14:textId="77777777" w:rsidTr="00F72301">
        <w:trPr>
          <w:trHeight w:val="665"/>
        </w:trPr>
        <w:tc>
          <w:tcPr>
            <w:tcW w:w="2918" w:type="dxa"/>
          </w:tcPr>
          <w:p w14:paraId="32939311" w14:textId="77777777" w:rsidR="00326732" w:rsidRDefault="00326732" w:rsidP="003267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auto"/>
              </w:rPr>
            </w:pPr>
            <w:r w:rsidRPr="00307CFE">
              <w:rPr>
                <w:rFonts w:ascii="Times New Roman" w:hAnsi="Times New Roman" w:cs="Times New Roman"/>
                <w:bCs/>
                <w:color w:val="auto"/>
              </w:rPr>
              <w:t>Unit &amp; Process Operations</w:t>
            </w:r>
          </w:p>
          <w:p w14:paraId="627DB676" w14:textId="01C5E2FD" w:rsidR="00326732" w:rsidRDefault="00176825" w:rsidP="003267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 xml:space="preserve">Process Scale-up &amp; </w:t>
            </w:r>
            <w:r w:rsidR="00326732">
              <w:rPr>
                <w:rFonts w:ascii="Times New Roman" w:hAnsi="Times New Roman" w:cs="Times New Roman"/>
                <w:bCs/>
                <w:color w:val="auto"/>
              </w:rPr>
              <w:t>Validation</w:t>
            </w:r>
          </w:p>
          <w:p w14:paraId="0BCDAB0E" w14:textId="77777777" w:rsidR="00326732" w:rsidRPr="007F05C8" w:rsidRDefault="00326732" w:rsidP="00326732">
            <w:pPr>
              <w:pStyle w:val="ListParagraph"/>
              <w:rPr>
                <w:rFonts w:ascii="Times New Roman" w:hAnsi="Times New Roman" w:cs="Times New Roman"/>
                <w:bCs/>
                <w:color w:val="auto"/>
              </w:rPr>
            </w:pPr>
          </w:p>
        </w:tc>
        <w:tc>
          <w:tcPr>
            <w:tcW w:w="3742" w:type="dxa"/>
          </w:tcPr>
          <w:p w14:paraId="6365C722" w14:textId="77777777" w:rsidR="00176825" w:rsidRDefault="00176825" w:rsidP="003267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 xml:space="preserve">Cleaning Validation </w:t>
            </w:r>
          </w:p>
          <w:p w14:paraId="5A8C07CB" w14:textId="07DA478B" w:rsidR="00591917" w:rsidRDefault="00176825" w:rsidP="003267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 xml:space="preserve">Protocol </w:t>
            </w:r>
            <w:r w:rsidR="00591917">
              <w:rPr>
                <w:rFonts w:ascii="Times New Roman" w:hAnsi="Times New Roman" w:cs="Times New Roman"/>
                <w:bCs/>
                <w:color w:val="auto"/>
              </w:rPr>
              <w:t>&amp; Report</w:t>
            </w:r>
            <w:r w:rsidR="003A0B01">
              <w:rPr>
                <w:rFonts w:ascii="Times New Roman" w:hAnsi="Times New Roman" w:cs="Times New Roman"/>
                <w:bCs/>
                <w:color w:val="auto"/>
              </w:rPr>
              <w:t>s</w:t>
            </w:r>
            <w:r w:rsidR="006D23B3">
              <w:rPr>
                <w:rFonts w:ascii="Times New Roman" w:hAnsi="Times New Roman" w:cs="Times New Roman"/>
                <w:bCs/>
                <w:color w:val="auto"/>
              </w:rPr>
              <w:t xml:space="preserve"> Writing</w:t>
            </w:r>
          </w:p>
          <w:p w14:paraId="2AAB910E" w14:textId="7DB61C8E" w:rsidR="008546D2" w:rsidRDefault="00326732" w:rsidP="00BB7B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Spray Drying</w:t>
            </w:r>
          </w:p>
          <w:p w14:paraId="2ADFE6BE" w14:textId="7BFF6B53" w:rsidR="00326732" w:rsidRPr="00D14955" w:rsidRDefault="00BB7B11" w:rsidP="00BB7B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Encapsulation</w:t>
            </w:r>
          </w:p>
        </w:tc>
        <w:tc>
          <w:tcPr>
            <w:tcW w:w="3600" w:type="dxa"/>
          </w:tcPr>
          <w:p w14:paraId="28643916" w14:textId="535BBAC7" w:rsidR="0002690E" w:rsidRDefault="006E441D" w:rsidP="003267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Sterilization</w:t>
            </w:r>
          </w:p>
          <w:p w14:paraId="27EEBA2A" w14:textId="77777777" w:rsidR="0002690E" w:rsidRPr="00326732" w:rsidRDefault="0002690E" w:rsidP="000269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 xml:space="preserve">Project Management </w:t>
            </w:r>
          </w:p>
          <w:p w14:paraId="7A07773D" w14:textId="77777777" w:rsidR="00326732" w:rsidRDefault="0002690E" w:rsidP="00BB7B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auto"/>
              </w:rPr>
            </w:pPr>
            <w:r w:rsidRPr="0002690E">
              <w:rPr>
                <w:rFonts w:ascii="Times New Roman" w:hAnsi="Times New Roman" w:cs="Times New Roman"/>
                <w:bCs/>
                <w:color w:val="auto"/>
              </w:rPr>
              <w:t>Microsoft Office</w:t>
            </w:r>
          </w:p>
          <w:p w14:paraId="5F7979AE" w14:textId="77777777" w:rsidR="00BB7B11" w:rsidRPr="00BB7B11" w:rsidRDefault="00BB7B11" w:rsidP="00BB7B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SAP, Solid Works</w:t>
            </w:r>
          </w:p>
          <w:p w14:paraId="25EC46C9" w14:textId="31ADF7C8" w:rsidR="00BB7B11" w:rsidRPr="00BB7B11" w:rsidRDefault="00BB7B11" w:rsidP="007771E8">
            <w:pPr>
              <w:pStyle w:val="ListParagraph"/>
              <w:rPr>
                <w:rFonts w:ascii="Times New Roman" w:hAnsi="Times New Roman" w:cs="Times New Roman"/>
                <w:bCs/>
                <w:color w:val="auto"/>
              </w:rPr>
            </w:pPr>
          </w:p>
        </w:tc>
      </w:tr>
    </w:tbl>
    <w:p w14:paraId="4791DCB6" w14:textId="77777777" w:rsidR="000C6B00" w:rsidRDefault="000C6B00" w:rsidP="00190D5C">
      <w:pPr>
        <w:pBdr>
          <w:bottom w:val="single" w:sz="4" w:space="0" w:color="auto"/>
        </w:pBdr>
        <w:jc w:val="center"/>
        <w:rPr>
          <w:rFonts w:ascii="Times New Roman" w:hAnsi="Times New Roman" w:cs="Times New Roman"/>
          <w:b/>
          <w:bCs/>
          <w:smallCaps/>
          <w:color w:val="auto"/>
          <w:sz w:val="24"/>
          <w:szCs w:val="24"/>
        </w:rPr>
      </w:pPr>
      <w:r w:rsidRPr="00307CFE">
        <w:rPr>
          <w:rFonts w:ascii="Times New Roman" w:hAnsi="Times New Roman" w:cs="Times New Roman"/>
          <w:b/>
          <w:bCs/>
          <w:smallCaps/>
          <w:color w:val="auto"/>
          <w:sz w:val="24"/>
          <w:szCs w:val="24"/>
        </w:rPr>
        <w:t>PROFESSIONAL EXPERIENCE</w:t>
      </w:r>
    </w:p>
    <w:p w14:paraId="41CD0510" w14:textId="77777777" w:rsidR="000C6B00" w:rsidRDefault="000C6B00" w:rsidP="000C6B00">
      <w:pPr>
        <w:rPr>
          <w:rFonts w:ascii="Times New Roman" w:hAnsi="Times New Roman" w:cs="Times New Roman"/>
          <w:b/>
          <w:bCs/>
          <w:smallCaps/>
          <w:color w:val="auto"/>
          <w:sz w:val="24"/>
          <w:szCs w:val="24"/>
        </w:rPr>
      </w:pPr>
    </w:p>
    <w:p w14:paraId="016EF5BD" w14:textId="3F48BEA0" w:rsidR="00176825" w:rsidRDefault="00176825" w:rsidP="001768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595959"/>
          <w:sz w:val="18"/>
          <w:szCs w:val="18"/>
        </w:rPr>
      </w:pPr>
      <w:r w:rsidRPr="00176825">
        <w:rPr>
          <w:rFonts w:eastAsiaTheme="minorHAnsi"/>
          <w:b/>
          <w:bCs/>
          <w:smallCaps/>
        </w:rPr>
        <w:t>PSC Biotech Corporation</w:t>
      </w:r>
      <w:r w:rsidR="00DC7586">
        <w:rPr>
          <w:rStyle w:val="tabchar"/>
          <w:rFonts w:ascii="Calibri" w:hAnsi="Calibri" w:cs="Calibri"/>
        </w:rPr>
        <w:t xml:space="preserve">, </w:t>
      </w:r>
      <w:r w:rsidR="00DC7586" w:rsidRPr="00DC7586">
        <w:rPr>
          <w:rFonts w:eastAsiaTheme="minorHAnsi"/>
          <w:bCs/>
        </w:rPr>
        <w:t>Pomona, CA</w:t>
      </w:r>
      <w:r w:rsidRPr="00DC7586">
        <w:rPr>
          <w:rFonts w:eastAsiaTheme="minorHAnsi"/>
          <w:bCs/>
        </w:rPr>
        <w:t>                                                </w:t>
      </w:r>
      <w:r w:rsidR="00DC7586">
        <w:rPr>
          <w:rFonts w:eastAsiaTheme="minorHAnsi"/>
          <w:bCs/>
        </w:rPr>
        <w:t xml:space="preserve">   </w:t>
      </w:r>
      <w:r w:rsidRPr="00DC7586">
        <w:rPr>
          <w:rFonts w:eastAsiaTheme="minorHAnsi"/>
          <w:bCs/>
        </w:rPr>
        <w:t xml:space="preserve"> </w:t>
      </w:r>
      <w:r w:rsidRPr="00176825">
        <w:rPr>
          <w:rFonts w:eastAsiaTheme="minorHAnsi"/>
          <w:bCs/>
        </w:rPr>
        <w:t>Oct 2020 — Present</w:t>
      </w:r>
      <w:r>
        <w:rPr>
          <w:rStyle w:val="eop"/>
          <w:sz w:val="20"/>
          <w:szCs w:val="20"/>
        </w:rPr>
        <w:t> </w:t>
      </w:r>
    </w:p>
    <w:p w14:paraId="18D6087D" w14:textId="2144325B" w:rsidR="00176825" w:rsidRPr="00C47DFF" w:rsidRDefault="00176825" w:rsidP="00176825">
      <w:pPr>
        <w:pStyle w:val="paragraph"/>
        <w:spacing w:before="0" w:beforeAutospacing="0" w:after="0" w:afterAutospacing="0"/>
        <w:textAlignment w:val="baseline"/>
        <w:rPr>
          <w:rFonts w:eastAsiaTheme="minorHAnsi"/>
          <w:bCs/>
          <w:i/>
        </w:rPr>
      </w:pPr>
      <w:r w:rsidRPr="00C47DFF">
        <w:rPr>
          <w:rFonts w:eastAsiaTheme="minorHAnsi"/>
          <w:bCs/>
          <w:i/>
          <w:iCs/>
        </w:rPr>
        <w:t>Process Validation Consultant</w:t>
      </w:r>
      <w:r>
        <w:rPr>
          <w:rStyle w:val="normaltextrun"/>
          <w:i/>
          <w:iCs/>
          <w:sz w:val="20"/>
          <w:szCs w:val="20"/>
        </w:rPr>
        <w:t> – </w:t>
      </w:r>
      <w:proofErr w:type="spellStart"/>
      <w:r w:rsidRPr="00C47DFF">
        <w:rPr>
          <w:rFonts w:eastAsiaTheme="minorHAnsi"/>
          <w:bCs/>
          <w:i/>
        </w:rPr>
        <w:t>Aphena</w:t>
      </w:r>
      <w:proofErr w:type="spellEnd"/>
      <w:r w:rsidRPr="00C47DFF">
        <w:rPr>
          <w:rFonts w:eastAsiaTheme="minorHAnsi"/>
          <w:bCs/>
          <w:i/>
        </w:rPr>
        <w:t> </w:t>
      </w:r>
      <w:r w:rsidR="00B22AF7" w:rsidRPr="00C47DFF">
        <w:rPr>
          <w:rFonts w:eastAsiaTheme="minorHAnsi"/>
          <w:bCs/>
          <w:i/>
        </w:rPr>
        <w:t>Pharma</w:t>
      </w:r>
      <w:r w:rsidR="00123E57">
        <w:rPr>
          <w:rFonts w:eastAsiaTheme="minorHAnsi"/>
          <w:bCs/>
          <w:i/>
        </w:rPr>
        <w:t xml:space="preserve"> Solutions</w:t>
      </w:r>
      <w:r w:rsidRPr="00C47DFF">
        <w:rPr>
          <w:rFonts w:eastAsiaTheme="minorHAnsi"/>
          <w:bCs/>
          <w:i/>
        </w:rPr>
        <w:t>, Easton, MD </w:t>
      </w:r>
    </w:p>
    <w:p w14:paraId="6610590F" w14:textId="66675B0B" w:rsidR="00176825" w:rsidRPr="00176825" w:rsidRDefault="008546D2" w:rsidP="00176825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Generate, review, and approve </w:t>
      </w:r>
      <w:r w:rsidR="00176825" w:rsidRPr="00176825">
        <w:rPr>
          <w:rFonts w:ascii="Times New Roman" w:eastAsiaTheme="minorEastAsia" w:hAnsi="Times New Roman" w:cs="Times New Roman"/>
          <w:color w:val="auto"/>
          <w:sz w:val="24"/>
          <w:szCs w:val="24"/>
        </w:rPr>
        <w:t>blending, cleaning, and packaging</w:t>
      </w:r>
      <w:r w:rsidR="00D106D2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-</w:t>
      </w:r>
      <w:r w:rsidR="00176825" w:rsidRPr="0017682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7B2233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engineering study </w:t>
      </w:r>
      <w:r w:rsidR="00D23B39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and </w:t>
      </w:r>
      <w:r w:rsidR="00D106D2">
        <w:rPr>
          <w:rFonts w:ascii="Times New Roman" w:eastAsiaTheme="minorEastAsia" w:hAnsi="Times New Roman" w:cs="Times New Roman"/>
          <w:color w:val="auto"/>
          <w:sz w:val="24"/>
          <w:szCs w:val="24"/>
        </w:rPr>
        <w:t>process</w:t>
      </w:r>
      <w:r w:rsidR="00D23B39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validation protocols</w:t>
      </w:r>
      <w:r w:rsidR="007B2233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and reports.</w:t>
      </w:r>
    </w:p>
    <w:p w14:paraId="1C357BE4" w14:textId="4041A36F" w:rsidR="00176825" w:rsidRPr="00176825" w:rsidRDefault="00176825" w:rsidP="00176825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176825">
        <w:rPr>
          <w:rFonts w:ascii="Times New Roman" w:eastAsiaTheme="minorEastAsia" w:hAnsi="Times New Roman" w:cs="Times New Roman"/>
          <w:color w:val="auto"/>
          <w:sz w:val="24"/>
          <w:szCs w:val="24"/>
        </w:rPr>
        <w:t>Create and execute master batch records (MBR)</w:t>
      </w:r>
      <w:r w:rsidR="00C47DFF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and </w:t>
      </w:r>
      <w:r w:rsidR="003A0D57">
        <w:rPr>
          <w:rFonts w:ascii="Times New Roman" w:eastAsiaTheme="minorEastAsia" w:hAnsi="Times New Roman" w:cs="Times New Roman"/>
          <w:color w:val="auto"/>
          <w:sz w:val="24"/>
          <w:szCs w:val="24"/>
        </w:rPr>
        <w:t>provide support to</w:t>
      </w:r>
      <w:r w:rsidR="008546D2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operations team.</w:t>
      </w:r>
    </w:p>
    <w:p w14:paraId="4ADE971E" w14:textId="76B568D9" w:rsidR="00176825" w:rsidRPr="00176825" w:rsidRDefault="00176825" w:rsidP="00176825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176825">
        <w:rPr>
          <w:rFonts w:ascii="Times New Roman" w:eastAsiaTheme="minorEastAsia" w:hAnsi="Times New Roman" w:cs="Times New Roman"/>
          <w:color w:val="auto"/>
          <w:sz w:val="24"/>
          <w:szCs w:val="24"/>
        </w:rPr>
        <w:t>Communicat</w:t>
      </w:r>
      <w:r w:rsidR="00C47DFF">
        <w:rPr>
          <w:rFonts w:ascii="Times New Roman" w:eastAsiaTheme="minorEastAsia" w:hAnsi="Times New Roman" w:cs="Times New Roman"/>
          <w:color w:val="auto"/>
          <w:sz w:val="24"/>
          <w:szCs w:val="24"/>
        </w:rPr>
        <w:t>e</w:t>
      </w:r>
      <w:r w:rsidRPr="0017682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with clients, vendors and cross-functional team and regularly provide update on project progress. </w:t>
      </w:r>
    </w:p>
    <w:p w14:paraId="1C073144" w14:textId="1909DF12" w:rsidR="000C6B00" w:rsidRPr="00176825" w:rsidRDefault="008546D2" w:rsidP="000C6B00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Draft CAPA, change control, gap analysis, deviation reports.</w:t>
      </w:r>
    </w:p>
    <w:p w14:paraId="5AF9CEED" w14:textId="37ADB650" w:rsidR="000C6B00" w:rsidRPr="00307CFE" w:rsidRDefault="000C6B00" w:rsidP="000C6B00">
      <w:pPr>
        <w:rPr>
          <w:rFonts w:ascii="Times New Roman" w:hAnsi="Times New Roman" w:cs="Times New Roman"/>
          <w:bCs/>
          <w:i/>
          <w:color w:val="auto"/>
          <w:sz w:val="24"/>
          <w:szCs w:val="24"/>
        </w:rPr>
      </w:pPr>
      <w:r w:rsidRPr="00C47DFF">
        <w:rPr>
          <w:rFonts w:ascii="Times New Roman" w:hAnsi="Times New Roman" w:cs="Times New Roman"/>
          <w:bCs/>
          <w:i/>
          <w:iCs/>
          <w:color w:val="auto"/>
          <w:sz w:val="24"/>
          <w:szCs w:val="24"/>
        </w:rPr>
        <w:t>Process Safety Consultant</w:t>
      </w:r>
      <w:r>
        <w:rPr>
          <w:rFonts w:ascii="Times New Roman" w:hAnsi="Times New Roman" w:cs="Times New Roman"/>
          <w:bCs/>
          <w:i/>
          <w:color w:val="auto"/>
          <w:sz w:val="24"/>
          <w:szCs w:val="24"/>
        </w:rPr>
        <w:t xml:space="preserve"> – </w:t>
      </w:r>
      <w:r w:rsidR="00D82A9D">
        <w:rPr>
          <w:rFonts w:ascii="Times New Roman" w:hAnsi="Times New Roman" w:cs="Times New Roman"/>
          <w:bCs/>
          <w:i/>
          <w:color w:val="auto"/>
          <w:sz w:val="24"/>
          <w:szCs w:val="24"/>
        </w:rPr>
        <w:t>Take</w:t>
      </w:r>
      <w:r w:rsidR="00C47DFF">
        <w:rPr>
          <w:rFonts w:ascii="Times New Roman" w:hAnsi="Times New Roman" w:cs="Times New Roman"/>
          <w:bCs/>
          <w:i/>
          <w:color w:val="auto"/>
          <w:sz w:val="24"/>
          <w:szCs w:val="24"/>
        </w:rPr>
        <w:t>d</w:t>
      </w:r>
      <w:r w:rsidR="00D82A9D">
        <w:rPr>
          <w:rFonts w:ascii="Times New Roman" w:hAnsi="Times New Roman" w:cs="Times New Roman"/>
          <w:bCs/>
          <w:i/>
          <w:color w:val="auto"/>
          <w:sz w:val="24"/>
          <w:szCs w:val="24"/>
        </w:rPr>
        <w:t xml:space="preserve">a </w:t>
      </w:r>
      <w:r w:rsidR="00B22AF7">
        <w:rPr>
          <w:rFonts w:ascii="Times New Roman" w:hAnsi="Times New Roman" w:cs="Times New Roman"/>
          <w:bCs/>
          <w:i/>
          <w:color w:val="auto"/>
          <w:sz w:val="24"/>
          <w:szCs w:val="24"/>
        </w:rPr>
        <w:t>Pharmaceuticals</w:t>
      </w:r>
      <w:r w:rsidR="00176825">
        <w:rPr>
          <w:rFonts w:ascii="Times New Roman" w:hAnsi="Times New Roman" w:cs="Times New Roman"/>
          <w:bCs/>
          <w:i/>
          <w:color w:val="auto"/>
          <w:sz w:val="24"/>
          <w:szCs w:val="24"/>
        </w:rPr>
        <w:t>, Los Angeles, CA</w:t>
      </w:r>
      <w:r w:rsidR="00176825">
        <w:rPr>
          <w:rFonts w:ascii="Times New Roman" w:hAnsi="Times New Roman" w:cs="Times New Roman"/>
          <w:bCs/>
          <w:i/>
          <w:color w:val="auto"/>
          <w:sz w:val="24"/>
          <w:szCs w:val="24"/>
        </w:rPr>
        <w:tab/>
      </w:r>
      <w:r w:rsidR="00176825">
        <w:rPr>
          <w:rFonts w:ascii="Times New Roman" w:hAnsi="Times New Roman" w:cs="Times New Roman"/>
          <w:bCs/>
          <w:i/>
          <w:color w:val="auto"/>
          <w:sz w:val="24"/>
          <w:szCs w:val="24"/>
        </w:rPr>
        <w:tab/>
      </w:r>
      <w:r w:rsidR="00176825" w:rsidRPr="00307CFE">
        <w:rPr>
          <w:rFonts w:ascii="Times New Roman" w:hAnsi="Times New Roman" w:cs="Times New Roman"/>
          <w:bCs/>
          <w:color w:val="auto"/>
          <w:sz w:val="24"/>
          <w:szCs w:val="24"/>
        </w:rPr>
        <w:t>Oct — Dec 2019</w:t>
      </w:r>
    </w:p>
    <w:p w14:paraId="3C84300A" w14:textId="77777777" w:rsidR="000C6B00" w:rsidRPr="00290A0D" w:rsidRDefault="000C6B00" w:rsidP="000C6B00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07CFE">
        <w:rPr>
          <w:rFonts w:ascii="Times New Roman" w:hAnsi="Times New Roman" w:cs="Times New Roman"/>
          <w:color w:val="000000"/>
          <w:sz w:val="24"/>
          <w:szCs w:val="24"/>
        </w:rPr>
        <w:t>Wr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307CFE">
        <w:rPr>
          <w:rFonts w:ascii="Times New Roman" w:hAnsi="Times New Roman" w:cs="Times New Roman"/>
          <w:color w:val="000000"/>
          <w:sz w:val="24"/>
          <w:szCs w:val="24"/>
        </w:rPr>
        <w:t>te, edit</w:t>
      </w:r>
      <w:r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Pr="00307CFE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>
        <w:rPr>
          <w:rFonts w:ascii="Times New Roman" w:hAnsi="Times New Roman" w:cs="Times New Roman"/>
          <w:color w:val="000000"/>
          <w:sz w:val="24"/>
          <w:szCs w:val="24"/>
        </w:rPr>
        <w:t>verified</w:t>
      </w:r>
      <w:r w:rsidRPr="00307CFE">
        <w:rPr>
          <w:rFonts w:ascii="Times New Roman" w:hAnsi="Times New Roman" w:cs="Times New Roman"/>
          <w:color w:val="000000"/>
          <w:sz w:val="24"/>
          <w:szCs w:val="24"/>
        </w:rPr>
        <w:t xml:space="preserve"> accuracy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</w:t>
      </w:r>
      <w:r w:rsidRPr="00307C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critical process safety information of various biopharmaceutical equipment </w:t>
      </w:r>
      <w:r w:rsidRPr="00307CFE">
        <w:rPr>
          <w:rFonts w:ascii="Times New Roman" w:hAnsi="Times New Roman" w:cs="Times New Roman"/>
          <w:color w:val="000000"/>
          <w:sz w:val="24"/>
          <w:szCs w:val="24"/>
        </w:rPr>
        <w:t>including tanks, filter pres</w:t>
      </w:r>
      <w:r>
        <w:rPr>
          <w:rFonts w:ascii="Times New Roman" w:hAnsi="Times New Roman" w:cs="Times New Roman"/>
          <w:color w:val="000000"/>
          <w:sz w:val="24"/>
          <w:szCs w:val="24"/>
        </w:rPr>
        <w:t>ses,</w:t>
      </w:r>
      <w:r w:rsidRPr="00307CFE">
        <w:rPr>
          <w:rFonts w:ascii="Times New Roman" w:hAnsi="Times New Roman" w:cs="Times New Roman"/>
          <w:color w:val="000000"/>
          <w:sz w:val="24"/>
          <w:szCs w:val="24"/>
        </w:rPr>
        <w:t xml:space="preserve"> and reactors. </w:t>
      </w:r>
    </w:p>
    <w:p w14:paraId="3633D696" w14:textId="77777777" w:rsidR="000C6B00" w:rsidRPr="00F37BD0" w:rsidRDefault="000C6B00" w:rsidP="000C6B00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F37BD0">
        <w:rPr>
          <w:rFonts w:ascii="Times New Roman" w:hAnsi="Times New Roman" w:cs="Times New Roman"/>
          <w:color w:val="000000"/>
          <w:sz w:val="24"/>
          <w:szCs w:val="24"/>
        </w:rPr>
        <w:t xml:space="preserve">Revised P&amp;IDs, cGMP documents,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F37BD0">
        <w:rPr>
          <w:rFonts w:ascii="Times New Roman" w:hAnsi="Times New Roman" w:cs="Times New Roman"/>
          <w:color w:val="000000"/>
          <w:sz w:val="24"/>
          <w:szCs w:val="24"/>
        </w:rPr>
        <w:t>process instrument specifications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DBC01FE" w14:textId="77777777" w:rsidR="000C6B00" w:rsidRPr="00F37BD0" w:rsidRDefault="000C6B00" w:rsidP="000C6B00">
      <w:pPr>
        <w:widowControl w:val="0"/>
        <w:tabs>
          <w:tab w:val="left" w:pos="720"/>
          <w:tab w:val="left" w:pos="1440"/>
          <w:tab w:val="left" w:pos="8651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F37BD0">
        <w:rPr>
          <w:rFonts w:ascii="Times New Roman" w:hAnsi="Times New Roman" w:cs="Times New Roman"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ab/>
      </w:r>
    </w:p>
    <w:p w14:paraId="30A574BF" w14:textId="77777777" w:rsidR="000C6B00" w:rsidRDefault="000C6B00" w:rsidP="000C6B00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smallCaps/>
          <w:color w:val="auto"/>
          <w:sz w:val="24"/>
          <w:szCs w:val="24"/>
        </w:rPr>
        <w:t>American Custom Drying</w:t>
      </w:r>
      <w:r w:rsidRPr="00A60FFD">
        <w:rPr>
          <w:rFonts w:ascii="Times New Roman" w:hAnsi="Times New Roman" w:cs="Times New Roman"/>
          <w:bCs/>
          <w:smallCaps/>
          <w:color w:val="auto"/>
          <w:sz w:val="24"/>
          <w:szCs w:val="24"/>
        </w:rPr>
        <w:t xml:space="preserve">, </w:t>
      </w:r>
      <w:r w:rsidRPr="004B19F4">
        <w:rPr>
          <w:rFonts w:ascii="Times New Roman" w:hAnsi="Times New Roman" w:cs="Times New Roman"/>
          <w:bCs/>
          <w:color w:val="auto"/>
          <w:sz w:val="24"/>
          <w:szCs w:val="24"/>
        </w:rPr>
        <w:t>Burlington, NJ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ab/>
        <w:t xml:space="preserve">             Jan — May 2019</w:t>
      </w:r>
    </w:p>
    <w:p w14:paraId="567C8672" w14:textId="77777777" w:rsidR="000C6B00" w:rsidRDefault="000C6B00" w:rsidP="000C6B00">
      <w:pPr>
        <w:rPr>
          <w:rFonts w:ascii="Times New Roman" w:hAnsi="Times New Roman" w:cs="Times New Roman"/>
          <w:bCs/>
          <w:i/>
          <w:color w:val="auto"/>
          <w:sz w:val="24"/>
          <w:szCs w:val="24"/>
        </w:rPr>
      </w:pPr>
      <w:r w:rsidRPr="00CC40F7">
        <w:rPr>
          <w:rFonts w:ascii="Times New Roman" w:hAnsi="Times New Roman" w:cs="Times New Roman"/>
          <w:bCs/>
          <w:i/>
          <w:color w:val="auto"/>
          <w:sz w:val="24"/>
          <w:szCs w:val="24"/>
        </w:rPr>
        <w:t xml:space="preserve">Chemical </w:t>
      </w:r>
      <w:r>
        <w:rPr>
          <w:rFonts w:ascii="Times New Roman" w:hAnsi="Times New Roman" w:cs="Times New Roman"/>
          <w:bCs/>
          <w:i/>
          <w:color w:val="auto"/>
          <w:sz w:val="24"/>
          <w:szCs w:val="24"/>
        </w:rPr>
        <w:t>Operator/Associate Engineer</w:t>
      </w:r>
      <w:r w:rsidR="003345CB">
        <w:rPr>
          <w:rFonts w:ascii="Times New Roman" w:hAnsi="Times New Roman" w:cs="Times New Roman"/>
          <w:bCs/>
          <w:i/>
          <w:color w:val="auto"/>
          <w:sz w:val="24"/>
          <w:szCs w:val="24"/>
        </w:rPr>
        <w:t>- Fulltime</w:t>
      </w:r>
    </w:p>
    <w:p w14:paraId="0E74BD5F" w14:textId="77777777" w:rsidR="00F46161" w:rsidRPr="00F46161" w:rsidRDefault="000C6B00" w:rsidP="000C6B00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5B7E11">
        <w:rPr>
          <w:rFonts w:ascii="Times New Roman" w:hAnsi="Times New Roman" w:cs="Times New Roman"/>
          <w:bCs/>
          <w:color w:val="auto"/>
          <w:sz w:val="24"/>
          <w:szCs w:val="24"/>
        </w:rPr>
        <w:t>Design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>ed</w:t>
      </w:r>
      <w:r w:rsidRPr="005B7E1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and led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spray dryer</w:t>
      </w:r>
      <w:r w:rsidRPr="005B7E1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experiments 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from laboratory scale to pilot scale </w:t>
      </w:r>
    </w:p>
    <w:p w14:paraId="023EB310" w14:textId="7F80E240" w:rsidR="000C6B00" w:rsidRDefault="000C6B00" w:rsidP="00F4616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(200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</w:rPr>
        <w:t>lbs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H</w:t>
      </w:r>
      <w:r w:rsidRPr="000C6B00">
        <w:rPr>
          <w:rFonts w:ascii="Times New Roman" w:hAnsi="Times New Roman" w:cs="Times New Roman"/>
          <w:bCs/>
          <w:color w:val="auto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>O/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) </w:t>
      </w:r>
      <w:r w:rsidRPr="005B7E1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for 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proteins, </w:t>
      </w:r>
      <w:proofErr w:type="gramStart"/>
      <w:r>
        <w:rPr>
          <w:rFonts w:ascii="Times New Roman" w:hAnsi="Times New Roman" w:cs="Times New Roman"/>
          <w:bCs/>
          <w:color w:val="auto"/>
          <w:sz w:val="24"/>
          <w:szCs w:val="24"/>
        </w:rPr>
        <w:t>nutrients</w:t>
      </w:r>
      <w:proofErr w:type="gramEnd"/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and food grade products.</w:t>
      </w:r>
    </w:p>
    <w:p w14:paraId="3A6812A7" w14:textId="77777777" w:rsidR="000C6B00" w:rsidRPr="005A25F5" w:rsidRDefault="000C6B00" w:rsidP="000C6B00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Prepared products per clients’ specifications by weighing raw materials, blending, </w:t>
      </w:r>
      <w:proofErr w:type="gram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shearing</w:t>
      </w:r>
      <w:proofErr w:type="gram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and mixing, maintaining GMP batch records, QC sampling, labeling and packaging.</w:t>
      </w:r>
    </w:p>
    <w:p w14:paraId="45A06018" w14:textId="77777777" w:rsidR="000C6B00" w:rsidRDefault="000C6B00" w:rsidP="000C6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color w:val="auto"/>
          <w:sz w:val="24"/>
          <w:szCs w:val="24"/>
        </w:rPr>
        <w:t>I</w:t>
      </w:r>
      <w:r w:rsidRPr="005B7E11">
        <w:rPr>
          <w:rFonts w:ascii="Times New Roman" w:hAnsi="Times New Roman" w:cs="Times New Roman"/>
          <w:bCs/>
          <w:color w:val="auto"/>
          <w:sz w:val="24"/>
          <w:szCs w:val="24"/>
        </w:rPr>
        <w:t>ncreas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>ed</w:t>
      </w:r>
      <w:r w:rsidRPr="005B7E1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production 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rate </w:t>
      </w:r>
      <w:r w:rsidRPr="005B7E11">
        <w:rPr>
          <w:rFonts w:ascii="Times New Roman" w:hAnsi="Times New Roman" w:cs="Times New Roman"/>
          <w:bCs/>
          <w:color w:val="auto"/>
          <w:sz w:val="24"/>
          <w:szCs w:val="24"/>
        </w:rPr>
        <w:t>by threefold, saving $30,000/year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</w:p>
    <w:p w14:paraId="349357E1" w14:textId="77777777" w:rsidR="000C6B00" w:rsidRPr="005B7E11" w:rsidRDefault="000C6B00" w:rsidP="000C6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color w:val="auto"/>
          <w:sz w:val="24"/>
          <w:szCs w:val="24"/>
        </w:rPr>
        <w:t>R</w:t>
      </w:r>
      <w:r w:rsidRPr="005B7E11">
        <w:rPr>
          <w:rFonts w:ascii="Times New Roman" w:hAnsi="Times New Roman" w:cs="Times New Roman"/>
          <w:bCs/>
          <w:color w:val="auto"/>
          <w:sz w:val="24"/>
          <w:szCs w:val="24"/>
        </w:rPr>
        <w:t>evi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>sed</w:t>
      </w:r>
      <w:r w:rsidRPr="005B7E1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CIP procedures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and pre-start SOPs to reduce downtime by 30%.</w:t>
      </w:r>
    </w:p>
    <w:p w14:paraId="139F2071" w14:textId="77777777" w:rsidR="000C6B00" w:rsidRDefault="000C6B00" w:rsidP="000C6B00">
      <w:pPr>
        <w:rPr>
          <w:rFonts w:ascii="Times New Roman" w:hAnsi="Times New Roman" w:cs="Times New Roman"/>
          <w:b/>
          <w:bCs/>
          <w:smallCaps/>
          <w:color w:val="auto"/>
          <w:sz w:val="24"/>
          <w:szCs w:val="24"/>
        </w:rPr>
      </w:pPr>
    </w:p>
    <w:p w14:paraId="5AAC5063" w14:textId="12B95BD3" w:rsidR="000C6B00" w:rsidRPr="005F6CD9" w:rsidRDefault="00D1614A" w:rsidP="000C6B00">
      <w:pPr>
        <w:rPr>
          <w:rFonts w:ascii="Times New Roman" w:hAnsi="Times New Roman" w:cs="Times New Roman"/>
          <w:b/>
          <w:bCs/>
          <w:smallCap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smallCaps/>
          <w:color w:val="auto"/>
          <w:sz w:val="24"/>
          <w:szCs w:val="24"/>
        </w:rPr>
        <w:t>United Pharma technologies</w:t>
      </w:r>
      <w:r>
        <w:rPr>
          <w:rFonts w:ascii="Times New Roman" w:hAnsi="Times New Roman" w:cs="Times New Roman"/>
          <w:bCs/>
          <w:smallCaps/>
          <w:color w:val="auto"/>
          <w:sz w:val="24"/>
          <w:szCs w:val="24"/>
        </w:rPr>
        <w:t xml:space="preserve">, </w:t>
      </w:r>
      <w:r w:rsidRPr="00112A9E">
        <w:rPr>
          <w:rFonts w:ascii="Times New Roman" w:hAnsi="Times New Roman" w:cs="Times New Roman"/>
          <w:bCs/>
          <w:color w:val="auto"/>
          <w:sz w:val="24"/>
          <w:szCs w:val="24"/>
        </w:rPr>
        <w:t>South Plainfield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>, NJ</w:t>
      </w:r>
      <w:r w:rsidR="000C6B00" w:rsidRPr="005F6CD9">
        <w:rPr>
          <w:rFonts w:ascii="Times New Roman" w:hAnsi="Times New Roman" w:cs="Times New Roman"/>
          <w:bCs/>
          <w:color w:val="auto"/>
          <w:sz w:val="24"/>
          <w:szCs w:val="24"/>
        </w:rPr>
        <w:tab/>
      </w:r>
      <w:r w:rsidR="000C6B00" w:rsidRPr="005F6CD9">
        <w:rPr>
          <w:rFonts w:ascii="Times New Roman" w:hAnsi="Times New Roman" w:cs="Times New Roman"/>
          <w:bCs/>
          <w:color w:val="auto"/>
          <w:sz w:val="24"/>
          <w:szCs w:val="24"/>
        </w:rPr>
        <w:tab/>
      </w:r>
      <w:r w:rsidR="000C6B00" w:rsidRPr="005F6CD9">
        <w:rPr>
          <w:rFonts w:ascii="Times New Roman" w:hAnsi="Times New Roman" w:cs="Times New Roman"/>
          <w:bCs/>
          <w:color w:val="auto"/>
          <w:sz w:val="24"/>
          <w:szCs w:val="24"/>
        </w:rPr>
        <w:tab/>
        <w:t xml:space="preserve">     </w:t>
      </w:r>
      <w:r w:rsidR="000017D0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    </w:t>
      </w:r>
      <w:r w:rsidR="000C6B00" w:rsidRPr="005F6CD9">
        <w:rPr>
          <w:rFonts w:ascii="Times New Roman" w:hAnsi="Times New Roman" w:cs="Times New Roman"/>
          <w:bCs/>
          <w:color w:val="auto"/>
          <w:sz w:val="24"/>
          <w:szCs w:val="24"/>
        </w:rPr>
        <w:t>May</w:t>
      </w:r>
      <w:r w:rsidR="000C6B00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— Nov 2018</w:t>
      </w:r>
    </w:p>
    <w:p w14:paraId="1F94CECB" w14:textId="4C326E52" w:rsidR="000C6B00" w:rsidRPr="005F6CD9" w:rsidRDefault="000C6B00" w:rsidP="000C6B00">
      <w:pPr>
        <w:rPr>
          <w:rFonts w:ascii="Times New Roman" w:hAnsi="Times New Roman" w:cs="Times New Roman"/>
          <w:bCs/>
          <w:i/>
          <w:color w:val="auto"/>
          <w:sz w:val="24"/>
          <w:szCs w:val="24"/>
        </w:rPr>
      </w:pPr>
      <w:r w:rsidRPr="005F6CD9">
        <w:rPr>
          <w:rFonts w:ascii="Times New Roman" w:hAnsi="Times New Roman" w:cs="Times New Roman"/>
          <w:bCs/>
          <w:i/>
          <w:color w:val="auto"/>
          <w:sz w:val="24"/>
          <w:szCs w:val="24"/>
        </w:rPr>
        <w:t>Validation Engineer</w:t>
      </w:r>
      <w:r>
        <w:rPr>
          <w:rFonts w:ascii="Times New Roman" w:hAnsi="Times New Roman" w:cs="Times New Roman"/>
          <w:bCs/>
          <w:i/>
          <w:color w:val="auto"/>
          <w:sz w:val="24"/>
          <w:szCs w:val="24"/>
        </w:rPr>
        <w:t xml:space="preserve"> Consultant – </w:t>
      </w:r>
      <w:proofErr w:type="spellStart"/>
      <w:r w:rsidR="00D82A9D">
        <w:rPr>
          <w:rFonts w:ascii="Times New Roman" w:hAnsi="Times New Roman" w:cs="Times New Roman"/>
          <w:bCs/>
          <w:i/>
          <w:color w:val="auto"/>
          <w:sz w:val="24"/>
          <w:szCs w:val="24"/>
        </w:rPr>
        <w:t>Immonumedics</w:t>
      </w:r>
      <w:proofErr w:type="spellEnd"/>
      <w:r w:rsidR="00D82A9D">
        <w:rPr>
          <w:rFonts w:ascii="Times New Roman" w:hAnsi="Times New Roman" w:cs="Times New Roman"/>
          <w:bCs/>
          <w:i/>
          <w:color w:val="auto"/>
          <w:sz w:val="24"/>
          <w:szCs w:val="24"/>
        </w:rPr>
        <w:t>, Inc</w:t>
      </w:r>
      <w:r w:rsidR="00DC7586">
        <w:rPr>
          <w:rFonts w:ascii="Times New Roman" w:hAnsi="Times New Roman" w:cs="Times New Roman"/>
          <w:bCs/>
          <w:i/>
          <w:color w:val="auto"/>
          <w:sz w:val="24"/>
          <w:szCs w:val="24"/>
        </w:rPr>
        <w:t>, Morris Plains, NJ</w:t>
      </w:r>
    </w:p>
    <w:p w14:paraId="2ACDF9A5" w14:textId="77777777" w:rsidR="000C6B00" w:rsidRPr="005F6CD9" w:rsidRDefault="000C6B00" w:rsidP="000C6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5F6CD9">
        <w:rPr>
          <w:rFonts w:ascii="Times New Roman" w:hAnsi="Times New Roman" w:cs="Times New Roman"/>
          <w:bCs/>
          <w:color w:val="auto"/>
          <w:sz w:val="24"/>
          <w:szCs w:val="24"/>
        </w:rPr>
        <w:t>Preform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>ed</w:t>
      </w:r>
      <w:r w:rsidRPr="005F6CD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cycle development and optimization of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5F6CD9">
        <w:rPr>
          <w:rFonts w:ascii="Times New Roman" w:hAnsi="Times New Roman" w:cs="Times New Roman"/>
          <w:bCs/>
          <w:color w:val="auto"/>
          <w:sz w:val="24"/>
          <w:szCs w:val="24"/>
        </w:rPr>
        <w:t>Fedegari</w:t>
      </w:r>
      <w:proofErr w:type="spellEnd"/>
      <w:r w:rsidRPr="005F6CD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autoclave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steam</w:t>
      </w:r>
      <w:r w:rsidRPr="005F6CD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sterilizer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per EN285 standards.</w:t>
      </w:r>
    </w:p>
    <w:p w14:paraId="3AEEF5C0" w14:textId="77777777" w:rsidR="000C6B00" w:rsidRDefault="000C6B00" w:rsidP="000C6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color w:val="auto"/>
          <w:sz w:val="24"/>
          <w:szCs w:val="24"/>
        </w:rPr>
        <w:t>D</w:t>
      </w:r>
      <w:r w:rsidRPr="005F6CD9">
        <w:rPr>
          <w:rFonts w:ascii="Times New Roman" w:hAnsi="Times New Roman" w:cs="Times New Roman"/>
          <w:bCs/>
          <w:color w:val="auto"/>
          <w:sz w:val="24"/>
          <w:szCs w:val="24"/>
        </w:rPr>
        <w:t>raft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>ed</w:t>
      </w:r>
      <w:r w:rsidRPr="005F6CD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and execute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>d</w:t>
      </w:r>
      <w:r w:rsidRPr="005F6CD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PQ protocol using Kaye Validator and data loggers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and prepared summary reports.</w:t>
      </w:r>
    </w:p>
    <w:p w14:paraId="12D51415" w14:textId="307DD32B" w:rsidR="000C6B00" w:rsidRDefault="000C6B00" w:rsidP="00176825">
      <w:pPr>
        <w:ind w:left="720" w:hanging="720"/>
        <w:rPr>
          <w:rFonts w:ascii="Times New Roman" w:hAnsi="Times New Roman" w:cs="Times New Roman"/>
          <w:bCs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auto"/>
          <w:sz w:val="24"/>
          <w:szCs w:val="24"/>
        </w:rPr>
        <w:t>Validation Engineer -</w:t>
      </w:r>
      <w:r w:rsidRPr="00717325">
        <w:rPr>
          <w:rFonts w:ascii="Times New Roman" w:hAnsi="Times New Roman" w:cs="Times New Roman"/>
          <w:bCs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color w:val="auto"/>
          <w:sz w:val="24"/>
          <w:szCs w:val="24"/>
        </w:rPr>
        <w:t>UP Technologies</w:t>
      </w:r>
      <w:r w:rsidR="00DC7586">
        <w:rPr>
          <w:rFonts w:ascii="Times New Roman" w:hAnsi="Times New Roman" w:cs="Times New Roman"/>
          <w:bCs/>
          <w:i/>
          <w:color w:val="auto"/>
          <w:sz w:val="24"/>
          <w:szCs w:val="24"/>
        </w:rPr>
        <w:t xml:space="preserve">, </w:t>
      </w:r>
      <w:r w:rsidR="00DC7586" w:rsidRPr="00DC7586">
        <w:rPr>
          <w:rFonts w:ascii="Times New Roman" w:hAnsi="Times New Roman" w:cs="Times New Roman"/>
          <w:bCs/>
          <w:i/>
          <w:color w:val="auto"/>
          <w:sz w:val="24"/>
          <w:szCs w:val="24"/>
        </w:rPr>
        <w:t>South Plainfield, NJ</w:t>
      </w:r>
      <w:r w:rsidR="00D1614A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 </w:t>
      </w:r>
      <w:r w:rsidR="00920AE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w:r w:rsidR="00DC7586">
        <w:rPr>
          <w:rFonts w:ascii="Times New Roman" w:hAnsi="Times New Roman" w:cs="Times New Roman"/>
          <w:bCs/>
          <w:color w:val="auto"/>
          <w:sz w:val="24"/>
          <w:szCs w:val="24"/>
        </w:rPr>
        <w:tab/>
        <w:t xml:space="preserve">              </w:t>
      </w:r>
      <w:r w:rsidR="00D1614A">
        <w:rPr>
          <w:rFonts w:ascii="Times New Roman" w:hAnsi="Times New Roman" w:cs="Times New Roman"/>
          <w:bCs/>
          <w:color w:val="auto"/>
          <w:sz w:val="24"/>
          <w:szCs w:val="24"/>
        </w:rPr>
        <w:t>July 2017 — May 2018</w:t>
      </w:r>
    </w:p>
    <w:p w14:paraId="13702221" w14:textId="77777777" w:rsidR="00DE4F0F" w:rsidRPr="00D20DBE" w:rsidRDefault="00DE4F0F" w:rsidP="00DE4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Drafted URS, DS and PQs, </w:t>
      </w:r>
      <w:r w:rsidRPr="00D14955">
        <w:rPr>
          <w:rFonts w:ascii="Times New Roman" w:hAnsi="Times New Roman" w:cs="Times New Roman"/>
          <w:bCs/>
          <w:color w:val="auto"/>
          <w:sz w:val="24"/>
          <w:szCs w:val="24"/>
        </w:rPr>
        <w:t>and other validation life cycle document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s for various </w:t>
      </w:r>
      <w:r w:rsidRPr="00D14955">
        <w:rPr>
          <w:rFonts w:ascii="Times New Roman" w:hAnsi="Times New Roman" w:cs="Times New Roman"/>
          <w:bCs/>
          <w:color w:val="auto"/>
          <w:sz w:val="24"/>
          <w:szCs w:val="24"/>
        </w:rPr>
        <w:t>pharmaceutical and lab equipment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including Utilities, Equipment and Process.</w:t>
      </w:r>
    </w:p>
    <w:p w14:paraId="4FD9FDD1" w14:textId="77777777" w:rsidR="00DE4F0F" w:rsidRDefault="00DE4F0F" w:rsidP="00DE4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color w:val="auto"/>
          <w:sz w:val="24"/>
          <w:szCs w:val="24"/>
        </w:rPr>
        <w:t>Utilities includes: Purified Water, WFI, Nitrogen Compress System, HVAC</w:t>
      </w:r>
    </w:p>
    <w:p w14:paraId="78EB0CBF" w14:textId="77777777" w:rsidR="00DE4F0F" w:rsidRDefault="00DE4F0F" w:rsidP="00DE4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color w:val="auto"/>
          <w:sz w:val="24"/>
          <w:szCs w:val="24"/>
        </w:rPr>
        <w:t>Equipment includes: V-Shell Blender, Filter Press, Steam Sterilizer, Freeze Dryer, Vial Filling Machine and Media Fill Run.</w:t>
      </w:r>
    </w:p>
    <w:p w14:paraId="6C54E2B6" w14:textId="77777777" w:rsidR="00DE4F0F" w:rsidRDefault="00DE4F0F" w:rsidP="00DE4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D20DBE">
        <w:rPr>
          <w:rFonts w:ascii="Times New Roman" w:hAnsi="Times New Roman" w:cs="Times New Roman"/>
          <w:bCs/>
          <w:color w:val="auto"/>
          <w:sz w:val="24"/>
          <w:szCs w:val="24"/>
        </w:rPr>
        <w:t>Temperature mapping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using Kaye Validator</w:t>
      </w:r>
      <w:r w:rsidRPr="00D20DBE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pre-post </w:t>
      </w:r>
      <w:r w:rsidRPr="00D20DBE">
        <w:rPr>
          <w:rFonts w:ascii="Times New Roman" w:hAnsi="Times New Roman" w:cs="Times New Roman"/>
          <w:bCs/>
          <w:color w:val="auto"/>
          <w:sz w:val="24"/>
          <w:szCs w:val="24"/>
        </w:rPr>
        <w:t>calibration, analyzed test results.</w:t>
      </w:r>
    </w:p>
    <w:p w14:paraId="47A71DAD" w14:textId="37F4160E" w:rsidR="00DE4F0F" w:rsidRDefault="00DE4F0F" w:rsidP="00DE4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color w:val="auto"/>
          <w:sz w:val="24"/>
          <w:szCs w:val="24"/>
        </w:rPr>
        <w:t>Knowledge of FDA 210, 211 and 820.</w:t>
      </w:r>
    </w:p>
    <w:p w14:paraId="29FEFA11" w14:textId="77777777" w:rsidR="0098165B" w:rsidRPr="0098165B" w:rsidRDefault="0098165B" w:rsidP="0098165B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712A63FD" w14:textId="0FDB8F8A" w:rsidR="000C6B00" w:rsidRDefault="000C6B00" w:rsidP="000C6B00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751E4B6D" w14:textId="77777777" w:rsidR="00C47DFF" w:rsidRPr="006B3AC1" w:rsidRDefault="00C47DFF" w:rsidP="000C6B00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024AE191" w14:textId="77777777" w:rsidR="000C6B00" w:rsidRPr="005F6CD9" w:rsidRDefault="000C6B00" w:rsidP="000C6B0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mallCaps/>
          <w:color w:val="auto"/>
          <w:sz w:val="24"/>
          <w:szCs w:val="24"/>
        </w:rPr>
      </w:pPr>
      <w:r w:rsidRPr="005F6CD9">
        <w:rPr>
          <w:rFonts w:ascii="Times New Roman" w:hAnsi="Times New Roman" w:cs="Times New Roman"/>
          <w:b/>
          <w:bCs/>
          <w:smallCaps/>
          <w:color w:val="auto"/>
          <w:sz w:val="24"/>
          <w:szCs w:val="24"/>
        </w:rPr>
        <w:t>EDUCATION</w:t>
      </w:r>
    </w:p>
    <w:p w14:paraId="0DBC2682" w14:textId="77777777" w:rsidR="000C6B00" w:rsidRDefault="000C6B00" w:rsidP="000C6B00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5F6CD9">
        <w:rPr>
          <w:rFonts w:ascii="Times New Roman" w:hAnsi="Times New Roman" w:cs="Times New Roman"/>
          <w:b/>
          <w:bCs/>
          <w:color w:val="auto"/>
          <w:sz w:val="24"/>
          <w:szCs w:val="24"/>
        </w:rPr>
        <w:t>University of Houston, Clear Lake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F43843">
        <w:rPr>
          <w:rFonts w:ascii="Times New Roman" w:hAnsi="Times New Roman" w:cs="Times New Roman"/>
          <w:bCs/>
          <w:color w:val="auto"/>
          <w:sz w:val="24"/>
          <w:szCs w:val="24"/>
        </w:rPr>
        <w:t>May 2017</w:t>
      </w:r>
    </w:p>
    <w:p w14:paraId="061E10DD" w14:textId="77777777" w:rsidR="000C6B00" w:rsidRPr="000C6B00" w:rsidRDefault="000C6B00" w:rsidP="000C6B00">
      <w:pPr>
        <w:rPr>
          <w:rFonts w:ascii="Times New Roman" w:hAnsi="Times New Roman" w:cs="Times New Roman"/>
          <w:bCs/>
          <w:i/>
          <w:color w:val="auto"/>
          <w:sz w:val="24"/>
          <w:szCs w:val="24"/>
        </w:rPr>
      </w:pPr>
      <w:r w:rsidRPr="00D36A37">
        <w:rPr>
          <w:rFonts w:ascii="Times New Roman" w:hAnsi="Times New Roman" w:cs="Times New Roman"/>
          <w:bCs/>
          <w:i/>
          <w:color w:val="auto"/>
          <w:sz w:val="24"/>
          <w:szCs w:val="24"/>
        </w:rPr>
        <w:t>Houston</w:t>
      </w:r>
      <w:r>
        <w:rPr>
          <w:rFonts w:ascii="Times New Roman" w:hAnsi="Times New Roman" w:cs="Times New Roman"/>
          <w:bCs/>
          <w:i/>
          <w:color w:val="auto"/>
          <w:sz w:val="24"/>
          <w:szCs w:val="24"/>
        </w:rPr>
        <w:t xml:space="preserve">, </w:t>
      </w:r>
      <w:r w:rsidRPr="000C6B00">
        <w:rPr>
          <w:rFonts w:ascii="Times New Roman" w:hAnsi="Times New Roman" w:cs="Times New Roman"/>
          <w:bCs/>
          <w:i/>
          <w:color w:val="auto"/>
          <w:sz w:val="24"/>
          <w:szCs w:val="24"/>
        </w:rPr>
        <w:t>Texas</w:t>
      </w:r>
    </w:p>
    <w:p w14:paraId="4A79AB47" w14:textId="77777777" w:rsidR="000C6B00" w:rsidRDefault="000C6B00" w:rsidP="000C6B00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Master of Science</w:t>
      </w:r>
      <w:r w:rsidRPr="005F6CD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in </w:t>
      </w:r>
      <w:r w:rsidRPr="005F6CD9">
        <w:rPr>
          <w:rFonts w:ascii="Times New Roman" w:hAnsi="Times New Roman" w:cs="Times New Roman"/>
          <w:color w:val="auto"/>
          <w:sz w:val="24"/>
          <w:szCs w:val="24"/>
        </w:rPr>
        <w:t>Industrial Management</w:t>
      </w:r>
    </w:p>
    <w:p w14:paraId="38AC9717" w14:textId="77777777" w:rsidR="000C6B00" w:rsidRDefault="000C6B00" w:rsidP="000C6B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02D0E18" w14:textId="77777777" w:rsidR="000C6B00" w:rsidRDefault="000C6B00" w:rsidP="000C6B00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F6CD9">
        <w:rPr>
          <w:rFonts w:ascii="Times New Roman" w:hAnsi="Times New Roman" w:cs="Times New Roman"/>
          <w:b/>
          <w:bCs/>
          <w:color w:val="auto"/>
          <w:sz w:val="24"/>
          <w:szCs w:val="24"/>
        </w:rPr>
        <w:t>B.M.S, College of Engineering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F43843">
        <w:rPr>
          <w:rFonts w:ascii="Times New Roman" w:hAnsi="Times New Roman" w:cs="Times New Roman"/>
          <w:bCs/>
          <w:color w:val="auto"/>
          <w:sz w:val="24"/>
          <w:szCs w:val="24"/>
        </w:rPr>
        <w:t>May 2014</w:t>
      </w:r>
    </w:p>
    <w:p w14:paraId="6B828628" w14:textId="77777777" w:rsidR="000C6B00" w:rsidRPr="000C6B00" w:rsidRDefault="000C6B00" w:rsidP="000C6B00">
      <w:pPr>
        <w:rPr>
          <w:rFonts w:ascii="Times New Roman" w:hAnsi="Times New Roman" w:cs="Times New Roman"/>
          <w:bCs/>
          <w:i/>
          <w:color w:val="auto"/>
          <w:sz w:val="24"/>
          <w:szCs w:val="24"/>
        </w:rPr>
      </w:pPr>
      <w:r w:rsidRPr="000C6B00">
        <w:rPr>
          <w:rFonts w:ascii="Times New Roman" w:hAnsi="Times New Roman" w:cs="Times New Roman"/>
          <w:bCs/>
          <w:i/>
          <w:color w:val="auto"/>
          <w:sz w:val="24"/>
          <w:szCs w:val="24"/>
        </w:rPr>
        <w:t>Bangalore, India</w:t>
      </w:r>
    </w:p>
    <w:p w14:paraId="0961ABC3" w14:textId="77777777" w:rsidR="000C6B00" w:rsidRPr="003F0EB3" w:rsidRDefault="000C6B00" w:rsidP="000C6B0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5F6CD9">
        <w:rPr>
          <w:rFonts w:ascii="Times New Roman" w:hAnsi="Times New Roman" w:cs="Times New Roman"/>
          <w:color w:val="auto"/>
          <w:sz w:val="24"/>
          <w:szCs w:val="24"/>
        </w:rPr>
        <w:t>Bachelor of Science in Chemical Engineering</w:t>
      </w:r>
    </w:p>
    <w:p w14:paraId="03071BCE" w14:textId="77777777" w:rsidR="00EB3912" w:rsidRDefault="00973974"/>
    <w:p w14:paraId="42C257A5" w14:textId="77777777" w:rsidR="00E26C10" w:rsidRDefault="00E26C10"/>
    <w:sectPr w:rsidR="00E26C10" w:rsidSect="0098165B">
      <w:headerReference w:type="default" r:id="rId8"/>
      <w:pgSz w:w="12240" w:h="15840"/>
      <w:pgMar w:top="1152" w:right="1296" w:bottom="1008" w:left="1296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01E60" w14:textId="77777777" w:rsidR="00973974" w:rsidRDefault="00973974" w:rsidP="00176825">
      <w:r>
        <w:separator/>
      </w:r>
    </w:p>
  </w:endnote>
  <w:endnote w:type="continuationSeparator" w:id="0">
    <w:p w14:paraId="651FB221" w14:textId="77777777" w:rsidR="00973974" w:rsidRDefault="00973974" w:rsidP="00176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21792" w14:textId="77777777" w:rsidR="00973974" w:rsidRDefault="00973974" w:rsidP="00176825">
      <w:r>
        <w:separator/>
      </w:r>
    </w:p>
  </w:footnote>
  <w:footnote w:type="continuationSeparator" w:id="0">
    <w:p w14:paraId="2EF4E1E0" w14:textId="77777777" w:rsidR="00973974" w:rsidRDefault="00973974" w:rsidP="00176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FBD11" w14:textId="33C46175" w:rsidR="00176825" w:rsidRDefault="00176825" w:rsidP="00176825">
    <w:pPr>
      <w:jc w:val="center"/>
      <w:rPr>
        <w:rFonts w:ascii="Times New Roman" w:hAnsi="Times New Roman" w:cs="Times New Roman"/>
        <w:b/>
        <w:color w:val="auto"/>
        <w:sz w:val="30"/>
        <w:szCs w:val="30"/>
      </w:rPr>
    </w:pPr>
    <w:r>
      <w:rPr>
        <w:rFonts w:ascii="Times New Roman" w:hAnsi="Times New Roman" w:cs="Times New Roman"/>
        <w:b/>
        <w:color w:val="auto"/>
        <w:sz w:val="30"/>
        <w:szCs w:val="30"/>
      </w:rPr>
      <w:t>ABDUL</w:t>
    </w:r>
    <w:r w:rsidRPr="005F6CD9">
      <w:rPr>
        <w:rFonts w:ascii="Times New Roman" w:hAnsi="Times New Roman" w:cs="Times New Roman"/>
        <w:b/>
        <w:color w:val="auto"/>
        <w:sz w:val="30"/>
        <w:szCs w:val="30"/>
      </w:rPr>
      <w:t xml:space="preserve"> ADIL</w:t>
    </w:r>
  </w:p>
  <w:p w14:paraId="5A752F62" w14:textId="77777777" w:rsidR="00176825" w:rsidRPr="007C5D05" w:rsidRDefault="00176825" w:rsidP="00176825">
    <w:pPr>
      <w:jc w:val="center"/>
      <w:rPr>
        <w:rStyle w:val="Hyperlink"/>
        <w:rFonts w:ascii="Times New Roman" w:hAnsi="Times New Roman" w:cs="Times New Roman"/>
        <w:color w:val="auto"/>
        <w:sz w:val="24"/>
        <w:szCs w:val="24"/>
        <w:u w:val="none"/>
      </w:rPr>
    </w:pPr>
    <w:r>
      <w:rPr>
        <w:rFonts w:ascii="Times New Roman" w:hAnsi="Times New Roman" w:cs="Times New Roman"/>
        <w:color w:val="auto"/>
        <w:sz w:val="24"/>
        <w:szCs w:val="24"/>
      </w:rPr>
      <w:t xml:space="preserve">901 Smith St, Cambridge, MD 21613 </w:t>
    </w:r>
    <w:r w:rsidRPr="007C5D05">
      <w:rPr>
        <w:rFonts w:ascii="Times New Roman" w:hAnsi="Times New Roman" w:cs="Times New Roman"/>
        <w:color w:val="auto"/>
        <w:sz w:val="24"/>
        <w:szCs w:val="24"/>
      </w:rPr>
      <w:t>| (832) 679-1541</w:t>
    </w:r>
    <w:r>
      <w:rPr>
        <w:rFonts w:ascii="Times New Roman" w:hAnsi="Times New Roman" w:cs="Times New Roman"/>
        <w:color w:val="auto"/>
        <w:sz w:val="24"/>
        <w:szCs w:val="24"/>
      </w:rPr>
      <w:t xml:space="preserve"> </w:t>
    </w:r>
    <w:r w:rsidRPr="007C5D05">
      <w:rPr>
        <w:rFonts w:ascii="Times New Roman" w:hAnsi="Times New Roman" w:cs="Times New Roman"/>
        <w:color w:val="auto"/>
        <w:sz w:val="24"/>
        <w:szCs w:val="24"/>
      </w:rPr>
      <w:t xml:space="preserve">| </w:t>
    </w:r>
    <w:r w:rsidRPr="00E62F69">
      <w:rPr>
        <w:rFonts w:ascii="Times New Roman" w:hAnsi="Times New Roman" w:cs="Times New Roman"/>
        <w:color w:val="000000" w:themeColor="text1"/>
        <w:sz w:val="24"/>
        <w:szCs w:val="24"/>
      </w:rPr>
      <w:t>aka.dmv@gmail.com</w:t>
    </w:r>
  </w:p>
  <w:p w14:paraId="42044647" w14:textId="77777777" w:rsidR="00176825" w:rsidRDefault="00176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E7E60"/>
    <w:multiLevelType w:val="hybridMultilevel"/>
    <w:tmpl w:val="DC16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8539A"/>
    <w:multiLevelType w:val="multilevel"/>
    <w:tmpl w:val="21DA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932A10"/>
    <w:multiLevelType w:val="multilevel"/>
    <w:tmpl w:val="DF46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DA1CA1"/>
    <w:multiLevelType w:val="hybridMultilevel"/>
    <w:tmpl w:val="BA26F2B2"/>
    <w:lvl w:ilvl="0" w:tplc="04C65CA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B2C"/>
    <w:multiLevelType w:val="hybridMultilevel"/>
    <w:tmpl w:val="14C64AA6"/>
    <w:lvl w:ilvl="0" w:tplc="5E4E3E86">
      <w:start w:val="36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434E7"/>
    <w:multiLevelType w:val="hybridMultilevel"/>
    <w:tmpl w:val="D21E543E"/>
    <w:lvl w:ilvl="0" w:tplc="5E4E3E86">
      <w:start w:val="36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85293"/>
    <w:multiLevelType w:val="hybridMultilevel"/>
    <w:tmpl w:val="A302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A385B"/>
    <w:multiLevelType w:val="hybridMultilevel"/>
    <w:tmpl w:val="5FE8CD18"/>
    <w:lvl w:ilvl="0" w:tplc="A9A81E0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B00"/>
    <w:rsid w:val="000017D0"/>
    <w:rsid w:val="0002690E"/>
    <w:rsid w:val="000C6B00"/>
    <w:rsid w:val="000E059D"/>
    <w:rsid w:val="00123E57"/>
    <w:rsid w:val="00140192"/>
    <w:rsid w:val="0017024C"/>
    <w:rsid w:val="00176825"/>
    <w:rsid w:val="00190D5C"/>
    <w:rsid w:val="00321D6E"/>
    <w:rsid w:val="00326732"/>
    <w:rsid w:val="003345CB"/>
    <w:rsid w:val="003A0B01"/>
    <w:rsid w:val="003A0D57"/>
    <w:rsid w:val="00435748"/>
    <w:rsid w:val="00500086"/>
    <w:rsid w:val="0055553A"/>
    <w:rsid w:val="0055779F"/>
    <w:rsid w:val="005736C0"/>
    <w:rsid w:val="00591917"/>
    <w:rsid w:val="006549DF"/>
    <w:rsid w:val="00681AE6"/>
    <w:rsid w:val="0069112E"/>
    <w:rsid w:val="006953D1"/>
    <w:rsid w:val="006D23B3"/>
    <w:rsid w:val="006E441D"/>
    <w:rsid w:val="006F7D09"/>
    <w:rsid w:val="007771E8"/>
    <w:rsid w:val="007B2233"/>
    <w:rsid w:val="007D1885"/>
    <w:rsid w:val="008546D2"/>
    <w:rsid w:val="00890E57"/>
    <w:rsid w:val="008A2A94"/>
    <w:rsid w:val="008F2D62"/>
    <w:rsid w:val="00914DA5"/>
    <w:rsid w:val="00920AE1"/>
    <w:rsid w:val="0096165D"/>
    <w:rsid w:val="009713C7"/>
    <w:rsid w:val="00973974"/>
    <w:rsid w:val="00974A55"/>
    <w:rsid w:val="0098165B"/>
    <w:rsid w:val="009D3D2F"/>
    <w:rsid w:val="00A06493"/>
    <w:rsid w:val="00A572FD"/>
    <w:rsid w:val="00A6736D"/>
    <w:rsid w:val="00B04973"/>
    <w:rsid w:val="00B22AF7"/>
    <w:rsid w:val="00B2580E"/>
    <w:rsid w:val="00BB7B11"/>
    <w:rsid w:val="00C47DFF"/>
    <w:rsid w:val="00CB1D3A"/>
    <w:rsid w:val="00D07D75"/>
    <w:rsid w:val="00D106D2"/>
    <w:rsid w:val="00D121AB"/>
    <w:rsid w:val="00D1614A"/>
    <w:rsid w:val="00D23B39"/>
    <w:rsid w:val="00D82A9D"/>
    <w:rsid w:val="00D82F40"/>
    <w:rsid w:val="00DC7586"/>
    <w:rsid w:val="00DE4F0F"/>
    <w:rsid w:val="00E06232"/>
    <w:rsid w:val="00E26C10"/>
    <w:rsid w:val="00E71C1F"/>
    <w:rsid w:val="00EB162D"/>
    <w:rsid w:val="00EE0A81"/>
    <w:rsid w:val="00F31E7A"/>
    <w:rsid w:val="00F3753C"/>
    <w:rsid w:val="00F46161"/>
    <w:rsid w:val="00F6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FBFCB"/>
  <w15:docId w15:val="{F179A5B2-5890-46F5-B546-158032A6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B00"/>
    <w:pPr>
      <w:spacing w:after="0" w:line="240" w:lineRule="auto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B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6B00"/>
    <w:pPr>
      <w:ind w:left="720"/>
      <w:contextualSpacing/>
    </w:pPr>
  </w:style>
  <w:style w:type="table" w:styleId="TableGrid">
    <w:name w:val="Table Grid"/>
    <w:basedOn w:val="TableNormal"/>
    <w:uiPriority w:val="59"/>
    <w:rsid w:val="000C6B0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C6B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6B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B00"/>
    <w:rPr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B00"/>
    <w:rPr>
      <w:rFonts w:ascii="Tahoma" w:hAnsi="Tahoma" w:cs="Tahoma"/>
      <w:color w:val="595959" w:themeColor="text1" w:themeTint="A6"/>
      <w:sz w:val="16"/>
      <w:szCs w:val="16"/>
    </w:rPr>
  </w:style>
  <w:style w:type="paragraph" w:styleId="NoSpacing">
    <w:name w:val="No Spacing"/>
    <w:uiPriority w:val="1"/>
    <w:qFormat/>
    <w:rsid w:val="00D121AB"/>
    <w:pPr>
      <w:spacing w:after="0" w:line="240" w:lineRule="auto"/>
    </w:pPr>
    <w:rPr>
      <w:color w:val="595959" w:themeColor="text1" w:themeTint="A6"/>
    </w:rPr>
  </w:style>
  <w:style w:type="character" w:styleId="FollowedHyperlink">
    <w:name w:val="FollowedHyperlink"/>
    <w:basedOn w:val="DefaultParagraphFont"/>
    <w:uiPriority w:val="99"/>
    <w:semiHidden/>
    <w:unhideWhenUsed/>
    <w:rsid w:val="00D07D75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17682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176825"/>
  </w:style>
  <w:style w:type="character" w:customStyle="1" w:styleId="tabchar">
    <w:name w:val="tabchar"/>
    <w:basedOn w:val="DefaultParagraphFont"/>
    <w:rsid w:val="00176825"/>
  </w:style>
  <w:style w:type="character" w:customStyle="1" w:styleId="eop">
    <w:name w:val="eop"/>
    <w:basedOn w:val="DefaultParagraphFont"/>
    <w:rsid w:val="00176825"/>
  </w:style>
  <w:style w:type="paragraph" w:styleId="Header">
    <w:name w:val="header"/>
    <w:basedOn w:val="Normal"/>
    <w:link w:val="HeaderChar"/>
    <w:uiPriority w:val="99"/>
    <w:unhideWhenUsed/>
    <w:rsid w:val="00176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825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76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825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2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687BA-EE56-4EF3-9847-5D937FE67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KABEER ADIL</dc:creator>
  <cp:lastModifiedBy>Abdul Adil</cp:lastModifiedBy>
  <cp:revision>28</cp:revision>
  <cp:lastPrinted>2020-09-04T19:39:00Z</cp:lastPrinted>
  <dcterms:created xsi:type="dcterms:W3CDTF">2021-02-13T00:09:00Z</dcterms:created>
  <dcterms:modified xsi:type="dcterms:W3CDTF">2021-02-18T15:11:00Z</dcterms:modified>
</cp:coreProperties>
</file>