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154"/>
      </w:tblGrid>
      <w:tr w:rsidR="00AF70CE" w:rsidRPr="00AF70CE" w:rsidTr="00AF70CE">
        <w:tc>
          <w:tcPr>
            <w:tcW w:w="1384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6447B0">
        <w:rPr>
          <w:b/>
          <w:sz w:val="24"/>
          <w:szCs w:val="24"/>
        </w:rPr>
        <w:t>09.</w:t>
      </w:r>
      <w:r w:rsidR="006447B0" w:rsidRPr="006447B0">
        <w:rPr>
          <w:b/>
          <w:sz w:val="24"/>
          <w:szCs w:val="24"/>
        </w:rPr>
        <w:t>0</w:t>
      </w:r>
      <w:r w:rsidR="006447B0">
        <w:rPr>
          <w:b/>
          <w:sz w:val="24"/>
          <w:szCs w:val="24"/>
        </w:rPr>
        <w:t>3.03 Прикладная информатика</w:t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 w:rsidRPr="006447B0">
        <w:rPr>
          <w:b/>
          <w:bCs/>
          <w:sz w:val="36"/>
          <w:szCs w:val="28"/>
          <w:u w:val="single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  <w:r w:rsidR="006447B0">
        <w:rPr>
          <w:b/>
          <w:bCs/>
          <w:sz w:val="36"/>
          <w:szCs w:val="28"/>
          <w:u w:val="single"/>
        </w:rPr>
        <w:t xml:space="preserve"> №1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7512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7495"/>
      </w:tblGrid>
      <w:tr w:rsidR="00880A60" w:rsidRPr="003D30A6" w:rsidTr="00FF6444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534"/>
        <w:gridCol w:w="409"/>
        <w:gridCol w:w="2176"/>
        <w:gridCol w:w="2917"/>
      </w:tblGrid>
      <w:tr w:rsidR="00DD2195" w:rsidRPr="003D30A6" w:rsidTr="00F00FF5">
        <w:trPr>
          <w:trHeight w:val="429"/>
        </w:trPr>
        <w:tc>
          <w:tcPr>
            <w:tcW w:w="3583" w:type="dxa"/>
            <w:shd w:val="clear" w:color="auto" w:fill="auto"/>
          </w:tcPr>
          <w:p w:rsidR="00DD2195" w:rsidRPr="00FF6444" w:rsidRDefault="00DD2195" w:rsidP="006447B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6447B0">
              <w:rPr>
                <w:sz w:val="28"/>
                <w:szCs w:val="28"/>
              </w:rPr>
              <w:t>ИУ6-2</w:t>
            </w:r>
            <w:r w:rsidR="006447B0" w:rsidRPr="006447B0">
              <w:rPr>
                <w:sz w:val="28"/>
                <w:szCs w:val="28"/>
              </w:rPr>
              <w:t xml:space="preserve">5 </w:t>
            </w:r>
            <w:r w:rsidR="00FF6444" w:rsidRPr="006447B0">
              <w:rPr>
                <w:sz w:val="28"/>
                <w:szCs w:val="28"/>
              </w:rPr>
              <w:t>Б</w:t>
            </w:r>
          </w:p>
        </w:tc>
        <w:tc>
          <w:tcPr>
            <w:tcW w:w="414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068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971" w:type="dxa"/>
            <w:shd w:val="clear" w:color="auto" w:fill="auto"/>
          </w:tcPr>
          <w:p w:rsidR="00DD2195" w:rsidRPr="00081851" w:rsidRDefault="00DD2195" w:rsidP="0008185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</w:tr>
      <w:tr w:rsidR="00DD2195" w:rsidRPr="003D30A6" w:rsidTr="00F00FF5">
        <w:trPr>
          <w:trHeight w:val="236"/>
        </w:trPr>
        <w:tc>
          <w:tcPr>
            <w:tcW w:w="3583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414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0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971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:rsidTr="00F00FF5">
        <w:tc>
          <w:tcPr>
            <w:tcW w:w="3583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414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0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971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</w:tr>
      <w:tr w:rsidR="00F00FF5" w:rsidRPr="003D30A6" w:rsidTr="00F00FF5">
        <w:tc>
          <w:tcPr>
            <w:tcW w:w="3583" w:type="dxa"/>
            <w:shd w:val="clear" w:color="auto" w:fill="auto"/>
          </w:tcPr>
          <w:p w:rsidR="00F00FF5" w:rsidRPr="003D30A6" w:rsidRDefault="00F00FF5" w:rsidP="00F00FF5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414" w:type="dxa"/>
            <w:shd w:val="clear" w:color="auto" w:fill="auto"/>
          </w:tcPr>
          <w:p w:rsidR="00F00FF5" w:rsidRPr="003D30A6" w:rsidRDefault="00F00FF5" w:rsidP="00F00FF5">
            <w:pPr>
              <w:rPr>
                <w:sz w:val="28"/>
                <w:szCs w:val="28"/>
              </w:rPr>
            </w:pPr>
          </w:p>
        </w:tc>
        <w:tc>
          <w:tcPr>
            <w:tcW w:w="2068" w:type="dxa"/>
            <w:shd w:val="clear" w:color="auto" w:fill="auto"/>
          </w:tcPr>
          <w:p w:rsidR="00F00FF5" w:rsidRPr="003D30A6" w:rsidRDefault="00F00FF5" w:rsidP="00F00FF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2971" w:type="dxa"/>
            <w:shd w:val="clear" w:color="auto" w:fill="auto"/>
          </w:tcPr>
          <w:p w:rsidR="00F00FF5" w:rsidRPr="00081851" w:rsidRDefault="00F00FF5" w:rsidP="00F00FF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</w:tr>
      <w:tr w:rsidR="00F00FF5" w:rsidRPr="003D30A6" w:rsidTr="00F00FF5">
        <w:tc>
          <w:tcPr>
            <w:tcW w:w="3583" w:type="dxa"/>
            <w:shd w:val="clear" w:color="auto" w:fill="auto"/>
          </w:tcPr>
          <w:p w:rsidR="00F00FF5" w:rsidRPr="003D30A6" w:rsidRDefault="00F00FF5" w:rsidP="00F00FF5">
            <w:pPr>
              <w:jc w:val="center"/>
            </w:pPr>
          </w:p>
        </w:tc>
        <w:tc>
          <w:tcPr>
            <w:tcW w:w="414" w:type="dxa"/>
            <w:shd w:val="clear" w:color="auto" w:fill="auto"/>
          </w:tcPr>
          <w:p w:rsidR="00F00FF5" w:rsidRPr="003D30A6" w:rsidRDefault="00F00FF5" w:rsidP="00F00FF5">
            <w:pPr>
              <w:jc w:val="center"/>
            </w:pPr>
          </w:p>
        </w:tc>
        <w:tc>
          <w:tcPr>
            <w:tcW w:w="2068" w:type="dxa"/>
            <w:shd w:val="clear" w:color="auto" w:fill="auto"/>
          </w:tcPr>
          <w:p w:rsidR="00F00FF5" w:rsidRPr="003D30A6" w:rsidRDefault="00F00FF5" w:rsidP="00F00FF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971" w:type="dxa"/>
            <w:shd w:val="clear" w:color="auto" w:fill="auto"/>
          </w:tcPr>
          <w:p w:rsidR="00F00FF5" w:rsidRPr="003D30A6" w:rsidRDefault="00F00FF5" w:rsidP="00F00FF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F6444" w:rsidRDefault="00FF6444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447B0" w:rsidRPr="006447B0" w:rsidRDefault="00166F64" w:rsidP="006447B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>
        <w:rPr>
          <w:i/>
          <w:sz w:val="28"/>
          <w:lang w:val="en-US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p w:rsidR="006447B0" w:rsidRDefault="006447B0" w:rsidP="006447B0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6447B0">
        <w:rPr>
          <w:b/>
          <w:sz w:val="28"/>
          <w:szCs w:val="28"/>
        </w:rPr>
        <w:lastRenderedPageBreak/>
        <w:t>Оглавление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Цель и задачи практикума. Условие задания. Код программы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Схема алгоритма</w:t>
      </w:r>
    </w:p>
    <w:p w:rsid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Диаграмма состоян</w:t>
      </w:r>
      <w:bookmarkStart w:id="0" w:name="_GoBack"/>
      <w:bookmarkEnd w:id="0"/>
      <w:r w:rsidRPr="006447B0">
        <w:rPr>
          <w:sz w:val="28"/>
          <w:szCs w:val="28"/>
        </w:rPr>
        <w:t>ий интерфейса. Вывод</w:t>
      </w:r>
    </w:p>
    <w:p w:rsidR="006447B0" w:rsidRDefault="006447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47B0" w:rsidRDefault="006447B0" w:rsidP="006447B0">
      <w:pPr>
        <w:spacing w:line="360" w:lineRule="auto"/>
        <w:ind w:firstLine="851"/>
        <w:jc w:val="center"/>
        <w:rPr>
          <w:sz w:val="28"/>
          <w:szCs w:val="28"/>
        </w:rPr>
      </w:pPr>
      <w:r w:rsidRPr="006447B0">
        <w:rPr>
          <w:sz w:val="28"/>
          <w:szCs w:val="28"/>
        </w:rPr>
        <w:lastRenderedPageBreak/>
        <w:t>Создание программной системы на Object Pascal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b/>
          <w:sz w:val="28"/>
          <w:szCs w:val="28"/>
        </w:rPr>
        <w:t>Условие:</w:t>
      </w:r>
      <w:r>
        <w:rPr>
          <w:sz w:val="28"/>
          <w:szCs w:val="28"/>
        </w:rPr>
        <w:t xml:space="preserve"> </w:t>
      </w:r>
      <w:r w:rsidRPr="006447B0">
        <w:rPr>
          <w:sz w:val="28"/>
          <w:szCs w:val="28"/>
        </w:rPr>
        <w:t>Выполнить объектную декомпозицию, разработать формы инт</w:t>
      </w:r>
      <w:r>
        <w:rPr>
          <w:sz w:val="28"/>
          <w:szCs w:val="28"/>
        </w:rPr>
        <w:t>ерфейса, диаграмму состояний ин</w:t>
      </w:r>
      <w:r w:rsidRPr="006447B0">
        <w:rPr>
          <w:sz w:val="28"/>
          <w:szCs w:val="28"/>
        </w:rPr>
        <w:t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О каждом товаре на овощной базе известны следующие сведен</w:t>
      </w:r>
      <w:r>
        <w:rPr>
          <w:sz w:val="28"/>
          <w:szCs w:val="28"/>
        </w:rPr>
        <w:t>ия: наименование товара, постав</w:t>
      </w:r>
      <w:r w:rsidRPr="006447B0">
        <w:rPr>
          <w:sz w:val="28"/>
          <w:szCs w:val="28"/>
        </w:rPr>
        <w:t>щик, количество в наличии (кг), цена (за кг).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1. Определить, какого товара на базе больше всего.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2. Определить, сколько килограмм товара каждого наименования и поставщика можно купить на заданную сумму (показать все комбинации «товар, поставщик – масса»).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3. Определить, у какого поставщика выгоднее всего брать заданный товар.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4. Построить гистограмму, демонстрирующую среднюю цену за килограмм каждого товара.</w:t>
      </w:r>
    </w:p>
    <w:sectPr w:rsidR="006447B0" w:rsidRPr="006447B0" w:rsidSect="006447B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8A" w:rsidRDefault="001D4C8A" w:rsidP="00ED1A8D">
      <w:r>
        <w:separator/>
      </w:r>
    </w:p>
  </w:endnote>
  <w:endnote w:type="continuationSeparator" w:id="0">
    <w:p w:rsidR="001D4C8A" w:rsidRDefault="001D4C8A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8A" w:rsidRDefault="001D4C8A" w:rsidP="00ED1A8D">
      <w:r>
        <w:separator/>
      </w:r>
    </w:p>
  </w:footnote>
  <w:footnote w:type="continuationSeparator" w:id="0">
    <w:p w:rsidR="001D4C8A" w:rsidRDefault="001D4C8A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40C6B"/>
    <w:rsid w:val="00065A11"/>
    <w:rsid w:val="00075079"/>
    <w:rsid w:val="00081851"/>
    <w:rsid w:val="00097E70"/>
    <w:rsid w:val="000A1E68"/>
    <w:rsid w:val="001152DD"/>
    <w:rsid w:val="00166F64"/>
    <w:rsid w:val="00180620"/>
    <w:rsid w:val="001B19D5"/>
    <w:rsid w:val="001B610E"/>
    <w:rsid w:val="001D4C8A"/>
    <w:rsid w:val="00201E72"/>
    <w:rsid w:val="002053CD"/>
    <w:rsid w:val="002156B1"/>
    <w:rsid w:val="002266AF"/>
    <w:rsid w:val="00272F84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02814"/>
    <w:rsid w:val="005230CF"/>
    <w:rsid w:val="0052402D"/>
    <w:rsid w:val="0054516C"/>
    <w:rsid w:val="005A3C73"/>
    <w:rsid w:val="005B49A7"/>
    <w:rsid w:val="005E7535"/>
    <w:rsid w:val="006447B0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8F7900"/>
    <w:rsid w:val="009B7B9B"/>
    <w:rsid w:val="00A400C3"/>
    <w:rsid w:val="00A8127F"/>
    <w:rsid w:val="00AF0C5D"/>
    <w:rsid w:val="00AF50E1"/>
    <w:rsid w:val="00AF70CE"/>
    <w:rsid w:val="00B0615E"/>
    <w:rsid w:val="00B11BA4"/>
    <w:rsid w:val="00B61ED1"/>
    <w:rsid w:val="00B673A1"/>
    <w:rsid w:val="00B73437"/>
    <w:rsid w:val="00B85D18"/>
    <w:rsid w:val="00BB3556"/>
    <w:rsid w:val="00BC665A"/>
    <w:rsid w:val="00C423A0"/>
    <w:rsid w:val="00C4721E"/>
    <w:rsid w:val="00D26A47"/>
    <w:rsid w:val="00D276E3"/>
    <w:rsid w:val="00D33FAD"/>
    <w:rsid w:val="00D36990"/>
    <w:rsid w:val="00D8363E"/>
    <w:rsid w:val="00D91241"/>
    <w:rsid w:val="00DA03AB"/>
    <w:rsid w:val="00DC597A"/>
    <w:rsid w:val="00DD2195"/>
    <w:rsid w:val="00DE7225"/>
    <w:rsid w:val="00DF4032"/>
    <w:rsid w:val="00E50D3A"/>
    <w:rsid w:val="00E76F0F"/>
    <w:rsid w:val="00E94441"/>
    <w:rsid w:val="00EB26F7"/>
    <w:rsid w:val="00EC0404"/>
    <w:rsid w:val="00EC6D07"/>
    <w:rsid w:val="00EC736B"/>
    <w:rsid w:val="00ED0489"/>
    <w:rsid w:val="00ED1A8D"/>
    <w:rsid w:val="00F00FF5"/>
    <w:rsid w:val="00F155B6"/>
    <w:rsid w:val="00F46831"/>
    <w:rsid w:val="00F660D6"/>
    <w:rsid w:val="00F81A25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686E52"/>
  <w15:docId w15:val="{FC2602E6-5C77-46BE-822C-80130FD5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E629-5A28-4199-8DF1-5A8E13E7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Ira Dulina</cp:lastModifiedBy>
  <cp:revision>5</cp:revision>
  <cp:lastPrinted>2014-03-24T08:52:00Z</cp:lastPrinted>
  <dcterms:created xsi:type="dcterms:W3CDTF">2022-01-09T07:40:00Z</dcterms:created>
  <dcterms:modified xsi:type="dcterms:W3CDTF">2023-02-19T20:00:00Z</dcterms:modified>
</cp:coreProperties>
</file>