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AC185" w14:textId="77777777" w:rsidR="00847BC2" w:rsidRPr="00847BC2" w:rsidRDefault="00847BC2" w:rsidP="00847BC2">
      <w:r>
        <w:t>Последовательное подключение</w:t>
      </w:r>
    </w:p>
    <w:p w14:paraId="6E6E33A4" w14:textId="59DC8DE4" w:rsidR="008829AA" w:rsidRDefault="003D5BB4">
      <w:r w:rsidRPr="003D5BB4">
        <w:rPr>
          <w:noProof/>
        </w:rPr>
        <w:drawing>
          <wp:inline distT="0" distB="0" distL="0" distR="0" wp14:anchorId="7D3C57F7" wp14:editId="330028B6">
            <wp:extent cx="5940425" cy="3149600"/>
            <wp:effectExtent l="0" t="0" r="3175" b="0"/>
            <wp:docPr id="22301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5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38"/>
        <w:gridCol w:w="809"/>
        <w:gridCol w:w="627"/>
        <w:gridCol w:w="809"/>
        <w:gridCol w:w="809"/>
        <w:gridCol w:w="435"/>
        <w:gridCol w:w="443"/>
        <w:gridCol w:w="428"/>
        <w:gridCol w:w="409"/>
        <w:gridCol w:w="388"/>
        <w:gridCol w:w="430"/>
        <w:gridCol w:w="385"/>
        <w:gridCol w:w="425"/>
        <w:gridCol w:w="446"/>
        <w:gridCol w:w="402"/>
        <w:gridCol w:w="447"/>
        <w:gridCol w:w="396"/>
        <w:gridCol w:w="379"/>
      </w:tblGrid>
      <w:tr w:rsidR="004D0CDC" w14:paraId="7012ED9D" w14:textId="77777777" w:rsidTr="004D0CDC">
        <w:tc>
          <w:tcPr>
            <w:tcW w:w="447" w:type="dxa"/>
          </w:tcPr>
          <w:p w14:paraId="4D90CCB7" w14:textId="77777777" w:rsidR="004D0CDC" w:rsidRPr="004D0CDC" w:rsidRDefault="004D0CDC">
            <w:pPr>
              <w:rPr>
                <w:sz w:val="18"/>
                <w:szCs w:val="18"/>
              </w:rPr>
            </w:pPr>
            <w:bookmarkStart w:id="0" w:name="_Hlk148004164"/>
          </w:p>
        </w:tc>
        <w:tc>
          <w:tcPr>
            <w:tcW w:w="3353" w:type="dxa"/>
            <w:gridSpan w:val="5"/>
          </w:tcPr>
          <w:p w14:paraId="1D671C96" w14:textId="74D4357C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Измерения</w:t>
            </w:r>
          </w:p>
        </w:tc>
        <w:tc>
          <w:tcPr>
            <w:tcW w:w="5161" w:type="dxa"/>
            <w:gridSpan w:val="12"/>
          </w:tcPr>
          <w:p w14:paraId="3F046C92" w14:textId="24F4B6E7" w:rsidR="004D0CDC" w:rsidRPr="004D0CDC" w:rsidRDefault="000A303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Вычисления</w:t>
            </w:r>
          </w:p>
        </w:tc>
        <w:tc>
          <w:tcPr>
            <w:tcW w:w="384" w:type="dxa"/>
          </w:tcPr>
          <w:p w14:paraId="27C5F349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</w:tr>
      <w:tr w:rsidR="007F2474" w14:paraId="6B2B3B3B" w14:textId="77777777" w:rsidTr="004D0CDC">
        <w:tc>
          <w:tcPr>
            <w:tcW w:w="447" w:type="dxa"/>
          </w:tcPr>
          <w:p w14:paraId="2132A5C9" w14:textId="5BDF2278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№</w:t>
            </w:r>
          </w:p>
        </w:tc>
        <w:tc>
          <w:tcPr>
            <w:tcW w:w="446" w:type="dxa"/>
          </w:tcPr>
          <w:p w14:paraId="2F0ECC57" w14:textId="2B8F20D1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U,</w:t>
            </w:r>
          </w:p>
        </w:tc>
        <w:tc>
          <w:tcPr>
            <w:tcW w:w="806" w:type="dxa"/>
          </w:tcPr>
          <w:p w14:paraId="65C1E18C" w14:textId="434AD5E6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I,</w:t>
            </w:r>
          </w:p>
        </w:tc>
        <w:tc>
          <w:tcPr>
            <w:tcW w:w="491" w:type="dxa"/>
          </w:tcPr>
          <w:p w14:paraId="59F69DB0" w14:textId="61C92F3A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 xml:space="preserve">P, </w:t>
            </w:r>
          </w:p>
        </w:tc>
        <w:tc>
          <w:tcPr>
            <w:tcW w:w="805" w:type="dxa"/>
          </w:tcPr>
          <w:p w14:paraId="650C3D01" w14:textId="075260DA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Ik</w:t>
            </w:r>
            <w:proofErr w:type="spellEnd"/>
          </w:p>
        </w:tc>
        <w:tc>
          <w:tcPr>
            <w:tcW w:w="805" w:type="dxa"/>
          </w:tcPr>
          <w:p w14:paraId="218D47ED" w14:textId="4A1E253D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Ic</w:t>
            </w:r>
            <w:proofErr w:type="spellEnd"/>
          </w:p>
        </w:tc>
        <w:tc>
          <w:tcPr>
            <w:tcW w:w="443" w:type="dxa"/>
          </w:tcPr>
          <w:p w14:paraId="440D0C8A" w14:textId="156F3261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Ur</w:t>
            </w:r>
          </w:p>
        </w:tc>
        <w:tc>
          <w:tcPr>
            <w:tcW w:w="450" w:type="dxa"/>
          </w:tcPr>
          <w:p w14:paraId="43A6E1E0" w14:textId="3CC242E6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Uc</w:t>
            </w:r>
          </w:p>
        </w:tc>
        <w:tc>
          <w:tcPr>
            <w:tcW w:w="437" w:type="dxa"/>
          </w:tcPr>
          <w:p w14:paraId="74341CBF" w14:textId="5CF725DB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Zk</w:t>
            </w:r>
            <w:proofErr w:type="spellEnd"/>
          </w:p>
        </w:tc>
        <w:tc>
          <w:tcPr>
            <w:tcW w:w="421" w:type="dxa"/>
          </w:tcPr>
          <w:p w14:paraId="0E3FCB71" w14:textId="5374CF94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Xl</w:t>
            </w:r>
            <w:proofErr w:type="spellEnd"/>
          </w:p>
        </w:tc>
        <w:tc>
          <w:tcPr>
            <w:tcW w:w="403" w:type="dxa"/>
          </w:tcPr>
          <w:p w14:paraId="406C71DC" w14:textId="434C3163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R</w:t>
            </w:r>
          </w:p>
        </w:tc>
        <w:tc>
          <w:tcPr>
            <w:tcW w:w="439" w:type="dxa"/>
          </w:tcPr>
          <w:p w14:paraId="1B58ED86" w14:textId="38C31F06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Xc</w:t>
            </w:r>
            <w:proofErr w:type="spellEnd"/>
          </w:p>
        </w:tc>
        <w:tc>
          <w:tcPr>
            <w:tcW w:w="401" w:type="dxa"/>
          </w:tcPr>
          <w:p w14:paraId="3D9CF709" w14:textId="3089EFB0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435" w:type="dxa"/>
          </w:tcPr>
          <w:p w14:paraId="49BDE771" w14:textId="5165FBDB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Ql</w:t>
            </w:r>
          </w:p>
        </w:tc>
        <w:tc>
          <w:tcPr>
            <w:tcW w:w="453" w:type="dxa"/>
          </w:tcPr>
          <w:p w14:paraId="1564A55B" w14:textId="3BA41F26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Qc</w:t>
            </w:r>
          </w:p>
        </w:tc>
        <w:tc>
          <w:tcPr>
            <w:tcW w:w="415" w:type="dxa"/>
          </w:tcPr>
          <w:p w14:paraId="51285C97" w14:textId="224BC37B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</w:t>
            </w:r>
          </w:p>
        </w:tc>
        <w:tc>
          <w:tcPr>
            <w:tcW w:w="454" w:type="dxa"/>
          </w:tcPr>
          <w:p w14:paraId="1474E01B" w14:textId="7208FBB7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rFonts w:cstheme="minorHAnsi"/>
                <w:sz w:val="18"/>
                <w:szCs w:val="18"/>
              </w:rPr>
              <w:t>φ</w:t>
            </w:r>
            <w:r w:rsidRPr="004D0CDC">
              <w:rPr>
                <w:sz w:val="18"/>
                <w:szCs w:val="18"/>
                <w:lang w:val="en-US"/>
              </w:rPr>
              <w:t>k</w:t>
            </w:r>
          </w:p>
        </w:tc>
        <w:tc>
          <w:tcPr>
            <w:tcW w:w="410" w:type="dxa"/>
          </w:tcPr>
          <w:p w14:paraId="62C617B7" w14:textId="5DAD7E9C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ф</w:t>
            </w:r>
          </w:p>
        </w:tc>
        <w:tc>
          <w:tcPr>
            <w:tcW w:w="384" w:type="dxa"/>
          </w:tcPr>
          <w:p w14:paraId="6488B240" w14:textId="2D2530B3" w:rsidR="004D0CDC" w:rsidRPr="004D0CDC" w:rsidRDefault="000A303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C, </w:t>
            </w:r>
          </w:p>
        </w:tc>
      </w:tr>
      <w:tr w:rsidR="007F2474" w14:paraId="369AD26A" w14:textId="77777777" w:rsidTr="004D0CDC">
        <w:tc>
          <w:tcPr>
            <w:tcW w:w="447" w:type="dxa"/>
          </w:tcPr>
          <w:p w14:paraId="748C3B8B" w14:textId="1A3A3714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1</w:t>
            </w:r>
          </w:p>
        </w:tc>
        <w:tc>
          <w:tcPr>
            <w:tcW w:w="446" w:type="dxa"/>
          </w:tcPr>
          <w:p w14:paraId="42D5401A" w14:textId="400BD93C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0A0901FC" w14:textId="79358CA1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666</w:t>
            </w:r>
            <w:r w:rsidR="007F2474">
              <w:rPr>
                <w:sz w:val="18"/>
                <w:szCs w:val="18"/>
                <w:lang w:val="en-US"/>
              </w:rPr>
              <w:t>.</w:t>
            </w:r>
            <w:r w:rsidRPr="004D0CDC">
              <w:rPr>
                <w:sz w:val="18"/>
                <w:szCs w:val="18"/>
                <w:lang w:val="en-US"/>
              </w:rPr>
              <w:t>664 mA</w:t>
            </w:r>
          </w:p>
        </w:tc>
        <w:tc>
          <w:tcPr>
            <w:tcW w:w="491" w:type="dxa"/>
          </w:tcPr>
          <w:p w14:paraId="169DE08A" w14:textId="21237BBA" w:rsidR="004D0CDC" w:rsidRPr="004D0CDC" w:rsidRDefault="004D0CDC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6</w:t>
            </w:r>
            <w:r w:rsidR="007F2474">
              <w:rPr>
                <w:sz w:val="18"/>
                <w:szCs w:val="18"/>
                <w:lang w:val="en-US"/>
              </w:rPr>
              <w:t>.</w:t>
            </w:r>
            <w:r w:rsidRPr="004D0CDC">
              <w:rPr>
                <w:sz w:val="18"/>
                <w:szCs w:val="18"/>
                <w:lang w:val="en-US"/>
              </w:rPr>
              <w:t>667</w:t>
            </w:r>
          </w:p>
        </w:tc>
        <w:tc>
          <w:tcPr>
            <w:tcW w:w="805" w:type="dxa"/>
          </w:tcPr>
          <w:p w14:paraId="41BBC641" w14:textId="54F1EFED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  <w:lang w:val="en-US"/>
              </w:rPr>
              <w:t>666</w:t>
            </w:r>
            <w:r w:rsidR="007F2474">
              <w:rPr>
                <w:sz w:val="18"/>
                <w:szCs w:val="18"/>
                <w:lang w:val="en-US"/>
              </w:rPr>
              <w:t>.</w:t>
            </w:r>
            <w:r w:rsidRPr="004D0CDC">
              <w:rPr>
                <w:sz w:val="18"/>
                <w:szCs w:val="18"/>
                <w:lang w:val="en-US"/>
              </w:rPr>
              <w:t>664 mA</w:t>
            </w:r>
          </w:p>
        </w:tc>
        <w:tc>
          <w:tcPr>
            <w:tcW w:w="805" w:type="dxa"/>
          </w:tcPr>
          <w:p w14:paraId="5BB18753" w14:textId="4B204B8A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  <w:lang w:val="en-US"/>
              </w:rPr>
              <w:t>666</w:t>
            </w:r>
            <w:r w:rsidR="007F2474">
              <w:rPr>
                <w:sz w:val="18"/>
                <w:szCs w:val="18"/>
                <w:lang w:val="en-US"/>
              </w:rPr>
              <w:t>.</w:t>
            </w:r>
            <w:r w:rsidRPr="004D0CDC">
              <w:rPr>
                <w:sz w:val="18"/>
                <w:szCs w:val="18"/>
                <w:lang w:val="en-US"/>
              </w:rPr>
              <w:t>664 mA</w:t>
            </w:r>
          </w:p>
        </w:tc>
        <w:tc>
          <w:tcPr>
            <w:tcW w:w="443" w:type="dxa"/>
          </w:tcPr>
          <w:p w14:paraId="44A16194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7E295037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11F74BF0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5728F6B3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598D19ED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15287E54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4D831F34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3A50DAB1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4AE2991C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721894B8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340E56F9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252B5950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0B0E1726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</w:tr>
      <w:tr w:rsidR="007F2474" w14:paraId="053D8FB8" w14:textId="77777777" w:rsidTr="004D0CDC">
        <w:tc>
          <w:tcPr>
            <w:tcW w:w="447" w:type="dxa"/>
          </w:tcPr>
          <w:p w14:paraId="6C86FC87" w14:textId="465FB9CE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2</w:t>
            </w:r>
          </w:p>
        </w:tc>
        <w:tc>
          <w:tcPr>
            <w:tcW w:w="446" w:type="dxa"/>
          </w:tcPr>
          <w:p w14:paraId="1192C6F3" w14:textId="06288C0A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46E70E27" w14:textId="206F13C6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461.178 mA</w:t>
            </w:r>
          </w:p>
        </w:tc>
        <w:tc>
          <w:tcPr>
            <w:tcW w:w="491" w:type="dxa"/>
          </w:tcPr>
          <w:p w14:paraId="2916B8A6" w14:textId="6D78F2F5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3.190</w:t>
            </w:r>
          </w:p>
        </w:tc>
        <w:tc>
          <w:tcPr>
            <w:tcW w:w="805" w:type="dxa"/>
          </w:tcPr>
          <w:p w14:paraId="67B680E8" w14:textId="01346E8F" w:rsidR="004D0CDC" w:rsidRPr="004D0CDC" w:rsidRDefault="007F24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461.178 mA</w:t>
            </w:r>
          </w:p>
        </w:tc>
        <w:tc>
          <w:tcPr>
            <w:tcW w:w="805" w:type="dxa"/>
          </w:tcPr>
          <w:p w14:paraId="5F7C44DB" w14:textId="38B3F52C" w:rsidR="004D0CDC" w:rsidRPr="004D0CDC" w:rsidRDefault="007F24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461.178 mA</w:t>
            </w:r>
          </w:p>
        </w:tc>
        <w:tc>
          <w:tcPr>
            <w:tcW w:w="443" w:type="dxa"/>
          </w:tcPr>
          <w:p w14:paraId="3D6A7A13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38D9EFB0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1BCD030A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22FA50C7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77F9BA55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426E3921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19927059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21ECB324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10A13762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13D67323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250BB299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4CCF69DA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4C1CBAF8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</w:tr>
      <w:tr w:rsidR="007F2474" w14:paraId="5468F75B" w14:textId="77777777" w:rsidTr="004D0CDC">
        <w:tc>
          <w:tcPr>
            <w:tcW w:w="447" w:type="dxa"/>
          </w:tcPr>
          <w:p w14:paraId="25BF2E3B" w14:textId="6167EEDF" w:rsidR="004D0CDC" w:rsidRPr="004D0CDC" w:rsidRDefault="004D0CDC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3</w:t>
            </w:r>
          </w:p>
        </w:tc>
        <w:tc>
          <w:tcPr>
            <w:tcW w:w="446" w:type="dxa"/>
          </w:tcPr>
          <w:p w14:paraId="325D639A" w14:textId="2F110007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43C2E070" w14:textId="6ADA5E4D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460.338 mA</w:t>
            </w:r>
          </w:p>
        </w:tc>
        <w:tc>
          <w:tcPr>
            <w:tcW w:w="491" w:type="dxa"/>
          </w:tcPr>
          <w:p w14:paraId="26290C32" w14:textId="298C8466" w:rsidR="004D0CDC" w:rsidRPr="007F2474" w:rsidRDefault="007F24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3.179</w:t>
            </w:r>
          </w:p>
        </w:tc>
        <w:tc>
          <w:tcPr>
            <w:tcW w:w="805" w:type="dxa"/>
          </w:tcPr>
          <w:p w14:paraId="0FC59609" w14:textId="6FD8F5E4" w:rsidR="004D0CDC" w:rsidRPr="004D0CDC" w:rsidRDefault="007F24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460.338 mA</w:t>
            </w:r>
          </w:p>
        </w:tc>
        <w:tc>
          <w:tcPr>
            <w:tcW w:w="805" w:type="dxa"/>
          </w:tcPr>
          <w:p w14:paraId="2A198FC4" w14:textId="715E1B3E" w:rsidR="004D0CDC" w:rsidRPr="004D0CDC" w:rsidRDefault="007F247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460.338 mA</w:t>
            </w:r>
          </w:p>
        </w:tc>
        <w:tc>
          <w:tcPr>
            <w:tcW w:w="443" w:type="dxa"/>
          </w:tcPr>
          <w:p w14:paraId="31AD2A65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5B403683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497826EA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2179CB5B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587B2E8F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08B60F40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4B73C1EC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32E35300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55F3FFCA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0CA8CB97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42972637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3BA1D4F6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4A73B80F" w14:textId="77777777" w:rsidR="004D0CDC" w:rsidRPr="004D0CDC" w:rsidRDefault="004D0CDC">
            <w:pPr>
              <w:rPr>
                <w:sz w:val="18"/>
                <w:szCs w:val="18"/>
              </w:rPr>
            </w:pPr>
          </w:p>
        </w:tc>
      </w:tr>
    </w:tbl>
    <w:bookmarkEnd w:id="0"/>
    <w:p w14:paraId="1B2DD5EE" w14:textId="52E4E919" w:rsidR="004D0CDC" w:rsidRDefault="004D0CDC">
      <w:r>
        <w:t>2) емкость *0.5</w:t>
      </w:r>
    </w:p>
    <w:p w14:paraId="2DCA04E5" w14:textId="2A6CEFD2" w:rsidR="004D0CDC" w:rsidRDefault="004D0CDC">
      <w:r w:rsidRPr="004D0CDC">
        <w:rPr>
          <w:noProof/>
        </w:rPr>
        <w:drawing>
          <wp:inline distT="0" distB="0" distL="0" distR="0" wp14:anchorId="30392295" wp14:editId="682F4B17">
            <wp:extent cx="5940425" cy="3091815"/>
            <wp:effectExtent l="0" t="0" r="3175" b="0"/>
            <wp:docPr id="101948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85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49EC" w14:textId="12BAEDD6" w:rsidR="004D0CDC" w:rsidRDefault="004D0CDC">
      <w:r>
        <w:t>3)емкость*1.5</w:t>
      </w:r>
    </w:p>
    <w:p w14:paraId="5364565D" w14:textId="597509C7" w:rsidR="007F2474" w:rsidRDefault="007F2474">
      <w:r w:rsidRPr="007F2474">
        <w:rPr>
          <w:noProof/>
        </w:rPr>
        <w:lastRenderedPageBreak/>
        <w:drawing>
          <wp:inline distT="0" distB="0" distL="0" distR="0" wp14:anchorId="7A051039" wp14:editId="4DA5657B">
            <wp:extent cx="5940425" cy="3246755"/>
            <wp:effectExtent l="0" t="0" r="3175" b="0"/>
            <wp:docPr id="2725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71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F3ED" w14:textId="07BF6BA1" w:rsidR="004D0CDC" w:rsidRPr="00360C56" w:rsidRDefault="004D0CDC">
      <w:pPr>
        <w:rPr>
          <w:b/>
          <w:bCs/>
        </w:rPr>
      </w:pPr>
      <w:r w:rsidRPr="00360C56">
        <w:rPr>
          <w:b/>
          <w:bCs/>
          <w:lang w:val="en-US"/>
        </w:rPr>
        <w:t>Phi</w:t>
      </w:r>
      <w:r w:rsidRPr="00360C56">
        <w:rPr>
          <w:b/>
          <w:bCs/>
        </w:rPr>
        <w:t xml:space="preserve"> должен стремится к нулю</w:t>
      </w:r>
    </w:p>
    <w:p w14:paraId="0943EA85" w14:textId="435F98AD" w:rsidR="00847BC2" w:rsidRDefault="00847BC2">
      <w:r>
        <w:t>Параллельное подключение</w:t>
      </w:r>
    </w:p>
    <w:p w14:paraId="16D1FCC8" w14:textId="3B51BBAB" w:rsidR="0018654A" w:rsidRDefault="00B37CE2">
      <w:r>
        <w:t>Рассматривается равенство проводимостей -</w:t>
      </w:r>
      <w:r w:rsidRPr="00B37CE2">
        <w:t xml:space="preserve">&gt; </w:t>
      </w:r>
      <w:r>
        <w:t>с=0.000041</w:t>
      </w:r>
      <w:r w:rsidR="009E2F8A">
        <w:t>26</w:t>
      </w:r>
    </w:p>
    <w:p w14:paraId="1A5CF992" w14:textId="73141573" w:rsidR="009E2F8A" w:rsidRPr="00B37CE2" w:rsidRDefault="009E2F8A">
      <w:r w:rsidRPr="009E2F8A">
        <w:rPr>
          <w:noProof/>
        </w:rPr>
        <w:drawing>
          <wp:inline distT="0" distB="0" distL="0" distR="0" wp14:anchorId="6487D57C" wp14:editId="6E80E3EB">
            <wp:extent cx="5940425" cy="2733675"/>
            <wp:effectExtent l="0" t="0" r="3175" b="9525"/>
            <wp:docPr id="1773061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619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4769" w14:textId="77777777" w:rsidR="000A303D" w:rsidRDefault="000A303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7"/>
        <w:gridCol w:w="414"/>
        <w:gridCol w:w="809"/>
        <w:gridCol w:w="627"/>
        <w:gridCol w:w="809"/>
        <w:gridCol w:w="809"/>
        <w:gridCol w:w="410"/>
        <w:gridCol w:w="421"/>
        <w:gridCol w:w="400"/>
        <w:gridCol w:w="373"/>
        <w:gridCol w:w="342"/>
        <w:gridCol w:w="403"/>
        <w:gridCol w:w="339"/>
        <w:gridCol w:w="397"/>
        <w:gridCol w:w="426"/>
        <w:gridCol w:w="362"/>
        <w:gridCol w:w="428"/>
        <w:gridCol w:w="355"/>
        <w:gridCol w:w="804"/>
      </w:tblGrid>
      <w:tr w:rsidR="00954670" w:rsidRPr="004D0CDC" w14:paraId="6C27FB52" w14:textId="77777777" w:rsidTr="00563FAD">
        <w:tc>
          <w:tcPr>
            <w:tcW w:w="447" w:type="dxa"/>
          </w:tcPr>
          <w:p w14:paraId="40D004C4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3353" w:type="dxa"/>
            <w:gridSpan w:val="5"/>
          </w:tcPr>
          <w:p w14:paraId="0753B55D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Измерения</w:t>
            </w:r>
          </w:p>
        </w:tc>
        <w:tc>
          <w:tcPr>
            <w:tcW w:w="5161" w:type="dxa"/>
            <w:gridSpan w:val="12"/>
          </w:tcPr>
          <w:p w14:paraId="31616250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Вычисления</w:t>
            </w:r>
          </w:p>
        </w:tc>
        <w:tc>
          <w:tcPr>
            <w:tcW w:w="384" w:type="dxa"/>
          </w:tcPr>
          <w:p w14:paraId="00057361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</w:tr>
      <w:tr w:rsidR="00954670" w:rsidRPr="004D0CDC" w14:paraId="13B72369" w14:textId="77777777" w:rsidTr="00563FAD">
        <w:tc>
          <w:tcPr>
            <w:tcW w:w="447" w:type="dxa"/>
          </w:tcPr>
          <w:p w14:paraId="54E163A3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№</w:t>
            </w:r>
          </w:p>
        </w:tc>
        <w:tc>
          <w:tcPr>
            <w:tcW w:w="446" w:type="dxa"/>
          </w:tcPr>
          <w:p w14:paraId="65B84CBD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U,</w:t>
            </w:r>
          </w:p>
        </w:tc>
        <w:tc>
          <w:tcPr>
            <w:tcW w:w="806" w:type="dxa"/>
          </w:tcPr>
          <w:p w14:paraId="6A64D768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I,</w:t>
            </w:r>
          </w:p>
        </w:tc>
        <w:tc>
          <w:tcPr>
            <w:tcW w:w="491" w:type="dxa"/>
          </w:tcPr>
          <w:p w14:paraId="39A8AE70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 xml:space="preserve">P, </w:t>
            </w:r>
          </w:p>
        </w:tc>
        <w:tc>
          <w:tcPr>
            <w:tcW w:w="805" w:type="dxa"/>
          </w:tcPr>
          <w:p w14:paraId="1738C99E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Ik</w:t>
            </w:r>
            <w:proofErr w:type="spellEnd"/>
          </w:p>
        </w:tc>
        <w:tc>
          <w:tcPr>
            <w:tcW w:w="805" w:type="dxa"/>
          </w:tcPr>
          <w:p w14:paraId="789B7E73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Ic</w:t>
            </w:r>
            <w:proofErr w:type="spellEnd"/>
          </w:p>
        </w:tc>
        <w:tc>
          <w:tcPr>
            <w:tcW w:w="443" w:type="dxa"/>
          </w:tcPr>
          <w:p w14:paraId="004EE9A2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Ur</w:t>
            </w:r>
          </w:p>
        </w:tc>
        <w:tc>
          <w:tcPr>
            <w:tcW w:w="450" w:type="dxa"/>
          </w:tcPr>
          <w:p w14:paraId="6E659609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Uc</w:t>
            </w:r>
          </w:p>
        </w:tc>
        <w:tc>
          <w:tcPr>
            <w:tcW w:w="437" w:type="dxa"/>
          </w:tcPr>
          <w:p w14:paraId="4A39BB3A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Zk</w:t>
            </w:r>
            <w:proofErr w:type="spellEnd"/>
          </w:p>
        </w:tc>
        <w:tc>
          <w:tcPr>
            <w:tcW w:w="421" w:type="dxa"/>
          </w:tcPr>
          <w:p w14:paraId="23D06DC6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Xl</w:t>
            </w:r>
            <w:proofErr w:type="spellEnd"/>
          </w:p>
        </w:tc>
        <w:tc>
          <w:tcPr>
            <w:tcW w:w="403" w:type="dxa"/>
          </w:tcPr>
          <w:p w14:paraId="0E100645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R</w:t>
            </w:r>
          </w:p>
        </w:tc>
        <w:tc>
          <w:tcPr>
            <w:tcW w:w="439" w:type="dxa"/>
          </w:tcPr>
          <w:p w14:paraId="17CD4788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proofErr w:type="spellStart"/>
            <w:r w:rsidRPr="004D0CDC">
              <w:rPr>
                <w:sz w:val="18"/>
                <w:szCs w:val="18"/>
                <w:lang w:val="en-US"/>
              </w:rPr>
              <w:t>Xc</w:t>
            </w:r>
            <w:proofErr w:type="spellEnd"/>
          </w:p>
        </w:tc>
        <w:tc>
          <w:tcPr>
            <w:tcW w:w="401" w:type="dxa"/>
          </w:tcPr>
          <w:p w14:paraId="393DE44E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X</w:t>
            </w:r>
          </w:p>
        </w:tc>
        <w:tc>
          <w:tcPr>
            <w:tcW w:w="435" w:type="dxa"/>
          </w:tcPr>
          <w:p w14:paraId="166C4B25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Ql</w:t>
            </w:r>
          </w:p>
        </w:tc>
        <w:tc>
          <w:tcPr>
            <w:tcW w:w="453" w:type="dxa"/>
          </w:tcPr>
          <w:p w14:paraId="538B96DE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Qc</w:t>
            </w:r>
          </w:p>
        </w:tc>
        <w:tc>
          <w:tcPr>
            <w:tcW w:w="415" w:type="dxa"/>
          </w:tcPr>
          <w:p w14:paraId="2D27A6FB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sz w:val="18"/>
                <w:szCs w:val="18"/>
                <w:lang w:val="en-US"/>
              </w:rPr>
              <w:t>Q</w:t>
            </w:r>
          </w:p>
        </w:tc>
        <w:tc>
          <w:tcPr>
            <w:tcW w:w="454" w:type="dxa"/>
          </w:tcPr>
          <w:p w14:paraId="653DA6F9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 w:rsidRPr="004D0CDC">
              <w:rPr>
                <w:rFonts w:cstheme="minorHAnsi"/>
                <w:sz w:val="18"/>
                <w:szCs w:val="18"/>
              </w:rPr>
              <w:t>φ</w:t>
            </w:r>
            <w:r w:rsidRPr="004D0CDC">
              <w:rPr>
                <w:sz w:val="18"/>
                <w:szCs w:val="18"/>
                <w:lang w:val="en-US"/>
              </w:rPr>
              <w:t>k</w:t>
            </w:r>
          </w:p>
        </w:tc>
        <w:tc>
          <w:tcPr>
            <w:tcW w:w="410" w:type="dxa"/>
          </w:tcPr>
          <w:p w14:paraId="093B9CB7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ф</w:t>
            </w:r>
          </w:p>
        </w:tc>
        <w:tc>
          <w:tcPr>
            <w:tcW w:w="384" w:type="dxa"/>
          </w:tcPr>
          <w:p w14:paraId="4EF7CE6E" w14:textId="77777777" w:rsidR="009E2F8A" w:rsidRPr="004D0CDC" w:rsidRDefault="009E2F8A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C, </w:t>
            </w:r>
          </w:p>
        </w:tc>
      </w:tr>
      <w:tr w:rsidR="00954670" w:rsidRPr="004D0CDC" w14:paraId="09B68DF2" w14:textId="77777777" w:rsidTr="00563FAD">
        <w:tc>
          <w:tcPr>
            <w:tcW w:w="447" w:type="dxa"/>
          </w:tcPr>
          <w:p w14:paraId="73D637A0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1</w:t>
            </w:r>
          </w:p>
        </w:tc>
        <w:tc>
          <w:tcPr>
            <w:tcW w:w="446" w:type="dxa"/>
          </w:tcPr>
          <w:p w14:paraId="7C20F613" w14:textId="0E98B2C3" w:rsidR="009E2F8A" w:rsidRPr="004D0CDC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178D27F9" w14:textId="2536D03E" w:rsidR="009E2F8A" w:rsidRPr="004D0CDC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123.766 mA</w:t>
            </w:r>
          </w:p>
        </w:tc>
        <w:tc>
          <w:tcPr>
            <w:tcW w:w="491" w:type="dxa"/>
          </w:tcPr>
          <w:p w14:paraId="1D4332AE" w14:textId="03DD6197" w:rsidR="009E2F8A" w:rsidRPr="004D0CDC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1.238</w:t>
            </w:r>
          </w:p>
        </w:tc>
        <w:tc>
          <w:tcPr>
            <w:tcW w:w="805" w:type="dxa"/>
          </w:tcPr>
          <w:p w14:paraId="35FC1208" w14:textId="6CCE9296" w:rsidR="009E2F8A" w:rsidRPr="00954670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287.246 </w:t>
            </w:r>
            <w:r>
              <w:rPr>
                <w:sz w:val="18"/>
                <w:szCs w:val="18"/>
                <w:lang w:val="en-US"/>
              </w:rPr>
              <w:t>mA</w:t>
            </w:r>
          </w:p>
        </w:tc>
        <w:tc>
          <w:tcPr>
            <w:tcW w:w="805" w:type="dxa"/>
          </w:tcPr>
          <w:p w14:paraId="224C8810" w14:textId="736602F9" w:rsidR="009E2F8A" w:rsidRPr="00954670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259.245 mA</w:t>
            </w:r>
          </w:p>
        </w:tc>
        <w:tc>
          <w:tcPr>
            <w:tcW w:w="443" w:type="dxa"/>
          </w:tcPr>
          <w:p w14:paraId="6D0C8867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14D9D946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0470FDAB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7DC0352D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51C4F80E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0C6D22E8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51E0CE62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385A76F8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0192DB1E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79ECCB43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0C3EC07B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5E6AE65B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46140953" w14:textId="161D65B1" w:rsidR="009E2F8A" w:rsidRPr="009E2F8A" w:rsidRDefault="009E2F8A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41.26 </w:t>
            </w:r>
            <w:proofErr w:type="spellStart"/>
            <w:r>
              <w:rPr>
                <w:sz w:val="18"/>
                <w:szCs w:val="18"/>
                <w:lang w:val="en-US"/>
              </w:rPr>
              <w:t>uF</w:t>
            </w:r>
            <w:proofErr w:type="spellEnd"/>
          </w:p>
        </w:tc>
      </w:tr>
      <w:tr w:rsidR="00954670" w:rsidRPr="004D0CDC" w14:paraId="711379E7" w14:textId="77777777" w:rsidTr="00563FAD">
        <w:tc>
          <w:tcPr>
            <w:tcW w:w="447" w:type="dxa"/>
          </w:tcPr>
          <w:p w14:paraId="3B7039C2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2</w:t>
            </w:r>
          </w:p>
        </w:tc>
        <w:tc>
          <w:tcPr>
            <w:tcW w:w="446" w:type="dxa"/>
          </w:tcPr>
          <w:p w14:paraId="5B648DD5" w14:textId="557433B0" w:rsidR="009E2F8A" w:rsidRPr="007F2474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3BA213B9" w14:textId="07232690" w:rsidR="009E2F8A" w:rsidRPr="007F2474" w:rsidRDefault="009E2F8A" w:rsidP="00563FA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91" w:type="dxa"/>
          </w:tcPr>
          <w:p w14:paraId="53DB76E6" w14:textId="74907AE6" w:rsidR="009E2F8A" w:rsidRPr="007F2474" w:rsidRDefault="009E2F8A" w:rsidP="00563FA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805" w:type="dxa"/>
          </w:tcPr>
          <w:p w14:paraId="256D3577" w14:textId="65C7B0E1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805" w:type="dxa"/>
          </w:tcPr>
          <w:p w14:paraId="69A8DCE3" w14:textId="38D99429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43" w:type="dxa"/>
          </w:tcPr>
          <w:p w14:paraId="0E2ED552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35BA70FF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4C8DC80B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76402CED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1708859F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3CFAF29D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023A4050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0FC1F749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1F38642C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51679C63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0EE768D8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5EADE901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50D0B097" w14:textId="2354ED23" w:rsidR="009E2F8A" w:rsidRPr="00954670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20.63uF</w:t>
            </w:r>
          </w:p>
        </w:tc>
      </w:tr>
      <w:tr w:rsidR="00954670" w:rsidRPr="004D0CDC" w14:paraId="36E294DC" w14:textId="77777777" w:rsidTr="00563FAD">
        <w:tc>
          <w:tcPr>
            <w:tcW w:w="447" w:type="dxa"/>
          </w:tcPr>
          <w:p w14:paraId="13388616" w14:textId="77777777" w:rsidR="009E2F8A" w:rsidRPr="004D0CDC" w:rsidRDefault="009E2F8A" w:rsidP="00563FAD">
            <w:pPr>
              <w:rPr>
                <w:sz w:val="18"/>
                <w:szCs w:val="18"/>
              </w:rPr>
            </w:pPr>
            <w:r w:rsidRPr="004D0CDC">
              <w:rPr>
                <w:sz w:val="18"/>
                <w:szCs w:val="18"/>
              </w:rPr>
              <w:t>3</w:t>
            </w:r>
          </w:p>
        </w:tc>
        <w:tc>
          <w:tcPr>
            <w:tcW w:w="446" w:type="dxa"/>
          </w:tcPr>
          <w:p w14:paraId="7A7CB482" w14:textId="3DEDD3FC" w:rsidR="009E2F8A" w:rsidRPr="007F2474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806" w:type="dxa"/>
          </w:tcPr>
          <w:p w14:paraId="1D25DA1D" w14:textId="555A4809" w:rsidR="009E2F8A" w:rsidRPr="007F2474" w:rsidRDefault="009E2F8A" w:rsidP="00563FA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91" w:type="dxa"/>
          </w:tcPr>
          <w:p w14:paraId="502D39D0" w14:textId="4E9215C7" w:rsidR="009E2F8A" w:rsidRPr="007F2474" w:rsidRDefault="009E2F8A" w:rsidP="00563FAD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805" w:type="dxa"/>
          </w:tcPr>
          <w:p w14:paraId="720FD200" w14:textId="72E822F5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805" w:type="dxa"/>
          </w:tcPr>
          <w:p w14:paraId="63F84A5A" w14:textId="0E15BC5E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43" w:type="dxa"/>
          </w:tcPr>
          <w:p w14:paraId="47493E61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0" w:type="dxa"/>
          </w:tcPr>
          <w:p w14:paraId="5FEAE75A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7" w:type="dxa"/>
          </w:tcPr>
          <w:p w14:paraId="51BA58E9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21" w:type="dxa"/>
          </w:tcPr>
          <w:p w14:paraId="74F1CE17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3" w:type="dxa"/>
          </w:tcPr>
          <w:p w14:paraId="7B7C3453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9" w:type="dxa"/>
          </w:tcPr>
          <w:p w14:paraId="66F04A9D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01" w:type="dxa"/>
          </w:tcPr>
          <w:p w14:paraId="2B6B499F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35" w:type="dxa"/>
          </w:tcPr>
          <w:p w14:paraId="4DF41168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3" w:type="dxa"/>
          </w:tcPr>
          <w:p w14:paraId="274CA8E9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5" w:type="dxa"/>
          </w:tcPr>
          <w:p w14:paraId="42F8BC39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54" w:type="dxa"/>
          </w:tcPr>
          <w:p w14:paraId="5B59BEC8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410" w:type="dxa"/>
          </w:tcPr>
          <w:p w14:paraId="1CF8E3F6" w14:textId="77777777" w:rsidR="009E2F8A" w:rsidRPr="004D0CDC" w:rsidRDefault="009E2F8A" w:rsidP="00563FAD">
            <w:pPr>
              <w:rPr>
                <w:sz w:val="18"/>
                <w:szCs w:val="18"/>
              </w:rPr>
            </w:pPr>
          </w:p>
        </w:tc>
        <w:tc>
          <w:tcPr>
            <w:tcW w:w="384" w:type="dxa"/>
          </w:tcPr>
          <w:p w14:paraId="134E1E06" w14:textId="3DEA4140" w:rsidR="009E2F8A" w:rsidRPr="00954670" w:rsidRDefault="00954670" w:rsidP="00563FAD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61.89uF</w:t>
            </w:r>
          </w:p>
        </w:tc>
      </w:tr>
    </w:tbl>
    <w:p w14:paraId="1BBC2E0B" w14:textId="15C26F96" w:rsidR="00847BC2" w:rsidRDefault="00954670">
      <w:r>
        <w:t>На катушке ток и реактивный</w:t>
      </w:r>
      <w:r w:rsidR="00777D48" w:rsidRPr="00777D48">
        <w:t>,</w:t>
      </w:r>
      <w:r>
        <w:t xml:space="preserve"> и активный</w:t>
      </w:r>
    </w:p>
    <w:p w14:paraId="44A38F2A" w14:textId="39EA7D3B" w:rsidR="00954670" w:rsidRDefault="00954670">
      <w:pPr>
        <w:rPr>
          <w:lang w:val="en-US"/>
        </w:rPr>
      </w:pPr>
      <w:r>
        <w:rPr>
          <w:lang w:val="en-US"/>
        </w:rPr>
        <w:t>C=0.5c</w:t>
      </w:r>
    </w:p>
    <w:p w14:paraId="251D7A4A" w14:textId="3921BEE4" w:rsidR="00954670" w:rsidRDefault="00954670">
      <w:pPr>
        <w:rPr>
          <w:lang w:val="en-US"/>
        </w:rPr>
      </w:pPr>
      <w:r w:rsidRPr="00954670">
        <w:rPr>
          <w:noProof/>
          <w:lang w:val="en-US"/>
        </w:rPr>
        <w:lastRenderedPageBreak/>
        <w:drawing>
          <wp:inline distT="0" distB="0" distL="0" distR="0" wp14:anchorId="5EA50C04" wp14:editId="768ED5D0">
            <wp:extent cx="5940425" cy="2776220"/>
            <wp:effectExtent l="0" t="0" r="3175" b="5080"/>
            <wp:docPr id="30537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0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E010" w14:textId="357E2D7B" w:rsidR="00954670" w:rsidRDefault="00954670">
      <w:pPr>
        <w:rPr>
          <w:lang w:val="en-US"/>
        </w:rPr>
      </w:pPr>
      <w:r>
        <w:rPr>
          <w:lang w:val="en-US"/>
        </w:rPr>
        <w:t>C=1.5c</w:t>
      </w:r>
    </w:p>
    <w:p w14:paraId="4E2AFFE1" w14:textId="434A9AFA" w:rsidR="00954670" w:rsidRPr="00954670" w:rsidRDefault="00954670">
      <w:pPr>
        <w:rPr>
          <w:lang w:val="en-US"/>
        </w:rPr>
      </w:pPr>
      <w:r w:rsidRPr="00954670">
        <w:rPr>
          <w:noProof/>
          <w:lang w:val="en-US"/>
        </w:rPr>
        <w:drawing>
          <wp:inline distT="0" distB="0" distL="0" distR="0" wp14:anchorId="20283D0B" wp14:editId="2485A0FF">
            <wp:extent cx="5940425" cy="2769870"/>
            <wp:effectExtent l="0" t="0" r="3175" b="0"/>
            <wp:docPr id="190459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9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670" w:rsidRPr="009546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B4"/>
    <w:rsid w:val="00020C7E"/>
    <w:rsid w:val="000A303D"/>
    <w:rsid w:val="00152043"/>
    <w:rsid w:val="0018654A"/>
    <w:rsid w:val="00360C56"/>
    <w:rsid w:val="003D5BB4"/>
    <w:rsid w:val="004D0CDC"/>
    <w:rsid w:val="00777D48"/>
    <w:rsid w:val="007F2474"/>
    <w:rsid w:val="00847BC2"/>
    <w:rsid w:val="008829AA"/>
    <w:rsid w:val="008A5B2F"/>
    <w:rsid w:val="00954670"/>
    <w:rsid w:val="009E2F8A"/>
    <w:rsid w:val="00B37CE2"/>
    <w:rsid w:val="00DA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3DF32"/>
  <w15:chartTrackingRefBased/>
  <w15:docId w15:val="{EB6CC40E-219A-4ED8-B173-C87C07A6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F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D0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Dulina</dc:creator>
  <cp:keywords/>
  <dc:description/>
  <cp:lastModifiedBy>Ira Dulina</cp:lastModifiedBy>
  <cp:revision>13</cp:revision>
  <dcterms:created xsi:type="dcterms:W3CDTF">2023-10-12T08:10:00Z</dcterms:created>
  <dcterms:modified xsi:type="dcterms:W3CDTF">2023-11-16T08:17:00Z</dcterms:modified>
</cp:coreProperties>
</file>