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FC631BF" wp14:editId="2682E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5538B8F2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</w:t>
            </w:r>
            <w:r w:rsidR="00D00D58">
              <w:rPr>
                <w:b/>
                <w:sz w:val="28"/>
              </w:rPr>
              <w:t xml:space="preserve">рубежному </w:t>
            </w:r>
            <w:proofErr w:type="gramStart"/>
            <w:r w:rsidR="00D00D58">
              <w:rPr>
                <w:b/>
                <w:sz w:val="28"/>
              </w:rPr>
              <w:t xml:space="preserve">контролю </w:t>
            </w:r>
            <w:r w:rsidRPr="00F949EB">
              <w:rPr>
                <w:b/>
                <w:sz w:val="28"/>
              </w:rPr>
              <w:t xml:space="preserve"> №</w:t>
            </w:r>
            <w:proofErr w:type="gramEnd"/>
            <w:r w:rsidRPr="00F949E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9264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C3B228E" w14:textId="61308009" w:rsidR="0057778B" w:rsidRPr="00D00D58" w:rsidRDefault="0057778B" w:rsidP="00D00D5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61BF2863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283873">
        <w:rPr>
          <w:sz w:val="32"/>
          <w:szCs w:val="32"/>
          <w:u w:val="single"/>
        </w:rPr>
        <w:t>Электротехника</w:t>
      </w:r>
      <w:r w:rsidR="00D00D58">
        <w:rPr>
          <w:sz w:val="32"/>
          <w:szCs w:val="32"/>
          <w:u w:val="single"/>
        </w:rPr>
        <w:t xml:space="preserve"> (2 курс, 3 семестр)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B1AB93" w14:textId="632726A1" w:rsidR="00D00D58" w:rsidRDefault="00764E25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noProof/>
          <w:sz w:val="28"/>
          <w:szCs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A7F3749" wp14:editId="06BB4224">
            <wp:simplePos x="0" y="0"/>
            <wp:positionH relativeFrom="column">
              <wp:posOffset>3640133</wp:posOffset>
            </wp:positionH>
            <wp:positionV relativeFrom="paragraph">
              <wp:posOffset>46438</wp:posOffset>
            </wp:positionV>
            <wp:extent cx="1061720" cy="71056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776" r="42033" b="48766"/>
                    <a:stretch/>
                  </pic:blipFill>
                  <pic:spPr bwMode="auto">
                    <a:xfrm>
                      <a:off x="0" y="0"/>
                      <a:ext cx="10617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F7833BB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2CC69DE1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08B1812" w:rsidR="00777A97" w:rsidRPr="00F949EB" w:rsidRDefault="00764E25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22.10.2023</w:t>
            </w: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71F96647" w:rsidR="00777A97" w:rsidRPr="00F949EB" w:rsidRDefault="00D00D5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Скворцов С.П.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6828A89D" w14:textId="77777777" w:rsidR="00D00D58" w:rsidRDefault="00D00D58" w:rsidP="00545E4B">
      <w:pPr>
        <w:rPr>
          <w:sz w:val="24"/>
        </w:rPr>
      </w:pPr>
    </w:p>
    <w:p w14:paraId="033FB80A" w14:textId="77777777" w:rsidR="00D00D58" w:rsidRDefault="00D00D58" w:rsidP="00545E4B">
      <w:pPr>
        <w:rPr>
          <w:sz w:val="24"/>
        </w:rPr>
      </w:pPr>
    </w:p>
    <w:p w14:paraId="6BD035A7" w14:textId="77777777" w:rsidR="00D00D58" w:rsidRDefault="00D00D58" w:rsidP="00545E4B">
      <w:pPr>
        <w:rPr>
          <w:sz w:val="24"/>
        </w:rPr>
      </w:pPr>
    </w:p>
    <w:p w14:paraId="089A786B" w14:textId="77777777" w:rsidR="00D00D58" w:rsidRPr="00F949EB" w:rsidRDefault="00D00D58" w:rsidP="00545E4B">
      <w:pPr>
        <w:rPr>
          <w:sz w:val="24"/>
        </w:rPr>
      </w:pPr>
    </w:p>
    <w:p w14:paraId="6D5EFABE" w14:textId="7FC7FCA3" w:rsidR="00D00D58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D1022EB" w14:textId="09371F58" w:rsidR="004370D3" w:rsidRDefault="004370D3" w:rsidP="004370D3">
      <w:pPr>
        <w:spacing w:before="240" w:after="240" w:line="360" w:lineRule="auto"/>
        <w:ind w:firstLine="284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Вариант 8.</w:t>
      </w:r>
    </w:p>
    <w:p w14:paraId="2A14ECAA" w14:textId="434C9C2C" w:rsidR="00545E4B" w:rsidRDefault="00D00D58" w:rsidP="004370D3">
      <w:pPr>
        <w:spacing w:before="240" w:after="240" w:line="360" w:lineRule="auto"/>
        <w:ind w:firstLine="284"/>
        <w:rPr>
          <w:b/>
          <w:bCs/>
          <w:sz w:val="28"/>
          <w:szCs w:val="22"/>
        </w:rPr>
      </w:pPr>
      <w:r w:rsidRPr="00D00D58">
        <w:rPr>
          <w:b/>
          <w:bCs/>
          <w:sz w:val="28"/>
          <w:szCs w:val="22"/>
        </w:rPr>
        <w:t>Задание:</w:t>
      </w:r>
    </w:p>
    <w:p w14:paraId="14155DB6" w14:textId="7DBA3148" w:rsidR="004370D3" w:rsidRPr="004370D3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 w:rsidRPr="004370D3">
        <w:rPr>
          <w:sz w:val="28"/>
          <w:szCs w:val="22"/>
        </w:rPr>
        <w:t>Для схемы и значений параметров своего варианта ДЗ1:</w:t>
      </w:r>
    </w:p>
    <w:p w14:paraId="54F9F3CB" w14:textId="6B018779" w:rsidR="004370D3" w:rsidRPr="004370D3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 w:rsidRPr="004370D3">
        <w:rPr>
          <w:sz w:val="28"/>
          <w:szCs w:val="22"/>
        </w:rPr>
        <w:t>1. Рассчитать токи методом уравнений Кирхгофа</w:t>
      </w:r>
    </w:p>
    <w:p w14:paraId="78019725" w14:textId="34B71196" w:rsidR="004370D3" w:rsidRPr="004370D3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 w:rsidRPr="004370D3">
        <w:rPr>
          <w:sz w:val="28"/>
          <w:szCs w:val="22"/>
        </w:rPr>
        <w:t>2. Рассчитать баланс активной мощности</w:t>
      </w:r>
    </w:p>
    <w:p w14:paraId="23EBEC96" w14:textId="70107135" w:rsidR="00D00D58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 w:rsidRPr="004370D3">
        <w:rPr>
          <w:sz w:val="28"/>
          <w:szCs w:val="22"/>
        </w:rPr>
        <w:t>Расчеты следует представить подробно со всеми промежуточными выкладками в рукописном виде. После аналитического вывода системы линейных алгебраических уравнений (СЛАУ) с действительными коэффициентами для каждого из методов решение СЛАУ можно выполнить в любом математическом пакете. Обозначения в формулах должны быть отмечены на чертеже схемы и объяснены в тексте.</w:t>
      </w:r>
    </w:p>
    <w:p w14:paraId="114751AC" w14:textId="46A37995" w:rsidR="004370D3" w:rsidRPr="004370D3" w:rsidRDefault="004370D3" w:rsidP="004370D3">
      <w:pPr>
        <w:spacing w:before="240" w:after="200" w:line="360" w:lineRule="auto"/>
        <w:ind w:firstLine="284"/>
        <w:rPr>
          <w:b/>
          <w:color w:val="000000"/>
          <w:sz w:val="28"/>
          <w:szCs w:val="28"/>
        </w:rPr>
      </w:pPr>
      <w:r w:rsidRPr="004370D3">
        <w:rPr>
          <w:b/>
          <w:color w:val="000000"/>
          <w:sz w:val="28"/>
          <w:szCs w:val="28"/>
        </w:rPr>
        <w:t>Параметры</w:t>
      </w:r>
      <w:r w:rsidRPr="004370D3">
        <w:rPr>
          <w:b/>
          <w:color w:val="000000"/>
          <w:sz w:val="28"/>
          <w:szCs w:val="28"/>
        </w:rPr>
        <w:t>:</w:t>
      </w:r>
    </w:p>
    <w:p w14:paraId="7814E442" w14:textId="77777777" w:rsidR="004370D3" w:rsidRPr="004370D3" w:rsidRDefault="004370D3" w:rsidP="004370D3">
      <w:pPr>
        <w:spacing w:before="240" w:after="200" w:line="360" w:lineRule="auto"/>
        <w:ind w:firstLine="284"/>
        <w:rPr>
          <w:color w:val="000000"/>
          <w:sz w:val="28"/>
          <w:szCs w:val="28"/>
        </w:rPr>
      </w:pPr>
      <w:r w:rsidRPr="004370D3">
        <w:rPr>
          <w:color w:val="000000"/>
          <w:sz w:val="28"/>
          <w:szCs w:val="28"/>
        </w:rPr>
        <w:t>ЭДС</w:t>
      </w:r>
    </w:p>
    <w:tbl>
      <w:tblPr>
        <w:tblStyle w:val="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6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 w:rsidR="004370D3" w:rsidRPr="004370D3" w14:paraId="666ED1C1" w14:textId="77777777" w:rsidTr="004370D3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C1B2" w14:textId="77777777" w:rsidR="004370D3" w:rsidRPr="004370D3" w:rsidRDefault="004370D3" w:rsidP="004370D3">
            <w:pPr>
              <w:spacing w:line="36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49E1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266D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06207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DA699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FF52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BA80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B14E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E9B0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E8</w:t>
            </w:r>
          </w:p>
        </w:tc>
      </w:tr>
      <w:tr w:rsidR="004370D3" w:rsidRPr="004370D3" w14:paraId="6DA9E346" w14:textId="77777777" w:rsidTr="004370D3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1DC4" w14:textId="77777777" w:rsidR="004370D3" w:rsidRPr="004370D3" w:rsidRDefault="004370D3" w:rsidP="004370D3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99C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100cos(ωt-180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7571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E739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-200-200j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460E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619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344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B4244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100cos(ωt+270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11CD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100sin(ωt+90</w:t>
            </w:r>
            <w:r w:rsidRPr="004370D3">
              <w:rPr>
                <w:rFonts w:ascii="Times New Roman" w:hAnsi="Times New Roman"/>
                <w:sz w:val="20"/>
                <w:vertAlign w:val="superscript"/>
              </w:rPr>
              <w:t>0</w:t>
            </w:r>
            <w:r w:rsidRPr="004370D3"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53133E26" w14:textId="77777777" w:rsidR="004370D3" w:rsidRPr="004370D3" w:rsidRDefault="004370D3" w:rsidP="004370D3">
      <w:pPr>
        <w:spacing w:before="240" w:after="200" w:line="360" w:lineRule="auto"/>
        <w:ind w:firstLine="284"/>
        <w:rPr>
          <w:color w:val="000000"/>
          <w:sz w:val="28"/>
          <w:szCs w:val="28"/>
        </w:rPr>
      </w:pPr>
      <w:r w:rsidRPr="004370D3">
        <w:rPr>
          <w:color w:val="000000"/>
          <w:sz w:val="28"/>
          <w:szCs w:val="28"/>
        </w:rPr>
        <w:t>Пассивные компоненты</w:t>
      </w:r>
    </w:p>
    <w:tbl>
      <w:tblPr>
        <w:tblStyle w:val="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 w:rsidR="004370D3" w:rsidRPr="004370D3" w14:paraId="73709E1C" w14:textId="77777777" w:rsidTr="004370D3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42341" w14:textId="77777777" w:rsidR="004370D3" w:rsidRPr="004370D3" w:rsidRDefault="004370D3" w:rsidP="004370D3">
            <w:pPr>
              <w:jc w:val="center"/>
              <w:rPr>
                <w:color w:val="000000"/>
              </w:rPr>
            </w:pPr>
            <w:proofErr w:type="spellStart"/>
            <w:r w:rsidRPr="004370D3">
              <w:rPr>
                <w:color w:val="000000"/>
              </w:rPr>
              <w:t>Обозна-чения</w:t>
            </w:r>
            <w:proofErr w:type="spellEnd"/>
            <w:r w:rsidRPr="004370D3">
              <w:rPr>
                <w:color w:val="000000"/>
              </w:rPr>
              <w:t xml:space="preserve"> групп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93A3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Z1*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6CB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Z2*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71B7A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Z3*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CD1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Z4*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AE1C6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Z5*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435A8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Z6*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47D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Z7*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107AF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>Z8*</w:t>
            </w:r>
          </w:p>
        </w:tc>
      </w:tr>
      <w:tr w:rsidR="004370D3" w:rsidRPr="004370D3" w14:paraId="7F3F3C8C" w14:textId="77777777" w:rsidTr="004370D3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8D7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839E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370D3">
              <w:rPr>
                <w:rFonts w:ascii="Times New Roman" w:hAnsi="Times New Roman"/>
                <w:b/>
                <w:sz w:val="20"/>
              </w:rPr>
              <w:t xml:space="preserve">200 </w:t>
            </w:r>
            <w:proofErr w:type="spellStart"/>
            <w:r w:rsidRPr="004370D3">
              <w:rPr>
                <w:rFonts w:ascii="Times New Roman" w:hAnsi="Times New Roman"/>
                <w:b/>
                <w:sz w:val="20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3FBB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C22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400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F8A2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 xml:space="preserve">400 </w:t>
            </w:r>
            <w:proofErr w:type="spellStart"/>
            <w:r w:rsidRPr="004370D3">
              <w:rPr>
                <w:rFonts w:ascii="Times New Roman" w:hAnsi="Times New Roman"/>
                <w:sz w:val="20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5935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37EC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 xml:space="preserve">100 </w:t>
            </w:r>
            <w:proofErr w:type="spellStart"/>
            <w:r w:rsidRPr="004370D3">
              <w:rPr>
                <w:rFonts w:ascii="Times New Roman" w:hAnsi="Times New Roman"/>
                <w:sz w:val="20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2144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00F3" w14:textId="77777777" w:rsidR="004370D3" w:rsidRPr="004370D3" w:rsidRDefault="004370D3" w:rsidP="004370D3">
            <w:pPr>
              <w:jc w:val="center"/>
              <w:rPr>
                <w:rFonts w:ascii="Times New Roman" w:hAnsi="Times New Roman"/>
                <w:sz w:val="20"/>
              </w:rPr>
            </w:pPr>
            <w:r w:rsidRPr="004370D3">
              <w:rPr>
                <w:rFonts w:ascii="Times New Roman" w:hAnsi="Times New Roman"/>
                <w:sz w:val="20"/>
              </w:rPr>
              <w:t>200 Ом</w:t>
            </w:r>
          </w:p>
        </w:tc>
      </w:tr>
    </w:tbl>
    <w:p w14:paraId="76760FA3" w14:textId="13DDC0E0" w:rsidR="004370D3" w:rsidRDefault="004370D3" w:rsidP="004370D3">
      <w:pPr>
        <w:spacing w:before="240" w:after="240" w:line="360" w:lineRule="auto"/>
        <w:ind w:firstLine="284"/>
        <w:rPr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DFAEBC" wp14:editId="58E5036B">
            <wp:simplePos x="0" y="0"/>
            <wp:positionH relativeFrom="column">
              <wp:posOffset>1052575</wp:posOffset>
            </wp:positionH>
            <wp:positionV relativeFrom="paragraph">
              <wp:posOffset>449283</wp:posOffset>
            </wp:positionV>
            <wp:extent cx="369570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489" y="21342"/>
                <wp:lineTo x="21489" y="0"/>
                <wp:lineTo x="0" y="0"/>
              </wp:wrapPolygon>
            </wp:wrapTight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6957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2"/>
        </w:rPr>
        <w:t>Схема:</w:t>
      </w:r>
    </w:p>
    <w:p w14:paraId="058288D3" w14:textId="24455BC1" w:rsidR="004370D3" w:rsidRPr="00D00D58" w:rsidRDefault="004370D3" w:rsidP="004370D3">
      <w:pPr>
        <w:spacing w:before="240" w:after="240" w:line="360" w:lineRule="auto"/>
        <w:jc w:val="center"/>
        <w:rPr>
          <w:sz w:val="28"/>
          <w:szCs w:val="22"/>
        </w:rPr>
      </w:pPr>
    </w:p>
    <w:sectPr w:rsidR="004370D3" w:rsidRPr="00D00D58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5928" w14:textId="77777777" w:rsidR="00E026AB" w:rsidRDefault="00E026AB">
      <w:r>
        <w:separator/>
      </w:r>
    </w:p>
  </w:endnote>
  <w:endnote w:type="continuationSeparator" w:id="0">
    <w:p w14:paraId="77879E12" w14:textId="77777777" w:rsidR="00E026AB" w:rsidRDefault="00E0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12AA" w14:textId="77777777" w:rsidR="00E026AB" w:rsidRDefault="00E026AB">
      <w:r>
        <w:separator/>
      </w:r>
    </w:p>
  </w:footnote>
  <w:footnote w:type="continuationSeparator" w:id="0">
    <w:p w14:paraId="106DC5DF" w14:textId="77777777" w:rsidR="00E026AB" w:rsidRDefault="00E0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83873"/>
    <w:rsid w:val="003102CD"/>
    <w:rsid w:val="00362143"/>
    <w:rsid w:val="003B225E"/>
    <w:rsid w:val="003D30A6"/>
    <w:rsid w:val="003D3615"/>
    <w:rsid w:val="00423D8C"/>
    <w:rsid w:val="004370D3"/>
    <w:rsid w:val="00452407"/>
    <w:rsid w:val="004E2696"/>
    <w:rsid w:val="00502CDD"/>
    <w:rsid w:val="00532828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64E25"/>
    <w:rsid w:val="00777A97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60456"/>
    <w:rsid w:val="00CB06D6"/>
    <w:rsid w:val="00CB4074"/>
    <w:rsid w:val="00D00D58"/>
    <w:rsid w:val="00E026AB"/>
    <w:rsid w:val="00E60AD0"/>
    <w:rsid w:val="00EA0A6F"/>
    <w:rsid w:val="00EB3384"/>
    <w:rsid w:val="00EE66C1"/>
    <w:rsid w:val="00EF0A4A"/>
    <w:rsid w:val="00F00E75"/>
    <w:rsid w:val="00F05BB9"/>
    <w:rsid w:val="00F327C1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customStyle="1" w:styleId="10">
    <w:name w:val="Сетка таблицы1"/>
    <w:basedOn w:val="a1"/>
    <w:next w:val="a8"/>
    <w:rsid w:val="004370D3"/>
    <w:rPr>
      <w:rFonts w:ascii="Calibri" w:hAnsi="Calibri"/>
      <w:color w:val="000000"/>
      <w:sz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8</cp:revision>
  <dcterms:created xsi:type="dcterms:W3CDTF">2022-01-03T10:28:00Z</dcterms:created>
  <dcterms:modified xsi:type="dcterms:W3CDTF">2023-10-22T12:56:00Z</dcterms:modified>
</cp:coreProperties>
</file>