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दर्भ सं.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टीबीआरएल/मा.सं.वि.वि./  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                                                दिनांक: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09"/>
        </w:tabs>
        <w:spacing w:line="240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tabs>
          <w:tab w:val="left" w:leader="none" w:pos="909"/>
        </w:tabs>
        <w:spacing w:line="240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विषय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/Sub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इंटरनेशनल  हई एनेर्जी मटेरियल्स  कॉन्फेरेंस &amp; एक्सीबिट्स हेम्सी-2026” हेतु कैसिलेशन </w:t>
        <w:tab/>
        <w:t xml:space="preserve">  </w:t>
        <w:tab/>
        <w:t xml:space="preserve"> </w:t>
        <w:tab/>
        <w:t xml:space="preserve">      नामांकन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।/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Cancellation Nomination of 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International High Energy Materials Conference &amp; </w:t>
        <w:tab/>
        <w:t xml:space="preserve">  </w:t>
        <w:tab/>
        <w:t xml:space="preserve">      Exhibits HEMCE-2026</w:t>
      </w:r>
    </w:p>
    <w:p w:rsidR="00000000" w:rsidDel="00000000" w:rsidP="00000000" w:rsidRDefault="00000000" w:rsidRPr="00000000" w14:paraId="00000004">
      <w:pPr>
        <w:spacing w:line="240" w:lineRule="auto"/>
        <w:ind w:left="113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संदर्भ :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टीबीआरएल/मा.सं.वि.वि/29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दिनांक: 31 मार्च 2026                  ……. ..(1)</w:t>
      </w:r>
    </w:p>
    <w:p w:rsidR="00000000" w:rsidDel="00000000" w:rsidP="00000000" w:rsidRDefault="00000000" w:rsidRPr="00000000" w14:paraId="00000006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बी.आई.डी.एस.ग्रुप से प्राप्त आई.ओ.एन             दिनांक: 27अप्रैल 2026               ……. ..(2)</w:t>
      </w:r>
    </w:p>
    <w:p w:rsidR="00000000" w:rsidDel="00000000" w:rsidP="00000000" w:rsidRDefault="00000000" w:rsidRPr="00000000" w14:paraId="00000007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left" w:leader="none" w:pos="1467"/>
        </w:tabs>
        <w:spacing w:line="360" w:lineRule="auto"/>
        <w:ind w:left="-17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उपरोक्त संलग्न संदर्भ सं. (1), के अनुसार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20-22 जनवरी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के दौरान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आई.आई.एस.सी.,बेंगलोरु (IISc, Bangalore, India)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द्वारा,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TBRL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में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"इलेक्ट्रॉनिक वारफेयर ई.डब्लू.सी.आई. 2026 "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विषय पर कॉन्फेरेंस / कार्यशाला /सी.ई.पी. कोर्स/संगोष्ठी/एम.डी.पी. कोर्स/सिम्पोजियम/में भाग लेने के लिये निम्नलिखित ऑफिसर का नामांकन किया गया था।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467"/>
        </w:tabs>
        <w:spacing w:line="360" w:lineRule="auto"/>
        <w:ind w:left="-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उपरोक्त संलग्न संदर्भ सं. (2), के अनुसार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डॉ. मो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निका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रानी कलसी, वैज्ञा 'एफ’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का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बी.आई.डी.एस. ग्रुप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से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आई.ओ.एन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प्राप्त हुआ है। जिसमे इन्होने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मेडिकल अमर्जेंन्सी होने का कारण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बताया है। जिसके कारण वे इस कॉन्फेस मे भाग नहीं ले पायेगे ।</w:t>
      </w: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1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70"/>
        <w:gridCol w:w="735"/>
        <w:gridCol w:w="1920"/>
        <w:gridCol w:w="1935"/>
        <w:gridCol w:w="960"/>
        <w:gridCol w:w="1080"/>
        <w:gridCol w:w="1590"/>
        <w:gridCol w:w="1860"/>
        <w:tblGridChange w:id="0">
          <w:tblGrid>
            <w:gridCol w:w="570"/>
            <w:gridCol w:w="735"/>
            <w:gridCol w:w="1920"/>
            <w:gridCol w:w="1935"/>
            <w:gridCol w:w="960"/>
            <w:gridCol w:w="1080"/>
            <w:gridCol w:w="1590"/>
            <w:gridCol w:w="1860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-340" w:right="567" w:firstLine="0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क्र.स/S.N.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पी.आई.एस. न./PIS 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नाम एवं पद /  Name &amp;Design.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before="113" w:line="240" w:lineRule="auto"/>
              <w:ind w:left="113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कोर्स का विषय /Course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before="113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तिथि/Date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योग्यता(Quali.)/डी.ओ.बी./(DOB)/</w:t>
            </w: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स्थान (Venue)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द्रोणा -मेल  आइ डी(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DRONA Email ID)/दुर न./ Cont.No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कार्य का क्षेत्र(Key Function Area)/फीस(Fee)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2018AB1046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श्री प्रखर  कुमार पांडे , वैज्ञा 'सी'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Sh. Prakhar Kumar Pandey, Sc‘C’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435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"Leadership in an Unpredictable World”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1467"/>
              </w:tabs>
              <w:spacing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19-24 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467"/>
              </w:tabs>
              <w:spacing w:before="113"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जनवरी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467"/>
              </w:tabs>
              <w:spacing w:before="113"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B. Tech/26-MAR-1996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prakhar08@tbrl.chddom/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7905493766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13" w:right="454" w:firstLine="0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High Voltage Application</w:t>
            </w:r>
          </w:p>
        </w:tc>
      </w:tr>
    </w:tbl>
    <w:p w:rsidR="00000000" w:rsidDel="00000000" w:rsidP="00000000" w:rsidRDefault="00000000" w:rsidRPr="00000000" w14:paraId="00000022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3.आपसे निवेदन है कि इनका  नामांकन को कैंसिल करने की अनुमति दे  ताकि इनकी जानकारी आगे की कार्यवाही के लिये भेजी जा सके। </w:t>
      </w:r>
    </w:p>
    <w:p w:rsidR="00000000" w:rsidDel="00000000" w:rsidP="00000000" w:rsidRDefault="00000000" w:rsidRPr="00000000" w14:paraId="00000024">
      <w:pPr>
        <w:tabs>
          <w:tab w:val="left" w:leader="none" w:pos="50"/>
        </w:tabs>
        <w:spacing w:line="240" w:lineRule="auto"/>
        <w:ind w:left="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4. पत्र आपके अवलोकनार्थ व अनुमोदनार्थ प्रस्तुत है। (Letter is put up for your perusal and approval, please.)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राकेश कुमार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वैज्ञानिक ‘एफ’(मा.सं.वि.वि)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डॉ. अनिल  खुराना, वैज्ञानिक 'जी'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ग्रुप निदेशक(मा.सं.वि.वि.)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3"/>
        </w:tabs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अनुमोदित / अनुमोदित नही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निदेशक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Mangal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