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4496" w14:textId="730F3F1F" w:rsidR="00A913B2" w:rsidRDefault="00577623" w:rsidP="00D13755">
      <w:pPr>
        <w:pStyle w:val="Heading2"/>
      </w:pPr>
      <w:r>
        <w:t>Question 1.</w:t>
      </w:r>
    </w:p>
    <w:p w14:paraId="2AF5852B" w14:textId="280294AB" w:rsidR="00577623" w:rsidRDefault="00577623"/>
    <w:p w14:paraId="060E39FE" w14:textId="0E7F4379" w:rsidR="00577623" w:rsidRDefault="00F95990" w:rsidP="00F95990">
      <w:pPr>
        <w:pStyle w:val="Heading3"/>
        <w:numPr>
          <w:ilvl w:val="0"/>
          <w:numId w:val="4"/>
        </w:numPr>
      </w:pPr>
      <w:r>
        <w:t xml:space="preserve"> </w:t>
      </w:r>
    </w:p>
    <w:p w14:paraId="434C4383" w14:textId="5FC6C829" w:rsidR="00F95990" w:rsidRDefault="00F95990" w:rsidP="00F95990"/>
    <w:p w14:paraId="67F9C959" w14:textId="23A16BBA" w:rsidR="00F95990" w:rsidRDefault="00F95990" w:rsidP="00F95990">
      <w:r>
        <w:tab/>
        <w:t xml:space="preserve">The calculation of the throughput is similar to the exercise in the Tutorial lecture, where </w:t>
      </w:r>
      <w:r>
        <w:rPr>
          <w:i/>
          <w:iCs/>
        </w:rPr>
        <w:t xml:space="preserve">n </w:t>
      </w:r>
      <w:r>
        <w:t>packets were sent every time.</w:t>
      </w:r>
      <w:r w:rsidR="00C12011">
        <w:t xml:space="preserve"> In our case, n=2. </w:t>
      </w:r>
      <w:r w:rsidR="003A2E60">
        <w:t>The equations are still fully developed here:</w:t>
      </w:r>
    </w:p>
    <w:p w14:paraId="02AE8B3A" w14:textId="1E0D2424" w:rsidR="003A2E60" w:rsidRPr="003A2E60" w:rsidRDefault="003A2E60" w:rsidP="00F95990">
      <w:pPr>
        <w:rPr>
          <w:rFonts w:eastAsiaTheme="minorEastAsia"/>
        </w:rPr>
      </w:pPr>
      <m:oMathPara>
        <m:oMath>
          <m:r>
            <w:rPr>
              <w:rFonts w:ascii="Cambria Math" w:hAnsi="Cambria Math"/>
            </w:rPr>
            <m:t>M-random variable symbolizing no. of frames sent</m:t>
          </m:r>
        </m:oMath>
      </m:oMathPara>
    </w:p>
    <w:p w14:paraId="7930408E" w14:textId="63CFC9AB" w:rsidR="003A2E60" w:rsidRPr="003A2E60" w:rsidRDefault="003A2E60" w:rsidP="00F95990">
      <w:pPr>
        <w:rPr>
          <w:rFonts w:eastAsiaTheme="minorEastAsia"/>
        </w:rPr>
      </w:pPr>
      <m:oMathPara>
        <m:oMath>
          <m:r>
            <w:rPr>
              <w:rFonts w:ascii="Cambria Math" w:eastAsiaTheme="minorEastAsia" w:hAnsi="Cambria Math"/>
            </w:rPr>
            <m:t xml:space="preserve">M is distibuted Geometrically </m:t>
          </m:r>
        </m:oMath>
      </m:oMathPara>
    </w:p>
    <w:p w14:paraId="35789C8F" w14:textId="18BF3783" w:rsidR="003A2E60" w:rsidRPr="003A2E60" w:rsidRDefault="003A2E60" w:rsidP="00F95990">
      <w:pPr>
        <w:rPr>
          <w:rFonts w:eastAsiaTheme="minorEastAsia"/>
        </w:rPr>
      </w:pPr>
      <w:r>
        <w:rPr>
          <w:rFonts w:eastAsiaTheme="minorEastAsia"/>
        </w:rPr>
        <w:t>Given that we send 2 frames together:</w:t>
      </w:r>
    </w:p>
    <w:p w14:paraId="4A5DEF90" w14:textId="1B7FAAAD" w:rsidR="003A2E60" w:rsidRPr="00C824BA" w:rsidRDefault="003A2E60" w:rsidP="00C824BA">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→probability in failure of sending message</m:t>
          </m:r>
        </m:oMath>
      </m:oMathPara>
    </w:p>
    <w:p w14:paraId="42B8EEE8" w14:textId="4FF73600" w:rsidR="00C824BA" w:rsidRDefault="00C824BA" w:rsidP="00C824BA">
      <w:pPr>
        <w:rPr>
          <w:rFonts w:eastAsiaTheme="minorEastAsia"/>
        </w:rPr>
      </w:pPr>
      <w:r>
        <w:rPr>
          <w:rFonts w:eastAsiaTheme="minorEastAsia"/>
        </w:rPr>
        <w:t>Thus:</w:t>
      </w:r>
    </w:p>
    <w:p w14:paraId="59DF8673" w14:textId="5AD942D0" w:rsidR="00C824BA" w:rsidRPr="00540C5F" w:rsidRDefault="006E332B" w:rsidP="00C824BA">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BE51AF9" w14:textId="481B83DD" w:rsidR="00540C5F" w:rsidRDefault="00540C5F" w:rsidP="00C824BA">
      <w:pPr>
        <w:rPr>
          <w:rFonts w:eastAsiaTheme="minorEastAsia"/>
        </w:rPr>
      </w:pPr>
      <w:r>
        <w:rPr>
          <w:rFonts w:eastAsiaTheme="minorEastAsia"/>
        </w:rPr>
        <w:t>Calculating the throughput:</w:t>
      </w:r>
    </w:p>
    <w:p w14:paraId="629E987D" w14:textId="5C49F40E" w:rsidR="00540C5F" w:rsidRPr="00540C5F" w:rsidRDefault="00540C5F" w:rsidP="00C824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den>
          </m:f>
          <m:r>
            <w:rPr>
              <w:rFonts w:ascii="Cambria Math" w:eastAsiaTheme="minorEastAsia" w:hAnsi="Cambria Math"/>
            </w:rPr>
            <m: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1C24B14D" w14:textId="3B8DFC7E" w:rsidR="00540C5F" w:rsidRPr="00540C5F" w:rsidRDefault="000A7417" w:rsidP="00540C5F">
      <w:pPr>
        <w:shd w:val="clear" w:color="auto" w:fill="E7E6E6" w:themeFill="background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0ACC2BBC" w14:textId="07A967E6" w:rsidR="00540C5F" w:rsidRDefault="00540C5F" w:rsidP="00540C5F">
      <w:pPr>
        <w:shd w:val="clear" w:color="auto" w:fill="FFFFFF" w:themeFill="background1"/>
        <w:rPr>
          <w:rFonts w:eastAsiaTheme="minorEastAsia"/>
        </w:rPr>
      </w:pPr>
    </w:p>
    <w:p w14:paraId="0903A8FE" w14:textId="247DDF32" w:rsidR="00540C5F" w:rsidRDefault="00E87354" w:rsidP="00E87354">
      <w:pPr>
        <w:pStyle w:val="Heading3"/>
        <w:numPr>
          <w:ilvl w:val="0"/>
          <w:numId w:val="4"/>
        </w:numPr>
        <w:rPr>
          <w:rFonts w:eastAsiaTheme="minorEastAsia"/>
        </w:rPr>
      </w:pPr>
      <w:r>
        <w:rPr>
          <w:rFonts w:eastAsiaTheme="minorEastAsia"/>
        </w:rPr>
        <w:t xml:space="preserve"> </w:t>
      </w:r>
    </w:p>
    <w:p w14:paraId="0BE84D85" w14:textId="69F29E50" w:rsidR="00E87354" w:rsidRDefault="00E87354" w:rsidP="00E87354"/>
    <w:p w14:paraId="1BB04958" w14:textId="5DEFB1F0" w:rsidR="00E87354" w:rsidRDefault="008E18FC" w:rsidP="00E87354">
      <w:pPr>
        <w:rPr>
          <w:rFonts w:eastAsiaTheme="minorEastAsia"/>
        </w:rPr>
      </w:pPr>
      <w:r>
        <w:tab/>
        <w:t xml:space="preserve">As we can see, the throughput is dependent on 2 parameters </w:t>
      </w:r>
      <w:r w:rsidR="009D19E7">
        <w:t>–</w:t>
      </w:r>
      <w:r>
        <w:t xml:space="preserve"> </w:t>
      </w:r>
      <m:oMath>
        <m:r>
          <w:rPr>
            <w:rFonts w:ascii="Cambria Math" w:hAnsi="Cambria Math"/>
          </w:rPr>
          <m:t>β</m:t>
        </m:r>
      </m:oMath>
      <w:r w:rsidR="009D19E7">
        <w:rPr>
          <w:rFonts w:eastAsiaTheme="minorEastAsia"/>
        </w:rPr>
        <w:t xml:space="preserve"> and </w:t>
      </w:r>
      <m:oMath>
        <m:r>
          <w:rPr>
            <w:rFonts w:ascii="Cambria Math" w:eastAsiaTheme="minorEastAsia" w:hAnsi="Cambria Math"/>
          </w:rPr>
          <m:t>p</m:t>
        </m:r>
      </m:oMath>
      <w:r w:rsidR="009D19E7">
        <w:rPr>
          <w:rFonts w:eastAsiaTheme="minorEastAsia"/>
        </w:rPr>
        <w:t xml:space="preserve">. By taking the throughput from the original </w:t>
      </w:r>
      <w:r w:rsidR="004A64BD">
        <w:rPr>
          <w:rFonts w:eastAsiaTheme="minorEastAsia"/>
        </w:rPr>
        <w:t xml:space="preserve">protocol, which is: </w:t>
      </w:r>
    </w:p>
    <w:p w14:paraId="4F8A3D0C" w14:textId="727221FF" w:rsidR="004A64BD" w:rsidRPr="004A64BD" w:rsidRDefault="000A7417" w:rsidP="00E873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m:t>
              </m:r>
              <m:r>
                <w:rPr>
                  <w:rFonts w:ascii="Cambria Math" w:hAnsi="Cambria Math"/>
                </w:rPr>
                <m:t>+β</m:t>
              </m:r>
            </m:den>
          </m:f>
        </m:oMath>
      </m:oMathPara>
    </w:p>
    <w:p w14:paraId="41013491" w14:textId="1DE61D7F" w:rsidR="004A64BD" w:rsidRDefault="000A7417" w:rsidP="000A7417">
      <w:pPr>
        <w:rPr>
          <w:rFonts w:eastAsiaTheme="minorEastAsia"/>
        </w:rPr>
      </w:pPr>
      <w:r>
        <w:rPr>
          <w:rFonts w:eastAsiaTheme="minorEastAsia"/>
        </w:rPr>
        <w:t xml:space="preserve">We are required to find the </w:t>
      </w:r>
      <m:oMath>
        <m:r>
          <w:rPr>
            <w:rFonts w:ascii="Cambria Math" w:eastAsiaTheme="minorEastAsia" w:hAnsi="Cambria Math"/>
          </w:rPr>
          <m:t>p</m:t>
        </m:r>
      </m:oMath>
      <w:r>
        <w:rPr>
          <w:rFonts w:eastAsiaTheme="minorEastAsia"/>
        </w:rPr>
        <w:t xml:space="preserve"> for which the equations holds:</w:t>
      </w:r>
    </w:p>
    <w:p w14:paraId="200644D7" w14:textId="61B5A734" w:rsidR="000A7417" w:rsidRPr="000A7417" w:rsidRDefault="000A7417" w:rsidP="000A741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m:t>
          </m:r>
          <m:f>
            <m:fPr>
              <m:ctrlPr>
                <w:rPr>
                  <w:rFonts w:ascii="Cambria Math" w:hAnsi="Cambria Math"/>
                  <w:i/>
                </w:rPr>
              </m:ctrlPr>
            </m:fPr>
            <m:num>
              <m:r>
                <w:rPr>
                  <w:rFonts w:ascii="Cambria Math" w:hAnsi="Cambria Math"/>
                </w:rPr>
                <m:t>1-p</m:t>
              </m:r>
            </m:num>
            <m:den>
              <m:r>
                <w:rPr>
                  <w:rFonts w:ascii="Cambria Math" w:hAnsi="Cambria Math"/>
                </w:rPr>
                <m:t>1</m:t>
              </m:r>
              <m:r>
                <w:rPr>
                  <w:rFonts w:ascii="Cambria Math" w:hAnsi="Cambria Math"/>
                </w:rPr>
                <m:t>+β</m:t>
              </m:r>
            </m:den>
          </m:f>
        </m:oMath>
      </m:oMathPara>
    </w:p>
    <w:p w14:paraId="10DDB4F0" w14:textId="12989504" w:rsidR="0055716F" w:rsidRDefault="000A7417" w:rsidP="00207968">
      <w:pPr>
        <w:rPr>
          <w:rFonts w:eastAsiaTheme="minorEastAsia"/>
        </w:rPr>
      </w:pPr>
      <w:r>
        <w:rPr>
          <w:rFonts w:eastAsiaTheme="minorEastAsia"/>
        </w:rPr>
        <w:t xml:space="preserve">For different </w:t>
      </w:r>
      <m:oMath>
        <m:r>
          <w:rPr>
            <w:rFonts w:ascii="Cambria Math" w:eastAsiaTheme="minorEastAsia" w:hAnsi="Cambria Math"/>
          </w:rPr>
          <m:t>β</m:t>
        </m:r>
      </m:oMath>
      <w:r>
        <w:rPr>
          <w:rFonts w:eastAsiaTheme="minorEastAsia"/>
        </w:rPr>
        <w:t xml:space="preserve"> values, the </w:t>
      </w:r>
      <m:oMath>
        <m:r>
          <w:rPr>
            <w:rFonts w:ascii="Cambria Math" w:eastAsiaTheme="minorEastAsia" w:hAnsi="Cambria Math"/>
          </w:rPr>
          <m:t>p</m:t>
        </m:r>
      </m:oMath>
      <w:r>
        <w:rPr>
          <w:rFonts w:eastAsiaTheme="minorEastAsia"/>
        </w:rPr>
        <w:t xml:space="preserve"> which results in the inequality is different. We use the graph to visualize</w:t>
      </w:r>
      <w:r w:rsidR="0055716F">
        <w:rPr>
          <w:rFonts w:eastAsiaTheme="minorEastAsia"/>
        </w:rPr>
        <w:t>.</w:t>
      </w:r>
      <w:r w:rsidR="00207968">
        <w:rPr>
          <w:rFonts w:eastAsiaTheme="minorEastAsia"/>
        </w:rPr>
        <w:t xml:space="preserve"> Using python, the throughput values were calculated for various </w:t>
      </w:r>
      <w:r w:rsidR="00F072AA">
        <w:rPr>
          <w:rFonts w:eastAsiaTheme="minorEastAsia"/>
        </w:rPr>
        <w:t>values. 2 graphs are shown:</w:t>
      </w:r>
    </w:p>
    <w:p w14:paraId="02997101" w14:textId="78045167" w:rsidR="00F072AA" w:rsidRDefault="00F904F9" w:rsidP="00F904F9">
      <w:pPr>
        <w:pStyle w:val="ListParagraph"/>
        <w:rPr>
          <w:rFonts w:eastAsiaTheme="minorEastAsia"/>
        </w:rPr>
      </w:pPr>
      <w:r>
        <w:rPr>
          <w:rFonts w:eastAsiaTheme="minorEastAsia"/>
        </w:rPr>
        <w:t>The first</w:t>
      </w:r>
      <w:r w:rsidR="00F072AA">
        <w:rPr>
          <w:rFonts w:eastAsiaTheme="minorEastAsia"/>
        </w:rPr>
        <w:t xml:space="preserve"> graph shows the result of the difference of the throughput values:</w:t>
      </w:r>
    </w:p>
    <w:p w14:paraId="37A65DB2" w14:textId="383CBF40" w:rsidR="00F072AA" w:rsidRPr="00F072AA" w:rsidRDefault="00F072AA" w:rsidP="00F072A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m:oMathPara>
    </w:p>
    <w:p w14:paraId="0D81D06C" w14:textId="76025495" w:rsidR="00F072AA" w:rsidRDefault="00F072AA" w:rsidP="00F072AA">
      <w:pPr>
        <w:pStyle w:val="ListParagraph"/>
        <w:rPr>
          <w:rFonts w:eastAsiaTheme="minorEastAsia"/>
        </w:rPr>
      </w:pPr>
      <w:r>
        <w:rPr>
          <w:rFonts w:eastAsiaTheme="minorEastAsia"/>
        </w:rPr>
        <w:t>Where this values is positive, meaning using the original protocol is beneficial.</w:t>
      </w:r>
      <w:r w:rsidR="005F3E08">
        <w:rPr>
          <w:rFonts w:eastAsiaTheme="minorEastAsia"/>
        </w:rPr>
        <w:t xml:space="preserve"> Ranges used:</w:t>
      </w:r>
    </w:p>
    <w:p w14:paraId="5273C4D9" w14:textId="45DEDDF7" w:rsidR="005F3E08" w:rsidRPr="005F3E08" w:rsidRDefault="005F3E08" w:rsidP="00F072AA">
      <w:pPr>
        <w:pStyle w:val="ListParagraph"/>
        <w:rPr>
          <w:rFonts w:eastAsiaTheme="minorEastAsia"/>
        </w:rPr>
      </w:pPr>
      <m:oMathPara>
        <m:oMath>
          <m:r>
            <w:rPr>
              <w:rFonts w:ascii="Cambria Math" w:eastAsiaTheme="minorEastAsia" w:hAnsi="Cambria Math"/>
            </w:rPr>
            <w:lastRenderedPageBreak/>
            <m:t>1≤</m:t>
          </m:r>
          <m:r>
            <m:rPr>
              <m:sty m:val="p"/>
            </m:rPr>
            <w:rPr>
              <w:rFonts w:ascii="Cambria Math" w:eastAsiaTheme="minorEastAsia" w:hAnsi="Cambria Math"/>
            </w:rPr>
            <m:t xml:space="preserve">β≤30   ;    0≤p≤1.0 </m:t>
          </m:r>
        </m:oMath>
      </m:oMathPara>
    </w:p>
    <w:p w14:paraId="11F615A4" w14:textId="28A8DDF1" w:rsidR="005F3E08" w:rsidRDefault="005F3E08" w:rsidP="00F072AA">
      <w:pPr>
        <w:pStyle w:val="ListParagraph"/>
        <w:rPr>
          <w:rFonts w:eastAsiaTheme="minorEastAsia"/>
        </w:rPr>
      </w:pPr>
    </w:p>
    <w:p w14:paraId="71572437" w14:textId="042D17F1" w:rsidR="005F3E08" w:rsidRDefault="005F3E08" w:rsidP="00F072AA">
      <w:pPr>
        <w:pStyle w:val="ListParagraph"/>
        <w:rPr>
          <w:rFonts w:eastAsiaTheme="minorEastAsia"/>
        </w:rPr>
      </w:pPr>
      <w:r>
        <w:rPr>
          <w:rFonts w:eastAsiaTheme="minorEastAsia"/>
        </w:rPr>
        <w:t>Result:</w:t>
      </w:r>
    </w:p>
    <w:p w14:paraId="50FC2907" w14:textId="3D64D870" w:rsidR="005F3E08" w:rsidRPr="00F072AA" w:rsidRDefault="003333E9" w:rsidP="00F072AA">
      <w:pPr>
        <w:pStyle w:val="ListParagraph"/>
        <w:rPr>
          <w:rFonts w:eastAsiaTheme="minorEastAsia"/>
        </w:rPr>
      </w:pPr>
      <w:r>
        <w:rPr>
          <w:rFonts w:eastAsiaTheme="minorEastAsia"/>
          <w:noProof/>
        </w:rPr>
        <w:drawing>
          <wp:inline distT="0" distB="0" distL="0" distR="0" wp14:anchorId="420DC363" wp14:editId="3ECB956E">
            <wp:extent cx="5201920"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177" t="13162" r="885" b="4128"/>
                    <a:stretch/>
                  </pic:blipFill>
                  <pic:spPr bwMode="auto">
                    <a:xfrm>
                      <a:off x="0" y="0"/>
                      <a:ext cx="5202004" cy="3631780"/>
                    </a:xfrm>
                    <a:prstGeom prst="rect">
                      <a:avLst/>
                    </a:prstGeom>
                    <a:noFill/>
                    <a:ln>
                      <a:noFill/>
                    </a:ln>
                    <a:extLst>
                      <a:ext uri="{53640926-AAD7-44D8-BBD7-CCE9431645EC}">
                        <a14:shadowObscured xmlns:a14="http://schemas.microsoft.com/office/drawing/2010/main"/>
                      </a:ext>
                    </a:extLst>
                  </pic:spPr>
                </pic:pic>
              </a:graphicData>
            </a:graphic>
          </wp:inline>
        </w:drawing>
      </w:r>
    </w:p>
    <w:p w14:paraId="4EFAEC59" w14:textId="77777777" w:rsidR="000A7417" w:rsidRDefault="003333E9" w:rsidP="000A7417">
      <w:pPr>
        <w:rPr>
          <w:rFonts w:eastAsiaTheme="minorEastAsia"/>
        </w:rPr>
      </w:pPr>
      <w:r>
        <w:t xml:space="preserve">As we can see, where the probability of packet not being delivered is low, and Beta is low (propagation time is small), the original algorithm is more beneficial. To be sure, another binary chart shows yellow bricks where </w:t>
      </w:r>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w:r>
        <w:rPr>
          <w:rFonts w:eastAsiaTheme="minorEastAsia"/>
        </w:rPr>
        <w:t>:</w:t>
      </w:r>
      <w:r w:rsidR="00DD13FD">
        <w:rPr>
          <w:rFonts w:eastAsiaTheme="minorEastAsia"/>
        </w:rPr>
        <w:t xml:space="preserve">  (and purple if other)</w:t>
      </w:r>
    </w:p>
    <w:p w14:paraId="0AC87867" w14:textId="0D73DDBC" w:rsidR="003333E9" w:rsidRDefault="000E19B9" w:rsidP="000A7417">
      <w:r>
        <w:rPr>
          <w:noProof/>
        </w:rPr>
        <mc:AlternateContent>
          <mc:Choice Requires="wps">
            <w:drawing>
              <wp:anchor distT="45720" distB="45720" distL="114300" distR="114300" simplePos="0" relativeHeight="251659264" behindDoc="0" locked="0" layoutInCell="1" allowOverlap="1" wp14:anchorId="158715FB" wp14:editId="4206832F">
                <wp:simplePos x="0" y="0"/>
                <wp:positionH relativeFrom="column">
                  <wp:posOffset>2708251</wp:posOffset>
                </wp:positionH>
                <wp:positionV relativeFrom="paragraph">
                  <wp:posOffset>927459</wp:posOffset>
                </wp:positionV>
                <wp:extent cx="1328468" cy="1404620"/>
                <wp:effectExtent l="0" t="0" r="2413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1404620"/>
                        </a:xfrm>
                        <a:prstGeom prst="rect">
                          <a:avLst/>
                        </a:prstGeom>
                        <a:solidFill>
                          <a:srgbClr val="FFFFFF"/>
                        </a:solidFill>
                        <a:ln w="9525">
                          <a:solidFill>
                            <a:srgbClr val="000000"/>
                          </a:solidFill>
                          <a:miter lim="800000"/>
                          <a:headEnd/>
                          <a:tailEnd/>
                        </a:ln>
                      </wps:spPr>
                      <wps:txbx>
                        <w:txbxContent>
                          <w:p w14:paraId="4E918654" w14:textId="3C5E3A04" w:rsidR="000E19B9" w:rsidRDefault="000E19B9">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715FB" id="_x0000_t202" coordsize="21600,21600" o:spt="202" path="m,l,21600r21600,l21600,xe">
                <v:stroke joinstyle="miter"/>
                <v:path gradientshapeok="t" o:connecttype="rect"/>
              </v:shapetype>
              <v:shape id="Text Box 2" o:spid="_x0000_s1026" type="#_x0000_t202" style="position:absolute;margin-left:213.25pt;margin-top:73.05pt;width:10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ZQJQIAAEcEAAAOAAAAZHJzL2Uyb0RvYy54bWysU8tu2zAQvBfoPxC813pUdhzBcpA6dVEg&#10;fQBJP2BFURZRimRJ2pL79VlSjmuk7aWoDgSpXQ5nZ3ZXN2MvyYFbJ7SqaDZLKeGK6UaoXUW/PW7f&#10;LClxHlQDUite0SN39Gb9+tVqMCXPdadlwy1BEOXKwVS0896USeJYx3twM224wmCrbQ8ej3aXNBYG&#10;RO9lkqfpIhm0bYzVjDuHf++mIF1H/LblzH9pW8c9kRVFbj6uNq51WJP1CsqdBdMJdqIB/8CiB6Hw&#10;0TPUHXggeyt+g+oFs9rp1s+Y7hPdtoLxWANWk6UvqnnowPBYC4rjzFkm9/9g2efDV0tEU9E8u6JE&#10;QY8mPfLRk3d6JHnQZzCuxLQHg4l+xN/oc6zVmXvNvjui9KYDteO31uqh49AgvyzcTC6uTjgugNTD&#10;J93gM7D3OgKNre2DeCgHQXT06Xj2JlBh4cm3+bJYYDcxjGVFWizy6F4C5fN1Y53/wHVPwqaiFs2P&#10;8HC4dz7QgfI5JbzmtBTNVkgZD3ZXb6QlB8BG2cYvVvAiTSoyVPR6ns8nBf4KkcbvTxC98NjxUvQV&#10;XZ6ToAy6vVdN7EcPQk57pCzVScig3aSiH+vxZEytmyNKavXU2TiJuOm0/UnJgF1dUfdjD5ZTIj8q&#10;tOU6K4owBvFQzK9QQ2IvI/VlBBRDqIp6SqbtxsfRiYKZW7RvK6KwweeJyYkrdmvU+zRZYRwuzzHr&#10;1/yvnwAAAP//AwBQSwMEFAAGAAgAAAAhADi/SXLfAAAACwEAAA8AAABkcnMvZG93bnJldi54bWxM&#10;j8FOwzAQRO9I/IO1SFwq6rRpXBTiVFCpJ04N5e7GSxIRr0Pstunfs5zocTVPM2+LzeR6ccYxdJ40&#10;LOYJCKTa244aDYeP3dMziBANWdN7Qg1XDLAp7+8Kk1t/oT2eq9gILqGQGw1tjEMuZahbdCbM/YDE&#10;2ZcfnYl8jo20o7lwuevlMkmUdKYjXmjNgNsW6+/q5DSonyqdvX/aGe2vu7exdpndHjKtHx+m1xcQ&#10;Eaf4D8OfPqtDyU5HfyIbRK9htVQZoxys1AIEEyrN1iCOGlK1TkGWhbz9ofwFAAD//wMAUEsBAi0A&#10;FAAGAAgAAAAhALaDOJL+AAAA4QEAABMAAAAAAAAAAAAAAAAAAAAAAFtDb250ZW50X1R5cGVzXS54&#10;bWxQSwECLQAUAAYACAAAACEAOP0h/9YAAACUAQAACwAAAAAAAAAAAAAAAAAvAQAAX3JlbHMvLnJl&#10;bHNQSwECLQAUAAYACAAAACEAx8N2UCUCAABHBAAADgAAAAAAAAAAAAAAAAAuAgAAZHJzL2Uyb0Rv&#10;Yy54bWxQSwECLQAUAAYACAAAACEAOL9Jct8AAAALAQAADwAAAAAAAAAAAAAAAAB/BAAAZHJzL2Rv&#10;d25yZXYueG1sUEsFBgAAAAAEAAQA8wAAAIsFAAAAAA==&#10;">
                <v:textbox style="mso-fit-shape-to-text:t">
                  <w:txbxContent>
                    <w:p w14:paraId="4E918654" w14:textId="3C5E3A04" w:rsidR="000E19B9" w:rsidRDefault="000E19B9">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AF6AA5C" wp14:editId="5F8C3168">
                <wp:simplePos x="0" y="0"/>
                <wp:positionH relativeFrom="column">
                  <wp:posOffset>724511</wp:posOffset>
                </wp:positionH>
                <wp:positionV relativeFrom="paragraph">
                  <wp:posOffset>21243</wp:posOffset>
                </wp:positionV>
                <wp:extent cx="1155892" cy="318135"/>
                <wp:effectExtent l="0" t="0" r="2540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92" cy="318135"/>
                        </a:xfrm>
                        <a:prstGeom prst="rect">
                          <a:avLst/>
                        </a:prstGeom>
                        <a:solidFill>
                          <a:srgbClr val="FFFFFF"/>
                        </a:solidFill>
                        <a:ln w="9525">
                          <a:solidFill>
                            <a:srgbClr val="000000"/>
                          </a:solidFill>
                          <a:miter lim="800000"/>
                          <a:headEnd/>
                          <a:tailEnd/>
                        </a:ln>
                      </wps:spPr>
                      <wps:txbx>
                        <w:txbxContent>
                          <w:p w14:paraId="1D1A770B" w14:textId="797310C6" w:rsidR="000E19B9" w:rsidRDefault="000E19B9"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AA5C" id="_x0000_s1027" type="#_x0000_t202" style="position:absolute;margin-left:57.05pt;margin-top:1.65pt;width:91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QIAAEsEAAAOAAAAZHJzL2Uyb0RvYy54bWysVNtu2zAMfR+wfxD0vjh2ki0x4hRdugwD&#10;ugvQ7gNkWY6FSaImKbG7ry8lp2l2exnmB4EUqUPykPT6atCKHIXzEkxF88mUEmE4NNLsK/r1fvdq&#10;SYkPzDRMgREVfRCeXm1evlj3thQFdKAa4QiCGF/2tqJdCLbMMs87oZmfgBUGjS04zQKqbp81jvWI&#10;rlVWTKevsx5cYx1w4T3e3oxGukn4bSt4+Ny2XgSiKoq5hXS6dNbxzDZrVu4ds53kpzTYP2ShmTQY&#10;9Ax1wwIjByd/g9KSO/DQhgkHnUHbSi5SDVhNPv2lmruOWZFqQXK8PdPk/x8s/3T84ohsKjqjxDCN&#10;LboXQyBvYSBFZKe3vkSnO4tuYcBr7HKq1Ntb4N88MbDtmNmLa+eg7wRrMLs8vswuno44PoLU/Udo&#10;MAw7BEhAQ+t0pA7JIIiOXXo4dyamwmPIfLFYrgpKONpm+TKfLVIIVj69ts6H9wI0iUJFHXY+obPj&#10;rQ8xG1Y+ucRgHpRsdlKppLh9vVWOHBlOyS59J/Sf3JQhfUVXi2IxEvBXiGn6/gShZcBxV1JXdHl2&#10;YmWk7Z1p0jAGJtUoY8rKnHiM1I0khqEeUsMSyZHjGpoHJNbBON24jSh04H5Q0uNkV9R/PzAnKFEf&#10;DDZnlc/ncRWSMl+8KVBxl5b60sIMR6iKBkpGcRvS+kTeDFxjE1uZ+H3O5JQyTmyi/bRdcSUu9eT1&#10;/A/YPAIAAP//AwBQSwMEFAAGAAgAAAAhAPwg3Q/dAAAACAEAAA8AAABkcnMvZG93bnJldi54bWxM&#10;j8FOwzAQRO9I/IO1SFwQddKE0IY4FUICwQ0Kgqsbb5OIeB1sNw1/z3KC49OMZt9Wm9kOYkIfekcK&#10;0kUCAqlxpqdWwdvr/eUKRIiajB4coYJvDLCpT08qXRp3pBectrEVPEKh1Aq6GMdSytB0aHVYuBGJ&#10;s73zVkdG30rj9ZHH7SCXSVJIq3viC50e8a7D5nN7sApW+eP0EZ6y5/em2A/reHE9PXx5pc7P5tsb&#10;EBHn+FeGX31Wh5qddu5AJoiBOc1TrirIMhCcL9cF807BVZaDrCv5/4H6BwAA//8DAFBLAQItABQA&#10;BgAIAAAAIQC2gziS/gAAAOEBAAATAAAAAAAAAAAAAAAAAAAAAABbQ29udGVudF9UeXBlc10ueG1s&#10;UEsBAi0AFAAGAAgAAAAhADj9If/WAAAAlAEAAAsAAAAAAAAAAAAAAAAALwEAAF9yZWxzLy5yZWxz&#10;UEsBAi0AFAAGAAgAAAAhAIMhn74lAgAASwQAAA4AAAAAAAAAAAAAAAAALgIAAGRycy9lMm9Eb2Mu&#10;eG1sUEsBAi0AFAAGAAgAAAAhAPwg3Q/dAAAACAEAAA8AAAAAAAAAAAAAAAAAfwQAAGRycy9kb3du&#10;cmV2LnhtbFBLBQYAAAAABAAEAPMAAACJBQAAAAA=&#10;">
                <v:textbox>
                  <w:txbxContent>
                    <w:p w14:paraId="1D1A770B" w14:textId="797310C6" w:rsidR="000E19B9" w:rsidRDefault="000E19B9"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v:textbox>
              </v:shape>
            </w:pict>
          </mc:Fallback>
        </mc:AlternateContent>
      </w:r>
      <w:r w:rsidR="006D241A">
        <w:rPr>
          <w:rFonts w:eastAsiaTheme="minorEastAsia"/>
          <w:noProof/>
        </w:rPr>
        <w:drawing>
          <wp:inline distT="0" distB="0" distL="0" distR="0" wp14:anchorId="32EBD57E" wp14:editId="745F31D3">
            <wp:extent cx="5933665"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662" b="6815"/>
                    <a:stretch/>
                  </pic:blipFill>
                  <pic:spPr bwMode="auto">
                    <a:xfrm>
                      <a:off x="0" y="0"/>
                      <a:ext cx="5934710" cy="2510728"/>
                    </a:xfrm>
                    <a:prstGeom prst="rect">
                      <a:avLst/>
                    </a:prstGeom>
                    <a:noFill/>
                    <a:ln>
                      <a:noFill/>
                    </a:ln>
                    <a:extLst>
                      <a:ext uri="{53640926-AAD7-44D8-BBD7-CCE9431645EC}">
                        <a14:shadowObscured xmlns:a14="http://schemas.microsoft.com/office/drawing/2010/main"/>
                      </a:ext>
                    </a:extLst>
                  </pic:spPr>
                </pic:pic>
              </a:graphicData>
            </a:graphic>
          </wp:inline>
        </w:drawing>
      </w:r>
    </w:p>
    <w:p w14:paraId="39F773A6" w14:textId="3765A454" w:rsidR="006D241A" w:rsidRDefault="006D241A" w:rsidP="000A7417">
      <w:r>
        <w:t>We can observe that:</w:t>
      </w:r>
    </w:p>
    <w:p w14:paraId="515E021B" w14:textId="3FABDA1B" w:rsidR="006D241A" w:rsidRDefault="006D241A" w:rsidP="006D241A">
      <w:pPr>
        <w:pStyle w:val="ListParagraph"/>
        <w:numPr>
          <w:ilvl w:val="0"/>
          <w:numId w:val="6"/>
        </w:numPr>
      </w:pPr>
      <w:r>
        <w:t>With high error probability, the new protocol is beneficial</w:t>
      </w:r>
    </w:p>
    <w:p w14:paraId="3EDB0D62" w14:textId="6DBB738C" w:rsidR="006D241A" w:rsidRDefault="006D241A" w:rsidP="006D241A">
      <w:pPr>
        <w:pStyle w:val="ListParagraph"/>
        <w:numPr>
          <w:ilvl w:val="0"/>
          <w:numId w:val="6"/>
        </w:numPr>
      </w:pPr>
      <w:r>
        <w:lastRenderedPageBreak/>
        <w:t>If the error value is low, for certain Beta values we prefer the original algorithm</w:t>
      </w:r>
    </w:p>
    <w:p w14:paraId="4B4CAC2F" w14:textId="76467393" w:rsidR="006D241A" w:rsidRDefault="006D241A" w:rsidP="006D241A">
      <w:pPr>
        <w:pStyle w:val="ListParagraph"/>
        <w:numPr>
          <w:ilvl w:val="0"/>
          <w:numId w:val="6"/>
        </w:numPr>
      </w:pPr>
      <w:r>
        <w:t>If the error probability is 0, original protocol is better</w:t>
      </w:r>
    </w:p>
    <w:p w14:paraId="07CCCDA2" w14:textId="01F6E931" w:rsidR="006D241A" w:rsidRDefault="006D241A" w:rsidP="006D241A"/>
    <w:p w14:paraId="785CAD6D" w14:textId="6E65FBFC" w:rsidR="006D241A" w:rsidRDefault="006D241A" w:rsidP="006D241A">
      <w:r>
        <w:t>All of those conclusions are also intuitive.</w:t>
      </w:r>
    </w:p>
    <w:p w14:paraId="0D049EA5" w14:textId="705CAE2A" w:rsidR="006D241A" w:rsidRDefault="006D241A" w:rsidP="00676862">
      <w:pPr>
        <w:pStyle w:val="Heading3"/>
      </w:pPr>
    </w:p>
    <w:p w14:paraId="2E926597" w14:textId="5F806897" w:rsidR="00676862" w:rsidRDefault="00E43DD7" w:rsidP="00676862">
      <w:pPr>
        <w:pStyle w:val="Heading3"/>
        <w:numPr>
          <w:ilvl w:val="0"/>
          <w:numId w:val="4"/>
        </w:numPr>
      </w:pPr>
      <w:r>
        <w:t xml:space="preserve"> </w:t>
      </w:r>
    </w:p>
    <w:p w14:paraId="5C3944B7" w14:textId="1A654EC6" w:rsidR="00E43DD7" w:rsidRDefault="00E43DD7" w:rsidP="00E43DD7"/>
    <w:p w14:paraId="32DE051B" w14:textId="75B7EBF7" w:rsidR="004236DB" w:rsidRDefault="00AA7D8D" w:rsidP="004236DB">
      <w:pPr>
        <w:rPr>
          <w:rFonts w:eastAsiaTheme="minorEastAsia"/>
        </w:rPr>
      </w:pPr>
      <w:r>
        <w:t xml:space="preserve">Now, in the equation for the throughput calculation,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w:r>
        <w:rPr>
          <w:rFonts w:eastAsiaTheme="minorEastAsia"/>
        </w:rPr>
        <w:t xml:space="preserve">  , what changes is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oMath>
      <w:r>
        <w:rPr>
          <w:rFonts w:eastAsiaTheme="minorEastAsia"/>
        </w:rPr>
        <w:t xml:space="preserve"> value</w:t>
      </w:r>
      <w:r w:rsidR="004236DB">
        <w:rPr>
          <w:rFonts w:eastAsiaTheme="minorEastAsia"/>
        </w:rPr>
        <w:t>. Recalculating:</w:t>
      </w:r>
    </w:p>
    <w:p w14:paraId="2BE456CC" w14:textId="029DD48A" w:rsidR="004236DB" w:rsidRPr="00EF6009" w:rsidRDefault="006F001B"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1st message success</m:t>
              </m:r>
            </m:e>
          </m:d>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 xml:space="preserve">first message fail </m:t>
              </m:r>
              <m:r>
                <w:rPr>
                  <w:rFonts w:eastAsiaTheme="minorEastAsia"/>
                </w:rPr>
                <m:t>&amp;</m:t>
              </m:r>
              <m:r>
                <w:rPr>
                  <w:rFonts w:ascii="Cambria Math" w:eastAsiaTheme="minorEastAsia" w:hAnsi="Cambria Math"/>
                </w:rPr>
                <m:t xml:space="preserve"> second message success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BEF5CC4" w14:textId="0D9C86B4" w:rsidR="00EF6009" w:rsidRPr="00EF6009" w:rsidRDefault="00EF600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48E86E1F" w14:textId="16B79A0A" w:rsidR="00EF6009" w:rsidRPr="00EF6009" w:rsidRDefault="00EF600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1-p+2p-2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(1-p+p-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76206E06" w14:textId="29613AD1" w:rsidR="00EF6009" w:rsidRPr="00D038F3" w:rsidRDefault="00EF600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121A2C9C" w14:textId="77777777" w:rsidR="00D038F3" w:rsidRPr="004236DB" w:rsidRDefault="00D038F3" w:rsidP="004236DB">
      <w:pPr>
        <w:rPr>
          <w:rFonts w:eastAsiaTheme="minorEastAsia" w:hint="cs"/>
          <w:rtl/>
        </w:rPr>
      </w:pPr>
    </w:p>
    <w:p w14:paraId="0E0222EA" w14:textId="71848FD1" w:rsidR="001D2D45" w:rsidRDefault="00D038F3" w:rsidP="00E43DD7">
      <w:r>
        <w:t>To validate our result, we calculate the average different between the average message in the original protocol, and in the protocol in this case:</w:t>
      </w:r>
    </w:p>
    <w:p w14:paraId="058E4B6D" w14:textId="3EF049DF" w:rsidR="006D6DE3" w:rsidRDefault="006D6DE3" w:rsidP="00E43DD7"/>
    <w:p w14:paraId="234ECF79" w14:textId="658A435A" w:rsidR="006D6DE3" w:rsidRPr="006D6DE3" w:rsidRDefault="006D6DE3"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0446AE10" w14:textId="445A2FF5" w:rsidR="006D6DE3" w:rsidRPr="00196E08" w:rsidRDefault="006D6DE3"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new=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m:oMathPara>
    </w:p>
    <w:p w14:paraId="52EEA15F" w14:textId="5A3B0971" w:rsidR="00196E08" w:rsidRDefault="00196E08" w:rsidP="00E43DD7">
      <w:pPr>
        <w:rPr>
          <w:rFonts w:eastAsiaTheme="minorEastAsia"/>
        </w:rPr>
      </w:pPr>
      <w:r>
        <w:rPr>
          <w:rFonts w:eastAsiaTheme="minorEastAsia"/>
        </w:rPr>
        <w:t xml:space="preserve">We indeed see that on average the length of the successful transmission is less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w:t>
      </w:r>
    </w:p>
    <w:p w14:paraId="25E6190E" w14:textId="14A85DF5" w:rsidR="00196E08" w:rsidRPr="00196E08" w:rsidRDefault="00196E08" w:rsidP="00196E08">
      <w:pPr>
        <w:pStyle w:val="ListParagraph"/>
        <w:numPr>
          <w:ilvl w:val="0"/>
          <w:numId w:val="8"/>
        </w:numPr>
      </w:pPr>
      <w:r>
        <w:t xml:space="preserve">If error probability is 0, we always save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time!</w:t>
      </w:r>
    </w:p>
    <w:p w14:paraId="1A2937FA" w14:textId="414AE2A1" w:rsidR="00196E08" w:rsidRPr="00CE6AF7" w:rsidRDefault="00196E08" w:rsidP="00196E08">
      <w:pPr>
        <w:pStyle w:val="ListParagraph"/>
        <w:numPr>
          <w:ilvl w:val="0"/>
          <w:numId w:val="8"/>
        </w:numPr>
      </w:pPr>
      <w:r>
        <w:rPr>
          <w:rFonts w:eastAsiaTheme="minorEastAsia"/>
        </w:rPr>
        <w:t xml:space="preserve">As error probability increases, we save less time. </w:t>
      </w:r>
    </w:p>
    <w:p w14:paraId="70E51A2B" w14:textId="1B2558A4" w:rsidR="00CE6AF7" w:rsidRPr="00E43DD7" w:rsidRDefault="00CE6AF7" w:rsidP="00CE6AF7">
      <w:pPr>
        <w:rPr>
          <w:rtl/>
        </w:rPr>
      </w:pPr>
      <w:r>
        <w:t>Which are intuitive conclusions.</w:t>
      </w:r>
    </w:p>
    <w:sectPr w:rsidR="00CE6AF7" w:rsidRPr="00E4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18"/>
    <w:multiLevelType w:val="hybridMultilevel"/>
    <w:tmpl w:val="3DA6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B6FCD"/>
    <w:multiLevelType w:val="hybridMultilevel"/>
    <w:tmpl w:val="B9B615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833C81"/>
    <w:multiLevelType w:val="hybridMultilevel"/>
    <w:tmpl w:val="B0F2B7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2196B47"/>
    <w:multiLevelType w:val="hybridMultilevel"/>
    <w:tmpl w:val="3496E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405D"/>
    <w:multiLevelType w:val="hybridMultilevel"/>
    <w:tmpl w:val="829E6E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F5EBB"/>
    <w:multiLevelType w:val="hybridMultilevel"/>
    <w:tmpl w:val="583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54DE6"/>
    <w:multiLevelType w:val="hybridMultilevel"/>
    <w:tmpl w:val="ECEA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6059D"/>
    <w:multiLevelType w:val="hybridMultilevel"/>
    <w:tmpl w:val="94C4B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FF"/>
    <w:rsid w:val="000A7417"/>
    <w:rsid w:val="000E19B9"/>
    <w:rsid w:val="00196E08"/>
    <w:rsid w:val="001D2D45"/>
    <w:rsid w:val="00207968"/>
    <w:rsid w:val="003333E9"/>
    <w:rsid w:val="003A2E60"/>
    <w:rsid w:val="004236DB"/>
    <w:rsid w:val="00436E0F"/>
    <w:rsid w:val="004A64BD"/>
    <w:rsid w:val="00520ABD"/>
    <w:rsid w:val="00540C5F"/>
    <w:rsid w:val="0055716F"/>
    <w:rsid w:val="00577623"/>
    <w:rsid w:val="005F3E08"/>
    <w:rsid w:val="00676862"/>
    <w:rsid w:val="006D241A"/>
    <w:rsid w:val="006D6DE3"/>
    <w:rsid w:val="006E332B"/>
    <w:rsid w:val="006F001B"/>
    <w:rsid w:val="008E18FC"/>
    <w:rsid w:val="009D19E7"/>
    <w:rsid w:val="00AA7D8D"/>
    <w:rsid w:val="00B67EEE"/>
    <w:rsid w:val="00C12011"/>
    <w:rsid w:val="00C824BA"/>
    <w:rsid w:val="00CE6AF7"/>
    <w:rsid w:val="00D038F3"/>
    <w:rsid w:val="00D13755"/>
    <w:rsid w:val="00D17C88"/>
    <w:rsid w:val="00DD13FD"/>
    <w:rsid w:val="00E43DD7"/>
    <w:rsid w:val="00E87354"/>
    <w:rsid w:val="00EF6009"/>
    <w:rsid w:val="00F014FF"/>
    <w:rsid w:val="00F072AA"/>
    <w:rsid w:val="00F904F9"/>
    <w:rsid w:val="00F9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2D6"/>
  <w15:chartTrackingRefBased/>
  <w15:docId w15:val="{843D6B34-C5F0-41F6-A83D-CD48CDBE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75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2E60"/>
    <w:rPr>
      <w:color w:val="808080"/>
    </w:rPr>
  </w:style>
  <w:style w:type="paragraph" w:styleId="ListParagraph">
    <w:name w:val="List Paragraph"/>
    <w:basedOn w:val="Normal"/>
    <w:uiPriority w:val="34"/>
    <w:qFormat/>
    <w:rsid w:val="00F0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35</cp:revision>
  <dcterms:created xsi:type="dcterms:W3CDTF">2020-04-29T10:59:00Z</dcterms:created>
  <dcterms:modified xsi:type="dcterms:W3CDTF">2020-04-29T13:52:00Z</dcterms:modified>
</cp:coreProperties>
</file>