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E098" w14:textId="4E225E93" w:rsidR="00A913B2" w:rsidRDefault="00006E09" w:rsidP="00006E09">
      <w:pPr>
        <w:pStyle w:val="Heading2"/>
      </w:pPr>
      <w:r>
        <w:t>Question 1.</w:t>
      </w:r>
    </w:p>
    <w:p w14:paraId="17930692" w14:textId="210D8A5C" w:rsidR="00006E09" w:rsidRDefault="00006E09" w:rsidP="00006E09"/>
    <w:p w14:paraId="1F81BAB3" w14:textId="4CF4AC88" w:rsidR="007D35B2" w:rsidRDefault="007D35B2" w:rsidP="007D35B2">
      <w:pPr>
        <w:pStyle w:val="Heading3"/>
      </w:pPr>
      <w:r>
        <w:t xml:space="preserve">Part a. </w:t>
      </w:r>
    </w:p>
    <w:p w14:paraId="618BB645" w14:textId="77777777" w:rsidR="007D35B2" w:rsidRPr="007D35B2" w:rsidRDefault="007D35B2" w:rsidP="007D35B2"/>
    <w:p w14:paraId="2166498A" w14:textId="30C434D0" w:rsidR="00006E09" w:rsidRDefault="00564691" w:rsidP="00006E09">
      <w:r>
        <w:t>We develop the equations to calculate the throughput following the examples in the lectures.</w:t>
      </w:r>
    </w:p>
    <w:p w14:paraId="722AEF2B" w14:textId="73F4C43B" w:rsidR="00AF4E54" w:rsidRDefault="00AF4E54" w:rsidP="00006E09">
      <w:r>
        <w:t>The protocol used in simple ALOHA.</w:t>
      </w:r>
      <w:r w:rsidR="0043488E">
        <w:t xml:space="preserve"> We divide the time into slot as in the lecture.</w:t>
      </w:r>
    </w:p>
    <w:p w14:paraId="51C0B239" w14:textId="1B3E4172" w:rsidR="0043488E" w:rsidRDefault="0043488E" w:rsidP="00006E09">
      <w:r>
        <w:t>Given 2 groups of stations, we can calculate the throughput for each station:</w:t>
      </w:r>
    </w:p>
    <w:p w14:paraId="3E617B52" w14:textId="292F5E5B" w:rsidR="0043488E" w:rsidRPr="00EF7A14" w:rsidRDefault="0043488E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from group A in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A in slot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B in slots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i-1</m:t>
                  </m:r>
                </m:e>
              </m:d>
            </m:e>
          </m:d>
        </m:oMath>
      </m:oMathPara>
    </w:p>
    <w:p w14:paraId="19439AE2" w14:textId="1ED68560" w:rsidR="00EF7A14" w:rsidRDefault="00300F9A" w:rsidP="00006E09">
      <w:pPr>
        <w:rPr>
          <w:rFonts w:eastAsiaTheme="minorEastAsia"/>
        </w:rPr>
      </w:pPr>
      <w:r>
        <w:rPr>
          <w:rFonts w:eastAsiaTheme="minorEastAsia"/>
        </w:rPr>
        <w:t>The transmissions are distributed in the Poisson distribution:</w:t>
      </w:r>
    </w:p>
    <w:p w14:paraId="26C76E52" w14:textId="1122C85C" w:rsidR="00300F9A" w:rsidRPr="007728F2" w:rsidRDefault="00300F9A" w:rsidP="00006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k,λ,t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7E6D2485" w14:textId="54530870" w:rsidR="007728F2" w:rsidRDefault="0020452D" w:rsidP="00006E0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10779A0A" w14:textId="79D485C6" w:rsidR="0020452D" w:rsidRPr="00BC476E" w:rsidRDefault="003379F6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691CF14B" w14:textId="6645C52B" w:rsidR="00BC476E" w:rsidRDefault="00BC476E" w:rsidP="00006E09">
      <w:pPr>
        <w:rPr>
          <w:rFonts w:eastAsiaTheme="minorEastAsia"/>
        </w:rPr>
      </w:pPr>
      <w:r>
        <w:rPr>
          <w:rFonts w:eastAsiaTheme="minorEastAsia"/>
        </w:rPr>
        <w:t xml:space="preserve">In the similar way, we can calculate the throughput for the group B. In fact, everything is </w:t>
      </w:r>
      <w:r w:rsidR="00062E35">
        <w:rPr>
          <w:rFonts w:eastAsiaTheme="minorEastAsia"/>
        </w:rPr>
        <w:t>almost similar:</w:t>
      </w:r>
    </w:p>
    <w:p w14:paraId="1DA9DDE3" w14:textId="74810A72" w:rsidR="00062E35" w:rsidRDefault="004E4A1A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transmission from group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in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in slot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in slots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i-1</m:t>
                  </m:r>
                </m:e>
              </m:d>
            </m:e>
          </m:d>
        </m:oMath>
      </m:oMathPara>
    </w:p>
    <w:p w14:paraId="3EBB4413" w14:textId="4843FCD3" w:rsidR="00BC476E" w:rsidRPr="00F05D91" w:rsidRDefault="00AE2084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</m:oMath>
      </m:oMathPara>
    </w:p>
    <w:p w14:paraId="73470670" w14:textId="5202EFC0" w:rsidR="00F05D91" w:rsidRDefault="00F05D91" w:rsidP="00006E09">
      <w:pPr>
        <w:rPr>
          <w:rFonts w:eastAsiaTheme="minorEastAsia"/>
        </w:rPr>
      </w:pPr>
      <w:r>
        <w:rPr>
          <w:rFonts w:eastAsiaTheme="minorEastAsia"/>
        </w:rPr>
        <w:t>The requirement:</w:t>
      </w:r>
    </w:p>
    <w:p w14:paraId="55B471B0" w14:textId="1A494885" w:rsidR="00F05D91" w:rsidRPr="00F05D91" w:rsidRDefault="00F05D91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086FE6DE" w14:textId="76B3F97C" w:rsidR="00F05D91" w:rsidRPr="00F05D91" w:rsidRDefault="00F05D91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71770873" w14:textId="75A48568" w:rsidR="00F05D91" w:rsidRPr="00F05D91" w:rsidRDefault="00F05D91" w:rsidP="00F05D91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439EE962" w14:textId="7612990F" w:rsidR="00F05D91" w:rsidRDefault="00F05D91" w:rsidP="00F05D91">
      <w:pPr>
        <w:shd w:val="clear" w:color="auto" w:fill="FFFFFF" w:themeFill="background1"/>
        <w:rPr>
          <w:rFonts w:eastAsiaTheme="minorEastAsia"/>
        </w:rPr>
      </w:pPr>
    </w:p>
    <w:p w14:paraId="4286DE8B" w14:textId="4B144B58" w:rsidR="007D35B2" w:rsidRDefault="007D35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D4854E" w14:textId="24447F52" w:rsidR="0084077E" w:rsidRDefault="007D35B2" w:rsidP="007D35B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Part b. </w:t>
      </w:r>
    </w:p>
    <w:p w14:paraId="72D525A8" w14:textId="77777777" w:rsidR="007D35B2" w:rsidRPr="007D35B2" w:rsidRDefault="007D35B2" w:rsidP="007D35B2"/>
    <w:p w14:paraId="75C37C4D" w14:textId="67848BE9" w:rsidR="0084077E" w:rsidRDefault="0084077E" w:rsidP="00F05D91">
      <w:pPr>
        <w:shd w:val="clear" w:color="auto" w:fill="FFFFFF" w:themeFill="background1"/>
        <w:rPr>
          <w:rFonts w:eastAsiaTheme="minorEastAsia"/>
        </w:rPr>
      </w:pPr>
    </w:p>
    <w:p w14:paraId="5C213405" w14:textId="142B90B2" w:rsidR="00683F91" w:rsidRDefault="00AA375D" w:rsidP="005F7A8D">
      <w:r>
        <w:t xml:space="preserve">The calculation for the reservation ALOHA </w:t>
      </w:r>
      <w:r w:rsidR="007D35B2">
        <w:t>is similar to CSMA/CD</w:t>
      </w:r>
      <w:r w:rsidR="0027102D">
        <w:t xml:space="preserve">. </w:t>
      </w:r>
      <w:r w:rsidR="00790439">
        <w:t>The collisions may occur during the reservation slot, where multiple stations may try to reserve a slot. If only 1 station sends the reservation request, it will be granted a collision-free window of T slots.</w:t>
      </w:r>
    </w:p>
    <w:p w14:paraId="665AC5A4" w14:textId="384E994A" w:rsidR="00C136B9" w:rsidRDefault="00C136B9" w:rsidP="005F7A8D"/>
    <w:p w14:paraId="777CA530" w14:textId="77777777" w:rsidR="00C708C2" w:rsidRDefault="00C708C2" w:rsidP="005F7A8D">
      <w:r>
        <w:t xml:space="preserve">We define: </w:t>
      </w:r>
    </w:p>
    <w:p w14:paraId="3A5B8B0B" w14:textId="5225E54A" w:rsidR="00C708C2" w:rsidRPr="00396437" w:rsidRDefault="00C708C2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Group 1: </w:t>
      </w:r>
      <m:oMath>
        <m:r>
          <w:rPr>
            <w:rFonts w:ascii="Cambria Math" w:hAnsi="Cambria Math"/>
          </w:rPr>
          <m:t>n</m:t>
        </m:r>
      </m:oMath>
      <w:r w:rsidRPr="00396437">
        <w:rPr>
          <w:rFonts w:eastAsiaTheme="minorEastAsia"/>
        </w:rPr>
        <w:t xml:space="preserve"> stations which want to transmit at</w:t>
      </w:r>
      <w:r w:rsidR="00396437">
        <w:rPr>
          <w:rFonts w:eastAsiaTheme="minorEastAsia"/>
        </w:rPr>
        <w:t xml:space="preserve"> probability</w:t>
      </w:r>
      <w:r w:rsidRPr="003964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E2027D7" w14:textId="27CFC461" w:rsidR="00C708C2" w:rsidRPr="00396437" w:rsidRDefault="00C708C2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Group </w:t>
      </w:r>
      <w:r>
        <w:t>2</w:t>
      </w:r>
      <w:r>
        <w:t xml:space="preserve">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 w:rsidRPr="00396437">
        <w:rPr>
          <w:rFonts w:eastAsiaTheme="minorEastAsia"/>
        </w:rPr>
        <w:t xml:space="preserve"> stations which want to transmit at</w:t>
      </w:r>
      <w:r w:rsidR="00396437">
        <w:rPr>
          <w:rFonts w:eastAsiaTheme="minorEastAsia"/>
        </w:rPr>
        <w:t xml:space="preserve"> </w:t>
      </w:r>
      <w:r w:rsidR="00396437">
        <w:rPr>
          <w:rFonts w:eastAsiaTheme="minorEastAsia"/>
        </w:rPr>
        <w:t>probability</w:t>
      </w:r>
      <w:r w:rsidRPr="003964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5FB01A9" w14:textId="242B5B4E" w:rsidR="00C708C2" w:rsidRDefault="000066FD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96437">
        <w:rPr>
          <w:rFonts w:eastAsiaTheme="minorEastAsia"/>
        </w:rPr>
        <w:t xml:space="preserve">Probability of error white sending request: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=p</m:t>
        </m:r>
      </m:oMath>
    </w:p>
    <w:p w14:paraId="2E5A7270" w14:textId="77777777" w:rsidR="00F5715A" w:rsidRPr="00F5715A" w:rsidRDefault="00F5715A" w:rsidP="00F5715A">
      <w:pPr>
        <w:rPr>
          <w:rFonts w:eastAsiaTheme="minorEastAsia"/>
        </w:rPr>
      </w:pPr>
    </w:p>
    <w:p w14:paraId="1EBB8D3B" w14:textId="4F15FE74" w:rsidR="00396437" w:rsidRDefault="00F5715A" w:rsidP="00396437">
      <w:pPr>
        <w:rPr>
          <w:rFonts w:eastAsiaTheme="minorEastAsia"/>
        </w:rPr>
      </w:pPr>
      <w:r>
        <w:rPr>
          <w:rFonts w:eastAsiaTheme="minorEastAsia"/>
        </w:rPr>
        <w:t>The throughput is calculated in a similar to CSMA/CD:</w:t>
      </w:r>
    </w:p>
    <w:p w14:paraId="19CF8761" w14:textId="3ED3CE6D" w:rsidR="00F5715A" w:rsidRPr="004873EE" w:rsidRDefault="004873EE" w:rsidP="00396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contention interval</m:t>
                  </m:r>
                </m:e>
              </m:d>
            </m:den>
          </m:f>
        </m:oMath>
      </m:oMathPara>
    </w:p>
    <w:p w14:paraId="5EA303F0" w14:textId="30CF0DC6" w:rsidR="004873EE" w:rsidRDefault="004873EE" w:rsidP="00396437">
      <w:pPr>
        <w:rPr>
          <w:rFonts w:eastAsiaTheme="minorEastAsia"/>
        </w:rPr>
      </w:pPr>
      <w:r>
        <w:rPr>
          <w:rFonts w:eastAsiaTheme="minorEastAsia"/>
        </w:rPr>
        <w:t>Where the contention interval includes the reservation</w:t>
      </w:r>
      <w:r w:rsidR="003E3757">
        <w:rPr>
          <w:rFonts w:eastAsiaTheme="minorEastAsia"/>
        </w:rPr>
        <w:t>, and all the re-transmissions of the reservation.</w:t>
      </w:r>
      <w:r w:rsidR="00237158">
        <w:rPr>
          <w:rFonts w:eastAsiaTheme="minorEastAsia"/>
        </w:rPr>
        <w:t xml:space="preserve"> It will include AT LEAST 1 interval where the reservation will take place</w:t>
      </w:r>
      <w:r w:rsidR="0032675B">
        <w:rPr>
          <w:rFonts w:eastAsiaTheme="minorEastAsia"/>
        </w:rPr>
        <w:t>.</w:t>
      </w:r>
    </w:p>
    <w:p w14:paraId="5CCD28D5" w14:textId="77777777" w:rsidR="00B76D53" w:rsidRDefault="00B76D53" w:rsidP="00396437">
      <w:pPr>
        <w:rPr>
          <w:rFonts w:eastAsiaTheme="minorEastAsia"/>
        </w:rPr>
      </w:pPr>
    </w:p>
    <w:p w14:paraId="74D8B9C3" w14:textId="53D75E28" w:rsidR="00396437" w:rsidRDefault="00396437" w:rsidP="00396437">
      <w:pPr>
        <w:rPr>
          <w:rFonts w:eastAsiaTheme="minorEastAsia"/>
        </w:rPr>
      </w:pPr>
      <w:r>
        <w:rPr>
          <w:rFonts w:eastAsiaTheme="minorEastAsia"/>
        </w:rPr>
        <w:t>We can calculate the probability of a successful reservation by a certain station:</w:t>
      </w:r>
    </w:p>
    <w:p w14:paraId="08440651" w14:textId="0946BC8C" w:rsidR="00ED66C4" w:rsidRDefault="00ED66C4" w:rsidP="00396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successful revervation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C6A6ABC" w14:textId="7062358C" w:rsidR="002525F6" w:rsidRPr="002525F6" w:rsidRDefault="001D4CDB" w:rsidP="003964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successful reservation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transmit from Group 1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sup>
                      </m:sSup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reservation transmits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from Group 2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0324F700" w14:textId="02AD1D6C" w:rsidR="00396437" w:rsidRPr="002E7704" w:rsidRDefault="002525F6" w:rsidP="00396437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successful reservation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transmit from Group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reservation transmits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from Group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lim>
          </m:limLow>
        </m:oMath>
      </m:oMathPara>
    </w:p>
    <w:p w14:paraId="48F26AA7" w14:textId="46A717E6" w:rsidR="002E7704" w:rsidRPr="002525F6" w:rsidRDefault="001D4CDB" w:rsidP="002E77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16F27099" w14:textId="134CAFC5" w:rsidR="002E7704" w:rsidRPr="00184632" w:rsidRDefault="006E504B" w:rsidP="002E770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AFD313D" w14:textId="0E56E407" w:rsidR="00184632" w:rsidRDefault="00184632" w:rsidP="002E7704">
      <w:pPr>
        <w:rPr>
          <w:rFonts w:eastAsiaTheme="minorEastAsia"/>
        </w:rPr>
      </w:pPr>
    </w:p>
    <w:p w14:paraId="3676A58E" w14:textId="77777777" w:rsidR="00184632" w:rsidRPr="00184632" w:rsidRDefault="00184632" w:rsidP="002E7704">
      <w:pPr>
        <w:rPr>
          <w:rFonts w:eastAsiaTheme="minorEastAsia"/>
        </w:rPr>
      </w:pPr>
    </w:p>
    <w:p w14:paraId="5E507AF5" w14:textId="12883711" w:rsidR="00184632" w:rsidRPr="002525F6" w:rsidRDefault="001D4CDB" w:rsidP="00184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5089EDA2" w14:textId="458BCAEB" w:rsidR="00184632" w:rsidRPr="00184632" w:rsidRDefault="00184632" w:rsidP="0018463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357DCD4" w14:textId="4A536F0B" w:rsidR="00184632" w:rsidRDefault="00CB3935" w:rsidP="00184632">
      <w:pPr>
        <w:rPr>
          <w:rFonts w:eastAsiaTheme="minorEastAsia"/>
        </w:rPr>
      </w:pPr>
      <w:r>
        <w:rPr>
          <w:rFonts w:eastAsiaTheme="minorEastAsia"/>
        </w:rPr>
        <w:t>Remembering the definition for the Euler’s num</w:t>
      </w:r>
      <w:r w:rsidR="007105FF">
        <w:rPr>
          <w:rFonts w:eastAsiaTheme="minorEastAsia"/>
        </w:rPr>
        <w:t>b</w:t>
      </w:r>
      <w:r>
        <w:rPr>
          <w:rFonts w:eastAsiaTheme="minorEastAsia"/>
        </w:rPr>
        <w:t>er:</w:t>
      </w:r>
    </w:p>
    <w:p w14:paraId="7331BAE3" w14:textId="53625C76" w:rsidR="00CB3935" w:rsidRPr="004C274C" w:rsidRDefault="00410477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541B88A6" w14:textId="0BE2F646" w:rsidR="004C274C" w:rsidRDefault="004C274C" w:rsidP="00184632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D87198">
        <w:rPr>
          <w:rFonts w:eastAsiaTheme="minorEastAsia"/>
        </w:rPr>
        <w:t>rewrite:</w:t>
      </w:r>
    </w:p>
    <w:p w14:paraId="1D0EA529" w14:textId="10FCF173" w:rsidR="00D87198" w:rsidRPr="00A12E4B" w:rsidRDefault="00D87198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⋅1=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18C8DC23" w14:textId="42B417B6" w:rsidR="00A12E4B" w:rsidRPr="0066153C" w:rsidRDefault="00D41293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C3D8C2F" w14:textId="05DF92FB" w:rsidR="0066153C" w:rsidRDefault="0077368C" w:rsidP="00184632">
      <w:pPr>
        <w:rPr>
          <w:rFonts w:eastAsiaTheme="minorEastAsia"/>
        </w:rPr>
      </w:pPr>
      <w:r>
        <w:rPr>
          <w:rFonts w:eastAsiaTheme="minorEastAsia"/>
        </w:rPr>
        <w:t>And obtain:</w:t>
      </w:r>
    </w:p>
    <w:p w14:paraId="3EC3E294" w14:textId="01675B72" w:rsidR="008B7D2E" w:rsidRPr="005E4FA6" w:rsidRDefault="003078C3" w:rsidP="008B7D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strike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strike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A05BB61" w14:textId="497BA41D" w:rsidR="002E7704" w:rsidRDefault="002E7704" w:rsidP="00396437">
      <w:pPr>
        <w:rPr>
          <w:rFonts w:eastAsiaTheme="minorEastAsia"/>
        </w:rPr>
      </w:pPr>
    </w:p>
    <w:p w14:paraId="2753D2AA" w14:textId="4F176607" w:rsidR="009E3798" w:rsidRPr="00F5715A" w:rsidRDefault="009E3798" w:rsidP="00396437">
      <w:pPr>
        <w:rPr>
          <w:rFonts w:eastAsiaTheme="minorEastAsia"/>
        </w:rPr>
      </w:pPr>
      <w:r>
        <w:rPr>
          <w:rFonts w:eastAsiaTheme="minorEastAsia"/>
        </w:rPr>
        <w:t xml:space="preserve">We define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be the smallest interval</w:t>
      </w:r>
      <w:r w:rsidR="0076299B">
        <w:rPr>
          <w:rFonts w:eastAsiaTheme="minorEastAsia"/>
        </w:rPr>
        <w:t>.</w:t>
      </w:r>
    </w:p>
    <w:p w14:paraId="6258C05C" w14:textId="5CBEADB2" w:rsidR="00C708C2" w:rsidRDefault="009B3554" w:rsidP="005F7A8D">
      <w:pPr>
        <w:rPr>
          <w:rFonts w:eastAsiaTheme="minorEastAsia"/>
        </w:rPr>
      </w:pPr>
      <w:r>
        <w:rPr>
          <w:rFonts w:eastAsiaTheme="minorEastAsia"/>
        </w:rPr>
        <w:t>Thus, the contention interval:</w:t>
      </w:r>
    </w:p>
    <w:p w14:paraId="1A1A67D3" w14:textId="57E47A7D" w:rsidR="009B3554" w:rsidRPr="001675D3" w:rsidRDefault="009B3554" w:rsidP="005F7A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⋅k⋅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⋅k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⋅k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1A263396" w14:textId="5E32E443" w:rsidR="001675D3" w:rsidRDefault="001675D3" w:rsidP="005F7A8D">
      <w:pPr>
        <w:rPr>
          <w:rFonts w:eastAsiaTheme="minorEastAsia"/>
        </w:rPr>
      </w:pPr>
      <w:r>
        <w:rPr>
          <w:rFonts w:eastAsiaTheme="minorEastAsia"/>
        </w:rPr>
        <w:t>Sanity check:</w:t>
      </w:r>
    </w:p>
    <w:p w14:paraId="616BC836" w14:textId="177102C8" w:rsidR="001675D3" w:rsidRPr="00B75E8A" w:rsidRDefault="001675D3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→0    :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∞</m:t>
          </m:r>
        </m:oMath>
      </m:oMathPara>
    </w:p>
    <w:p w14:paraId="658471D2" w14:textId="3A279A24" w:rsidR="00B75E8A" w:rsidRPr="00B75E8A" w:rsidRDefault="00B75E8A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→1   :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C512036" w14:textId="6FC6B923" w:rsidR="00B75E8A" w:rsidRDefault="00A4651B" w:rsidP="005F7A8D">
      <w:pPr>
        <w:rPr>
          <w:rFonts w:eastAsiaTheme="minorEastAsia"/>
        </w:rPr>
      </w:pPr>
      <w:r>
        <w:rPr>
          <w:rFonts w:eastAsiaTheme="minorEastAsia"/>
        </w:rPr>
        <w:t>Which fits, meaning we need only 1 reservation slot before message transmit.</w:t>
      </w:r>
    </w:p>
    <w:p w14:paraId="35B977AA" w14:textId="7ECFF389" w:rsidR="00E51C61" w:rsidRDefault="00E51C61" w:rsidP="005F7A8D">
      <w:pPr>
        <w:rPr>
          <w:rFonts w:eastAsiaTheme="minorEastAsia"/>
        </w:rPr>
      </w:pPr>
      <w:r>
        <w:rPr>
          <w:rFonts w:eastAsiaTheme="minorEastAsia"/>
        </w:rPr>
        <w:t xml:space="preserve">Since the time units here are given in units of 1, </w:t>
      </w:r>
      <m:oMath>
        <m:r>
          <w:rPr>
            <w:rFonts w:ascii="Cambria Math" w:eastAsiaTheme="minorEastAsia" w:hAnsi="Cambria Math"/>
          </w:rPr>
          <m:t>τ=1</m:t>
        </m:r>
      </m:oMath>
    </w:p>
    <w:p w14:paraId="46DF9E64" w14:textId="77E2E3BE" w:rsidR="00B00DAB" w:rsidRDefault="00B00DAB" w:rsidP="005F7A8D">
      <w:pPr>
        <w:rPr>
          <w:rFonts w:eastAsiaTheme="minorEastAsia"/>
        </w:rPr>
      </w:pPr>
      <w:r>
        <w:rPr>
          <w:rFonts w:eastAsiaTheme="minorEastAsia"/>
        </w:rPr>
        <w:t>So, we obtain:</w:t>
      </w:r>
    </w:p>
    <w:p w14:paraId="5647DEC4" w14:textId="56603155" w:rsidR="00B00DAB" w:rsidRPr="00197E5C" w:rsidRDefault="00B00DAB" w:rsidP="005F7A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T+E(</m:t>
              </m:r>
              <m:r>
                <w:rPr>
                  <w:rFonts w:ascii="Cambria Math" w:eastAsiaTheme="minorEastAsia" w:hAnsi="Cambria Math"/>
                </w:rPr>
                <m:t>contention interval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</m:t>
              </m:r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35171CE" w14:textId="0B4EEA00" w:rsidR="00197E5C" w:rsidRPr="009B0904" w:rsidRDefault="00197E5C" w:rsidP="00591B76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73ACB5" w14:textId="1433B0B6" w:rsidR="009B0904" w:rsidRDefault="009B0904" w:rsidP="009B0904">
      <w:pPr>
        <w:rPr>
          <w:rFonts w:eastAsiaTheme="minorEastAsia"/>
        </w:rPr>
      </w:pPr>
      <w:r>
        <w:rPr>
          <w:rFonts w:eastAsiaTheme="minorEastAsia"/>
        </w:rPr>
        <w:t>Sanity check:</w:t>
      </w:r>
    </w:p>
    <w:p w14:paraId="1E0F04CB" w14:textId="783DA15B" w:rsidR="009B0904" w:rsidRPr="00D1109B" w:rsidRDefault="009B0904" w:rsidP="009B0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: 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T+1 </m:t>
              </m:r>
            </m:den>
          </m:f>
        </m:oMath>
      </m:oMathPara>
    </w:p>
    <w:p w14:paraId="0377C579" w14:textId="15C0497A" w:rsidR="00D1109B" w:rsidRDefault="00D1109B" w:rsidP="009B0904">
      <w:pPr>
        <w:rPr>
          <w:rFonts w:eastAsiaTheme="minorEastAsia"/>
        </w:rPr>
      </w:pPr>
      <w:r>
        <w:rPr>
          <w:rFonts w:eastAsiaTheme="minorEastAsia"/>
        </w:rPr>
        <w:t>Which is logical, we need 1 reservation slot.</w:t>
      </w:r>
    </w:p>
    <w:p w14:paraId="0CCF7E54" w14:textId="288755D8" w:rsidR="00EF68ED" w:rsidRPr="00DC36A1" w:rsidRDefault="00EF68ED" w:rsidP="009B0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S→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AF4FA0F" w14:textId="0A4E82F4" w:rsidR="00DC36A1" w:rsidRDefault="00DC36A1" w:rsidP="009B0904">
      <w:pPr>
        <w:rPr>
          <w:rFonts w:eastAsiaTheme="minorEastAsia"/>
        </w:rPr>
      </w:pPr>
      <w:r>
        <w:rPr>
          <w:rFonts w:eastAsiaTheme="minorEastAsia"/>
        </w:rPr>
        <w:t xml:space="preserve">Which is logical, if we </w:t>
      </w:r>
      <w:proofErr w:type="gramStart"/>
      <w:r>
        <w:rPr>
          <w:rFonts w:eastAsiaTheme="minorEastAsia"/>
        </w:rPr>
        <w:t>can’t</w:t>
      </w:r>
      <w:proofErr w:type="gramEnd"/>
      <w:r>
        <w:rPr>
          <w:rFonts w:eastAsiaTheme="minorEastAsia"/>
        </w:rPr>
        <w:t xml:space="preserve"> succeed to send reservation, throughput is 0</w:t>
      </w:r>
      <w:r w:rsidR="00320CB7">
        <w:rPr>
          <w:rFonts w:eastAsiaTheme="minorEastAsia"/>
        </w:rPr>
        <w:t>.</w:t>
      </w:r>
    </w:p>
    <w:p w14:paraId="73F7A2A7" w14:textId="77777777" w:rsidR="00EF68ED" w:rsidRPr="006E3E71" w:rsidRDefault="00EF68ED" w:rsidP="009B0904">
      <w:pPr>
        <w:rPr>
          <w:rFonts w:eastAsiaTheme="minorEastAsia"/>
        </w:rPr>
      </w:pPr>
    </w:p>
    <w:p w14:paraId="00737339" w14:textId="0649B25B" w:rsidR="006E3E71" w:rsidRDefault="00EB738E" w:rsidP="005F7A8D">
      <w:pPr>
        <w:rPr>
          <w:rFonts w:eastAsiaTheme="minorEastAsia"/>
        </w:rPr>
      </w:pPr>
      <w:r>
        <w:rPr>
          <w:rFonts w:eastAsiaTheme="minorEastAsia"/>
        </w:rPr>
        <w:t>The</w:t>
      </w:r>
      <w:r w:rsidR="006E3E71">
        <w:rPr>
          <w:rFonts w:eastAsiaTheme="minorEastAsia"/>
        </w:rPr>
        <w:t xml:space="preserve">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E3E71">
        <w:rPr>
          <w:rFonts w:eastAsiaTheme="minorEastAsia"/>
        </w:rPr>
        <w:t xml:space="preserve"> was found before</w:t>
      </w:r>
      <w:r w:rsidR="00AF0E8B">
        <w:rPr>
          <w:rFonts w:eastAsiaTheme="minorEastAsia"/>
        </w:rPr>
        <w:t>. Inserting:</w:t>
      </w:r>
    </w:p>
    <w:p w14:paraId="0821A92F" w14:textId="59C387C1" w:rsidR="00AF0E8B" w:rsidRPr="00E879B8" w:rsidRDefault="008045B2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DBA2AE0" w14:textId="6EB2CEE3" w:rsidR="00E879B8" w:rsidRPr="006E3E71" w:rsidRDefault="00E879B8" w:rsidP="00E879B8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1-p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7B4A42" w14:textId="0516E1B3" w:rsidR="00C708C2" w:rsidRDefault="00C708C2" w:rsidP="005F7A8D"/>
    <w:p w14:paraId="59DD35CA" w14:textId="4D09401D" w:rsidR="000025E0" w:rsidRDefault="000025E0">
      <w:r>
        <w:br w:type="page"/>
      </w:r>
    </w:p>
    <w:p w14:paraId="76ED7FEF" w14:textId="1BB1D0B4" w:rsidR="00FB62BC" w:rsidRPr="001549E6" w:rsidRDefault="000025E0" w:rsidP="000025E0">
      <w:pPr>
        <w:pStyle w:val="Heading2"/>
        <w:rPr>
          <w:lang w:val="ru-RU"/>
        </w:rPr>
      </w:pPr>
      <w:r>
        <w:lastRenderedPageBreak/>
        <w:t>Question</w:t>
      </w:r>
      <w:r w:rsidRPr="001549E6">
        <w:rPr>
          <w:lang w:val="ru-RU"/>
        </w:rPr>
        <w:t xml:space="preserve"> 2. </w:t>
      </w:r>
    </w:p>
    <w:p w14:paraId="792896AD" w14:textId="5378A0D6" w:rsidR="000025E0" w:rsidRDefault="000025E0" w:rsidP="000025E0">
      <w:pPr>
        <w:rPr>
          <w:lang w:val="ru-RU"/>
        </w:rPr>
      </w:pPr>
    </w:p>
    <w:p w14:paraId="55BF1998" w14:textId="5269CCE5" w:rsidR="001549E6" w:rsidRDefault="00B36D74" w:rsidP="000025E0">
      <w:r>
        <w:t>Using the illustrations from the lecture to answer this question.</w:t>
      </w:r>
    </w:p>
    <w:p w14:paraId="3FE65FD5" w14:textId="03F744C6" w:rsidR="00B36D74" w:rsidRDefault="00B36D74" w:rsidP="000025E0"/>
    <w:p w14:paraId="189CDAE1" w14:textId="023F654F" w:rsidR="009266C0" w:rsidRDefault="009266C0" w:rsidP="009266C0">
      <w:pPr>
        <w:pStyle w:val="Heading3"/>
        <w:numPr>
          <w:ilvl w:val="0"/>
          <w:numId w:val="3"/>
        </w:numPr>
      </w:pPr>
      <w:r>
        <w:t xml:space="preserve"> </w:t>
      </w:r>
    </w:p>
    <w:p w14:paraId="551E497C" w14:textId="05F60653" w:rsidR="009266C0" w:rsidRDefault="009266C0" w:rsidP="009266C0"/>
    <w:p w14:paraId="6B2A8736" w14:textId="39E0386A" w:rsidR="00B36D74" w:rsidRDefault="009266C0" w:rsidP="00CB123C">
      <w:r>
        <w:t>ALOHA will send the frame at any time.</w:t>
      </w:r>
    </w:p>
    <w:p w14:paraId="5602A287" w14:textId="69E11CF6" w:rsidR="009266C0" w:rsidRDefault="009266C0" w:rsidP="00B36D74">
      <w:r>
        <w:rPr>
          <w:noProof/>
        </w:rPr>
        <w:drawing>
          <wp:inline distT="0" distB="0" distL="0" distR="0" wp14:anchorId="1BA96DCD" wp14:editId="7CAE163F">
            <wp:extent cx="4772893" cy="775412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68"/>
                    <a:stretch/>
                  </pic:blipFill>
                  <pic:spPr bwMode="auto">
                    <a:xfrm>
                      <a:off x="0" y="0"/>
                      <a:ext cx="4808720" cy="78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0FD21" w14:textId="13B09038" w:rsidR="00CB123C" w:rsidRDefault="00CB123C" w:rsidP="00B36D74">
      <w:r>
        <w:t>Accounting only for the group A of stations (which operate at ALOHA), the probability of successful transmission is:</w:t>
      </w:r>
    </w:p>
    <w:p w14:paraId="77997933" w14:textId="16705778" w:rsidR="00CB123C" w:rsidRPr="001B2DD5" w:rsidRDefault="00CB123C" w:rsidP="00B36D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at slot i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transmission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at </m:t>
              </m:r>
              <m:r>
                <w:rPr>
                  <w:rFonts w:ascii="Cambria Math" w:hAnsi="Cambria Math"/>
                </w:rPr>
                <m:t>an interval of 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G,1</m:t>
              </m:r>
            </m:e>
          </m:d>
        </m:oMath>
      </m:oMathPara>
    </w:p>
    <w:p w14:paraId="4F3113D9" w14:textId="53CA7B3C" w:rsidR="001B2DD5" w:rsidRDefault="004306DE" w:rsidP="00B36D74">
      <w:pPr>
        <w:rPr>
          <w:rFonts w:eastAsiaTheme="minorEastAsia"/>
        </w:rPr>
      </w:pPr>
      <w:r>
        <w:rPr>
          <w:rFonts w:eastAsiaTheme="minorEastAsia"/>
        </w:rPr>
        <w:t>Where the interval is divided into 2:</w:t>
      </w:r>
    </w:p>
    <w:p w14:paraId="19E69121" w14:textId="6B3AC833" w:rsidR="004306DE" w:rsidRPr="008B7763" w:rsidRDefault="004306DE" w:rsidP="004306DE">
      <w:pPr>
        <w:pStyle w:val="ListParagraph"/>
        <w:numPr>
          <w:ilvl w:val="0"/>
          <w:numId w:val="4"/>
        </w:numPr>
      </w:pP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] </m:t>
        </m:r>
      </m:oMath>
    </w:p>
    <w:p w14:paraId="491F350D" w14:textId="16FB2EA6" w:rsidR="008B7763" w:rsidRPr="00385115" w:rsidRDefault="008B7763" w:rsidP="004306D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]</m:t>
        </m:r>
      </m:oMath>
    </w:p>
    <w:p w14:paraId="3D395804" w14:textId="07259F03" w:rsidR="00385115" w:rsidRPr="00385115" w:rsidRDefault="00385115" w:rsidP="00385115">
      <w:r>
        <w:t>And the total length of interval is length of 1 slot.</w:t>
      </w:r>
    </w:p>
    <w:p w14:paraId="3B545CA1" w14:textId="43930482" w:rsidR="00385115" w:rsidRDefault="00385115" w:rsidP="00385115">
      <w:r>
        <w:t xml:space="preserve">We </w:t>
      </w:r>
      <w:r w:rsidR="00E35AE0">
        <w:t>have to account for the group B of stations, which operate at Slotted ALOHA</w:t>
      </w:r>
      <w:r w:rsidR="00DA198E">
        <w:t>, specifically add the term:</w:t>
      </w:r>
    </w:p>
    <w:p w14:paraId="7A20CB16" w14:textId="5E232544" w:rsidR="00DA198E" w:rsidRPr="004B2283" w:rsidRDefault="001516B9" w:rsidP="003851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transmissions at slots i, i+1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2)</m:t>
          </m:r>
        </m:oMath>
      </m:oMathPara>
    </w:p>
    <w:p w14:paraId="4A257CFE" w14:textId="436BAEF2" w:rsidR="00E60171" w:rsidRDefault="004B2283" w:rsidP="00E60171">
      <w:pPr>
        <w:rPr>
          <w:rFonts w:eastAsiaTheme="minorEastAsia"/>
        </w:rPr>
      </w:pPr>
      <w:r>
        <w:rPr>
          <w:rFonts w:eastAsiaTheme="minorEastAsia"/>
        </w:rPr>
        <w:t>Because a transmission during any of those slots will interrupt the current transmission</w:t>
      </w:r>
      <w:r w:rsidR="00041C0E">
        <w:rPr>
          <w:rFonts w:eastAsiaTheme="minorEastAsia"/>
        </w:rPr>
        <w:t>.</w:t>
      </w:r>
    </w:p>
    <w:p w14:paraId="15235DF2" w14:textId="5B47BA63" w:rsidR="00041C0E" w:rsidRPr="00C04B81" w:rsidRDefault="0013229D" w:rsidP="00E601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k,λ,t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69C65A3A" w14:textId="55A6F43B" w:rsidR="00C04B81" w:rsidRPr="00F310A2" w:rsidRDefault="00C04B81" w:rsidP="00E601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G,1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2</m:t>
              </m:r>
            </m:e>
          </m:d>
          <m:r>
            <w:rPr>
              <w:rFonts w:ascii="Cambria Math" w:hAnsi="Cambria Math"/>
            </w:rPr>
            <m:t>=G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</w:p>
    <w:p w14:paraId="66BC2293" w14:textId="5A87602E" w:rsidR="00F310A2" w:rsidRDefault="00F310A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81AB71" w14:textId="73C98555" w:rsidR="00F310A2" w:rsidRDefault="00F310A2" w:rsidP="00F310A2">
      <w:pPr>
        <w:pStyle w:val="Heading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150CF702" w14:textId="2D6CB536" w:rsidR="00F310A2" w:rsidRDefault="00F310A2" w:rsidP="00F310A2"/>
    <w:p w14:paraId="3E7095E9" w14:textId="715F16C3" w:rsidR="00F310A2" w:rsidRDefault="00F310A2" w:rsidP="00F310A2">
      <w:r>
        <w:t xml:space="preserve">Accounting only for slotted ALOHA, we require that only 1 appearance will be at slot </w:t>
      </w:r>
      <w:proofErr w:type="spellStart"/>
      <w:r>
        <w:t>i</w:t>
      </w:r>
      <w:proofErr w:type="spellEnd"/>
      <w:r>
        <w:t xml:space="preserve">, other slots </w:t>
      </w:r>
      <w:proofErr w:type="gramStart"/>
      <w:r>
        <w:t>don’t</w:t>
      </w:r>
      <w:proofErr w:type="gramEnd"/>
      <w:r>
        <w:t xml:space="preserve"> have effect:</w:t>
      </w:r>
    </w:p>
    <w:p w14:paraId="67F92D4D" w14:textId="4311E6FB" w:rsidR="00F310A2" w:rsidRDefault="00F310A2" w:rsidP="00F310A2">
      <w:r>
        <w:rPr>
          <w:noProof/>
        </w:rPr>
        <w:drawing>
          <wp:inline distT="0" distB="0" distL="0" distR="0" wp14:anchorId="66F7ACFC" wp14:editId="7F2B1071">
            <wp:extent cx="3928262" cy="57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579" cy="5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5D9" w14:textId="3F964BCD" w:rsidR="00F310A2" w:rsidRDefault="00F310A2" w:rsidP="00F310A2">
      <w:r>
        <w:t>Now, when we also have ALOHA operating, we put further restrictions:</w:t>
      </w:r>
    </w:p>
    <w:p w14:paraId="03E6D549" w14:textId="2EC62C62" w:rsidR="00F310A2" w:rsidRDefault="00F310A2" w:rsidP="00F310A2">
      <w:pPr>
        <w:pStyle w:val="ListParagraph"/>
        <w:numPr>
          <w:ilvl w:val="0"/>
          <w:numId w:val="5"/>
        </w:numPr>
      </w:pPr>
      <w:r>
        <w:t>No frame should be transmitted during i-1</w:t>
      </w:r>
    </w:p>
    <w:p w14:paraId="03A17110" w14:textId="0E51CE71" w:rsidR="00F310A2" w:rsidRDefault="00F310A2" w:rsidP="00F310A2">
      <w:pPr>
        <w:pStyle w:val="ListParagraph"/>
        <w:numPr>
          <w:ilvl w:val="0"/>
          <w:numId w:val="5"/>
        </w:numPr>
      </w:pPr>
      <w:r>
        <w:t xml:space="preserve">No frame should be transmitted during </w:t>
      </w:r>
      <w:proofErr w:type="spellStart"/>
      <w:r>
        <w:t>i</w:t>
      </w:r>
      <w:proofErr w:type="spellEnd"/>
    </w:p>
    <w:p w14:paraId="736986E9" w14:textId="4BC18F4B" w:rsidR="00DF1D6D" w:rsidRDefault="00DF1D6D" w:rsidP="00DF1D6D">
      <w:proofErr w:type="gramStart"/>
      <w:r>
        <w:t>Thus</w:t>
      </w:r>
      <w:proofErr w:type="gramEnd"/>
      <w:r>
        <w:t xml:space="preserve"> we expect 0 transmission from group A for 2 slots.</w:t>
      </w:r>
    </w:p>
    <w:p w14:paraId="6C83CBB5" w14:textId="78066FD3" w:rsidR="00F310A2" w:rsidRDefault="00F310A2" w:rsidP="00F310A2">
      <w:r>
        <w:t>Putting this all together:</w:t>
      </w:r>
    </w:p>
    <w:p w14:paraId="29FCD90E" w14:textId="041389D9" w:rsidR="00F310A2" w:rsidRPr="009B1955" w:rsidRDefault="00C550FA" w:rsidP="00F310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 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C9BE94C" w14:textId="045213E8" w:rsidR="009B1955" w:rsidRDefault="009B1955" w:rsidP="00F310A2">
      <w:pPr>
        <w:rPr>
          <w:rFonts w:eastAsiaTheme="minorEastAsia"/>
        </w:rPr>
      </w:pPr>
    </w:p>
    <w:p w14:paraId="5BD2522B" w14:textId="76B7F5E3" w:rsidR="009B1955" w:rsidRDefault="00741D87" w:rsidP="00741D87">
      <w:pPr>
        <w:pStyle w:val="Heading3"/>
        <w:numPr>
          <w:ilvl w:val="0"/>
          <w:numId w:val="3"/>
        </w:numPr>
      </w:pPr>
      <w:r>
        <w:t xml:space="preserve"> </w:t>
      </w:r>
    </w:p>
    <w:p w14:paraId="0A60FC14" w14:textId="45B3536C" w:rsidR="00741D87" w:rsidRDefault="00741D87" w:rsidP="00741D87"/>
    <w:p w14:paraId="0B942D01" w14:textId="4AAD37D1" w:rsidR="00741D87" w:rsidRDefault="00631BE7" w:rsidP="00741D87">
      <w:r>
        <w:t>We wish both success chances to be equal. Thus:</w:t>
      </w:r>
    </w:p>
    <w:p w14:paraId="72433C44" w14:textId="0A2EB5EB" w:rsidR="00631BE7" w:rsidRPr="00631BE7" w:rsidRDefault="00631BE7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3D05A9AD" w14:textId="6F33B8DB" w:rsidR="00631BE7" w:rsidRPr="0090460B" w:rsidRDefault="00631BE7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G'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14:paraId="2E47ACD6" w14:textId="22B70DCE" w:rsidR="0090460B" w:rsidRPr="0090460B" w:rsidRDefault="0090460B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 G'</m:t>
          </m:r>
        </m:oMath>
      </m:oMathPara>
    </w:p>
    <w:p w14:paraId="63994C6F" w14:textId="71140087" w:rsidR="0090460B" w:rsidRPr="009E18B4" w:rsidRDefault="0090460B" w:rsidP="007825B6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</w:p>
    <w:p w14:paraId="27651FD3" w14:textId="7529514E" w:rsidR="009E18B4" w:rsidRDefault="009E18B4" w:rsidP="009E18B4">
      <w:pPr>
        <w:rPr>
          <w:rFonts w:eastAsiaTheme="minorEastAsia"/>
        </w:rPr>
      </w:pPr>
    </w:p>
    <w:p w14:paraId="4D2114FF" w14:textId="16EDFB90" w:rsidR="005E0907" w:rsidRDefault="005E0907" w:rsidP="009E18B4"/>
    <w:p w14:paraId="42D86EEC" w14:textId="77777777" w:rsidR="005E0907" w:rsidRDefault="005E0907">
      <w:r>
        <w:br w:type="page"/>
      </w:r>
    </w:p>
    <w:p w14:paraId="3FF0E0D4" w14:textId="22364AE6" w:rsidR="005E0907" w:rsidRDefault="002F1B38" w:rsidP="002F1B38">
      <w:pPr>
        <w:pStyle w:val="Heading2"/>
      </w:pPr>
      <w:r>
        <w:lastRenderedPageBreak/>
        <w:t xml:space="preserve">Question 3. </w:t>
      </w:r>
    </w:p>
    <w:p w14:paraId="17E42828" w14:textId="26E54EC4" w:rsidR="002F1B38" w:rsidRDefault="002F1B38" w:rsidP="002F1B38"/>
    <w:p w14:paraId="460B6C93" w14:textId="6D75D531" w:rsidR="002F1B38" w:rsidRDefault="002F1B38" w:rsidP="002F1B38">
      <w:pPr>
        <w:pStyle w:val="Heading3"/>
        <w:numPr>
          <w:ilvl w:val="0"/>
          <w:numId w:val="6"/>
        </w:numPr>
      </w:pPr>
      <w:r>
        <w:t xml:space="preserve"> </w:t>
      </w:r>
    </w:p>
    <w:p w14:paraId="5C80A406" w14:textId="4E215152" w:rsidR="002F1B38" w:rsidRDefault="002F1B38" w:rsidP="002F1B38"/>
    <w:p w14:paraId="6F399A24" w14:textId="00AEBB68" w:rsidR="002F1B38" w:rsidRDefault="002F1B38" w:rsidP="002F1B38">
      <w:r>
        <w:t>The groups of stations are not synced. This may look like this:</w:t>
      </w:r>
    </w:p>
    <w:p w14:paraId="4A58358F" w14:textId="4426C9B9" w:rsidR="002F1B38" w:rsidRDefault="002F1B38" w:rsidP="002F1B38">
      <w:r>
        <w:rPr>
          <w:noProof/>
        </w:rPr>
        <w:drawing>
          <wp:anchor distT="0" distB="0" distL="114300" distR="114300" simplePos="0" relativeHeight="251659264" behindDoc="0" locked="0" layoutInCell="1" allowOverlap="1" wp14:anchorId="23B3CA92" wp14:editId="75640526">
            <wp:simplePos x="0" y="0"/>
            <wp:positionH relativeFrom="column">
              <wp:posOffset>0</wp:posOffset>
            </wp:positionH>
            <wp:positionV relativeFrom="paragraph">
              <wp:posOffset>107010</wp:posOffset>
            </wp:positionV>
            <wp:extent cx="3928110" cy="5740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89A19" w14:textId="6FEC53CE" w:rsidR="002F1B38" w:rsidRDefault="002F1B38" w:rsidP="002F1B3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2D447" wp14:editId="2A894A18">
            <wp:simplePos x="0" y="0"/>
            <wp:positionH relativeFrom="column">
              <wp:posOffset>409118</wp:posOffset>
            </wp:positionH>
            <wp:positionV relativeFrom="paragraph">
              <wp:posOffset>395072</wp:posOffset>
            </wp:positionV>
            <wp:extent cx="3928110" cy="5740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804EA" w14:textId="3219D88A" w:rsidR="002F1B38" w:rsidRDefault="002F1B38" w:rsidP="002F1B38"/>
    <w:p w14:paraId="2494E6CC" w14:textId="7F66F094" w:rsidR="002F1B38" w:rsidRDefault="002F1B38" w:rsidP="002F1B38"/>
    <w:p w14:paraId="2B28611E" w14:textId="47227F69" w:rsidR="002F1B38" w:rsidRDefault="002F1B38" w:rsidP="002F1B38"/>
    <w:p w14:paraId="117EABE0" w14:textId="0828AE6A" w:rsidR="002F1B38" w:rsidRDefault="00E51F3C" w:rsidP="002F1B38">
      <w:pPr>
        <w:rPr>
          <w:rFonts w:eastAsiaTheme="minorEastAsia"/>
        </w:rPr>
      </w:pPr>
      <w:r>
        <w:t xml:space="preserve">The packets transmission is distributed via Poisson distribution </w:t>
      </w:r>
      <m:oMath>
        <m:r>
          <w:rPr>
            <w:rFonts w:ascii="Cambria Math" w:hAnsi="Cambria Math"/>
          </w:rPr>
          <m:t>~Pois(G)</m:t>
        </m:r>
      </m:oMath>
    </w:p>
    <w:p w14:paraId="1BB7D281" w14:textId="621EAE36" w:rsidR="009D4DB3" w:rsidRDefault="0059547B" w:rsidP="002F1B38">
      <w:pPr>
        <w:rPr>
          <w:rFonts w:eastAsiaTheme="minorEastAsia"/>
        </w:rPr>
      </w:pPr>
      <w:r>
        <w:rPr>
          <w:rFonts w:eastAsiaTheme="minorEastAsia"/>
        </w:rPr>
        <w:t xml:space="preserve">Given 2 groups of stations, and their sizes, we can calculate their rate. </w:t>
      </w:r>
    </w:p>
    <w:p w14:paraId="4E0E3ED5" w14:textId="3341089C" w:rsidR="0059547B" w:rsidRPr="0059547B" w:rsidRDefault="0059547B" w:rsidP="0059547B">
      <w:pPr>
        <w:pStyle w:val="ListParagraph"/>
        <w:numPr>
          <w:ilvl w:val="0"/>
          <w:numId w:val="7"/>
        </w:numPr>
      </w:pPr>
      <w:r>
        <w:t xml:space="preserve">Group 1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will transmit at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G</m:t>
        </m:r>
      </m:oMath>
    </w:p>
    <w:p w14:paraId="1BF9BF8A" w14:textId="7F7A3FBA" w:rsidR="0059547B" w:rsidRPr="0059547B" w:rsidRDefault="0059547B" w:rsidP="0059547B">
      <w:pPr>
        <w:pStyle w:val="ListParagraph"/>
        <w:numPr>
          <w:ilvl w:val="0"/>
          <w:numId w:val="7"/>
        </w:numPr>
      </w:pPr>
      <w:r>
        <w:t xml:space="preserve">Group </w:t>
      </w:r>
      <w:r w:rsidR="00097663">
        <w:t>2</w:t>
      </w:r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will transmit at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G</m:t>
        </m:r>
      </m:oMath>
    </w:p>
    <w:p w14:paraId="06C139E9" w14:textId="77777777" w:rsidR="00FB7F6B" w:rsidRDefault="00097663" w:rsidP="001C32BE">
      <w:r>
        <w:t>A frame from Group 1 will succeed</w:t>
      </w:r>
      <w:r w:rsidR="00F96337">
        <w:t xml:space="preserve"> in slot </w:t>
      </w:r>
      <w:proofErr w:type="spellStart"/>
      <w:r w:rsidR="00F96337">
        <w:t>i</w:t>
      </w:r>
      <w:proofErr w:type="spellEnd"/>
      <w:r>
        <w:t xml:space="preserve"> </w:t>
      </w:r>
      <w:proofErr w:type="gramStart"/>
      <w:r>
        <w:t xml:space="preserve">if </w:t>
      </w:r>
      <w:r w:rsidR="00FB7F6B">
        <w:t>:</w:t>
      </w:r>
      <w:proofErr w:type="gramEnd"/>
    </w:p>
    <w:p w14:paraId="4F609ABB" w14:textId="150FE5F3" w:rsidR="00FB7F6B" w:rsidRDefault="00097663" w:rsidP="00FB7F6B">
      <w:pPr>
        <w:pStyle w:val="ListParagraph"/>
        <w:numPr>
          <w:ilvl w:val="0"/>
          <w:numId w:val="8"/>
        </w:numPr>
      </w:pPr>
      <w:r>
        <w:t>only 1 frame from Group 1 will be in this slot</w:t>
      </w:r>
    </w:p>
    <w:p w14:paraId="57AFB64F" w14:textId="63382A04" w:rsidR="0059547B" w:rsidRDefault="00097663" w:rsidP="00FB7F6B">
      <w:pPr>
        <w:pStyle w:val="ListParagraph"/>
        <w:numPr>
          <w:ilvl w:val="0"/>
          <w:numId w:val="8"/>
        </w:numPr>
      </w:pPr>
      <w:r>
        <w:t>and no frame from Group 2 will be</w:t>
      </w:r>
      <w:r w:rsidR="00FB7F6B">
        <w:t xml:space="preserve"> in slots which intersect this slot (on the picture above – those are i-1 and </w:t>
      </w:r>
      <w:proofErr w:type="spellStart"/>
      <w:r w:rsidR="00FB7F6B">
        <w:t>i</w:t>
      </w:r>
      <w:proofErr w:type="spellEnd"/>
      <w:r w:rsidR="00FB7F6B">
        <w:t xml:space="preserve"> in the bottom timeline)</w:t>
      </w:r>
    </w:p>
    <w:p w14:paraId="7BC55976" w14:textId="430F7727" w:rsidR="008A6AA1" w:rsidRDefault="008A6AA1" w:rsidP="008A6AA1">
      <w:r>
        <w:t>Thus:</w:t>
      </w:r>
    </w:p>
    <w:p w14:paraId="435ADD59" w14:textId="1699C21D" w:rsidR="008A6AA1" w:rsidRPr="00FC4F22" w:rsidRDefault="00573100" w:rsidP="008A6A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G, 1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G, 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</m:oMath>
      </m:oMathPara>
    </w:p>
    <w:p w14:paraId="23B89958" w14:textId="7BDF9164" w:rsidR="00FC4F22" w:rsidRDefault="00FC4F22" w:rsidP="008A6AA1">
      <w:pPr>
        <w:rPr>
          <w:rFonts w:eastAsiaTheme="minorEastAsia"/>
        </w:rPr>
      </w:pPr>
    </w:p>
    <w:p w14:paraId="4AD9B405" w14:textId="603A6F0E" w:rsidR="00FC4F22" w:rsidRDefault="00FC4F22" w:rsidP="00FC4F22">
      <w:pPr>
        <w:pStyle w:val="Heading3"/>
        <w:numPr>
          <w:ilvl w:val="0"/>
          <w:numId w:val="6"/>
        </w:numPr>
      </w:pPr>
      <w:r>
        <w:t xml:space="preserve"> </w:t>
      </w:r>
    </w:p>
    <w:p w14:paraId="3CC35EF4" w14:textId="2E1E7B93" w:rsidR="00FC4F22" w:rsidRDefault="00FC4F22" w:rsidP="00FC4F22"/>
    <w:p w14:paraId="62779470" w14:textId="687ECE08" w:rsidR="00FC4F22" w:rsidRDefault="00FC4F22" w:rsidP="00FC4F22">
      <w:r>
        <w:t>In the same way, calculating the success probability for a slot for group 2:</w:t>
      </w:r>
    </w:p>
    <w:p w14:paraId="63B2FE18" w14:textId="7B82C163" w:rsidR="00FC4F22" w:rsidRPr="0043711F" w:rsidRDefault="001A3E56" w:rsidP="00FC4F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G, 1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G, 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</m:oMath>
      </m:oMathPara>
    </w:p>
    <w:p w14:paraId="6241F051" w14:textId="33171F99" w:rsidR="0043711F" w:rsidRPr="00FC4F22" w:rsidRDefault="0043711F" w:rsidP="00FC4F22">
      <w:pPr>
        <w:rPr>
          <w:rFonts w:hint="cs"/>
          <w:rtl/>
        </w:rPr>
      </w:pPr>
      <w:r>
        <w:rPr>
          <w:rFonts w:eastAsiaTheme="minorEastAsia"/>
        </w:rPr>
        <w:t>As expected, the probability for success in a certain slot for Group 2 is higher, since more stations obey to the same protocol rules and will not interrupt the message in the middle.</w:t>
      </w:r>
    </w:p>
    <w:sectPr w:rsidR="0043711F" w:rsidRPr="00FC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3B1"/>
    <w:multiLevelType w:val="hybridMultilevel"/>
    <w:tmpl w:val="3350E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9B5"/>
    <w:multiLevelType w:val="hybridMultilevel"/>
    <w:tmpl w:val="B61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35E2"/>
    <w:multiLevelType w:val="hybridMultilevel"/>
    <w:tmpl w:val="EB280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06AD"/>
    <w:multiLevelType w:val="hybridMultilevel"/>
    <w:tmpl w:val="7722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7E40"/>
    <w:multiLevelType w:val="hybridMultilevel"/>
    <w:tmpl w:val="61CA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76F94"/>
    <w:multiLevelType w:val="hybridMultilevel"/>
    <w:tmpl w:val="951AA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475B"/>
    <w:multiLevelType w:val="hybridMultilevel"/>
    <w:tmpl w:val="4162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F21BE"/>
    <w:multiLevelType w:val="hybridMultilevel"/>
    <w:tmpl w:val="7DFC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AF"/>
    <w:rsid w:val="000000AC"/>
    <w:rsid w:val="000025E0"/>
    <w:rsid w:val="000066FD"/>
    <w:rsid w:val="00006E09"/>
    <w:rsid w:val="000229EC"/>
    <w:rsid w:val="000233B6"/>
    <w:rsid w:val="00041C0E"/>
    <w:rsid w:val="0006291E"/>
    <w:rsid w:val="00062E35"/>
    <w:rsid w:val="0006559A"/>
    <w:rsid w:val="00070292"/>
    <w:rsid w:val="00083900"/>
    <w:rsid w:val="000929E6"/>
    <w:rsid w:val="00097663"/>
    <w:rsid w:val="000C1718"/>
    <w:rsid w:val="000D3257"/>
    <w:rsid w:val="000D578E"/>
    <w:rsid w:val="000E6C3C"/>
    <w:rsid w:val="0010264E"/>
    <w:rsid w:val="00107ED6"/>
    <w:rsid w:val="00111C46"/>
    <w:rsid w:val="00116F7A"/>
    <w:rsid w:val="0013229D"/>
    <w:rsid w:val="001425C9"/>
    <w:rsid w:val="001516B9"/>
    <w:rsid w:val="001542AC"/>
    <w:rsid w:val="001549E6"/>
    <w:rsid w:val="00156518"/>
    <w:rsid w:val="001675D3"/>
    <w:rsid w:val="00184632"/>
    <w:rsid w:val="00197E5C"/>
    <w:rsid w:val="001A3E56"/>
    <w:rsid w:val="001B2DD5"/>
    <w:rsid w:val="001B6B11"/>
    <w:rsid w:val="001C0251"/>
    <w:rsid w:val="001C32BE"/>
    <w:rsid w:val="001D4CDB"/>
    <w:rsid w:val="001E2498"/>
    <w:rsid w:val="001E2DF6"/>
    <w:rsid w:val="0020452D"/>
    <w:rsid w:val="00237158"/>
    <w:rsid w:val="002525F6"/>
    <w:rsid w:val="0027102D"/>
    <w:rsid w:val="002E7704"/>
    <w:rsid w:val="002F1B38"/>
    <w:rsid w:val="002F4B4E"/>
    <w:rsid w:val="00300F9A"/>
    <w:rsid w:val="003078C3"/>
    <w:rsid w:val="00320CB7"/>
    <w:rsid w:val="0032675B"/>
    <w:rsid w:val="0033681D"/>
    <w:rsid w:val="0033786F"/>
    <w:rsid w:val="003379F6"/>
    <w:rsid w:val="00354FF4"/>
    <w:rsid w:val="003774E6"/>
    <w:rsid w:val="00385115"/>
    <w:rsid w:val="00396437"/>
    <w:rsid w:val="003D58A9"/>
    <w:rsid w:val="003E3757"/>
    <w:rsid w:val="00410477"/>
    <w:rsid w:val="004306DE"/>
    <w:rsid w:val="004319BC"/>
    <w:rsid w:val="0043488E"/>
    <w:rsid w:val="00436E0F"/>
    <w:rsid w:val="0043711F"/>
    <w:rsid w:val="00483901"/>
    <w:rsid w:val="004873EE"/>
    <w:rsid w:val="004B2283"/>
    <w:rsid w:val="004C274C"/>
    <w:rsid w:val="004C361F"/>
    <w:rsid w:val="004C5D60"/>
    <w:rsid w:val="004E4A1A"/>
    <w:rsid w:val="0050616A"/>
    <w:rsid w:val="00520ABD"/>
    <w:rsid w:val="00564691"/>
    <w:rsid w:val="00573100"/>
    <w:rsid w:val="00580FDF"/>
    <w:rsid w:val="00581ADC"/>
    <w:rsid w:val="00591332"/>
    <w:rsid w:val="00591B76"/>
    <w:rsid w:val="0059547B"/>
    <w:rsid w:val="005A29AC"/>
    <w:rsid w:val="005D47C3"/>
    <w:rsid w:val="005E0907"/>
    <w:rsid w:val="005E4FA6"/>
    <w:rsid w:val="005F7A8D"/>
    <w:rsid w:val="00631BE7"/>
    <w:rsid w:val="0066153C"/>
    <w:rsid w:val="00661F44"/>
    <w:rsid w:val="00683F91"/>
    <w:rsid w:val="006B51E4"/>
    <w:rsid w:val="006E29D1"/>
    <w:rsid w:val="006E3E71"/>
    <w:rsid w:val="006E504B"/>
    <w:rsid w:val="006E7AD7"/>
    <w:rsid w:val="006F2D9E"/>
    <w:rsid w:val="007105FF"/>
    <w:rsid w:val="00712C1D"/>
    <w:rsid w:val="007163E9"/>
    <w:rsid w:val="007204DC"/>
    <w:rsid w:val="00741D87"/>
    <w:rsid w:val="0076299B"/>
    <w:rsid w:val="007728F2"/>
    <w:rsid w:val="0077368C"/>
    <w:rsid w:val="007825B6"/>
    <w:rsid w:val="00790439"/>
    <w:rsid w:val="00792B18"/>
    <w:rsid w:val="007A195E"/>
    <w:rsid w:val="007B52CB"/>
    <w:rsid w:val="007D35B2"/>
    <w:rsid w:val="00801E4A"/>
    <w:rsid w:val="008045B2"/>
    <w:rsid w:val="00820162"/>
    <w:rsid w:val="0084077E"/>
    <w:rsid w:val="0089028B"/>
    <w:rsid w:val="008A1B8F"/>
    <w:rsid w:val="008A6AA1"/>
    <w:rsid w:val="008B7763"/>
    <w:rsid w:val="008B7D2E"/>
    <w:rsid w:val="008C41FE"/>
    <w:rsid w:val="008D535A"/>
    <w:rsid w:val="008E6B91"/>
    <w:rsid w:val="008E764C"/>
    <w:rsid w:val="008F49AF"/>
    <w:rsid w:val="0090460B"/>
    <w:rsid w:val="00920F69"/>
    <w:rsid w:val="00925243"/>
    <w:rsid w:val="009266C0"/>
    <w:rsid w:val="0097585B"/>
    <w:rsid w:val="009B0904"/>
    <w:rsid w:val="009B1955"/>
    <w:rsid w:val="009B3554"/>
    <w:rsid w:val="009D4DB3"/>
    <w:rsid w:val="009E18B4"/>
    <w:rsid w:val="009E3798"/>
    <w:rsid w:val="00A12E4B"/>
    <w:rsid w:val="00A4651B"/>
    <w:rsid w:val="00A73DAC"/>
    <w:rsid w:val="00AA375D"/>
    <w:rsid w:val="00AE2084"/>
    <w:rsid w:val="00AE2834"/>
    <w:rsid w:val="00AF0E8B"/>
    <w:rsid w:val="00AF4E54"/>
    <w:rsid w:val="00AF7BD9"/>
    <w:rsid w:val="00B00DAB"/>
    <w:rsid w:val="00B107DD"/>
    <w:rsid w:val="00B12ABF"/>
    <w:rsid w:val="00B159F8"/>
    <w:rsid w:val="00B174FD"/>
    <w:rsid w:val="00B36D74"/>
    <w:rsid w:val="00B43A3F"/>
    <w:rsid w:val="00B75E8A"/>
    <w:rsid w:val="00B76D53"/>
    <w:rsid w:val="00B90A02"/>
    <w:rsid w:val="00BC476E"/>
    <w:rsid w:val="00C04B81"/>
    <w:rsid w:val="00C136B9"/>
    <w:rsid w:val="00C3454A"/>
    <w:rsid w:val="00C550FA"/>
    <w:rsid w:val="00C70090"/>
    <w:rsid w:val="00C708C2"/>
    <w:rsid w:val="00C90403"/>
    <w:rsid w:val="00C90602"/>
    <w:rsid w:val="00CB123C"/>
    <w:rsid w:val="00CB3935"/>
    <w:rsid w:val="00CB5E93"/>
    <w:rsid w:val="00CE6427"/>
    <w:rsid w:val="00D1109B"/>
    <w:rsid w:val="00D13A7C"/>
    <w:rsid w:val="00D1525F"/>
    <w:rsid w:val="00D16C18"/>
    <w:rsid w:val="00D176C2"/>
    <w:rsid w:val="00D34CF7"/>
    <w:rsid w:val="00D41293"/>
    <w:rsid w:val="00D87198"/>
    <w:rsid w:val="00DA198E"/>
    <w:rsid w:val="00DC36A1"/>
    <w:rsid w:val="00DE0A82"/>
    <w:rsid w:val="00DF1D6D"/>
    <w:rsid w:val="00DF4DBB"/>
    <w:rsid w:val="00E168FD"/>
    <w:rsid w:val="00E21341"/>
    <w:rsid w:val="00E35AE0"/>
    <w:rsid w:val="00E4132C"/>
    <w:rsid w:val="00E51C61"/>
    <w:rsid w:val="00E51F3C"/>
    <w:rsid w:val="00E60171"/>
    <w:rsid w:val="00E71BE3"/>
    <w:rsid w:val="00E879B8"/>
    <w:rsid w:val="00EA1AAD"/>
    <w:rsid w:val="00EB738E"/>
    <w:rsid w:val="00ED66C4"/>
    <w:rsid w:val="00EF68ED"/>
    <w:rsid w:val="00EF7A14"/>
    <w:rsid w:val="00F05D91"/>
    <w:rsid w:val="00F0753E"/>
    <w:rsid w:val="00F310A2"/>
    <w:rsid w:val="00F4131A"/>
    <w:rsid w:val="00F5715A"/>
    <w:rsid w:val="00F62AEF"/>
    <w:rsid w:val="00F96337"/>
    <w:rsid w:val="00FB62BC"/>
    <w:rsid w:val="00FB7F6B"/>
    <w:rsid w:val="00FC4F22"/>
    <w:rsid w:val="00FD38C0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9D2"/>
  <w15:chartTrackingRefBased/>
  <w15:docId w15:val="{8C7828C8-5762-4FFC-B0C3-20EAA5DA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488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D3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208</cp:revision>
  <dcterms:created xsi:type="dcterms:W3CDTF">2020-06-05T18:53:00Z</dcterms:created>
  <dcterms:modified xsi:type="dcterms:W3CDTF">2020-06-06T11:28:00Z</dcterms:modified>
</cp:coreProperties>
</file>