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0A29D" w14:textId="4C3CE3E7" w:rsidR="00E5164C" w:rsidRPr="00745D7A" w:rsidRDefault="004822C4" w:rsidP="00745D7A">
      <w:pPr>
        <w:jc w:val="center"/>
        <w:rPr>
          <w:b/>
          <w:bCs/>
          <w:sz w:val="96"/>
          <w:szCs w:val="96"/>
          <w:rtl/>
        </w:rPr>
      </w:pPr>
      <w:r w:rsidRPr="00745D7A">
        <w:rPr>
          <w:rFonts w:hint="cs"/>
          <w:b/>
          <w:bCs/>
          <w:sz w:val="96"/>
          <w:szCs w:val="96"/>
          <w:rtl/>
        </w:rPr>
        <w:t>מבוא לבינה מלאכותית</w:t>
      </w:r>
    </w:p>
    <w:p w14:paraId="56FFF008" w14:textId="66A9FCE2" w:rsidR="004822C4" w:rsidRPr="00745D7A" w:rsidRDefault="004822C4" w:rsidP="00745D7A">
      <w:pPr>
        <w:jc w:val="center"/>
        <w:rPr>
          <w:b/>
          <w:bCs/>
          <w:sz w:val="96"/>
          <w:szCs w:val="96"/>
          <w:rtl/>
        </w:rPr>
      </w:pPr>
      <w:r w:rsidRPr="00745D7A">
        <w:rPr>
          <w:rFonts w:hint="cs"/>
          <w:b/>
          <w:bCs/>
          <w:sz w:val="96"/>
          <w:szCs w:val="96"/>
          <w:rtl/>
        </w:rPr>
        <w:t>236501</w:t>
      </w:r>
    </w:p>
    <w:p w14:paraId="2257490A" w14:textId="788DEF88" w:rsidR="004822C4" w:rsidRPr="00745D7A" w:rsidRDefault="004822C4" w:rsidP="00745D7A">
      <w:pPr>
        <w:jc w:val="center"/>
        <w:rPr>
          <w:sz w:val="52"/>
          <w:szCs w:val="52"/>
          <w:rtl/>
        </w:rPr>
      </w:pPr>
      <w:r w:rsidRPr="00745D7A">
        <w:rPr>
          <w:rFonts w:hint="cs"/>
          <w:sz w:val="52"/>
          <w:szCs w:val="52"/>
          <w:rtl/>
        </w:rPr>
        <w:t xml:space="preserve">תרגיל בית </w:t>
      </w:r>
      <w:r w:rsidR="00DC74D8">
        <w:rPr>
          <w:rFonts w:hint="cs"/>
          <w:sz w:val="52"/>
          <w:szCs w:val="52"/>
          <w:rtl/>
        </w:rPr>
        <w:t>3</w:t>
      </w:r>
    </w:p>
    <w:p w14:paraId="46BF8EAC" w14:textId="77777777" w:rsidR="00745D7A" w:rsidRDefault="00745D7A" w:rsidP="00745D7A">
      <w:pPr>
        <w:jc w:val="center"/>
        <w:rPr>
          <w:sz w:val="52"/>
          <w:szCs w:val="52"/>
          <w:rtl/>
        </w:rPr>
      </w:pPr>
    </w:p>
    <w:p w14:paraId="20CCE0EB" w14:textId="77777777" w:rsidR="00745D7A" w:rsidRDefault="00745D7A" w:rsidP="00745D7A">
      <w:pPr>
        <w:jc w:val="center"/>
        <w:rPr>
          <w:sz w:val="52"/>
          <w:szCs w:val="52"/>
          <w:rtl/>
        </w:rPr>
      </w:pPr>
    </w:p>
    <w:p w14:paraId="3C5C03AF" w14:textId="77777777" w:rsidR="00745D7A" w:rsidRDefault="00745D7A" w:rsidP="00745D7A">
      <w:pPr>
        <w:jc w:val="center"/>
        <w:rPr>
          <w:sz w:val="52"/>
          <w:szCs w:val="52"/>
          <w:rtl/>
        </w:rPr>
      </w:pPr>
    </w:p>
    <w:p w14:paraId="52D58A5B" w14:textId="77777777" w:rsidR="00745D7A" w:rsidRDefault="00745D7A" w:rsidP="00745D7A">
      <w:pPr>
        <w:jc w:val="center"/>
        <w:rPr>
          <w:sz w:val="52"/>
          <w:szCs w:val="52"/>
          <w:rtl/>
        </w:rPr>
      </w:pPr>
    </w:p>
    <w:p w14:paraId="7C1CB8FC" w14:textId="31061EBA" w:rsidR="004822C4" w:rsidRPr="00745D7A" w:rsidRDefault="004822C4" w:rsidP="00745D7A">
      <w:pPr>
        <w:jc w:val="center"/>
        <w:rPr>
          <w:sz w:val="52"/>
          <w:szCs w:val="52"/>
          <w:rtl/>
        </w:rPr>
      </w:pPr>
      <w:r w:rsidRPr="00745D7A">
        <w:rPr>
          <w:rFonts w:hint="cs"/>
          <w:sz w:val="52"/>
          <w:szCs w:val="52"/>
          <w:rtl/>
        </w:rPr>
        <w:t>מגישים:</w:t>
      </w:r>
    </w:p>
    <w:p w14:paraId="754B53F6" w14:textId="236C2D7F" w:rsidR="00177AC6" w:rsidRDefault="00177AC6" w:rsidP="00745D7A">
      <w:pPr>
        <w:bidi/>
        <w:jc w:val="center"/>
        <w:rPr>
          <w:sz w:val="52"/>
          <w:szCs w:val="52"/>
          <w:rtl/>
        </w:rPr>
      </w:pPr>
      <w:r w:rsidRPr="00745D7A">
        <w:rPr>
          <w:rFonts w:hint="cs"/>
          <w:sz w:val="52"/>
          <w:szCs w:val="52"/>
          <w:rtl/>
        </w:rPr>
        <w:t xml:space="preserve">תום אגמי   ת.ז:  </w:t>
      </w:r>
      <w:r w:rsidR="003458C6" w:rsidRPr="00745D7A">
        <w:rPr>
          <w:sz w:val="52"/>
          <w:szCs w:val="52"/>
        </w:rPr>
        <w:t>302485628</w:t>
      </w:r>
    </w:p>
    <w:p w14:paraId="70F39EE3" w14:textId="77777777" w:rsidR="00745D7A" w:rsidRPr="00745D7A" w:rsidRDefault="00745D7A" w:rsidP="00745D7A">
      <w:pPr>
        <w:jc w:val="center"/>
        <w:rPr>
          <w:sz w:val="52"/>
          <w:szCs w:val="52"/>
          <w:rtl/>
        </w:rPr>
      </w:pPr>
      <w:r w:rsidRPr="00745D7A">
        <w:rPr>
          <w:rFonts w:hint="cs"/>
          <w:sz w:val="52"/>
          <w:szCs w:val="52"/>
          <w:rtl/>
        </w:rPr>
        <w:t>שיר רורברג  ת.ז: 204380703</w:t>
      </w:r>
    </w:p>
    <w:p w14:paraId="081A386F" w14:textId="77777777" w:rsidR="00745D7A" w:rsidRPr="00745D7A" w:rsidRDefault="00745D7A" w:rsidP="00745D7A">
      <w:pPr>
        <w:bidi/>
        <w:jc w:val="center"/>
        <w:rPr>
          <w:sz w:val="52"/>
          <w:szCs w:val="52"/>
          <w:rtl/>
        </w:rPr>
      </w:pPr>
    </w:p>
    <w:p w14:paraId="63BC0123" w14:textId="07A83DAB" w:rsidR="0075304C" w:rsidRDefault="00E5164C" w:rsidP="00E5164C">
      <w:pPr>
        <w:jc w:val="right"/>
        <w:rPr>
          <w:b/>
          <w:bCs/>
          <w:rtl/>
        </w:rPr>
      </w:pPr>
      <w:r>
        <w:br w:type="page"/>
      </w:r>
      <w:r w:rsidR="0075304C">
        <w:rPr>
          <w:rFonts w:hint="cs"/>
          <w:b/>
          <w:bCs/>
          <w:rtl/>
        </w:rPr>
        <w:lastRenderedPageBreak/>
        <w:t>תרגיל 1</w:t>
      </w:r>
    </w:p>
    <w:p w14:paraId="1DAA3AE2" w14:textId="77777777" w:rsidR="00D81EC3" w:rsidRPr="00381EC3" w:rsidRDefault="00D81EC3" w:rsidP="00D81EC3">
      <w:pPr>
        <w:pStyle w:val="ListParagraph"/>
        <w:numPr>
          <w:ilvl w:val="0"/>
          <w:numId w:val="5"/>
        </w:numPr>
      </w:pPr>
      <w:r w:rsidRPr="005A6FE9">
        <w:rPr>
          <w:rFonts w:hint="cs"/>
          <w:rtl/>
        </w:rPr>
        <w:t>הטענה לא נכונה. נפריך על ידי דוגמה נגדית:</w:t>
      </w:r>
    </w:p>
    <w:p w14:paraId="26A1BA0F" w14:textId="738DF769" w:rsidR="00D81EC3" w:rsidRDefault="00D81EC3" w:rsidP="00D81EC3">
      <w:pPr>
        <w:pStyle w:val="ListParagraph"/>
        <w:rPr>
          <w:rFonts w:eastAsiaTheme="minorEastAsia"/>
        </w:rPr>
      </w:pPr>
      <w:r>
        <w:rPr>
          <w:rFonts w:eastAsiaTheme="minorEastAsia" w:hint="cs"/>
          <w:rtl/>
        </w:rPr>
        <w:t>נגדיר:</w:t>
      </w:r>
    </w:p>
    <w:p w14:paraId="08C35FD9" w14:textId="77777777" w:rsidR="005D7556" w:rsidRDefault="005D7556" w:rsidP="005D7556">
      <w:pPr>
        <w:pStyle w:val="ListParagraph"/>
        <w:rPr>
          <w:rFonts w:eastAsiaTheme="minorEastAsia"/>
          <w:rtl/>
        </w:rPr>
      </w:pPr>
    </w:p>
    <w:p w14:paraId="4A40B922" w14:textId="77777777" w:rsidR="005D7556" w:rsidRPr="0092721E" w:rsidRDefault="005D7556" w:rsidP="005D7556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14:paraId="300B3B1F" w14:textId="2EAE2E04" w:rsidR="005D7556" w:rsidRPr="00BF7226" w:rsidRDefault="005D7556" w:rsidP="005D7556">
      <w:pPr>
        <w:pStyle w:val="ListParagrap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a∈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,1</m:t>
              </m:r>
            </m:e>
          </m:d>
          <m:r>
            <w:rPr>
              <w:rFonts w:ascii="Cambria Math" w:eastAsiaTheme="minorEastAsia" w:hAnsi="Cambria Math"/>
            </w:rPr>
            <m:t>, b∈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</m:oMath>
      </m:oMathPara>
    </w:p>
    <w:p w14:paraId="39E7F213" w14:textId="69D1C417" w:rsidR="005D7556" w:rsidRPr="00315F79" w:rsidRDefault="005D7556" w:rsidP="005D7556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x.a=0,x.b=0</m:t>
          </m:r>
        </m:oMath>
      </m:oMathPara>
    </w:p>
    <w:p w14:paraId="123E8644" w14:textId="008B7463" w:rsidR="005D7556" w:rsidRPr="000F166F" w:rsidRDefault="005D7556" w:rsidP="005D7556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y.a=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,y.b=1</m:t>
          </m:r>
        </m:oMath>
      </m:oMathPara>
    </w:p>
    <w:p w14:paraId="03B19D7F" w14:textId="389B909F" w:rsidR="005D7556" w:rsidRPr="00080000" w:rsidRDefault="005D7556" w:rsidP="005D7556">
      <w:pPr>
        <w:pStyle w:val="ListParagrap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∀x</m:t>
          </m:r>
          <m:r>
            <w:rPr>
              <w:rFonts w:ascii="Cambria Math" w:hAnsi="Cambria Math"/>
            </w:rPr>
            <m:t>∈D</m:t>
          </m:r>
          <m:r>
            <w:rPr>
              <w:rFonts w:ascii="Cambria Math" w:hAnsi="Cambria Math"/>
            </w:rPr>
            <m:t xml:space="preserve">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</m:oMath>
      </m:oMathPara>
    </w:p>
    <w:p w14:paraId="285966A4" w14:textId="6A5F1F19" w:rsidR="005D7556" w:rsidRDefault="00D46B56" w:rsidP="00D81EC3">
      <w:pPr>
        <w:pStyle w:val="ListParagraph"/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עץ החלטה </w:t>
      </w:r>
      <w:r>
        <w:rPr>
          <w:rFonts w:eastAsiaTheme="minorEastAsia" w:hint="cs"/>
        </w:rPr>
        <w:t>T</w:t>
      </w:r>
      <w:r>
        <w:rPr>
          <w:rFonts w:eastAsiaTheme="minorEastAsia" w:hint="cs"/>
          <w:rtl/>
        </w:rPr>
        <w:t xml:space="preserve"> אפשרי עבור הבעיה:</w:t>
      </w:r>
    </w:p>
    <w:p w14:paraId="034940C5" w14:textId="04A43689" w:rsidR="00D81EC3" w:rsidRDefault="002B4177" w:rsidP="00D81EC3">
      <w:pPr>
        <w:pStyle w:val="ListParagraph"/>
      </w:pPr>
      <w:r w:rsidRPr="002B4177">
        <w:rPr>
          <w:rFonts w:cs="Arial"/>
          <w:rtl/>
        </w:rPr>
        <w:drawing>
          <wp:inline distT="0" distB="0" distL="0" distR="0" wp14:anchorId="5B81DD2F" wp14:editId="37F672F0">
            <wp:extent cx="3915240" cy="2179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428" cy="2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D4FA" w14:textId="63A93370" w:rsidR="00BA04D0" w:rsidRDefault="00666E1D" w:rsidP="00D81EC3">
      <w:pPr>
        <w:pStyle w:val="ListParagraph"/>
        <w:rPr>
          <w:rFonts w:eastAsiaTheme="minorEastAsia"/>
          <w:rtl/>
        </w:rPr>
      </w:pPr>
      <w:r>
        <w:rPr>
          <w:rFonts w:hint="cs"/>
          <w:rtl/>
        </w:rPr>
        <w:t xml:space="preserve">עץ ההחלטה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 w:hint="cs"/>
          <w:rtl/>
        </w:rPr>
        <w:t xml:space="preserve"> עבור הבעיה:</w:t>
      </w:r>
    </w:p>
    <w:p w14:paraId="6D273823" w14:textId="77777777" w:rsidR="00666E1D" w:rsidRDefault="00666E1D" w:rsidP="00D81EC3">
      <w:pPr>
        <w:pStyle w:val="ListParagraph"/>
        <w:rPr>
          <w:rFonts w:hint="cs"/>
          <w:rtl/>
        </w:rPr>
      </w:pPr>
    </w:p>
    <w:p w14:paraId="70620E91" w14:textId="71DEDF69" w:rsidR="00BA04D0" w:rsidRDefault="00CB162C" w:rsidP="00D81EC3">
      <w:pPr>
        <w:pStyle w:val="ListParagraph"/>
        <w:rPr>
          <w:rtl/>
        </w:rPr>
      </w:pPr>
      <w:r w:rsidRPr="00CB162C">
        <w:rPr>
          <w:rFonts w:cs="Arial"/>
          <w:rtl/>
        </w:rPr>
        <w:drawing>
          <wp:inline distT="0" distB="0" distL="0" distR="0" wp14:anchorId="416F3F9C" wp14:editId="2D6AB642">
            <wp:extent cx="3998656" cy="22368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282" cy="22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AC65" w14:textId="1EA27675" w:rsidR="00CB162C" w:rsidRDefault="000B04EE" w:rsidP="00D81EC3">
      <w:pPr>
        <w:pStyle w:val="ListParagraph"/>
        <w:rPr>
          <w:rtl/>
        </w:rPr>
      </w:pPr>
      <w:r>
        <w:rPr>
          <w:rFonts w:hint="cs"/>
          <w:rtl/>
        </w:rPr>
        <w:t xml:space="preserve">עבור דוגמת מבחן </w:t>
      </w:r>
      <w:r>
        <w:t>z</w:t>
      </w:r>
      <w:r>
        <w:rPr>
          <w:rFonts w:hint="cs"/>
          <w:rtl/>
        </w:rPr>
        <w:t xml:space="preserve"> המקיימת:</w:t>
      </w:r>
    </w:p>
    <w:p w14:paraId="0F7BE23A" w14:textId="51CCDF1D" w:rsidR="000B04EE" w:rsidRDefault="000B04EE" w:rsidP="00D81EC3">
      <w:pPr>
        <w:pStyle w:val="ListParagraph"/>
        <w:rPr>
          <w:rFonts w:hint="cs"/>
          <w:rtl/>
        </w:rPr>
      </w:pPr>
      <m:oMathPara>
        <m:oMath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.a=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.b=1</m:t>
          </m:r>
        </m:oMath>
      </m:oMathPara>
    </w:p>
    <w:p w14:paraId="77DCD0B4" w14:textId="3A1DE73F" w:rsidR="00BA04D0" w:rsidRPr="00145FC9" w:rsidRDefault="00145FC9" w:rsidP="00BA04D0">
      <w:pPr>
        <w:bidi/>
        <w:rPr>
          <w:rFonts w:hint="cs"/>
          <w:i/>
          <w:rtl/>
        </w:rPr>
      </w:pPr>
      <w:r>
        <w:tab/>
      </w:r>
      <w:r>
        <w:rPr>
          <w:rFonts w:hint="cs"/>
          <w:rtl/>
        </w:rPr>
        <w:t xml:space="preserve">עץ </w:t>
      </w:r>
      <w:r>
        <w:rPr>
          <w:rFonts w:hint="cs"/>
        </w:rPr>
        <w:t>T</w:t>
      </w:r>
      <w:r>
        <w:rPr>
          <w:rFonts w:hint="cs"/>
          <w:rtl/>
        </w:rPr>
        <w:t xml:space="preserve"> יסווג דוגמה זאת ב-0 ועץ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cs"/>
          <w:rtl/>
        </w:rPr>
        <w:t xml:space="preserve"> יסווג ב-1.</w:t>
      </w:r>
    </w:p>
    <w:p w14:paraId="675A3FE7" w14:textId="136A80D3" w:rsidR="00927435" w:rsidRPr="00381EC3" w:rsidRDefault="00381EC3" w:rsidP="005A6FE9">
      <w:pPr>
        <w:pStyle w:val="ListParagraph"/>
        <w:numPr>
          <w:ilvl w:val="0"/>
          <w:numId w:val="5"/>
        </w:numPr>
      </w:pPr>
      <w:r w:rsidRPr="005A6FE9">
        <w:rPr>
          <w:rFonts w:hint="cs"/>
          <w:rtl/>
        </w:rPr>
        <w:t>הטענה לא נכונה. נפריך על ידי דוגמה נגדית:</w:t>
      </w:r>
    </w:p>
    <w:p w14:paraId="4395F5BE" w14:textId="718554BB" w:rsidR="00381EC3" w:rsidRDefault="00CD2F20" w:rsidP="00381EC3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נגדיר:</w:t>
      </w:r>
    </w:p>
    <w:p w14:paraId="79B1D410" w14:textId="77E3706A" w:rsidR="008F12E4" w:rsidRPr="0092721E" w:rsidRDefault="00CD2F20" w:rsidP="00CD2F20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14:paraId="760BC258" w14:textId="6B5C8273" w:rsidR="0092721E" w:rsidRPr="00BF7226" w:rsidRDefault="0092721E" w:rsidP="00CD2F20">
      <w:pPr>
        <w:pStyle w:val="ListParagrap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a∈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, b∈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>, c∈{0,1}</m:t>
          </m:r>
        </m:oMath>
      </m:oMathPara>
    </w:p>
    <w:p w14:paraId="60CA5F33" w14:textId="5ED3BA8A" w:rsidR="00315F79" w:rsidRPr="00315F79" w:rsidRDefault="00761D8E" w:rsidP="00CD2F20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x.a=0,x.b=0, x.c=0</m:t>
          </m:r>
        </m:oMath>
      </m:oMathPara>
    </w:p>
    <w:p w14:paraId="23108844" w14:textId="097A8426" w:rsidR="00CD2F20" w:rsidRPr="000F166F" w:rsidRDefault="00661B67" w:rsidP="000F166F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y.a=0,y.b=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,y.c=1</m:t>
          </m:r>
        </m:oMath>
      </m:oMathPara>
    </w:p>
    <w:p w14:paraId="0532EEA8" w14:textId="02F28EDC" w:rsidR="00590198" w:rsidRPr="00080000" w:rsidRDefault="00761D8E" w:rsidP="00590198">
      <w:pPr>
        <w:pStyle w:val="ListParagrap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∀x</m:t>
          </m:r>
          <m:r>
            <w:rPr>
              <w:rFonts w:ascii="Cambria Math" w:hAnsi="Cambria Math"/>
            </w:rPr>
            <m:t>∈D</m:t>
          </m:r>
          <m:r>
            <w:rPr>
              <w:rFonts w:ascii="Cambria Math" w:hAnsi="Cambria Math"/>
            </w:rPr>
            <m:t xml:space="preserve">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5A2EB44" w14:textId="4694D4B4" w:rsidR="00080000" w:rsidRPr="00342C0C" w:rsidRDefault="00080000" w:rsidP="00590198">
      <w:pPr>
        <w:bidi/>
        <w:rPr>
          <w:i/>
          <w:rtl/>
        </w:rPr>
      </w:pPr>
      <w:r w:rsidRPr="00342C0C">
        <w:rPr>
          <w:rFonts w:hint="cs"/>
          <w:i/>
          <w:rtl/>
        </w:rPr>
        <w:t>עץ ההחלטה</w:t>
      </w:r>
      <w:r w:rsidR="00C2233F" w:rsidRPr="00342C0C">
        <w:rPr>
          <w:rFonts w:hint="cs"/>
          <w:i/>
          <w:rtl/>
        </w:rPr>
        <w:t xml:space="preserve"> </w:t>
      </w:r>
      <w:r w:rsidR="00C2233F" w:rsidRPr="00342C0C">
        <w:rPr>
          <w:rFonts w:hint="cs"/>
          <w:i/>
        </w:rPr>
        <w:t>T</w:t>
      </w:r>
      <w:r w:rsidRPr="00342C0C">
        <w:rPr>
          <w:rFonts w:hint="cs"/>
          <w:i/>
          <w:rtl/>
        </w:rPr>
        <w:t xml:space="preserve"> המתקבל:</w:t>
      </w:r>
    </w:p>
    <w:p w14:paraId="5F766A3D" w14:textId="2387341A" w:rsidR="0091406A" w:rsidRDefault="00342C0C" w:rsidP="00C2233F">
      <w:pPr>
        <w:bidi/>
        <w:rPr>
          <w:i/>
        </w:rPr>
      </w:pPr>
      <w:r w:rsidRPr="00342C0C">
        <w:rPr>
          <w:rFonts w:cs="Arial"/>
          <w:i/>
          <w:rtl/>
        </w:rPr>
        <w:drawing>
          <wp:inline distT="0" distB="0" distL="0" distR="0" wp14:anchorId="14E68632" wp14:editId="2E588185">
            <wp:extent cx="3184973" cy="184667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264" cy="18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F52D" w14:textId="176A2E14" w:rsidR="00C2233F" w:rsidRDefault="00C2233F" w:rsidP="0091406A">
      <w:pPr>
        <w:bidi/>
        <w:rPr>
          <w:i/>
        </w:rPr>
      </w:pPr>
      <w:r w:rsidRPr="00C2233F">
        <w:rPr>
          <w:rFonts w:hint="cs"/>
          <w:i/>
          <w:rtl/>
        </w:rPr>
        <w:t>עץ ההחל</w:t>
      </w:r>
      <w:r>
        <w:rPr>
          <w:rFonts w:hint="cs"/>
          <w:i/>
          <w:rtl/>
        </w:rPr>
        <w:t>ט</w:t>
      </w:r>
      <w:r w:rsidRPr="00C2233F">
        <w:rPr>
          <w:rFonts w:hint="cs"/>
          <w:i/>
          <w:rtl/>
        </w:rPr>
        <w:t>ה</w:t>
      </w:r>
      <w:r>
        <w:rPr>
          <w:rFonts w:hint="cs"/>
          <w:i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C2233F">
        <w:rPr>
          <w:rFonts w:hint="cs"/>
          <w:i/>
          <w:rtl/>
        </w:rPr>
        <w:t xml:space="preserve"> המתקבל:</w:t>
      </w:r>
    </w:p>
    <w:p w14:paraId="2B92DF47" w14:textId="078FA161" w:rsidR="0042389A" w:rsidRPr="00E17F74" w:rsidRDefault="00ED3975" w:rsidP="00C2233F">
      <w:pPr>
        <w:bidi/>
        <w:rPr>
          <w:i/>
          <w:rtl/>
        </w:rPr>
      </w:pPr>
      <w:r w:rsidRPr="00ED3975">
        <w:rPr>
          <w:rFonts w:cs="Arial"/>
          <w:i/>
          <w:rtl/>
        </w:rPr>
        <w:drawing>
          <wp:inline distT="0" distB="0" distL="0" distR="0" wp14:anchorId="2C2EBF8F" wp14:editId="0AB8FA82">
            <wp:extent cx="3387935" cy="1900284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816" cy="190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9D8" w14:textId="77777777" w:rsidR="00C2233F" w:rsidRDefault="00C2233F" w:rsidP="006B597E">
      <w:pPr>
        <w:jc w:val="right"/>
        <w:rPr>
          <w:rtl/>
        </w:rPr>
      </w:pPr>
    </w:p>
    <w:p w14:paraId="7D7D6F3A" w14:textId="77777777" w:rsidR="00C2233F" w:rsidRDefault="00C2233F" w:rsidP="006B597E">
      <w:pPr>
        <w:jc w:val="right"/>
        <w:rPr>
          <w:rtl/>
        </w:rPr>
      </w:pPr>
    </w:p>
    <w:p w14:paraId="027CE592" w14:textId="504CBA4C" w:rsidR="006B597E" w:rsidRDefault="00A15909" w:rsidP="006B597E">
      <w:pPr>
        <w:jc w:val="right"/>
        <w:rPr>
          <w:rFonts w:hint="cs"/>
          <w:rtl/>
        </w:rPr>
      </w:pPr>
      <w:r>
        <w:rPr>
          <w:rFonts w:hint="cs"/>
          <w:rtl/>
        </w:rPr>
        <w:t>דוגמת המבחן</w:t>
      </w:r>
      <w:r w:rsidR="00E05E97">
        <w:rPr>
          <w:rFonts w:hint="cs"/>
          <w:rtl/>
        </w:rPr>
        <w:t xml:space="preserve">: </w:t>
      </w:r>
      <m:oMath>
        <m: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.a=0,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.b=1,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.c=</m:t>
          </m:r>
          <m:r>
            <w:rPr>
              <w:rFonts w:ascii="Cambria Math" w:hAnsi="Cambria Math"/>
            </w:rPr>
            <m:t>0</m:t>
          </m:r>
        </m:oMath>
      </m:oMathPara>
    </w:p>
    <w:p w14:paraId="3B643060" w14:textId="6E75B7E3" w:rsidR="00CA782D" w:rsidRPr="00CA782D" w:rsidRDefault="003E6976" w:rsidP="003E6976">
      <w:pPr>
        <w:bidi/>
        <w:rPr>
          <w:rFonts w:hint="cs"/>
        </w:rPr>
      </w:pPr>
      <w:r>
        <w:rPr>
          <w:rFonts w:hint="cs"/>
          <w:rtl/>
        </w:rPr>
        <w:t>תסווג ב-1 עם עץ</w:t>
      </w:r>
      <w:r w:rsidR="00216C64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T</m:t>
        </m:r>
      </m:oMath>
      <w:r w:rsidR="00216C64">
        <w:rPr>
          <w:rFonts w:hint="cs"/>
          <w:rtl/>
        </w:rPr>
        <w:t xml:space="preserve"> וב-0 בעץ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2E12F0">
        <w:rPr>
          <w:rFonts w:hint="cs"/>
          <w:rtl/>
        </w:rPr>
        <w:t>, בסתירה לטענה.</w:t>
      </w:r>
    </w:p>
    <w:p w14:paraId="20D7FD35" w14:textId="77777777" w:rsidR="001E78B3" w:rsidRDefault="00D87369" w:rsidP="001E78B3">
      <w:pPr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</w:t>
      </w:r>
      <w:r w:rsidR="00A81660">
        <w:rPr>
          <w:rFonts w:hint="cs"/>
          <w:b/>
          <w:bCs/>
          <w:rtl/>
        </w:rPr>
        <w:t>2</w:t>
      </w:r>
    </w:p>
    <w:p w14:paraId="0774803E" w14:textId="243859C1" w:rsidR="00CF60C7" w:rsidRPr="001E78B3" w:rsidRDefault="003F7284" w:rsidP="001E78B3">
      <w:pPr>
        <w:jc w:val="right"/>
        <w:rPr>
          <w:b/>
          <w:bCs/>
          <w:rtl/>
        </w:rPr>
      </w:pPr>
      <w:r>
        <w:rPr>
          <w:rFonts w:hint="cs"/>
          <w:rtl/>
        </w:rPr>
        <w:t xml:space="preserve">הדיוק של קבוצת המבחן שהתקבל: </w:t>
      </w:r>
      <w:r w:rsidR="00E9280C" w:rsidRPr="00E9280C">
        <w:rPr>
          <w:rFonts w:cs="Arial"/>
          <w:rtl/>
        </w:rPr>
        <w:t>92.3529</w:t>
      </w:r>
      <w:r w:rsidR="00E9280C">
        <w:rPr>
          <w:rFonts w:cs="Arial" w:hint="cs"/>
          <w:rtl/>
        </w:rPr>
        <w:t>%</w:t>
      </w:r>
    </w:p>
    <w:p w14:paraId="0869ECC2" w14:textId="77777777" w:rsidR="003754AB" w:rsidRDefault="003754AB" w:rsidP="00CF60C7">
      <w:pPr>
        <w:bidi/>
        <w:rPr>
          <w:b/>
          <w:bCs/>
          <w:rtl/>
        </w:rPr>
      </w:pPr>
    </w:p>
    <w:p w14:paraId="60FBF6FC" w14:textId="4FA240C7" w:rsidR="00020D99" w:rsidRDefault="00851993" w:rsidP="003754AB">
      <w:pPr>
        <w:bidi/>
        <w:rPr>
          <w:rtl/>
        </w:rPr>
      </w:pPr>
      <w:r>
        <w:rPr>
          <w:rFonts w:hint="cs"/>
          <w:b/>
          <w:bCs/>
          <w:rtl/>
        </w:rPr>
        <w:t xml:space="preserve">תרגיל </w:t>
      </w:r>
      <w:r w:rsidR="00020D99">
        <w:rPr>
          <w:rFonts w:hint="cs"/>
          <w:b/>
          <w:bCs/>
          <w:rtl/>
        </w:rPr>
        <w:t>3</w:t>
      </w:r>
      <w:r w:rsidR="00020D99">
        <w:rPr>
          <w:rFonts w:hint="cs"/>
          <w:rtl/>
        </w:rPr>
        <w:t xml:space="preserve"> </w:t>
      </w:r>
    </w:p>
    <w:p w14:paraId="6E3F62AA" w14:textId="099F8B96" w:rsidR="0016709C" w:rsidRDefault="00972F52" w:rsidP="0016709C">
      <w:pPr>
        <w:bidi/>
        <w:rPr>
          <w:noProof/>
        </w:rPr>
      </w:pPr>
      <w:r>
        <w:rPr>
          <w:rFonts w:hint="cs"/>
          <w:rtl/>
        </w:rPr>
        <w:t>הגרף שהתקבל:</w:t>
      </w:r>
    </w:p>
    <w:p w14:paraId="48BAB2AA" w14:textId="275B7ADF" w:rsidR="00586482" w:rsidRDefault="004F7225" w:rsidP="00586482">
      <w:pPr>
        <w:bidi/>
      </w:pPr>
      <w:r>
        <w:rPr>
          <w:b/>
          <w:bCs/>
          <w:noProof/>
        </w:rPr>
        <w:lastRenderedPageBreak/>
        <w:drawing>
          <wp:inline distT="0" distB="0" distL="0" distR="0" wp14:anchorId="3E3823EC" wp14:editId="056DEAB2">
            <wp:extent cx="3085728" cy="231446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24" cy="233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FBA5" w14:textId="078025D2" w:rsidR="00586482" w:rsidRDefault="00056F22" w:rsidP="00586482">
      <w:pPr>
        <w:bidi/>
        <w:rPr>
          <w:rtl/>
        </w:rPr>
      </w:pPr>
      <w:r>
        <w:rPr>
          <w:rFonts w:hint="cs"/>
          <w:rtl/>
        </w:rPr>
        <w:t xml:space="preserve">ניתן לראות שדיוק הסיווג עולה </w:t>
      </w:r>
      <w:r w:rsidR="00FB6F73">
        <w:rPr>
          <w:rFonts w:hint="cs"/>
          <w:rtl/>
        </w:rPr>
        <w:t xml:space="preserve">עד ערך </w:t>
      </w:r>
      <w:r w:rsidR="00F76C96">
        <w:rPr>
          <w:rFonts w:hint="cs"/>
          <w:rtl/>
        </w:rPr>
        <w:t>9</w:t>
      </w:r>
      <w:r w:rsidR="00FB6F73">
        <w:rPr>
          <w:rFonts w:hint="cs"/>
          <w:rtl/>
        </w:rPr>
        <w:t>. ניתן להסביר זאת על ידי כך שעבור</w:t>
      </w:r>
      <w:r w:rsidR="00C83463">
        <w:rPr>
          <w:rFonts w:hint="cs"/>
          <w:rtl/>
        </w:rPr>
        <w:t xml:space="preserve"> </w:t>
      </w:r>
      <w:r w:rsidR="008D3E7D">
        <w:t>x=3</w:t>
      </w:r>
      <w:r w:rsidR="00FB6F73">
        <w:rPr>
          <w:rFonts w:hint="cs"/>
          <w:rtl/>
        </w:rPr>
        <w:t xml:space="preserve"> </w:t>
      </w:r>
      <w:r w:rsidR="00EE18D5">
        <w:rPr>
          <w:rFonts w:hint="cs"/>
          <w:rtl/>
        </w:rPr>
        <w:t xml:space="preserve">וללא גיזום </w:t>
      </w:r>
      <w:r w:rsidR="00FB6F73">
        <w:rPr>
          <w:rFonts w:hint="cs"/>
          <w:rtl/>
        </w:rPr>
        <w:t>יש התאמת יתר לתוצאות המבחן</w:t>
      </w:r>
      <w:r w:rsidR="00C73523">
        <w:rPr>
          <w:rFonts w:hint="cs"/>
          <w:rtl/>
        </w:rPr>
        <w:t xml:space="preserve">. יש רעש בתוצאות </w:t>
      </w:r>
      <w:r w:rsidR="001463F6">
        <w:rPr>
          <w:rFonts w:hint="cs"/>
          <w:rtl/>
        </w:rPr>
        <w:t>ולכן עץ עקבי</w:t>
      </w:r>
      <w:r w:rsidR="00EE18D5">
        <w:t xml:space="preserve"> </w:t>
      </w:r>
      <w:r w:rsidR="00EE18D5">
        <w:rPr>
          <w:rFonts w:hint="cs"/>
          <w:rtl/>
        </w:rPr>
        <w:t xml:space="preserve">(ללא גיזום) ועץ עם </w:t>
      </w:r>
      <w:r w:rsidR="00EE18D5">
        <w:t>x=3</w:t>
      </w:r>
      <w:r w:rsidR="001463F6">
        <w:rPr>
          <w:rFonts w:hint="cs"/>
          <w:rtl/>
        </w:rPr>
        <w:t xml:space="preserve"> לא מביא לדיוק המיטבי בקבוצת המבחן. עבור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</m:t>
        </m:r>
      </m:oMath>
      <w:r w:rsidR="00AA335F">
        <w:rPr>
          <w:rFonts w:hint="cs"/>
          <w:rtl/>
        </w:rPr>
        <w:t xml:space="preserve"> ומעלה</w:t>
      </w:r>
      <w:r w:rsidR="003868CD">
        <w:rPr>
          <w:rFonts w:hint="cs"/>
          <w:rtl/>
        </w:rPr>
        <w:t>, אנו מפחיתים את התאמת היתר על ידי מיצוע של הערכים</w:t>
      </w:r>
      <w:r w:rsidR="008455D7">
        <w:rPr>
          <w:rFonts w:hint="cs"/>
          <w:rtl/>
        </w:rPr>
        <w:t xml:space="preserve"> כאשר יש </w:t>
      </w:r>
      <w:r w:rsidR="00AA335F">
        <w:rPr>
          <w:rFonts w:hint="cs"/>
          <w:rtl/>
        </w:rPr>
        <w:t>9</w:t>
      </w:r>
      <w:r w:rsidR="008455D7">
        <w:rPr>
          <w:rFonts w:hint="cs"/>
          <w:rtl/>
        </w:rPr>
        <w:t xml:space="preserve"> דוגמאות ופחות. עבור</w:t>
      </w:r>
      <w:r w:rsidR="00995B64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995B64">
        <w:rPr>
          <w:rFonts w:hint="cs"/>
          <w:rtl/>
        </w:rPr>
        <w:t>-ים גדולים</w:t>
      </w:r>
      <w:r w:rsidR="008455D7">
        <w:rPr>
          <w:rFonts w:hint="cs"/>
          <w:rtl/>
        </w:rPr>
        <w:t xml:space="preserve"> </w:t>
      </w:r>
      <w:r w:rsidR="00995B64">
        <w:rPr>
          <w:rFonts w:hint="cs"/>
          <w:rtl/>
        </w:rPr>
        <w:t>מ-</w:t>
      </w:r>
      <w:r w:rsidR="0085087A">
        <w:rPr>
          <w:rFonts w:hint="cs"/>
          <w:rtl/>
        </w:rPr>
        <w:t>50</w:t>
      </w:r>
      <w:r w:rsidR="00FD23B0">
        <w:rPr>
          <w:rFonts w:hint="cs"/>
          <w:rtl/>
        </w:rPr>
        <w:t xml:space="preserve"> </w:t>
      </w:r>
      <w:r w:rsidR="00D85C22">
        <w:rPr>
          <w:rFonts w:hint="cs"/>
          <w:rtl/>
        </w:rPr>
        <w:t>הדיוק יורד</w:t>
      </w:r>
      <w:r w:rsidR="009351A0">
        <w:rPr>
          <w:rFonts w:hint="cs"/>
          <w:rtl/>
        </w:rPr>
        <w:t xml:space="preserve"> (מהרצות נוספות שביצענו)</w:t>
      </w:r>
      <w:r w:rsidR="00247C7D">
        <w:rPr>
          <w:rFonts w:hint="cs"/>
          <w:rtl/>
        </w:rPr>
        <w:t xml:space="preserve">, לכן </w:t>
      </w:r>
      <w:r w:rsidR="00E26B37">
        <w:rPr>
          <w:rFonts w:hint="cs"/>
          <w:rtl/>
        </w:rPr>
        <w:t xml:space="preserve">עבור ערכים </w:t>
      </w:r>
      <w:r w:rsidR="00C44D7B">
        <w:rPr>
          <w:rFonts w:hint="cs"/>
          <w:rtl/>
        </w:rPr>
        <w:t>גדולים מערך זה</w:t>
      </w:r>
      <w:r w:rsidR="00247C7D">
        <w:rPr>
          <w:rFonts w:hint="cs"/>
          <w:rtl/>
        </w:rPr>
        <w:t xml:space="preserve"> גזמנו את העץ יתר על המידה </w:t>
      </w:r>
      <w:r w:rsidR="00EF555B">
        <w:rPr>
          <w:rFonts w:hint="cs"/>
          <w:rtl/>
        </w:rPr>
        <w:t xml:space="preserve">וקיבלנו עץ </w:t>
      </w:r>
      <w:r w:rsidR="00870F8C">
        <w:rPr>
          <w:rFonts w:hint="cs"/>
          <w:rtl/>
        </w:rPr>
        <w:t xml:space="preserve">קטן מדי בשביל לייצג כראוי את </w:t>
      </w:r>
      <w:r w:rsidR="00EA7407">
        <w:rPr>
          <w:rFonts w:hint="cs"/>
          <w:rtl/>
        </w:rPr>
        <w:t>המבנה הבסיסי של הנתונים (תת התאמה).</w:t>
      </w:r>
    </w:p>
    <w:p w14:paraId="7D721ECC" w14:textId="1E1486A0" w:rsidR="009A7F9E" w:rsidRDefault="009A7F9E" w:rsidP="009A7F9E">
      <w:pPr>
        <w:bidi/>
        <w:rPr>
          <w:rtl/>
        </w:rPr>
      </w:pPr>
    </w:p>
    <w:p w14:paraId="147D6E30" w14:textId="50740BA5" w:rsidR="009A7F9E" w:rsidRDefault="00851993" w:rsidP="009A7F9E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</w:t>
      </w:r>
      <w:r w:rsidR="009A7F9E" w:rsidRPr="009A7F9E">
        <w:rPr>
          <w:rFonts w:hint="cs"/>
          <w:b/>
          <w:bCs/>
          <w:rtl/>
        </w:rPr>
        <w:t>4</w:t>
      </w:r>
    </w:p>
    <w:p w14:paraId="02898573" w14:textId="2AA0291B" w:rsidR="00972EAF" w:rsidRDefault="001B295F" w:rsidP="00A45CB4">
      <w:pPr>
        <w:bidi/>
      </w:pPr>
      <w:r>
        <w:rPr>
          <w:rFonts w:hint="cs"/>
          <w:rtl/>
        </w:rPr>
        <w:t>הטענה</w:t>
      </w:r>
      <w:r w:rsidR="00A93FE4">
        <w:rPr>
          <w:rFonts w:hint="cs"/>
          <w:rtl/>
        </w:rPr>
        <w:t xml:space="preserve"> לא נכונה. </w:t>
      </w:r>
      <w:r w:rsidR="009356EB">
        <w:rPr>
          <w:rFonts w:hint="cs"/>
          <w:rtl/>
        </w:rPr>
        <w:t xml:space="preserve">נציג </w:t>
      </w:r>
      <w:r w:rsidR="00A93FE4">
        <w:rPr>
          <w:rFonts w:hint="cs"/>
          <w:rtl/>
        </w:rPr>
        <w:t>דוגמה נגדית</w:t>
      </w:r>
      <w:r w:rsidR="00A11DF7">
        <w:rPr>
          <w:rFonts w:hint="cs"/>
          <w:rtl/>
        </w:rPr>
        <w:t>.</w:t>
      </w:r>
    </w:p>
    <w:p w14:paraId="5D55B5D1" w14:textId="1E3140DC" w:rsidR="00A45CB4" w:rsidRDefault="00C10676" w:rsidP="00A45CB4">
      <w:pPr>
        <w:bidi/>
        <w:rPr>
          <w:rFonts w:hint="cs"/>
          <w:rtl/>
        </w:rPr>
      </w:pPr>
      <w:r>
        <w:rPr>
          <w:rFonts w:hint="cs"/>
          <w:rtl/>
        </w:rPr>
        <w:t>מאגר האימון מכיל דוגמאות עם תכונה אחת רציפה.</w:t>
      </w:r>
    </w:p>
    <w:p w14:paraId="5035943F" w14:textId="6115206B" w:rsidR="00A11DF7" w:rsidRDefault="00A11DF7" w:rsidP="00972EAF">
      <w:pPr>
        <w:bidi/>
        <w:rPr>
          <w:rFonts w:hint="cs"/>
          <w:rtl/>
        </w:rPr>
      </w:pPr>
      <w:r>
        <w:rPr>
          <w:rFonts w:hint="cs"/>
          <w:rtl/>
        </w:rPr>
        <w:t xml:space="preserve">העץ </w:t>
      </w:r>
      <w:r>
        <w:rPr>
          <w:rFonts w:hint="cs"/>
        </w:rPr>
        <w:t>T</w:t>
      </w:r>
      <w:r>
        <w:rPr>
          <w:rFonts w:hint="cs"/>
          <w:rtl/>
        </w:rPr>
        <w:t>:</w:t>
      </w:r>
    </w:p>
    <w:p w14:paraId="57B10C89" w14:textId="272D9362" w:rsidR="00A93FE4" w:rsidRDefault="00DA136C" w:rsidP="00A93FE4">
      <w:pPr>
        <w:bidi/>
        <w:rPr>
          <w:rtl/>
        </w:rPr>
      </w:pPr>
      <w:r w:rsidRPr="00DA136C">
        <w:rPr>
          <w:rFonts w:cs="Arial"/>
          <w:rtl/>
        </w:rPr>
        <w:drawing>
          <wp:inline distT="0" distB="0" distL="0" distR="0" wp14:anchorId="42AB944F" wp14:editId="38F2DA79">
            <wp:extent cx="3581681" cy="197320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64" b="1880"/>
                    <a:stretch/>
                  </pic:blipFill>
                  <pic:spPr bwMode="auto">
                    <a:xfrm>
                      <a:off x="0" y="0"/>
                      <a:ext cx="3586533" cy="197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EA99" w14:textId="1D533FE2" w:rsidR="003941BD" w:rsidRDefault="003941BD" w:rsidP="003941BD">
      <w:pPr>
        <w:bidi/>
        <w:rPr>
          <w:rtl/>
        </w:rPr>
      </w:pPr>
      <w:r>
        <w:rPr>
          <w:rFonts w:hint="cs"/>
          <w:rtl/>
        </w:rPr>
        <w:t xml:space="preserve">העץ </w:t>
      </w:r>
      <m:oMath>
        <m:r>
          <w:rPr>
            <w:rFonts w:ascii="Cambria Math" w:hAnsi="Cambria Math"/>
          </w:rPr>
          <m:t>T'</m:t>
        </m:r>
      </m:oMath>
      <w:r>
        <w:rPr>
          <w:rFonts w:hint="cs"/>
          <w:rtl/>
        </w:rPr>
        <w:t xml:space="preserve"> המתקבל:</w:t>
      </w:r>
    </w:p>
    <w:p w14:paraId="1DC67780" w14:textId="70A13692" w:rsidR="003941BD" w:rsidRDefault="00304359" w:rsidP="003941BD">
      <w:pPr>
        <w:bidi/>
        <w:rPr>
          <w:rFonts w:hint="cs"/>
          <w:rtl/>
        </w:rPr>
      </w:pPr>
      <w:r w:rsidRPr="00304359">
        <w:rPr>
          <w:rFonts w:cs="Arial"/>
          <w:rtl/>
        </w:rPr>
        <w:lastRenderedPageBreak/>
        <w:drawing>
          <wp:inline distT="0" distB="0" distL="0" distR="0" wp14:anchorId="73B77C2B" wp14:editId="304C8303">
            <wp:extent cx="3400295" cy="176989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165" cy="17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67C2" w14:textId="37F220AA" w:rsidR="0085745E" w:rsidRDefault="00972EAF" w:rsidP="0085745E">
      <w:pPr>
        <w:bidi/>
        <w:rPr>
          <w:rtl/>
        </w:rPr>
      </w:pPr>
      <w:r>
        <w:rPr>
          <w:rFonts w:hint="cs"/>
          <w:rtl/>
        </w:rPr>
        <w:t xml:space="preserve">עבור דוגמה עם </w:t>
      </w:r>
      <m:oMath>
        <m:r>
          <w:rPr>
            <w:rFonts w:ascii="Cambria Math" w:hAnsi="Cambria Math"/>
          </w:rPr>
          <m:t>f=9.5</m:t>
        </m:r>
      </m:oMath>
      <w:r w:rsidR="00007FF6">
        <w:rPr>
          <w:rFonts w:hint="cs"/>
          <w:rtl/>
        </w:rPr>
        <w:t xml:space="preserve">, העץ </w:t>
      </w:r>
      <m:oMath>
        <m:r>
          <w:rPr>
            <w:rFonts w:ascii="Cambria Math" w:hAnsi="Cambria Math"/>
          </w:rPr>
          <m:t>T'</m:t>
        </m:r>
      </m:oMath>
      <w:r w:rsidR="001313E1">
        <w:rPr>
          <w:rFonts w:hint="cs"/>
          <w:rtl/>
        </w:rPr>
        <w:t xml:space="preserve"> </w:t>
      </w:r>
      <w:r w:rsidR="0002124B">
        <w:rPr>
          <w:rFonts w:hint="cs"/>
          <w:rtl/>
        </w:rPr>
        <w:t>יסווג ב-1 (י</w:t>
      </w:r>
      <w:r w:rsidR="00D14110">
        <w:rPr>
          <w:rFonts w:hint="cs"/>
          <w:rtl/>
        </w:rPr>
        <w:t>ילך שמאלה בצומת הראשון ויגיע לעלה השמאלי</w:t>
      </w:r>
      <w:r w:rsidR="0002124B">
        <w:rPr>
          <w:rFonts w:hint="cs"/>
          <w:rtl/>
        </w:rPr>
        <w:t>)</w:t>
      </w:r>
      <w:r w:rsidR="00CE1404">
        <w:rPr>
          <w:rFonts w:hint="cs"/>
          <w:rtl/>
        </w:rPr>
        <w:t>.</w:t>
      </w:r>
    </w:p>
    <w:p w14:paraId="5EDBE4C2" w14:textId="22F72CA2" w:rsidR="00CE1404" w:rsidRDefault="00C66DAC" w:rsidP="00CE1404">
      <w:pPr>
        <w:bidi/>
        <w:rPr>
          <w:rtl/>
        </w:rPr>
      </w:pPr>
      <w:r>
        <w:rPr>
          <w:rFonts w:hint="cs"/>
          <w:rtl/>
        </w:rPr>
        <w:t xml:space="preserve">עבור </w:t>
      </w:r>
      <m:oMath>
        <m:r>
          <w:rPr>
            <w:rFonts w:ascii="Cambria Math" w:hAnsi="Cambria Math"/>
          </w:rPr>
          <m:t>ϵ&lt;0.5</m:t>
        </m:r>
      </m:oMath>
      <w:r>
        <w:rPr>
          <w:rFonts w:hint="cs"/>
          <w:rtl/>
        </w:rPr>
        <w:t xml:space="preserve">, </w:t>
      </w:r>
      <w:r w:rsidR="008A480E">
        <w:rPr>
          <w:rFonts w:hint="cs"/>
          <w:rtl/>
        </w:rPr>
        <w:t>בצומת</w:t>
      </w:r>
      <w:r w:rsidR="005C415A">
        <w:rPr>
          <w:rFonts w:hint="cs"/>
          <w:rtl/>
        </w:rPr>
        <w:t xml:space="preserve"> הפיצול</w:t>
      </w:r>
      <w:r w:rsidR="008A480E">
        <w:rPr>
          <w:rFonts w:hint="cs"/>
          <w:rtl/>
        </w:rPr>
        <w:t xml:space="preserve"> הראשון </w:t>
      </w:r>
      <m:oMath>
        <m:r>
          <w:rPr>
            <w:rFonts w:ascii="Cambria Math" w:hAnsi="Cambria Math"/>
          </w:rPr>
          <m:t>9.5</m:t>
        </m:r>
      </m:oMath>
      <w:r w:rsidR="008A480E">
        <w:rPr>
          <w:rFonts w:hint="cs"/>
          <w:rtl/>
        </w:rPr>
        <w:t xml:space="preserve"> לא נמצא בסביבת </w:t>
      </w:r>
      <m:oMath>
        <m:r>
          <w:rPr>
            <w:rFonts w:ascii="Cambria Math" w:hAnsi="Cambria Math"/>
          </w:rPr>
          <m:t>ϵ</m:t>
        </m:r>
      </m:oMath>
      <w:r w:rsidR="00F521FB">
        <w:rPr>
          <w:rFonts w:hint="cs"/>
          <w:rtl/>
        </w:rPr>
        <w:t xml:space="preserve"> של 10 ולכן יילך שמאלה</w:t>
      </w:r>
      <w:r w:rsidR="005C415A">
        <w:rPr>
          <w:rFonts w:hint="cs"/>
          <w:rtl/>
        </w:rPr>
        <w:t xml:space="preserve">. בצומת הפיצול השני </w:t>
      </w:r>
      <m:oMath>
        <m:r>
          <w:rPr>
            <w:rFonts w:ascii="Cambria Math" w:hAnsi="Cambria Math"/>
          </w:rPr>
          <m:t>9.5</m:t>
        </m:r>
      </m:oMath>
      <w:r w:rsidR="00744CCD">
        <w:rPr>
          <w:rFonts w:hint="cs"/>
          <w:rtl/>
        </w:rPr>
        <w:t xml:space="preserve"> </w:t>
      </w:r>
      <w:r w:rsidR="00E01384">
        <w:rPr>
          <w:rFonts w:hint="cs"/>
          <w:rtl/>
        </w:rPr>
        <w:t xml:space="preserve">גם </w:t>
      </w:r>
      <w:r w:rsidR="00744CCD">
        <w:rPr>
          <w:rFonts w:hint="cs"/>
          <w:rtl/>
        </w:rPr>
        <w:t xml:space="preserve">לא נמצא בסביבת </w:t>
      </w:r>
      <m:oMath>
        <m:r>
          <w:rPr>
            <w:rFonts w:ascii="Cambria Math" w:hAnsi="Cambria Math"/>
          </w:rPr>
          <m:t>ϵ</m:t>
        </m:r>
      </m:oMath>
      <w:r w:rsidR="00744CCD">
        <w:rPr>
          <w:rFonts w:hint="cs"/>
          <w:rtl/>
        </w:rPr>
        <w:t xml:space="preserve"> של </w:t>
      </w:r>
      <w:r w:rsidR="00E01384">
        <w:rPr>
          <w:rFonts w:hint="cs"/>
          <w:rtl/>
        </w:rPr>
        <w:t>9</w:t>
      </w:r>
      <w:r w:rsidR="00744CCD">
        <w:rPr>
          <w:rFonts w:hint="cs"/>
          <w:rtl/>
        </w:rPr>
        <w:t xml:space="preserve"> ולכן יילך</w:t>
      </w:r>
      <w:r w:rsidR="00E01384">
        <w:rPr>
          <w:rFonts w:hint="cs"/>
          <w:rtl/>
        </w:rPr>
        <w:t xml:space="preserve"> ימינה</w:t>
      </w:r>
      <w:r w:rsidR="009034E6">
        <w:rPr>
          <w:rFonts w:hint="cs"/>
          <w:rtl/>
        </w:rPr>
        <w:t xml:space="preserve"> ויסווג </w:t>
      </w:r>
      <w:r w:rsidR="00300FE2">
        <w:rPr>
          <w:rFonts w:hint="cs"/>
          <w:rtl/>
        </w:rPr>
        <w:t>את הדוגמה ב-0.</w:t>
      </w:r>
    </w:p>
    <w:p w14:paraId="7F780E27" w14:textId="677E210A" w:rsidR="002D4537" w:rsidRDefault="002D4537" w:rsidP="002D4537">
      <w:pPr>
        <w:bidi/>
        <w:rPr>
          <w:rtl/>
        </w:rPr>
      </w:pPr>
      <w:r>
        <w:rPr>
          <w:rFonts w:hint="cs"/>
          <w:rtl/>
        </w:rPr>
        <w:t xml:space="preserve">עבור </w:t>
      </w:r>
      <m:oMath>
        <m:r>
          <w:rPr>
            <w:rFonts w:ascii="Cambria Math" w:hAnsi="Cambria Math"/>
          </w:rPr>
          <m:t>ϵ≥</m:t>
        </m:r>
        <m:r>
          <w:rPr>
            <w:rFonts w:ascii="Cambria Math" w:hAnsi="Cambria Math"/>
          </w:rPr>
          <m:t>0.5</m:t>
        </m:r>
      </m:oMath>
      <w:r w:rsidR="00B11B56">
        <w:rPr>
          <w:rFonts w:hint="cs"/>
          <w:rtl/>
        </w:rPr>
        <w:t xml:space="preserve">, </w:t>
      </w:r>
      <w:r w:rsidR="00CA42DA">
        <w:rPr>
          <w:rFonts w:hint="cs"/>
          <w:rtl/>
        </w:rPr>
        <w:t xml:space="preserve">9.5 נמצא </w:t>
      </w:r>
      <w:r w:rsidR="0022752C">
        <w:rPr>
          <w:rFonts w:hint="cs"/>
          <w:rtl/>
        </w:rPr>
        <w:t xml:space="preserve">בסביבת </w:t>
      </w:r>
      <w:r w:rsidR="00000FD0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ϵ</m:t>
        </m:r>
      </m:oMath>
      <w:r w:rsidR="0022752C">
        <w:rPr>
          <w:rFonts w:hint="cs"/>
          <w:rtl/>
        </w:rPr>
        <w:t xml:space="preserve"> </w:t>
      </w:r>
      <w:r w:rsidR="00B860E9">
        <w:rPr>
          <w:rFonts w:hint="cs"/>
          <w:rtl/>
        </w:rPr>
        <w:t xml:space="preserve">גם של הצומת הראשון וגם של הצומת השני ולכן תתקבל החלטה לפי </w:t>
      </w:r>
      <w:r w:rsidR="00AB6CFC">
        <w:rPr>
          <w:rFonts w:hint="cs"/>
          <w:rtl/>
        </w:rPr>
        <w:t>כל העלים</w:t>
      </w:r>
      <w:r w:rsidR="00792AF8">
        <w:rPr>
          <w:rFonts w:hint="cs"/>
          <w:rtl/>
        </w:rPr>
        <w:t>, מכיוון שרוב העלים הם 0</w:t>
      </w:r>
      <w:r w:rsidR="00647CA5">
        <w:rPr>
          <w:rFonts w:hint="cs"/>
          <w:rtl/>
        </w:rPr>
        <w:t>, הדוגמא תתויג כ-0.</w:t>
      </w:r>
    </w:p>
    <w:p w14:paraId="6CC65EA3" w14:textId="53FB18AF" w:rsidR="00647CA5" w:rsidRPr="00007FF6" w:rsidRDefault="00647CA5" w:rsidP="00647CA5">
      <w:pPr>
        <w:bidi/>
        <w:rPr>
          <w:rFonts w:hint="cs"/>
          <w:i/>
          <w:rtl/>
        </w:rPr>
      </w:pPr>
      <w:r>
        <w:rPr>
          <w:rFonts w:hint="cs"/>
          <w:rtl/>
        </w:rPr>
        <w:t xml:space="preserve">לכן לכל ערך של </w:t>
      </w:r>
      <m:oMath>
        <m:r>
          <w:rPr>
            <w:rFonts w:ascii="Cambria Math" w:hAnsi="Cambria Math"/>
          </w:rPr>
          <m:t>ϵ</m:t>
        </m:r>
      </m:oMath>
      <w:r>
        <w:rPr>
          <w:rFonts w:hint="cs"/>
          <w:rtl/>
        </w:rPr>
        <w:t xml:space="preserve"> הדוגמה תסווג כ-0</w:t>
      </w:r>
      <w:r w:rsidR="000951F2">
        <w:rPr>
          <w:rFonts w:hint="cs"/>
          <w:rtl/>
        </w:rPr>
        <w:t xml:space="preserve"> בעץ </w:t>
      </w:r>
      <w:r w:rsidR="000951F2">
        <w:rPr>
          <w:rFonts w:hint="cs"/>
        </w:rPr>
        <w:t>T</w:t>
      </w:r>
      <w:r w:rsidR="000951F2">
        <w:rPr>
          <w:rFonts w:hint="cs"/>
          <w:rtl/>
        </w:rPr>
        <w:t xml:space="preserve"> ו</w:t>
      </w:r>
      <w:r w:rsidR="00E759CF">
        <w:rPr>
          <w:rFonts w:hint="cs"/>
          <w:rtl/>
        </w:rPr>
        <w:t xml:space="preserve">תסווג כ-1 בעץ </w:t>
      </w:r>
      <m:oMath>
        <m:r>
          <w:rPr>
            <w:rFonts w:ascii="Cambria Math" w:hAnsi="Cambria Math"/>
          </w:rPr>
          <m:t>T'</m:t>
        </m:r>
      </m:oMath>
      <w:r w:rsidR="00E759CF">
        <w:rPr>
          <w:rFonts w:hint="cs"/>
          <w:rtl/>
        </w:rPr>
        <w:t xml:space="preserve"> בסתירה לטענה.</w:t>
      </w:r>
    </w:p>
    <w:p w14:paraId="03BE9F79" w14:textId="77777777" w:rsidR="006146EE" w:rsidRDefault="006146EE" w:rsidP="0085745E">
      <w:pPr>
        <w:bidi/>
        <w:rPr>
          <w:b/>
          <w:bCs/>
          <w:rtl/>
        </w:rPr>
      </w:pPr>
    </w:p>
    <w:p w14:paraId="30D0233D" w14:textId="5F3EB550" w:rsidR="0085745E" w:rsidRDefault="00851993" w:rsidP="006146EE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</w:t>
      </w:r>
      <w:r w:rsidR="0085745E">
        <w:rPr>
          <w:rFonts w:hint="cs"/>
          <w:b/>
          <w:bCs/>
          <w:rtl/>
        </w:rPr>
        <w:t>5</w:t>
      </w:r>
    </w:p>
    <w:p w14:paraId="6FE2DE03" w14:textId="4692CEFF" w:rsidR="00631F45" w:rsidRDefault="00631F45" w:rsidP="00631F45">
      <w:pPr>
        <w:bidi/>
        <w:rPr>
          <w:rtl/>
        </w:rPr>
      </w:pPr>
      <w:r>
        <w:rPr>
          <w:rFonts w:hint="cs"/>
          <w:rtl/>
        </w:rPr>
        <w:t>הטענה לא נכונה. דוגמה נגדית:</w:t>
      </w:r>
    </w:p>
    <w:p w14:paraId="091BDDDD" w14:textId="329C72A4" w:rsidR="00631F45" w:rsidRDefault="00D5646D" w:rsidP="00631F45">
      <w:pPr>
        <w:bidi/>
      </w:pPr>
      <w:r w:rsidRPr="00D5646D">
        <w:rPr>
          <w:rFonts w:cs="Arial"/>
          <w:noProof/>
          <w:rtl/>
        </w:rPr>
        <w:drawing>
          <wp:inline distT="0" distB="0" distL="0" distR="0" wp14:anchorId="03B4C5A8" wp14:editId="3CD781D4">
            <wp:extent cx="3424477" cy="196870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78" cy="19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C223" w14:textId="5508B6A0" w:rsidR="00761838" w:rsidRDefault="00761838" w:rsidP="00761838">
      <w:pPr>
        <w:bidi/>
        <w:rPr>
          <w:rtl/>
        </w:rPr>
      </w:pPr>
      <w:r>
        <w:rPr>
          <w:rFonts w:hint="cs"/>
          <w:rtl/>
        </w:rPr>
        <w:t>עבור דוגמה זו</w:t>
      </w:r>
      <w:r w:rsidR="00067B70">
        <w:rPr>
          <w:rFonts w:hint="cs"/>
          <w:rtl/>
        </w:rPr>
        <w:t xml:space="preserve"> ו-</w:t>
      </w:r>
      <m:oMath>
        <m:r>
          <w:rPr>
            <w:rFonts w:ascii="Cambria Math" w:hAnsi="Cambria Math"/>
          </w:rPr>
          <m:t>ϵ=0.01</m:t>
        </m:r>
      </m:oMath>
      <w:r w:rsidR="00067B70">
        <w:rPr>
          <w:rFonts w:hint="cs"/>
          <w:rtl/>
        </w:rPr>
        <w:t xml:space="preserve"> </w:t>
      </w:r>
      <w:r>
        <w:rPr>
          <w:rFonts w:hint="cs"/>
          <w:rtl/>
        </w:rPr>
        <w:t xml:space="preserve">העץ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cs"/>
          <w:rtl/>
        </w:rPr>
        <w:t xml:space="preserve"> יהיה זהה לעץ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'</m:t>
        </m:r>
      </m:oMath>
      <w:r w:rsidR="00067B70">
        <w:rPr>
          <w:rFonts w:hint="cs"/>
          <w:rtl/>
        </w:rPr>
        <w:t>, מפני שאין דוגמאות מבחן שנו</w:t>
      </w:r>
      <w:r w:rsidR="00F9074E">
        <w:rPr>
          <w:rFonts w:hint="cs"/>
          <w:rtl/>
        </w:rPr>
        <w:t xml:space="preserve">פלות בתוך סביבת </w:t>
      </w:r>
      <m:oMath>
        <m:r>
          <w:rPr>
            <w:rFonts w:ascii="Cambria Math" w:hAnsi="Cambria Math"/>
          </w:rPr>
          <m:t>ϵ</m:t>
        </m:r>
      </m:oMath>
      <w:r w:rsidR="00F9074E">
        <w:rPr>
          <w:rFonts w:hint="cs"/>
          <w:rtl/>
        </w:rPr>
        <w:t xml:space="preserve"> של ערך הסף.</w:t>
      </w:r>
      <w:r w:rsidR="00B36370">
        <w:rPr>
          <w:rFonts w:hint="cs"/>
          <w:rtl/>
        </w:rPr>
        <w:t xml:space="preserve"> </w:t>
      </w:r>
    </w:p>
    <w:p w14:paraId="68736C43" w14:textId="77777777" w:rsidR="006C0BA4" w:rsidRDefault="00B36370" w:rsidP="006C0BA4">
      <w:pPr>
        <w:bidi/>
      </w:pPr>
      <w:r>
        <w:rPr>
          <w:rFonts w:hint="cs"/>
          <w:rtl/>
        </w:rPr>
        <w:t xml:space="preserve">אבל עבור דוגמת מבחן שעבורה: </w:t>
      </w:r>
      <m:oMath>
        <m:r>
          <w:rPr>
            <w:rFonts w:ascii="Cambria Math" w:hAnsi="Cambria Math"/>
          </w:rPr>
          <m:t>f=109.9, g=54.9</m:t>
        </m:r>
      </m:oMath>
      <w:r w:rsidR="00892DAD">
        <w:rPr>
          <w:rFonts w:hint="cs"/>
          <w:rtl/>
        </w:rPr>
        <w:t xml:space="preserve"> יתקיים</w:t>
      </w:r>
      <w:r w:rsidR="006C0BA4">
        <w:t>:</w:t>
      </w:r>
    </w:p>
    <w:p w14:paraId="1780800C" w14:textId="30041B66" w:rsidR="00B36370" w:rsidRPr="006C0BA4" w:rsidRDefault="003B2430" w:rsidP="006C0BA4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עם כלל ההחלטה הרגיל</w:t>
      </w:r>
      <w:r w:rsidR="00892DAD">
        <w:rPr>
          <w:rFonts w:hint="cs"/>
          <w:rtl/>
        </w:rPr>
        <w:t xml:space="preserve"> בעץ</w:t>
      </w:r>
      <w:r w:rsidR="00E36720">
        <w:t xml:space="preserve"> </w:t>
      </w:r>
      <w:r w:rsidR="00E36720">
        <w:rPr>
          <w:rFonts w:hint="cs"/>
          <w:rtl/>
        </w:rPr>
        <w:t xml:space="preserve">המתואר למעלה (שזהה לעץ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'</m:t>
        </m:r>
      </m:oMath>
      <w:r w:rsidR="00E36720">
        <w:rPr>
          <w:rFonts w:hint="cs"/>
          <w:rtl/>
        </w:rPr>
        <w:t>),</w:t>
      </w:r>
      <w:r w:rsidR="003D678D">
        <w:rPr>
          <w:rFonts w:hint="cs"/>
          <w:rtl/>
        </w:rPr>
        <w:t xml:space="preserve"> המסלול עבור הדוגמה יגיע לעלה השמאלי ביותר ולכן יהיה מסווג ב-</w:t>
      </w:r>
      <m:oMath>
        <m:r>
          <w:rPr>
            <w:rFonts w:ascii="Cambria Math" w:hAnsi="Cambria Math"/>
          </w:rPr>
          <m:t>label=0</m:t>
        </m:r>
      </m:oMath>
    </w:p>
    <w:p w14:paraId="289BD832" w14:textId="4F043808" w:rsidR="006C0BA4" w:rsidRPr="006D7605" w:rsidRDefault="006C0BA4" w:rsidP="006C0BA4">
      <w:pPr>
        <w:pStyle w:val="ListParagraph"/>
        <w:numPr>
          <w:ilvl w:val="0"/>
          <w:numId w:val="4"/>
        </w:numPr>
      </w:pPr>
      <w:r>
        <w:rPr>
          <w:rFonts w:eastAsiaTheme="minorEastAsia" w:hint="cs"/>
          <w:rtl/>
        </w:rPr>
        <w:t xml:space="preserve">עם כלל </w:t>
      </w:r>
      <m:oMath>
        <m:r>
          <w:rPr>
            <w:rFonts w:ascii="Cambria Math" w:eastAsiaTheme="minorEastAsia" w:hAnsi="Cambria Math"/>
          </w:rPr>
          <m:t>ϵ=0.01</m:t>
        </m:r>
      </m:oMath>
      <w:r>
        <w:rPr>
          <w:rFonts w:eastAsiaTheme="minorEastAsia"/>
        </w:rPr>
        <w:t xml:space="preserve"> </w:t>
      </w:r>
      <w:r w:rsidR="0028434A">
        <w:rPr>
          <w:rFonts w:eastAsiaTheme="minorEastAsia" w:hint="cs"/>
          <w:rtl/>
        </w:rPr>
        <w:t xml:space="preserve">החלטה </w:t>
      </w:r>
      <w:r w:rsidR="005B66E5">
        <w:rPr>
          <w:rFonts w:eastAsiaTheme="minorEastAsia" w:hint="cs"/>
          <w:rtl/>
        </w:rPr>
        <w:t xml:space="preserve">שני </w:t>
      </w:r>
      <w:r w:rsidR="00611320">
        <w:rPr>
          <w:rFonts w:eastAsiaTheme="minorEastAsia" w:hint="cs"/>
          <w:rtl/>
        </w:rPr>
        <w:t>הפיצולים</w:t>
      </w:r>
      <w:r w:rsidR="005B66E5">
        <w:rPr>
          <w:rFonts w:eastAsiaTheme="minorEastAsia" w:hint="cs"/>
          <w:rtl/>
        </w:rPr>
        <w:t xml:space="preserve"> יוצאים בתוך סביבת </w:t>
      </w:r>
      <m:oMath>
        <m:r>
          <w:rPr>
            <w:rFonts w:ascii="Cambria Math" w:eastAsiaTheme="minorEastAsia" w:hAnsi="Cambria Math"/>
          </w:rPr>
          <m:t>ϵ</m:t>
        </m:r>
      </m:oMath>
      <w:r w:rsidR="00611320">
        <w:rPr>
          <w:rFonts w:eastAsiaTheme="minorEastAsia" w:hint="cs"/>
          <w:rtl/>
        </w:rPr>
        <w:t xml:space="preserve"> של דוגמת המבחן ולכן המסלול יגיע לכל העלים בעץ ו</w:t>
      </w:r>
      <w:r w:rsidR="00A41D33">
        <w:rPr>
          <w:rFonts w:eastAsiaTheme="minorEastAsia" w:hint="cs"/>
          <w:rtl/>
        </w:rPr>
        <w:t xml:space="preserve">יקבל החלטה לפי הסיווג של רוב העלים. מכיוון שברוב </w:t>
      </w:r>
      <w:r w:rsidR="00200825">
        <w:rPr>
          <w:rFonts w:eastAsiaTheme="minorEastAsia" w:hint="cs"/>
          <w:rtl/>
        </w:rPr>
        <w:t>הדוגמאות בעלים</w:t>
      </w:r>
      <w:r w:rsidR="00A41D33">
        <w:rPr>
          <w:rFonts w:eastAsiaTheme="minorEastAsia"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label=1</m:t>
        </m:r>
      </m:oMath>
      <w:r w:rsidR="00A41D33">
        <w:rPr>
          <w:rFonts w:eastAsiaTheme="minorEastAsia" w:hint="cs"/>
          <w:rtl/>
        </w:rPr>
        <w:t>, זה גם יהיה הסיווג שהאלגוריתם ייתן</w:t>
      </w:r>
      <w:r w:rsidR="006D7605">
        <w:rPr>
          <w:rFonts w:eastAsiaTheme="minorEastAsia" w:hint="cs"/>
          <w:rtl/>
        </w:rPr>
        <w:t>.</w:t>
      </w:r>
    </w:p>
    <w:p w14:paraId="61F44CE9" w14:textId="1E625591" w:rsidR="006D7605" w:rsidRDefault="006D7605" w:rsidP="006D7605">
      <w:pPr>
        <w:bidi/>
        <w:ind w:left="473"/>
        <w:rPr>
          <w:rtl/>
        </w:rPr>
      </w:pPr>
      <w:r>
        <w:rPr>
          <w:rFonts w:hint="cs"/>
          <w:rtl/>
        </w:rPr>
        <w:lastRenderedPageBreak/>
        <w:t xml:space="preserve">לכן </w:t>
      </w:r>
      <w:r w:rsidR="00A03BDB">
        <w:rPr>
          <w:rFonts w:hint="cs"/>
          <w:rtl/>
        </w:rPr>
        <w:t xml:space="preserve">העץ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03BDB">
        <w:rPr>
          <w:rFonts w:hint="cs"/>
          <w:rtl/>
        </w:rPr>
        <w:t xml:space="preserve"> עם כלל ההחלטה הרגיל </w:t>
      </w:r>
      <w:r w:rsidR="0028434A">
        <w:rPr>
          <w:rFonts w:hint="cs"/>
          <w:rtl/>
        </w:rPr>
        <w:t>וה</w:t>
      </w:r>
      <w:r w:rsidR="00A03BDB">
        <w:rPr>
          <w:rFonts w:hint="cs"/>
          <w:rtl/>
        </w:rPr>
        <w:t xml:space="preserve">עץ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'</m:t>
        </m:r>
      </m:oMath>
      <w:r w:rsidR="0028434A">
        <w:rPr>
          <w:rFonts w:hint="cs"/>
          <w:rtl/>
        </w:rPr>
        <w:t xml:space="preserve"> עם כלל </w:t>
      </w:r>
      <m:oMath>
        <m:r>
          <w:rPr>
            <w:rFonts w:ascii="Cambria Math" w:hAnsi="Cambria Math"/>
          </w:rPr>
          <m:t>ϵ</m:t>
        </m:r>
      </m:oMath>
      <w:r w:rsidR="0028434A">
        <w:rPr>
          <w:rFonts w:hint="cs"/>
          <w:rtl/>
        </w:rPr>
        <w:t xml:space="preserve"> החלטה יסווגו </w:t>
      </w:r>
      <w:r w:rsidR="003E02C2">
        <w:rPr>
          <w:rFonts w:hint="cs"/>
          <w:rtl/>
        </w:rPr>
        <w:t>שונה דוגמה זו</w:t>
      </w:r>
      <w:r w:rsidR="0015236D">
        <w:rPr>
          <w:rFonts w:hint="cs"/>
          <w:rtl/>
        </w:rPr>
        <w:t>, בסתירה לטענה.</w:t>
      </w:r>
    </w:p>
    <w:p w14:paraId="3A5A1824" w14:textId="2D5D006F" w:rsidR="00D27E12" w:rsidRDefault="00D27E12" w:rsidP="00D27E12">
      <w:pPr>
        <w:bidi/>
        <w:ind w:left="473"/>
        <w:rPr>
          <w:rtl/>
        </w:rPr>
      </w:pPr>
    </w:p>
    <w:p w14:paraId="63E6769E" w14:textId="640A0088" w:rsidR="00D27E12" w:rsidRDefault="00851993" w:rsidP="00D27E12">
      <w:pPr>
        <w:bidi/>
        <w:ind w:left="473"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</w:t>
      </w:r>
      <w:r w:rsidR="00D27E12">
        <w:rPr>
          <w:rFonts w:hint="cs"/>
          <w:b/>
          <w:bCs/>
          <w:rtl/>
        </w:rPr>
        <w:t>6</w:t>
      </w:r>
    </w:p>
    <w:p w14:paraId="024E7D3E" w14:textId="3A8A499B" w:rsidR="00DE180D" w:rsidRPr="00994CED" w:rsidRDefault="00994CED" w:rsidP="00640939">
      <w:pPr>
        <w:bidi/>
        <w:ind w:left="473"/>
        <w:rPr>
          <w:rtl/>
        </w:rPr>
      </w:pPr>
      <w:r>
        <w:rPr>
          <w:rFonts w:hint="cs"/>
          <w:rtl/>
        </w:rPr>
        <w:t xml:space="preserve">הדיוק שהתקבל עבור קבוצת המבחן: </w:t>
      </w:r>
      <w:r w:rsidR="00F64338">
        <w:t>93.5%</w:t>
      </w:r>
    </w:p>
    <w:p w14:paraId="61E44B2B" w14:textId="00009E0A" w:rsidR="00640939" w:rsidRDefault="00851993" w:rsidP="00DE180D">
      <w:pPr>
        <w:bidi/>
        <w:ind w:left="473"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</w:t>
      </w:r>
      <w:r w:rsidR="00640939">
        <w:rPr>
          <w:rFonts w:hint="cs"/>
          <w:b/>
          <w:bCs/>
          <w:rtl/>
        </w:rPr>
        <w:t>7</w:t>
      </w:r>
    </w:p>
    <w:p w14:paraId="3C93AF6E" w14:textId="5D7D8CE1" w:rsidR="00640939" w:rsidRDefault="00F834A5" w:rsidP="00640939">
      <w:pPr>
        <w:bidi/>
        <w:ind w:left="473"/>
      </w:pPr>
      <w:r>
        <w:rPr>
          <w:rFonts w:hint="cs"/>
          <w:rtl/>
        </w:rPr>
        <w:t>הטענה לא נכונה. נפריך על ידי דוגמה נגדית.</w:t>
      </w:r>
    </w:p>
    <w:p w14:paraId="34926C14" w14:textId="14B3F8AA" w:rsidR="00060BFC" w:rsidRDefault="00060BFC" w:rsidP="00060BFC">
      <w:pPr>
        <w:bidi/>
        <w:ind w:left="473"/>
        <w:rPr>
          <w:rFonts w:hint="cs"/>
          <w:rtl/>
        </w:rPr>
      </w:pPr>
      <w:r>
        <w:rPr>
          <w:rFonts w:hint="cs"/>
          <w:rtl/>
        </w:rPr>
        <w:t>נדגים באמצעות האיור הבא:</w:t>
      </w:r>
    </w:p>
    <w:p w14:paraId="70E5D32D" w14:textId="0164086E" w:rsidR="00F834A5" w:rsidRDefault="008012B9" w:rsidP="00F834A5">
      <w:pPr>
        <w:bidi/>
        <w:ind w:left="473"/>
      </w:pPr>
      <w:r w:rsidRPr="008012B9">
        <w:rPr>
          <w:rFonts w:cs="Arial"/>
          <w:rtl/>
        </w:rPr>
        <w:drawing>
          <wp:inline distT="0" distB="0" distL="0" distR="0" wp14:anchorId="41FA0C1B" wp14:editId="31CC3041">
            <wp:extent cx="4703197" cy="1502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422" cy="1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1D21" w14:textId="33FE6B88" w:rsidR="008012B9" w:rsidRDefault="008012B9" w:rsidP="008012B9">
      <w:pPr>
        <w:bidi/>
        <w:ind w:left="473"/>
      </w:pPr>
    </w:p>
    <w:p w14:paraId="42701F0A" w14:textId="4DEB4849" w:rsidR="008012B9" w:rsidRDefault="00060BFC" w:rsidP="008012B9">
      <w:pPr>
        <w:bidi/>
        <w:ind w:left="473"/>
        <w:rPr>
          <w:rtl/>
        </w:rPr>
      </w:pPr>
      <w:r w:rsidRPr="00060BFC">
        <w:rPr>
          <w:rFonts w:cs="Arial"/>
          <w:rtl/>
        </w:rPr>
        <w:drawing>
          <wp:inline distT="0" distB="0" distL="0" distR="0" wp14:anchorId="67130C2D" wp14:editId="33C9BDA7">
            <wp:extent cx="4393095" cy="1464365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506" cy="14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F4C1" w14:textId="14FA80F5" w:rsidR="005015F4" w:rsidRDefault="005015F4" w:rsidP="005015F4">
      <w:pPr>
        <w:bidi/>
        <w:ind w:left="473"/>
        <w:rPr>
          <w:rtl/>
        </w:rPr>
      </w:pPr>
    </w:p>
    <w:p w14:paraId="6931FF9B" w14:textId="3F1215ED" w:rsidR="005015F4" w:rsidRDefault="005015F4" w:rsidP="00CA0A27">
      <w:pPr>
        <w:bidi/>
        <w:ind w:left="473"/>
        <w:rPr>
          <w:rtl/>
        </w:rPr>
      </w:pPr>
      <w:r>
        <w:rPr>
          <w:rFonts w:hint="cs"/>
          <w:rtl/>
        </w:rPr>
        <w:t xml:space="preserve">באיור הקבוצות </w:t>
      </w:r>
      <m:oMath>
        <m:r>
          <w:rPr>
            <w:rFonts w:ascii="Cambria Math" w:hAnsi="Cambria Math"/>
          </w:rPr>
          <m:t>DS1, DS2</m:t>
        </m:r>
      </m:oMath>
      <w:r>
        <w:rPr>
          <w:rFonts w:hint="cs"/>
          <w:rtl/>
        </w:rPr>
        <w:t xml:space="preserve"> זהות ו</w:t>
      </w:r>
      <w:r w:rsidR="00B4751B">
        <w:rPr>
          <w:rFonts w:hint="cs"/>
          <w:rtl/>
        </w:rPr>
        <w:t xml:space="preserve">מכילות את הדוגמאות </w:t>
      </w:r>
      <m:oMath>
        <m:r>
          <w:rPr>
            <w:rFonts w:ascii="Cambria Math" w:hAnsi="Cambria Math"/>
          </w:rPr>
          <m:t>x,y,z</m:t>
        </m:r>
      </m:oMath>
      <w:r w:rsidR="00636F1F">
        <w:rPr>
          <w:rFonts w:hint="cs"/>
          <w:rtl/>
        </w:rPr>
        <w:t xml:space="preserve"> (ירוק, צהוב וכחול)</w:t>
      </w:r>
      <w:r w:rsidR="00C9089C">
        <w:rPr>
          <w:rFonts w:hint="cs"/>
          <w:rtl/>
        </w:rPr>
        <w:t xml:space="preserve"> הדוגמאות בעלות תכונה אחת שמסומנת ב-</w:t>
      </w:r>
      <m:oMath>
        <m:r>
          <w:rPr>
            <w:rFonts w:ascii="Cambria Math" w:hAnsi="Cambria Math"/>
          </w:rPr>
          <m:t>f</m:t>
        </m:r>
      </m:oMath>
      <w:r w:rsidR="00C9089C">
        <w:rPr>
          <w:rFonts w:hint="cs"/>
          <w:rtl/>
        </w:rPr>
        <w:t xml:space="preserve">. </w:t>
      </w:r>
      <w:r w:rsidR="00636F1F">
        <w:rPr>
          <w:rFonts w:hint="cs"/>
          <w:rtl/>
        </w:rPr>
        <w:t>דוגמ</w:t>
      </w:r>
      <w:r w:rsidR="003D4672">
        <w:rPr>
          <w:rFonts w:hint="cs"/>
          <w:rtl/>
        </w:rPr>
        <w:t>ת מבחן</w:t>
      </w:r>
      <w:r w:rsidR="00636F1F">
        <w:rPr>
          <w:rFonts w:hint="cs"/>
          <w:rtl/>
        </w:rPr>
        <w:t xml:space="preserve"> חדשה</w:t>
      </w:r>
      <w:r w:rsidR="003D4672">
        <w:rPr>
          <w:rFonts w:hint="cs"/>
          <w:rtl/>
        </w:rPr>
        <w:t xml:space="preserve"> מסומנת באדום ובעלת </w:t>
      </w:r>
      <m:oMath>
        <m:r>
          <w:rPr>
            <w:rFonts w:ascii="Cambria Math" w:hAnsi="Cambria Math"/>
          </w:rPr>
          <m:t>f=2</m:t>
        </m:r>
      </m:oMath>
      <w:r w:rsidR="003D4672">
        <w:rPr>
          <w:rFonts w:hint="cs"/>
          <w:rtl/>
        </w:rPr>
        <w:t xml:space="preserve">. </w:t>
      </w:r>
      <w:r w:rsidR="00487489">
        <w:rPr>
          <w:rFonts w:hint="cs"/>
          <w:rtl/>
        </w:rPr>
        <w:t xml:space="preserve">מכיוון שהאלגוריתם הוא </w:t>
      </w:r>
      <m:oMath>
        <m:r>
          <w:rPr>
            <w:rFonts w:ascii="Cambria Math" w:hAnsi="Cambria Math"/>
          </w:rPr>
          <m:t>3NN</m:t>
        </m:r>
      </m:oMath>
      <w:r w:rsidR="00487489">
        <w:rPr>
          <w:rFonts w:hint="cs"/>
          <w:rtl/>
        </w:rPr>
        <w:t xml:space="preserve">, הוא יבחר לסווג את הדוגמה האדומה </w:t>
      </w:r>
      <w:r w:rsidR="009F0A39">
        <w:rPr>
          <w:rFonts w:hint="cs"/>
          <w:rtl/>
        </w:rPr>
        <w:t xml:space="preserve">לפי תווית הרוב של 3 הדוגמאות הקרובות אליה, כלומר לפי </w:t>
      </w:r>
      <m:oMath>
        <m:r>
          <w:rPr>
            <w:rFonts w:ascii="Cambria Math" w:hAnsi="Cambria Math"/>
          </w:rPr>
          <m:t>x,y,z</m:t>
        </m:r>
      </m:oMath>
      <w:r w:rsidR="000C71AC">
        <w:t xml:space="preserve"> </w:t>
      </w:r>
      <w:r w:rsidR="000C71AC">
        <w:rPr>
          <w:rFonts w:hint="cs"/>
          <w:rtl/>
        </w:rPr>
        <w:t>מכיוון ש</w:t>
      </w:r>
      <w:r w:rsidR="006960BD">
        <w:rPr>
          <w:rFonts w:hint="cs"/>
          <w:rtl/>
        </w:rPr>
        <w:t>רוב הדוגמאות (</w:t>
      </w:r>
      <m:oMath>
        <m:r>
          <w:rPr>
            <w:rFonts w:ascii="Cambria Math" w:hAnsi="Cambria Math"/>
          </w:rPr>
          <m:t>x,y</m:t>
        </m:r>
      </m:oMath>
      <w:r w:rsidR="006960BD">
        <w:rPr>
          <w:rFonts w:hint="cs"/>
          <w:rtl/>
        </w:rPr>
        <w:t xml:space="preserve">) עם תווית </w:t>
      </w:r>
      <w:r w:rsidR="00CA0A27">
        <w:t>True</w:t>
      </w:r>
      <w:r w:rsidR="00CA0A27">
        <w:rPr>
          <w:rFonts w:hint="cs"/>
          <w:rtl/>
        </w:rPr>
        <w:t>, דוגמת המבחן תסווג ב-</w:t>
      </w:r>
      <w:r w:rsidR="00DB7886">
        <w:t xml:space="preserve"> </w:t>
      </w:r>
      <w:r w:rsidR="00CA0A27">
        <w:t>Tru</w:t>
      </w:r>
      <w:r w:rsidR="00DB7886">
        <w:t>e</w:t>
      </w:r>
      <w:r w:rsidR="00C9089C">
        <w:rPr>
          <w:rFonts w:hint="cs"/>
          <w:rtl/>
        </w:rPr>
        <w:t xml:space="preserve">מכיוון </w:t>
      </w:r>
      <w:r w:rsidR="00AB2826">
        <w:rPr>
          <w:rFonts w:hint="cs"/>
          <w:rtl/>
        </w:rPr>
        <w:t>ש-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DS1, DS2</m:t>
        </m:r>
      </m:oMath>
      <w:r w:rsidR="00AB2826">
        <w:rPr>
          <w:rFonts w:hint="cs"/>
          <w:rtl/>
        </w:rPr>
        <w:t xml:space="preserve"> זהות</w:t>
      </w:r>
      <w:r w:rsidR="00AB2826">
        <w:rPr>
          <w:rFonts w:hint="cs"/>
          <w:rtl/>
        </w:rPr>
        <w:t xml:space="preserve">, גם </w:t>
      </w:r>
      <m:oMath>
        <m:r>
          <w:rPr>
            <w:rFonts w:ascii="Cambria Math" w:hAnsi="Cambria Math"/>
          </w:rPr>
          <m:t>DS1∪DS2</m:t>
        </m:r>
        <m:r>
          <w:rPr>
            <w:rFonts w:ascii="Cambria Math" w:hAnsi="Cambria Math"/>
          </w:rPr>
          <m:t>, DS1∩DS2</m:t>
        </m:r>
      </m:oMath>
      <w:r w:rsidR="00F735F0">
        <w:rPr>
          <w:rFonts w:hint="cs"/>
          <w:rtl/>
        </w:rPr>
        <w:t xml:space="preserve"> זהות</w:t>
      </w:r>
      <w:r w:rsidR="000956B0">
        <w:rPr>
          <w:rFonts w:hint="cs"/>
          <w:rtl/>
        </w:rPr>
        <w:t xml:space="preserve"> ולכן גם הן יסווגו את דוגמת המבחן ב-</w:t>
      </w:r>
      <w:r w:rsidR="000956B0">
        <w:t>True</w:t>
      </w:r>
      <w:r w:rsidR="000956B0">
        <w:rPr>
          <w:rFonts w:hint="cs"/>
          <w:rtl/>
        </w:rPr>
        <w:t>.</w:t>
      </w:r>
      <w:r w:rsidR="00021F20">
        <w:rPr>
          <w:rFonts w:hint="cs"/>
          <w:rtl/>
        </w:rPr>
        <w:t xml:space="preserve"> כלומר כל </w:t>
      </w:r>
      <w:r w:rsidR="00534913">
        <w:rPr>
          <w:rFonts w:hint="cs"/>
          <w:rtl/>
        </w:rPr>
        <w:t>תנאי השאלה מתקיימים.</w:t>
      </w:r>
    </w:p>
    <w:p w14:paraId="33DFF81F" w14:textId="0DABFBAC" w:rsidR="00534913" w:rsidRPr="00B920F4" w:rsidRDefault="00534913" w:rsidP="00534913">
      <w:pPr>
        <w:bidi/>
        <w:ind w:left="473"/>
        <w:rPr>
          <w:rFonts w:hint="cs"/>
          <w:i/>
          <w:rtl/>
        </w:rPr>
      </w:pPr>
      <w:r>
        <w:rPr>
          <w:rFonts w:hint="cs"/>
          <w:rtl/>
        </w:rPr>
        <w:t xml:space="preserve">לעומת זאת, בקבוצה </w:t>
      </w:r>
      <m:oMath>
        <m:r>
          <w:rPr>
            <w:rFonts w:ascii="Cambria Math" w:hAnsi="Cambria Math"/>
          </w:rPr>
          <m:t>DS1+DS2</m:t>
        </m:r>
      </m:oMath>
      <w:r>
        <w:rPr>
          <w:rFonts w:hint="cs"/>
          <w:rtl/>
        </w:rPr>
        <w:t xml:space="preserve">, </w:t>
      </w:r>
      <w:r w:rsidR="00B920F4">
        <w:rPr>
          <w:rFonts w:hint="cs"/>
          <w:rtl/>
        </w:rPr>
        <w:t xml:space="preserve">הדוגמאות משוכפלות ולכן 3 הדגימות הקרובות ביותר לדוגמת המבחן הן </w:t>
      </w:r>
      <w:r w:rsidR="00460087">
        <w:rPr>
          <w:rFonts w:hint="cs"/>
          <w:rtl/>
        </w:rPr>
        <w:t xml:space="preserve">פעמיים </w:t>
      </w:r>
      <w:r w:rsidR="00460087">
        <w:t>z</w:t>
      </w:r>
      <w:r w:rsidR="00460087">
        <w:rPr>
          <w:rFonts w:hint="cs"/>
          <w:rtl/>
        </w:rPr>
        <w:t xml:space="preserve"> ופעם אחת </w:t>
      </w:r>
      <w:r w:rsidR="00460087">
        <w:t>y</w:t>
      </w:r>
      <w:r w:rsidR="00460087">
        <w:rPr>
          <w:rFonts w:hint="cs"/>
          <w:rtl/>
        </w:rPr>
        <w:t xml:space="preserve">, כלומר התווית של רוב הדגימות </w:t>
      </w:r>
      <w:r w:rsidR="00A85792">
        <w:rPr>
          <w:rFonts w:hint="cs"/>
          <w:rtl/>
        </w:rPr>
        <w:t xml:space="preserve">(של </w:t>
      </w:r>
      <w:r w:rsidR="00A85792">
        <w:t>z</w:t>
      </w:r>
      <w:r w:rsidR="00A85792">
        <w:rPr>
          <w:rFonts w:hint="cs"/>
          <w:rtl/>
        </w:rPr>
        <w:t xml:space="preserve">) </w:t>
      </w:r>
      <w:r w:rsidR="00460087">
        <w:rPr>
          <w:rFonts w:hint="cs"/>
          <w:rtl/>
        </w:rPr>
        <w:t xml:space="preserve">היא </w:t>
      </w:r>
      <w:r w:rsidR="00A85792">
        <w:t>False</w:t>
      </w:r>
      <w:r w:rsidR="00A85792">
        <w:rPr>
          <w:rFonts w:hint="cs"/>
          <w:rtl/>
        </w:rPr>
        <w:t xml:space="preserve"> ולכן דוגמת המבחן תסווג כ-</w:t>
      </w:r>
      <w:r w:rsidR="00A85792">
        <w:t>False</w:t>
      </w:r>
      <w:r w:rsidR="00A85792">
        <w:rPr>
          <w:rFonts w:hint="cs"/>
          <w:rtl/>
        </w:rPr>
        <w:t>, בסתירה לטענה.</w:t>
      </w:r>
    </w:p>
    <w:p w14:paraId="0F01E860" w14:textId="593271CC" w:rsidR="00021F20" w:rsidRDefault="00851993" w:rsidP="00021F20">
      <w:pPr>
        <w:bidi/>
        <w:ind w:left="473"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</w:t>
      </w:r>
      <w:r w:rsidR="006A31DC">
        <w:rPr>
          <w:rFonts w:hint="cs"/>
          <w:b/>
          <w:bCs/>
          <w:rtl/>
        </w:rPr>
        <w:t>8</w:t>
      </w:r>
    </w:p>
    <w:p w14:paraId="0C93AFF4" w14:textId="34395946" w:rsidR="001922C4" w:rsidRPr="001922C4" w:rsidRDefault="001922C4" w:rsidP="001922C4">
      <w:pPr>
        <w:bidi/>
        <w:ind w:left="473"/>
        <w:rPr>
          <w:rtl/>
        </w:rPr>
      </w:pPr>
      <w:r>
        <w:rPr>
          <w:rFonts w:hint="cs"/>
          <w:rtl/>
        </w:rPr>
        <w:t>הדיוק שהתקבל עבור קבוצת המבחן:</w:t>
      </w:r>
      <w:r w:rsidR="006E3980">
        <w:t xml:space="preserve"> 97%</w:t>
      </w:r>
    </w:p>
    <w:p w14:paraId="30396B2D" w14:textId="4FCE2EA3" w:rsidR="006A31DC" w:rsidRDefault="00851993" w:rsidP="008608F4">
      <w:pPr>
        <w:bidi/>
        <w:ind w:left="473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תרגיל </w:t>
      </w:r>
      <w:r w:rsidR="006A31DC">
        <w:rPr>
          <w:rFonts w:hint="cs"/>
          <w:b/>
          <w:bCs/>
          <w:rtl/>
        </w:rPr>
        <w:t>9</w:t>
      </w:r>
    </w:p>
    <w:p w14:paraId="33E01661" w14:textId="766394B0" w:rsidR="003F4975" w:rsidRDefault="003F4975" w:rsidP="003F4975">
      <w:pPr>
        <w:bidi/>
        <w:ind w:left="473"/>
        <w:rPr>
          <w:rtl/>
        </w:rPr>
      </w:pPr>
      <w:r>
        <w:rPr>
          <w:rFonts w:hint="cs"/>
          <w:rtl/>
        </w:rPr>
        <w:t>הגרף שהתקבל:</w:t>
      </w:r>
    </w:p>
    <w:p w14:paraId="4B19D77D" w14:textId="77777777" w:rsidR="007800FA" w:rsidRDefault="007800FA" w:rsidP="003F4975">
      <w:pPr>
        <w:bidi/>
        <w:ind w:left="473"/>
        <w:rPr>
          <w:rtl/>
        </w:rPr>
      </w:pPr>
    </w:p>
    <w:p w14:paraId="654C1B12" w14:textId="26D4C1C1" w:rsidR="003F4975" w:rsidRDefault="000C511A" w:rsidP="007800FA">
      <w:pPr>
        <w:bidi/>
        <w:ind w:left="473"/>
        <w:rPr>
          <w:rtl/>
        </w:rPr>
      </w:pPr>
      <w:r>
        <w:rPr>
          <w:noProof/>
        </w:rPr>
        <w:drawing>
          <wp:inline distT="0" distB="0" distL="0" distR="0" wp14:anchorId="60269B5F" wp14:editId="5BB6DC99">
            <wp:extent cx="2879013" cy="21594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38" cy="217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7D6A" w14:textId="50F80E5C" w:rsidR="00F176C9" w:rsidRPr="003F4975" w:rsidRDefault="00CF3FBE" w:rsidP="00F176C9">
      <w:pPr>
        <w:bidi/>
        <w:ind w:left="473"/>
        <w:rPr>
          <w:rFonts w:hint="cs"/>
          <w:rtl/>
        </w:rPr>
      </w:pPr>
      <w:r>
        <w:rPr>
          <w:rFonts w:hint="cs"/>
          <w:rtl/>
        </w:rPr>
        <w:t xml:space="preserve">ניתן לראות שהדיוק עולה </w:t>
      </w:r>
      <w:r w:rsidR="001F5CFE">
        <w:rPr>
          <w:rFonts w:hint="cs"/>
          <w:rtl/>
        </w:rPr>
        <w:t>ככל ש-</w:t>
      </w:r>
      <w:r w:rsidR="001F5CFE">
        <w:t>k</w:t>
      </w:r>
      <w:r w:rsidR="001F5CFE">
        <w:rPr>
          <w:rFonts w:hint="cs"/>
          <w:rtl/>
        </w:rPr>
        <w:t xml:space="preserve"> עולה</w:t>
      </w:r>
      <w:r w:rsidR="00047875">
        <w:rPr>
          <w:rFonts w:hint="cs"/>
          <w:rtl/>
        </w:rPr>
        <w:t>. ניתן להסיק מכך ש</w:t>
      </w:r>
      <w:r w:rsidR="001E0404">
        <w:rPr>
          <w:rFonts w:hint="cs"/>
          <w:rtl/>
        </w:rPr>
        <w:t xml:space="preserve">עבור ערכים קטנים מדי של </w:t>
      </w:r>
      <w:r w:rsidR="001E0404">
        <w:t>k</w:t>
      </w:r>
      <w:r w:rsidR="001E0404">
        <w:rPr>
          <w:rFonts w:hint="cs"/>
          <w:rtl/>
        </w:rPr>
        <w:t xml:space="preserve"> מתקבלת התאמת יתר</w:t>
      </w:r>
      <w:r w:rsidR="00614315">
        <w:rPr>
          <w:rFonts w:hint="cs"/>
          <w:rtl/>
        </w:rPr>
        <w:t xml:space="preserve"> לנתונים. עבור ערכים גדולים יותר של </w:t>
      </w:r>
      <w:r w:rsidR="00614315">
        <w:t>k</w:t>
      </w:r>
      <w:r w:rsidR="00614315">
        <w:rPr>
          <w:rFonts w:hint="cs"/>
          <w:rtl/>
        </w:rPr>
        <w:t xml:space="preserve"> </w:t>
      </w:r>
      <w:r w:rsidR="00BB267F">
        <w:rPr>
          <w:rFonts w:hint="cs"/>
          <w:rtl/>
        </w:rPr>
        <w:t>ממצעים</w:t>
      </w:r>
      <w:r w:rsidR="00DF20D1">
        <w:rPr>
          <w:rFonts w:hint="cs"/>
          <w:rtl/>
        </w:rPr>
        <w:t xml:space="preserve"> על פני מספר גדול יותר של ערכים קרובים ובכך </w:t>
      </w:r>
      <w:r w:rsidR="00BB267F">
        <w:rPr>
          <w:rFonts w:hint="cs"/>
          <w:rtl/>
        </w:rPr>
        <w:t>מפחיתים</w:t>
      </w:r>
      <w:r w:rsidR="00DF20D1">
        <w:rPr>
          <w:rFonts w:hint="cs"/>
          <w:rtl/>
        </w:rPr>
        <w:t xml:space="preserve"> את הרעש של הדגימות</w:t>
      </w:r>
      <w:r w:rsidR="00BB267F">
        <w:rPr>
          <w:rFonts w:hint="cs"/>
          <w:rtl/>
        </w:rPr>
        <w:t>. היינו מצפים ש</w:t>
      </w:r>
      <w:r w:rsidR="00BA3C3A">
        <w:rPr>
          <w:rFonts w:hint="cs"/>
          <w:rtl/>
        </w:rPr>
        <w:t xml:space="preserve">החל מערך כלשהו של </w:t>
      </w:r>
      <w:r w:rsidR="00BA3C3A">
        <w:t>k</w:t>
      </w:r>
      <w:r w:rsidR="00BA3C3A">
        <w:rPr>
          <w:rFonts w:hint="cs"/>
          <w:rtl/>
        </w:rPr>
        <w:t xml:space="preserve"> נקבל ירידה בדיוק</w:t>
      </w:r>
      <w:r w:rsidR="00D45539">
        <w:rPr>
          <w:rFonts w:hint="cs"/>
          <w:rtl/>
        </w:rPr>
        <w:t xml:space="preserve"> עקב מיצוע על פני מספר גדול מדי של דגימות אימון. (עבור ערך שגדול ממספר </w:t>
      </w:r>
      <w:r w:rsidR="006023F7">
        <w:rPr>
          <w:rFonts w:hint="cs"/>
          <w:rtl/>
        </w:rPr>
        <w:t>דגימות האימון, כל דוגמה חדשה תסווג באותו אופן לפי ה</w:t>
      </w:r>
      <w:r w:rsidR="00331F3E">
        <w:rPr>
          <w:rFonts w:hint="cs"/>
          <w:rtl/>
        </w:rPr>
        <w:t>סיווג הנפוץ ביותר של כל דגימות האימון</w:t>
      </w:r>
      <w:r w:rsidR="00095879">
        <w:rPr>
          <w:rFonts w:hint="cs"/>
          <w:rtl/>
        </w:rPr>
        <w:t xml:space="preserve">. במקרה זה, עבור דוגמאות מבחן עם התפלגות אחידה </w:t>
      </w:r>
      <w:r w:rsidR="004009EA">
        <w:rPr>
          <w:rFonts w:hint="cs"/>
          <w:rtl/>
        </w:rPr>
        <w:t>על התגיות נצפה לקבל דיוק בסביבה של 50%)</w:t>
      </w:r>
      <w:r w:rsidR="00AF0D27">
        <w:rPr>
          <w:rFonts w:hint="cs"/>
          <w:rtl/>
        </w:rPr>
        <w:t>.</w:t>
      </w:r>
    </w:p>
    <w:p w14:paraId="135E3AA4" w14:textId="539AE229" w:rsidR="006A31DC" w:rsidRDefault="004512FA" w:rsidP="006A31DC">
      <w:pPr>
        <w:bidi/>
        <w:ind w:left="473"/>
        <w:rPr>
          <w:b/>
          <w:bCs/>
          <w:rtl/>
        </w:rPr>
      </w:pPr>
      <w:r>
        <w:rPr>
          <w:rFonts w:hint="cs"/>
          <w:b/>
          <w:bCs/>
          <w:rtl/>
        </w:rPr>
        <w:t>תרגיל</w:t>
      </w:r>
      <w:r w:rsidR="006A31DC">
        <w:rPr>
          <w:rFonts w:hint="cs"/>
          <w:b/>
          <w:bCs/>
          <w:rtl/>
        </w:rPr>
        <w:t xml:space="preserve"> 10</w:t>
      </w:r>
    </w:p>
    <w:p w14:paraId="4F45ED4C" w14:textId="1DB20429" w:rsidR="006A31DC" w:rsidRDefault="002B008A" w:rsidP="006A31DC">
      <w:pPr>
        <w:bidi/>
        <w:ind w:left="473"/>
      </w:pPr>
      <w:r>
        <w:rPr>
          <w:rFonts w:hint="cs"/>
          <w:rtl/>
        </w:rPr>
        <w:t>נרא</w:t>
      </w:r>
      <w:r w:rsidR="003D6ACF">
        <w:rPr>
          <w:rFonts w:hint="cs"/>
          <w:rtl/>
        </w:rPr>
        <w:t xml:space="preserve">ה שעבור </w:t>
      </w:r>
      <m:oMath>
        <m:r>
          <w:rPr>
            <w:rFonts w:ascii="Cambria Math" w:hAnsi="Cambria Math"/>
          </w:rPr>
          <m:t>ϵ=</m:t>
        </m:r>
        <m:r>
          <w:rPr>
            <w:rFonts w:ascii="Cambria Math" w:hAnsi="Cambria Math"/>
          </w:rPr>
          <m:t>1</m:t>
        </m:r>
      </m:oMath>
      <w:r w:rsidR="003D6ACF">
        <w:rPr>
          <w:rFonts w:hint="cs"/>
          <w:rtl/>
        </w:rPr>
        <w:t xml:space="preserve"> </w:t>
      </w:r>
      <w:r w:rsidR="001F1CA4">
        <w:rPr>
          <w:rFonts w:hint="cs"/>
          <w:rtl/>
        </w:rPr>
        <w:t>שני המסווגים יסווגו את כל דוגמאות האימון בצורה זהה.</w:t>
      </w:r>
    </w:p>
    <w:p w14:paraId="08522BF4" w14:textId="536CF420" w:rsidR="00387D7F" w:rsidRDefault="00387D7F" w:rsidP="00387D7F">
      <w:pPr>
        <w:bidi/>
        <w:ind w:left="473"/>
      </w:pPr>
    </w:p>
    <w:p w14:paraId="68A3DA6E" w14:textId="438B2A3E" w:rsidR="000B3FAB" w:rsidRDefault="008238D9" w:rsidP="00387D7F">
      <w:pPr>
        <w:bidi/>
        <w:ind w:left="473"/>
        <w:rPr>
          <w:rFonts w:hint="cs"/>
        </w:rPr>
      </w:pPr>
      <w:r>
        <w:rPr>
          <w:rFonts w:hint="cs"/>
          <w:rtl/>
        </w:rPr>
        <w:t>מסווג ה-</w:t>
      </w:r>
      <m:oMath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NN</m:t>
        </m:r>
      </m:oMath>
      <w:r>
        <w:rPr>
          <w:rFonts w:hint="cs"/>
          <w:rtl/>
        </w:rPr>
        <w:t xml:space="preserve"> יסווג את כל הדוגמאות ע</w:t>
      </w:r>
      <w:r w:rsidR="003712C7">
        <w:rPr>
          <w:rFonts w:hint="cs"/>
          <w:rtl/>
        </w:rPr>
        <w:t>בורן</w:t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f&lt;7.5</m:t>
        </m:r>
      </m:oMath>
      <w:r w:rsidR="00E76890">
        <w:rPr>
          <w:rFonts w:hint="cs"/>
          <w:rtl/>
        </w:rPr>
        <w:t xml:space="preserve"> ב-</w:t>
      </w:r>
      <m:oMath>
        <m:r>
          <w:rPr>
            <w:rFonts w:ascii="Cambria Math" w:hAnsi="Cambria Math"/>
          </w:rPr>
          <m:t>(-)</m:t>
        </m:r>
      </m:oMath>
      <w:r w:rsidR="00E76890">
        <w:rPr>
          <w:rFonts w:hint="cs"/>
          <w:rtl/>
        </w:rPr>
        <w:t xml:space="preserve"> ואת כל הדוגמאות ע</w:t>
      </w:r>
      <w:r w:rsidR="003712C7">
        <w:rPr>
          <w:rFonts w:hint="cs"/>
          <w:rtl/>
        </w:rPr>
        <w:t>בורן</w:t>
      </w:r>
      <w:r w:rsidR="00E76890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f&gt;7.5</m:t>
        </m:r>
      </m:oMath>
      <w:r w:rsidR="00E76890">
        <w:rPr>
          <w:rFonts w:hint="cs"/>
          <w:rtl/>
        </w:rPr>
        <w:t xml:space="preserve"> ב-</w:t>
      </w:r>
      <m:oMath>
        <m:r>
          <w:rPr>
            <w:rFonts w:ascii="Cambria Math" w:hAnsi="Cambria Math"/>
          </w:rPr>
          <m:t>(+)</m:t>
        </m:r>
      </m:oMath>
    </w:p>
    <w:p w14:paraId="19C6CA15" w14:textId="49D10053" w:rsidR="000B3FAB" w:rsidRDefault="00923A73" w:rsidP="000B3FAB">
      <w:pPr>
        <w:bidi/>
        <w:ind w:left="473"/>
        <w:rPr>
          <w:rFonts w:hint="cs"/>
        </w:rPr>
      </w:pPr>
      <w:r>
        <w:rPr>
          <w:rFonts w:hint="cs"/>
          <w:rtl/>
        </w:rPr>
        <w:t xml:space="preserve">כלומר יסווג את דוגמאות </w:t>
      </w:r>
      <w:r w:rsidR="008B4248">
        <w:rPr>
          <w:rFonts w:hint="cs"/>
          <w:rtl/>
        </w:rPr>
        <w:t xml:space="preserve">האימון </w:t>
      </w:r>
      <w:r w:rsidR="0018223C">
        <w:rPr>
          <w:rFonts w:hint="cs"/>
          <w:rtl/>
        </w:rPr>
        <w:t>ש</w:t>
      </w:r>
      <w:r w:rsidR="001257E7">
        <w:rPr>
          <w:rFonts w:hint="cs"/>
          <w:rtl/>
        </w:rPr>
        <w:t>עבור</w:t>
      </w:r>
      <w:r w:rsidR="0018223C">
        <w:rPr>
          <w:rFonts w:hint="cs"/>
          <w:rtl/>
        </w:rPr>
        <w:t xml:space="preserve">ן </w:t>
      </w:r>
      <m:oMath>
        <m:r>
          <w:rPr>
            <w:rFonts w:ascii="Cambria Math" w:hAnsi="Cambria Math"/>
          </w:rPr>
          <m:t>f=2,3</m:t>
        </m:r>
      </m:oMath>
      <w:r w:rsidR="0018223C">
        <w:rPr>
          <w:rFonts w:hint="cs"/>
          <w:rtl/>
        </w:rPr>
        <w:t xml:space="preserve"> ב-</w:t>
      </w:r>
      <m:oMath>
        <m:r>
          <w:rPr>
            <w:rFonts w:ascii="Cambria Math" w:hAnsi="Cambria Math"/>
          </w:rPr>
          <m:t>(-)</m:t>
        </m:r>
      </m:oMath>
      <w:r w:rsidR="0018223C">
        <w:rPr>
          <w:rFonts w:hint="cs"/>
          <w:rtl/>
        </w:rPr>
        <w:t xml:space="preserve"> ואת שאר דוגמאות</w:t>
      </w:r>
      <w:r w:rsidR="008B4248">
        <w:rPr>
          <w:rFonts w:hint="cs"/>
          <w:rtl/>
        </w:rPr>
        <w:t xml:space="preserve"> האימון</w:t>
      </w:r>
      <w:r w:rsidR="0018223C">
        <w:rPr>
          <w:rFonts w:hint="cs"/>
          <w:rtl/>
        </w:rPr>
        <w:t xml:space="preserve"> (</w:t>
      </w:r>
      <w:r w:rsidR="001257E7">
        <w:rPr>
          <w:rFonts w:hint="cs"/>
          <w:rtl/>
        </w:rPr>
        <w:t>עבורן</w:t>
      </w:r>
      <w:r w:rsidR="0018223C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8,10,12,13</m:t>
        </m:r>
      </m:oMath>
      <w:r w:rsidR="0018223C">
        <w:rPr>
          <w:rFonts w:hint="cs"/>
          <w:rtl/>
        </w:rPr>
        <w:t>)</w:t>
      </w:r>
      <w:r w:rsidR="00781A1B">
        <w:rPr>
          <w:rFonts w:hint="cs"/>
          <w:rtl/>
        </w:rPr>
        <w:t xml:space="preserve"> ב-</w:t>
      </w:r>
      <m:oMath>
        <m:r>
          <w:rPr>
            <w:rFonts w:ascii="Cambria Math" w:hAnsi="Cambria Math"/>
          </w:rPr>
          <m:t>(+)</m:t>
        </m:r>
      </m:oMath>
    </w:p>
    <w:p w14:paraId="2C545195" w14:textId="77777777" w:rsidR="000B3FAB" w:rsidRDefault="000B3FAB" w:rsidP="00791B4B">
      <w:pPr>
        <w:bidi/>
        <w:rPr>
          <w:rtl/>
        </w:rPr>
      </w:pPr>
    </w:p>
    <w:p w14:paraId="15DE4A37" w14:textId="563437FA" w:rsidR="00387D7F" w:rsidRDefault="00387D7F" w:rsidP="000B3FAB">
      <w:pPr>
        <w:bidi/>
        <w:ind w:left="473"/>
        <w:rPr>
          <w:rtl/>
        </w:rPr>
      </w:pPr>
      <w:r>
        <w:rPr>
          <w:rFonts w:hint="cs"/>
          <w:rtl/>
        </w:rPr>
        <w:t xml:space="preserve">עץ ההחלטה עבור קבוצת האימון </w:t>
      </w:r>
      <w:r w:rsidR="00B070A4">
        <w:rPr>
          <w:rFonts w:hint="cs"/>
          <w:rtl/>
        </w:rPr>
        <w:t>הנתונה:</w:t>
      </w:r>
    </w:p>
    <w:p w14:paraId="1F58F3C0" w14:textId="725C8E0F" w:rsidR="00B070A4" w:rsidRDefault="00B070A4" w:rsidP="00B070A4">
      <w:pPr>
        <w:bidi/>
        <w:ind w:left="473"/>
        <w:rPr>
          <w:rtl/>
        </w:rPr>
      </w:pPr>
      <w:r w:rsidRPr="00B070A4">
        <w:rPr>
          <w:rFonts w:cs="Arial"/>
          <w:rtl/>
        </w:rPr>
        <w:lastRenderedPageBreak/>
        <w:drawing>
          <wp:inline distT="0" distB="0" distL="0" distR="0" wp14:anchorId="5F5EE83B" wp14:editId="4C398328">
            <wp:extent cx="3269324" cy="1903263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BEA6" w14:textId="11582E17" w:rsidR="00791B4B" w:rsidRDefault="00791B4B" w:rsidP="00791B4B">
      <w:pPr>
        <w:bidi/>
        <w:ind w:left="473"/>
        <w:rPr>
          <w:rtl/>
        </w:rPr>
      </w:pPr>
      <w:r>
        <w:rPr>
          <w:rFonts w:hint="cs"/>
          <w:rtl/>
        </w:rPr>
        <w:t>כאשר הפיצול הראשון</w:t>
      </w:r>
      <w:r w:rsidR="00962D0F">
        <w:t xml:space="preserve"> </w:t>
      </w:r>
      <w:r w:rsidR="00962D0F">
        <w:rPr>
          <w:rFonts w:hint="cs"/>
          <w:rtl/>
        </w:rPr>
        <w:t xml:space="preserve">נקבע לפי </w:t>
      </w:r>
      <w:r w:rsidR="008D20C3">
        <w:rPr>
          <w:rFonts w:hint="cs"/>
        </w:rPr>
        <w:t>IG</w:t>
      </w:r>
      <w:r w:rsidR="008D20C3">
        <w:rPr>
          <w:rFonts w:hint="cs"/>
          <w:rtl/>
        </w:rPr>
        <w:t xml:space="preserve"> המקסימלי. הערכים שהתקבלו:</w:t>
      </w:r>
    </w:p>
    <w:p w14:paraId="11C354CD" w14:textId="4CA27B57" w:rsidR="008D20C3" w:rsidRDefault="00184357" w:rsidP="00962D0F">
      <w:pPr>
        <w:bidi/>
        <w:ind w:left="473"/>
        <w:rPr>
          <w:rtl/>
        </w:rPr>
      </w:pPr>
      <w:r w:rsidRPr="00184357">
        <w:rPr>
          <w:rFonts w:cs="Arial"/>
          <w:rtl/>
        </w:rPr>
        <w:drawing>
          <wp:inline distT="0" distB="0" distL="0" distR="0" wp14:anchorId="10628C14" wp14:editId="04BE6ED2">
            <wp:extent cx="6530168" cy="774411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3011" cy="7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DB6D" w14:textId="249FCDC6" w:rsidR="00962D0F" w:rsidRDefault="00CD65C9" w:rsidP="008D20C3">
      <w:pPr>
        <w:bidi/>
        <w:ind w:left="473"/>
        <w:rPr>
          <w:rtl/>
        </w:rPr>
      </w:pPr>
      <w:r>
        <w:rPr>
          <w:rFonts w:hint="cs"/>
          <w:rtl/>
        </w:rPr>
        <w:t xml:space="preserve">הערך המקסימלי התקבל </w:t>
      </w:r>
      <w:r w:rsidR="00184357">
        <w:rPr>
          <w:rFonts w:hint="cs"/>
          <w:rtl/>
        </w:rPr>
        <w:t>עבור ערך סף של 9</w:t>
      </w:r>
      <w:r w:rsidR="001A5B4C">
        <w:rPr>
          <w:rFonts w:hint="cs"/>
          <w:rtl/>
        </w:rPr>
        <w:t xml:space="preserve"> ועבור הפיצול השני ה-</w:t>
      </w:r>
      <w:r w:rsidR="001A5B4C">
        <w:rPr>
          <w:rFonts w:hint="cs"/>
        </w:rPr>
        <w:t>IG</w:t>
      </w:r>
      <w:r w:rsidR="001A5B4C">
        <w:rPr>
          <w:rFonts w:hint="cs"/>
          <w:rtl/>
        </w:rPr>
        <w:t xml:space="preserve"> הגבוה ביותר מתקבל עבור הפרדה </w:t>
      </w:r>
      <w:r w:rsidR="00F55714">
        <w:rPr>
          <w:rFonts w:hint="cs"/>
          <w:rtl/>
        </w:rPr>
        <w:t>מוחלטת ל-</w:t>
      </w:r>
      <m:oMath>
        <m:r>
          <w:rPr>
            <w:rFonts w:ascii="Cambria Math" w:hAnsi="Cambria Math"/>
          </w:rPr>
          <m:t>(+)</m:t>
        </m:r>
      </m:oMath>
      <w:r w:rsidR="00F55714">
        <w:t xml:space="preserve"> </w:t>
      </w:r>
      <w:r w:rsidR="00F55714">
        <w:rPr>
          <w:rFonts w:hint="cs"/>
          <w:rtl/>
        </w:rPr>
        <w:t>ו-</w:t>
      </w:r>
      <m:oMath>
        <m:r>
          <w:rPr>
            <w:rFonts w:ascii="Cambria Math" w:hAnsi="Cambria Math"/>
          </w:rPr>
          <m:t>(-)</m:t>
        </m:r>
      </m:oMath>
      <w:r w:rsidR="00F55714">
        <w:rPr>
          <w:rFonts w:hint="cs"/>
          <w:rtl/>
        </w:rPr>
        <w:t xml:space="preserve">, כלומר </w:t>
      </w:r>
      <w:r w:rsidR="00816CC4">
        <w:rPr>
          <w:rFonts w:hint="cs"/>
          <w:rtl/>
        </w:rPr>
        <w:t>ערך סף של 2.5.</w:t>
      </w:r>
    </w:p>
    <w:p w14:paraId="21A5F7E1" w14:textId="68BA7C25" w:rsidR="00F977BB" w:rsidRDefault="00F977BB" w:rsidP="00F977BB">
      <w:pPr>
        <w:bidi/>
        <w:ind w:left="473"/>
        <w:rPr>
          <w:rtl/>
        </w:rPr>
      </w:pPr>
      <w:r>
        <w:rPr>
          <w:rFonts w:hint="cs"/>
          <w:rtl/>
        </w:rPr>
        <w:t xml:space="preserve">עבור ערך של </w:t>
      </w:r>
      <m:oMath>
        <m:r>
          <w:rPr>
            <w:rFonts w:ascii="Cambria Math" w:hAnsi="Cambria Math"/>
          </w:rPr>
          <m:t>ϵ=</m:t>
        </m:r>
        <m:r>
          <w:rPr>
            <w:rFonts w:ascii="Cambria Math" w:hAnsi="Cambria Math"/>
          </w:rPr>
          <m:t>1</m:t>
        </m:r>
      </m:oMath>
      <w:r>
        <w:rPr>
          <w:rFonts w:hint="cs"/>
          <w:rtl/>
        </w:rPr>
        <w:t>:</w:t>
      </w:r>
    </w:p>
    <w:p w14:paraId="247529AE" w14:textId="3C8E1A3B" w:rsidR="00F977BB" w:rsidRDefault="00F977BB" w:rsidP="00F977BB">
      <w:pPr>
        <w:bidi/>
        <w:ind w:left="473"/>
        <w:rPr>
          <w:rtl/>
        </w:rPr>
      </w:pPr>
      <w:r>
        <w:rPr>
          <w:rFonts w:hint="cs"/>
          <w:rtl/>
        </w:rPr>
        <w:t xml:space="preserve">הדוגמא </w:t>
      </w:r>
      <w:r w:rsidR="00F03C9C">
        <w:rPr>
          <w:rFonts w:hint="cs"/>
          <w:rtl/>
        </w:rPr>
        <w:t xml:space="preserve">עם </w:t>
      </w:r>
      <m:oMath>
        <m:r>
          <w:rPr>
            <w:rFonts w:ascii="Cambria Math" w:hAnsi="Cambria Math"/>
          </w:rPr>
          <m:t>f=2</m:t>
        </m:r>
      </m:oMath>
      <w:r w:rsidR="00F03C9C">
        <w:rPr>
          <w:rFonts w:hint="cs"/>
          <w:rtl/>
        </w:rPr>
        <w:t xml:space="preserve"> </w:t>
      </w:r>
      <w:r w:rsidR="005E6525">
        <w:rPr>
          <w:rFonts w:hint="cs"/>
          <w:rtl/>
        </w:rPr>
        <w:t xml:space="preserve">לא תהיה בסביבת </w:t>
      </w:r>
      <m:oMath>
        <m:r>
          <w:rPr>
            <w:rFonts w:ascii="Cambria Math" w:hAnsi="Cambria Math"/>
          </w:rPr>
          <m:t>ϵ</m:t>
        </m:r>
      </m:oMath>
      <w:r w:rsidR="005E6525">
        <w:rPr>
          <w:rFonts w:hint="cs"/>
          <w:rtl/>
        </w:rPr>
        <w:t xml:space="preserve"> של הפיצול הראשון, אך תהיה בסביבת </w:t>
      </w:r>
      <m:oMath>
        <m:r>
          <w:rPr>
            <w:rFonts w:ascii="Cambria Math" w:hAnsi="Cambria Math"/>
          </w:rPr>
          <m:t>ϵ</m:t>
        </m:r>
      </m:oMath>
      <w:r w:rsidR="00377A5D">
        <w:rPr>
          <w:rFonts w:hint="cs"/>
          <w:rtl/>
        </w:rPr>
        <w:t xml:space="preserve"> של הפיצול השני ולכן תסווג לפי שני העלים השמאליים, כלומר ב-</w:t>
      </w:r>
      <m:oMath>
        <m:r>
          <w:rPr>
            <w:rFonts w:ascii="Cambria Math" w:hAnsi="Cambria Math"/>
          </w:rPr>
          <m:t>(-)</m:t>
        </m:r>
      </m:oMath>
      <w:r w:rsidR="007A38D7">
        <w:rPr>
          <w:rFonts w:hint="cs"/>
          <w:rtl/>
        </w:rPr>
        <w:t xml:space="preserve"> כנדרש.</w:t>
      </w:r>
    </w:p>
    <w:p w14:paraId="1A9B323E" w14:textId="420E203E" w:rsidR="007A38D7" w:rsidRDefault="007A38D7" w:rsidP="007A38D7">
      <w:pPr>
        <w:bidi/>
        <w:ind w:left="473"/>
        <w:rPr>
          <w:rtl/>
        </w:rPr>
      </w:pPr>
      <w:r>
        <w:rPr>
          <w:rFonts w:hint="cs"/>
          <w:rtl/>
        </w:rPr>
        <w:t xml:space="preserve">הדוגמא עם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3</m:t>
        </m:r>
      </m:oMath>
      <w:r>
        <w:rPr>
          <w:rFonts w:hint="cs"/>
          <w:rtl/>
        </w:rPr>
        <w:t xml:space="preserve"> לא תהיה בסביבת </w:t>
      </w:r>
      <m:oMath>
        <m:r>
          <w:rPr>
            <w:rFonts w:ascii="Cambria Math" w:hAnsi="Cambria Math"/>
          </w:rPr>
          <m:t>ϵ</m:t>
        </m:r>
      </m:oMath>
      <w:r>
        <w:rPr>
          <w:rFonts w:hint="cs"/>
          <w:rtl/>
        </w:rPr>
        <w:t xml:space="preserve"> של הפיצול הראשון, אך תהיה בסביבת </w:t>
      </w:r>
      <m:oMath>
        <m:r>
          <w:rPr>
            <w:rFonts w:ascii="Cambria Math" w:hAnsi="Cambria Math"/>
          </w:rPr>
          <m:t>ϵ</m:t>
        </m:r>
      </m:oMath>
      <w:r>
        <w:rPr>
          <w:rFonts w:hint="cs"/>
          <w:rtl/>
        </w:rPr>
        <w:t xml:space="preserve"> של הפיצול השני ולכן תסווג </w:t>
      </w:r>
      <w:r w:rsidR="00BD66AE">
        <w:rPr>
          <w:rFonts w:hint="cs"/>
          <w:rtl/>
        </w:rPr>
        <w:t xml:space="preserve">גם </w:t>
      </w:r>
      <w:r>
        <w:rPr>
          <w:rFonts w:hint="cs"/>
          <w:rtl/>
        </w:rPr>
        <w:t>לפי שני העלים השמאליים, כלומר ב-</w:t>
      </w:r>
      <m:oMath>
        <m:r>
          <w:rPr>
            <w:rFonts w:ascii="Cambria Math" w:hAnsi="Cambria Math"/>
          </w:rPr>
          <m:t>(-)</m:t>
        </m:r>
      </m:oMath>
      <w:r>
        <w:rPr>
          <w:rFonts w:hint="cs"/>
          <w:rtl/>
        </w:rPr>
        <w:t xml:space="preserve"> כנדרש.</w:t>
      </w:r>
    </w:p>
    <w:p w14:paraId="32F7D4EC" w14:textId="04EF55D8" w:rsidR="00880796" w:rsidRDefault="00880796" w:rsidP="00880796">
      <w:pPr>
        <w:bidi/>
        <w:ind w:left="473"/>
        <w:rPr>
          <w:rtl/>
        </w:rPr>
      </w:pPr>
      <w:r>
        <w:rPr>
          <w:rFonts w:hint="cs"/>
          <w:rtl/>
        </w:rPr>
        <w:t xml:space="preserve">הדוגמא של </w:t>
      </w:r>
      <m:oMath>
        <m:r>
          <w:rPr>
            <w:rFonts w:ascii="Cambria Math" w:hAnsi="Cambria Math"/>
          </w:rPr>
          <m:t>f=8</m:t>
        </m:r>
      </m:oMath>
      <w:r w:rsidR="00F14BAB">
        <w:t xml:space="preserve"> </w:t>
      </w:r>
      <w:r w:rsidR="00F14BAB">
        <w:rPr>
          <w:rFonts w:hint="cs"/>
          <w:rtl/>
        </w:rPr>
        <w:t xml:space="preserve">תהיה בסביבת </w:t>
      </w:r>
      <m:oMath>
        <m:r>
          <w:rPr>
            <w:rFonts w:ascii="Cambria Math" w:hAnsi="Cambria Math"/>
          </w:rPr>
          <m:t>ϵ</m:t>
        </m:r>
      </m:oMath>
      <w:r w:rsidR="00F14BAB">
        <w:rPr>
          <w:rFonts w:hint="cs"/>
          <w:rtl/>
        </w:rPr>
        <w:t xml:space="preserve"> של הפיצול הראשון</w:t>
      </w:r>
      <w:r w:rsidR="007F6568">
        <w:rPr>
          <w:rFonts w:hint="cs"/>
          <w:rtl/>
        </w:rPr>
        <w:t xml:space="preserve"> ולכן תגיע לעלה הימני ולא תהיה בסביבה של הפיצול השני ולכן תגיע גם לעלה האמצעי. כלומר תסווג לפי </w:t>
      </w:r>
      <w:r w:rsidR="00536EC0">
        <w:rPr>
          <w:rFonts w:hint="cs"/>
          <w:rtl/>
        </w:rPr>
        <w:t>שני מינוסים ושלושה פלוסים</w:t>
      </w:r>
      <w:r w:rsidR="00416FB0">
        <w:rPr>
          <w:rFonts w:hint="cs"/>
          <w:rtl/>
        </w:rPr>
        <w:t xml:space="preserve"> </w:t>
      </w:r>
      <w:r w:rsidR="00416FB0">
        <w:rPr>
          <w:rtl/>
        </w:rPr>
        <w:t>–</w:t>
      </w:r>
      <w:r w:rsidR="00416FB0">
        <w:rPr>
          <w:rFonts w:hint="cs"/>
          <w:rtl/>
        </w:rPr>
        <w:t xml:space="preserve"> כלומר ב-</w:t>
      </w:r>
      <m:oMath>
        <m:r>
          <w:rPr>
            <w:rFonts w:ascii="Cambria Math" w:hAnsi="Cambria Math"/>
          </w:rPr>
          <m:t>(+)</m:t>
        </m:r>
      </m:oMath>
      <w:r w:rsidR="009B793A">
        <w:rPr>
          <w:rFonts w:hint="cs"/>
          <w:rtl/>
        </w:rPr>
        <w:t xml:space="preserve"> כנדרש.</w:t>
      </w:r>
    </w:p>
    <w:p w14:paraId="495DF5BE" w14:textId="1F09BF35" w:rsidR="00AC569D" w:rsidRDefault="00AC569D" w:rsidP="00AC569D">
      <w:pPr>
        <w:bidi/>
        <w:ind w:left="473"/>
        <w:rPr>
          <w:rtl/>
        </w:rPr>
      </w:pPr>
      <w:r>
        <w:rPr>
          <w:rFonts w:hint="cs"/>
          <w:rtl/>
        </w:rPr>
        <w:t xml:space="preserve">הדוגמא של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10</m:t>
        </m:r>
      </m:oMath>
      <w:r>
        <w:t xml:space="preserve"> </w:t>
      </w:r>
      <w:r>
        <w:rPr>
          <w:rFonts w:hint="cs"/>
          <w:rtl/>
        </w:rPr>
        <w:t xml:space="preserve">תהיה בסביבת </w:t>
      </w:r>
      <m:oMath>
        <m:r>
          <w:rPr>
            <w:rFonts w:ascii="Cambria Math" w:hAnsi="Cambria Math"/>
          </w:rPr>
          <m:t>ϵ</m:t>
        </m:r>
      </m:oMath>
      <w:r>
        <w:rPr>
          <w:rFonts w:hint="cs"/>
          <w:rtl/>
        </w:rPr>
        <w:t xml:space="preserve"> של הפיצול הראשון ולכן תגיע לעלה הימני ולא תהיה בסביבה של הפיצול השני ולכן תגיע גם לעלה האמצעי. כלומר תסווג לפי שני מינוסים ושלושה פלוסים </w:t>
      </w:r>
      <w:r>
        <w:rPr>
          <w:rtl/>
        </w:rPr>
        <w:t>–</w:t>
      </w:r>
      <w:r>
        <w:rPr>
          <w:rFonts w:hint="cs"/>
          <w:rtl/>
        </w:rPr>
        <w:t xml:space="preserve"> כלומר ב-</w:t>
      </w:r>
      <m:oMath>
        <m:r>
          <w:rPr>
            <w:rFonts w:ascii="Cambria Math" w:hAnsi="Cambria Math"/>
          </w:rPr>
          <m:t>(+)</m:t>
        </m:r>
      </m:oMath>
      <w:r>
        <w:rPr>
          <w:rFonts w:hint="cs"/>
          <w:rtl/>
        </w:rPr>
        <w:t xml:space="preserve"> כנדרש.</w:t>
      </w:r>
    </w:p>
    <w:p w14:paraId="6E66FDAD" w14:textId="3A0DD0ED" w:rsidR="002D078E" w:rsidRDefault="002D078E" w:rsidP="002D078E">
      <w:pPr>
        <w:bidi/>
        <w:ind w:left="473"/>
        <w:rPr>
          <w:rtl/>
        </w:rPr>
      </w:pPr>
      <w:r>
        <w:rPr>
          <w:rFonts w:hint="cs"/>
          <w:rtl/>
        </w:rPr>
        <w:t>הדוגמא</w:t>
      </w:r>
      <w:r>
        <w:rPr>
          <w:rFonts w:hint="cs"/>
          <w:rtl/>
        </w:rPr>
        <w:t>ות</w:t>
      </w:r>
      <w:r>
        <w:rPr>
          <w:rFonts w:hint="cs"/>
          <w:rtl/>
        </w:rPr>
        <w:t xml:space="preserve"> של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12</m:t>
        </m:r>
      </m:oMath>
      <w:r>
        <w:t xml:space="preserve"> </w:t>
      </w:r>
      <w:r>
        <w:rPr>
          <w:rFonts w:hint="cs"/>
          <w:rtl/>
        </w:rPr>
        <w:t>ו-</w:t>
      </w:r>
      <m:oMath>
        <m:r>
          <w:rPr>
            <w:rFonts w:ascii="Cambria Math" w:hAnsi="Cambria Math"/>
          </w:rPr>
          <m:t>f=13</m:t>
        </m:r>
      </m:oMath>
      <w:r>
        <w:rPr>
          <w:rFonts w:hint="cs"/>
          <w:rtl/>
        </w:rPr>
        <w:t xml:space="preserve"> לא יהיו</w:t>
      </w:r>
      <w:r>
        <w:rPr>
          <w:rFonts w:hint="cs"/>
          <w:rtl/>
        </w:rPr>
        <w:t xml:space="preserve"> בסביבת </w:t>
      </w:r>
      <m:oMath>
        <m:r>
          <w:rPr>
            <w:rFonts w:ascii="Cambria Math" w:hAnsi="Cambria Math"/>
          </w:rPr>
          <m:t>ϵ</m:t>
        </m:r>
      </m:oMath>
      <w:r>
        <w:rPr>
          <w:rFonts w:hint="cs"/>
          <w:rtl/>
        </w:rPr>
        <w:t xml:space="preserve"> של הפיצול הראשון ולכן </w:t>
      </w:r>
      <w:r>
        <w:rPr>
          <w:rFonts w:hint="cs"/>
          <w:rtl/>
        </w:rPr>
        <w:t>י</w:t>
      </w:r>
      <w:r>
        <w:rPr>
          <w:rFonts w:hint="cs"/>
          <w:rtl/>
        </w:rPr>
        <w:t>גיע</w:t>
      </w:r>
      <w:r>
        <w:rPr>
          <w:rFonts w:hint="cs"/>
          <w:rtl/>
        </w:rPr>
        <w:t>ו רק</w:t>
      </w:r>
      <w:r>
        <w:rPr>
          <w:rFonts w:hint="cs"/>
          <w:rtl/>
        </w:rPr>
        <w:t xml:space="preserve"> לעלה הימני כלומר </w:t>
      </w:r>
      <w:r w:rsidR="0079426D">
        <w:rPr>
          <w:rFonts w:hint="cs"/>
          <w:rtl/>
        </w:rPr>
        <w:t>ויסווגו</w:t>
      </w:r>
      <w:r>
        <w:rPr>
          <w:rFonts w:hint="cs"/>
          <w:rtl/>
        </w:rPr>
        <w:t xml:space="preserve"> לפי </w:t>
      </w:r>
      <w:r w:rsidR="0079426D">
        <w:rPr>
          <w:rFonts w:hint="cs"/>
          <w:rtl/>
        </w:rPr>
        <w:t xml:space="preserve">שלושה </w:t>
      </w:r>
      <w:r>
        <w:rPr>
          <w:rFonts w:hint="cs"/>
          <w:rtl/>
        </w:rPr>
        <w:t xml:space="preserve">פלוסים </w:t>
      </w:r>
      <w:r>
        <w:rPr>
          <w:rtl/>
        </w:rPr>
        <w:t>–</w:t>
      </w:r>
      <w:r>
        <w:rPr>
          <w:rFonts w:hint="cs"/>
          <w:rtl/>
        </w:rPr>
        <w:t xml:space="preserve"> כלומר ב-</w:t>
      </w:r>
      <m:oMath>
        <m:r>
          <w:rPr>
            <w:rFonts w:ascii="Cambria Math" w:hAnsi="Cambria Math"/>
          </w:rPr>
          <m:t>(+)</m:t>
        </m:r>
      </m:oMath>
      <w:r>
        <w:rPr>
          <w:rFonts w:hint="cs"/>
          <w:rtl/>
        </w:rPr>
        <w:t xml:space="preserve"> כנדרש.</w:t>
      </w:r>
    </w:p>
    <w:p w14:paraId="53F92866" w14:textId="77777777" w:rsidR="00AC569D" w:rsidRDefault="00AC569D" w:rsidP="00AC569D">
      <w:pPr>
        <w:bidi/>
        <w:ind w:left="473"/>
      </w:pPr>
    </w:p>
    <w:p w14:paraId="6CBCF869" w14:textId="246D68A7" w:rsidR="00AC569D" w:rsidRDefault="00583130" w:rsidP="00AC569D">
      <w:pPr>
        <w:bidi/>
        <w:ind w:left="473"/>
        <w:rPr>
          <w:b/>
          <w:bCs/>
          <w:rtl/>
        </w:rPr>
      </w:pPr>
      <w:r>
        <w:rPr>
          <w:rFonts w:hint="cs"/>
          <w:b/>
          <w:bCs/>
          <w:rtl/>
        </w:rPr>
        <w:t xml:space="preserve">תרגיל 11 </w:t>
      </w:r>
    </w:p>
    <w:p w14:paraId="4061060B" w14:textId="352B0023" w:rsidR="00583130" w:rsidRPr="001922C4" w:rsidRDefault="00583130" w:rsidP="00583130">
      <w:pPr>
        <w:bidi/>
        <w:ind w:left="473"/>
        <w:rPr>
          <w:rtl/>
        </w:rPr>
      </w:pPr>
      <w:r>
        <w:rPr>
          <w:rFonts w:hint="cs"/>
          <w:rtl/>
        </w:rPr>
        <w:t>הדיוק שהתקבל עבור קבוצת המבחן:</w:t>
      </w:r>
      <w:r w:rsidR="00667DBE" w:rsidRPr="00667DBE">
        <w:t xml:space="preserve"> </w:t>
      </w:r>
      <w:r w:rsidR="00667DBE" w:rsidRPr="00667DBE">
        <w:rPr>
          <w:rFonts w:cs="Arial"/>
          <w:rtl/>
        </w:rPr>
        <w:t>94.1</w:t>
      </w:r>
      <w:r w:rsidR="00667DBE">
        <w:rPr>
          <w:rFonts w:cs="Arial"/>
        </w:rPr>
        <w:t>%</w:t>
      </w:r>
    </w:p>
    <w:p w14:paraId="32911C01" w14:textId="77777777" w:rsidR="007A38D7" w:rsidRPr="006A31DC" w:rsidRDefault="007A38D7" w:rsidP="007A38D7">
      <w:pPr>
        <w:bidi/>
        <w:ind w:left="473"/>
      </w:pPr>
    </w:p>
    <w:sectPr w:rsidR="007A38D7" w:rsidRPr="006A31D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C2969"/>
    <w:multiLevelType w:val="hybridMultilevel"/>
    <w:tmpl w:val="AEE4F3D6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3CE71CDB"/>
    <w:multiLevelType w:val="hybridMultilevel"/>
    <w:tmpl w:val="A518F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227F8"/>
    <w:multiLevelType w:val="hybridMultilevel"/>
    <w:tmpl w:val="7458B526"/>
    <w:lvl w:ilvl="0" w:tplc="C4B2805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17369"/>
    <w:multiLevelType w:val="hybridMultilevel"/>
    <w:tmpl w:val="FFF26DD8"/>
    <w:lvl w:ilvl="0" w:tplc="51C0C132">
      <w:start w:val="1"/>
      <w:numFmt w:val="hebrew1"/>
      <w:lvlText w:val="%1."/>
      <w:lvlJc w:val="left"/>
      <w:pPr>
        <w:ind w:left="525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4" w15:restartNumberingAfterBreak="0">
    <w:nsid w:val="76E87E7B"/>
    <w:multiLevelType w:val="hybridMultilevel"/>
    <w:tmpl w:val="065E85A4"/>
    <w:lvl w:ilvl="0" w:tplc="04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64C"/>
    <w:rsid w:val="00000FD0"/>
    <w:rsid w:val="00001E5A"/>
    <w:rsid w:val="00006FD5"/>
    <w:rsid w:val="00007FF6"/>
    <w:rsid w:val="000101A9"/>
    <w:rsid w:val="00010EA2"/>
    <w:rsid w:val="0001164F"/>
    <w:rsid w:val="000116F1"/>
    <w:rsid w:val="00014077"/>
    <w:rsid w:val="00016CED"/>
    <w:rsid w:val="00020D99"/>
    <w:rsid w:val="0002124B"/>
    <w:rsid w:val="00021F20"/>
    <w:rsid w:val="000302AE"/>
    <w:rsid w:val="000309F7"/>
    <w:rsid w:val="000327A6"/>
    <w:rsid w:val="00033FD9"/>
    <w:rsid w:val="0003665F"/>
    <w:rsid w:val="00037597"/>
    <w:rsid w:val="000378C9"/>
    <w:rsid w:val="00040DDE"/>
    <w:rsid w:val="0004188E"/>
    <w:rsid w:val="00043F1D"/>
    <w:rsid w:val="00043F49"/>
    <w:rsid w:val="00044CF4"/>
    <w:rsid w:val="00047875"/>
    <w:rsid w:val="000513CB"/>
    <w:rsid w:val="00051762"/>
    <w:rsid w:val="00055CE3"/>
    <w:rsid w:val="0005627E"/>
    <w:rsid w:val="00056F22"/>
    <w:rsid w:val="00057322"/>
    <w:rsid w:val="00060BFC"/>
    <w:rsid w:val="0006178B"/>
    <w:rsid w:val="00065B80"/>
    <w:rsid w:val="00067B70"/>
    <w:rsid w:val="00076B3B"/>
    <w:rsid w:val="00080000"/>
    <w:rsid w:val="00083949"/>
    <w:rsid w:val="00086EEA"/>
    <w:rsid w:val="000872CD"/>
    <w:rsid w:val="000925AD"/>
    <w:rsid w:val="00092DB0"/>
    <w:rsid w:val="000951F2"/>
    <w:rsid w:val="000956B0"/>
    <w:rsid w:val="00095879"/>
    <w:rsid w:val="00097567"/>
    <w:rsid w:val="000A4DC0"/>
    <w:rsid w:val="000A5D6E"/>
    <w:rsid w:val="000B0051"/>
    <w:rsid w:val="000B04EE"/>
    <w:rsid w:val="000B3FAB"/>
    <w:rsid w:val="000B6F6A"/>
    <w:rsid w:val="000C2A44"/>
    <w:rsid w:val="000C363F"/>
    <w:rsid w:val="000C3FE5"/>
    <w:rsid w:val="000C4EBC"/>
    <w:rsid w:val="000C511A"/>
    <w:rsid w:val="000C71AC"/>
    <w:rsid w:val="000D16AD"/>
    <w:rsid w:val="000D28F0"/>
    <w:rsid w:val="000D3463"/>
    <w:rsid w:val="000D3EF7"/>
    <w:rsid w:val="000D7DC5"/>
    <w:rsid w:val="000E177B"/>
    <w:rsid w:val="000F166F"/>
    <w:rsid w:val="000F2671"/>
    <w:rsid w:val="000F3C64"/>
    <w:rsid w:val="000F5F09"/>
    <w:rsid w:val="000F617E"/>
    <w:rsid w:val="001070E5"/>
    <w:rsid w:val="00110CE1"/>
    <w:rsid w:val="00112686"/>
    <w:rsid w:val="001128FF"/>
    <w:rsid w:val="00120863"/>
    <w:rsid w:val="001257E7"/>
    <w:rsid w:val="001271C9"/>
    <w:rsid w:val="001313E1"/>
    <w:rsid w:val="00131694"/>
    <w:rsid w:val="0013222D"/>
    <w:rsid w:val="00132303"/>
    <w:rsid w:val="001348F2"/>
    <w:rsid w:val="00136D03"/>
    <w:rsid w:val="001420A2"/>
    <w:rsid w:val="001443CD"/>
    <w:rsid w:val="00145FC9"/>
    <w:rsid w:val="001463F6"/>
    <w:rsid w:val="00147E50"/>
    <w:rsid w:val="0015236D"/>
    <w:rsid w:val="0015259D"/>
    <w:rsid w:val="00153164"/>
    <w:rsid w:val="00154E49"/>
    <w:rsid w:val="00155796"/>
    <w:rsid w:val="00155AD5"/>
    <w:rsid w:val="0016226D"/>
    <w:rsid w:val="00163785"/>
    <w:rsid w:val="0016709C"/>
    <w:rsid w:val="00174792"/>
    <w:rsid w:val="00177AC6"/>
    <w:rsid w:val="0018223C"/>
    <w:rsid w:val="00183F24"/>
    <w:rsid w:val="00184357"/>
    <w:rsid w:val="00186736"/>
    <w:rsid w:val="001922C4"/>
    <w:rsid w:val="00192F19"/>
    <w:rsid w:val="001970CA"/>
    <w:rsid w:val="00197F68"/>
    <w:rsid w:val="001A05D7"/>
    <w:rsid w:val="001A3C4B"/>
    <w:rsid w:val="001A5B4C"/>
    <w:rsid w:val="001B12EF"/>
    <w:rsid w:val="001B295F"/>
    <w:rsid w:val="001B78F6"/>
    <w:rsid w:val="001C403C"/>
    <w:rsid w:val="001C57A5"/>
    <w:rsid w:val="001C5AE3"/>
    <w:rsid w:val="001D2BC0"/>
    <w:rsid w:val="001D30E8"/>
    <w:rsid w:val="001E02B1"/>
    <w:rsid w:val="001E0404"/>
    <w:rsid w:val="001E525F"/>
    <w:rsid w:val="001E78B3"/>
    <w:rsid w:val="001F1CA4"/>
    <w:rsid w:val="001F24D4"/>
    <w:rsid w:val="001F5CFE"/>
    <w:rsid w:val="001F6BF9"/>
    <w:rsid w:val="00200042"/>
    <w:rsid w:val="00200825"/>
    <w:rsid w:val="0021326E"/>
    <w:rsid w:val="00216C64"/>
    <w:rsid w:val="002226A5"/>
    <w:rsid w:val="00222A3D"/>
    <w:rsid w:val="0022752C"/>
    <w:rsid w:val="00233737"/>
    <w:rsid w:val="002369AF"/>
    <w:rsid w:val="00237A3A"/>
    <w:rsid w:val="00241ECC"/>
    <w:rsid w:val="00242EFD"/>
    <w:rsid w:val="00243191"/>
    <w:rsid w:val="00246028"/>
    <w:rsid w:val="00247C7D"/>
    <w:rsid w:val="002508E7"/>
    <w:rsid w:val="00251DE2"/>
    <w:rsid w:val="00253594"/>
    <w:rsid w:val="002635D7"/>
    <w:rsid w:val="00263625"/>
    <w:rsid w:val="00264FFB"/>
    <w:rsid w:val="0027043F"/>
    <w:rsid w:val="00272578"/>
    <w:rsid w:val="00273DC9"/>
    <w:rsid w:val="00274671"/>
    <w:rsid w:val="00274EED"/>
    <w:rsid w:val="00280625"/>
    <w:rsid w:val="0028193F"/>
    <w:rsid w:val="00283A80"/>
    <w:rsid w:val="0028434A"/>
    <w:rsid w:val="0029556E"/>
    <w:rsid w:val="002A66CB"/>
    <w:rsid w:val="002B008A"/>
    <w:rsid w:val="002B03FE"/>
    <w:rsid w:val="002B2BED"/>
    <w:rsid w:val="002B4177"/>
    <w:rsid w:val="002B4A0C"/>
    <w:rsid w:val="002B6AF8"/>
    <w:rsid w:val="002C0682"/>
    <w:rsid w:val="002D078E"/>
    <w:rsid w:val="002D1C74"/>
    <w:rsid w:val="002D2916"/>
    <w:rsid w:val="002D30E6"/>
    <w:rsid w:val="002D4537"/>
    <w:rsid w:val="002D5B13"/>
    <w:rsid w:val="002E12F0"/>
    <w:rsid w:val="002E1517"/>
    <w:rsid w:val="002E16CF"/>
    <w:rsid w:val="002E2FEA"/>
    <w:rsid w:val="002E33F0"/>
    <w:rsid w:val="002E54EE"/>
    <w:rsid w:val="002E5BC6"/>
    <w:rsid w:val="00300734"/>
    <w:rsid w:val="00300FE2"/>
    <w:rsid w:val="00304359"/>
    <w:rsid w:val="003045B1"/>
    <w:rsid w:val="00313155"/>
    <w:rsid w:val="00314CC9"/>
    <w:rsid w:val="00315AB3"/>
    <w:rsid w:val="00315F79"/>
    <w:rsid w:val="00316644"/>
    <w:rsid w:val="003213DF"/>
    <w:rsid w:val="00322500"/>
    <w:rsid w:val="003240F0"/>
    <w:rsid w:val="00324A41"/>
    <w:rsid w:val="00331F3E"/>
    <w:rsid w:val="003347A7"/>
    <w:rsid w:val="00335437"/>
    <w:rsid w:val="00337228"/>
    <w:rsid w:val="00340B60"/>
    <w:rsid w:val="00341DE3"/>
    <w:rsid w:val="00342767"/>
    <w:rsid w:val="00342C0C"/>
    <w:rsid w:val="00344D6C"/>
    <w:rsid w:val="003458C6"/>
    <w:rsid w:val="00346279"/>
    <w:rsid w:val="00346446"/>
    <w:rsid w:val="00346F81"/>
    <w:rsid w:val="0035168E"/>
    <w:rsid w:val="0035292C"/>
    <w:rsid w:val="00357959"/>
    <w:rsid w:val="00363F6C"/>
    <w:rsid w:val="00365022"/>
    <w:rsid w:val="00370263"/>
    <w:rsid w:val="003712C7"/>
    <w:rsid w:val="003754AB"/>
    <w:rsid w:val="00377A5D"/>
    <w:rsid w:val="00380607"/>
    <w:rsid w:val="00381EC3"/>
    <w:rsid w:val="003847D3"/>
    <w:rsid w:val="003868CD"/>
    <w:rsid w:val="003878DC"/>
    <w:rsid w:val="00387D7F"/>
    <w:rsid w:val="0039076D"/>
    <w:rsid w:val="00390F00"/>
    <w:rsid w:val="003941BD"/>
    <w:rsid w:val="003944A5"/>
    <w:rsid w:val="003951B1"/>
    <w:rsid w:val="003963B1"/>
    <w:rsid w:val="0039658E"/>
    <w:rsid w:val="003A471B"/>
    <w:rsid w:val="003A5EE5"/>
    <w:rsid w:val="003B1D5D"/>
    <w:rsid w:val="003B2430"/>
    <w:rsid w:val="003B24B9"/>
    <w:rsid w:val="003B5FCA"/>
    <w:rsid w:val="003C1CE9"/>
    <w:rsid w:val="003C501C"/>
    <w:rsid w:val="003C5318"/>
    <w:rsid w:val="003C65CB"/>
    <w:rsid w:val="003D0744"/>
    <w:rsid w:val="003D0FB8"/>
    <w:rsid w:val="003D4672"/>
    <w:rsid w:val="003D6316"/>
    <w:rsid w:val="003D678D"/>
    <w:rsid w:val="003D6ACF"/>
    <w:rsid w:val="003E02C2"/>
    <w:rsid w:val="003E186A"/>
    <w:rsid w:val="003E319D"/>
    <w:rsid w:val="003E36F4"/>
    <w:rsid w:val="003E39D5"/>
    <w:rsid w:val="003E41CC"/>
    <w:rsid w:val="003E5272"/>
    <w:rsid w:val="003E6976"/>
    <w:rsid w:val="003E70FD"/>
    <w:rsid w:val="003F27EA"/>
    <w:rsid w:val="003F3635"/>
    <w:rsid w:val="003F4975"/>
    <w:rsid w:val="003F7284"/>
    <w:rsid w:val="004005A6"/>
    <w:rsid w:val="004009EA"/>
    <w:rsid w:val="00401696"/>
    <w:rsid w:val="00407859"/>
    <w:rsid w:val="00411719"/>
    <w:rsid w:val="004157F7"/>
    <w:rsid w:val="00416FB0"/>
    <w:rsid w:val="00417D81"/>
    <w:rsid w:val="004235B4"/>
    <w:rsid w:val="0042389A"/>
    <w:rsid w:val="00424A8A"/>
    <w:rsid w:val="00425F5F"/>
    <w:rsid w:val="00426AC0"/>
    <w:rsid w:val="00433217"/>
    <w:rsid w:val="0043613A"/>
    <w:rsid w:val="0044249F"/>
    <w:rsid w:val="00445404"/>
    <w:rsid w:val="004465E1"/>
    <w:rsid w:val="00447EB7"/>
    <w:rsid w:val="00450E8C"/>
    <w:rsid w:val="004512FA"/>
    <w:rsid w:val="004522B5"/>
    <w:rsid w:val="00452480"/>
    <w:rsid w:val="00456D1B"/>
    <w:rsid w:val="00460087"/>
    <w:rsid w:val="004602E0"/>
    <w:rsid w:val="004616EF"/>
    <w:rsid w:val="0046195A"/>
    <w:rsid w:val="00462E59"/>
    <w:rsid w:val="004670FC"/>
    <w:rsid w:val="004710A8"/>
    <w:rsid w:val="00471E61"/>
    <w:rsid w:val="00474F86"/>
    <w:rsid w:val="004822C4"/>
    <w:rsid w:val="00483F82"/>
    <w:rsid w:val="00487489"/>
    <w:rsid w:val="00495026"/>
    <w:rsid w:val="004A03ED"/>
    <w:rsid w:val="004A1C06"/>
    <w:rsid w:val="004A39F9"/>
    <w:rsid w:val="004A4EF2"/>
    <w:rsid w:val="004A54C1"/>
    <w:rsid w:val="004A6BAD"/>
    <w:rsid w:val="004B40A8"/>
    <w:rsid w:val="004B4628"/>
    <w:rsid w:val="004B6E0C"/>
    <w:rsid w:val="004C7EFA"/>
    <w:rsid w:val="004E0E88"/>
    <w:rsid w:val="004E4F6D"/>
    <w:rsid w:val="004E6EF5"/>
    <w:rsid w:val="004F01DC"/>
    <w:rsid w:val="004F1B20"/>
    <w:rsid w:val="004F7225"/>
    <w:rsid w:val="005015F4"/>
    <w:rsid w:val="00506921"/>
    <w:rsid w:val="00516E18"/>
    <w:rsid w:val="00523FA1"/>
    <w:rsid w:val="00533B8D"/>
    <w:rsid w:val="00534913"/>
    <w:rsid w:val="00536EC0"/>
    <w:rsid w:val="005373E7"/>
    <w:rsid w:val="00540542"/>
    <w:rsid w:val="00547AE8"/>
    <w:rsid w:val="00547E86"/>
    <w:rsid w:val="005509A7"/>
    <w:rsid w:val="0056558D"/>
    <w:rsid w:val="0056793D"/>
    <w:rsid w:val="00570203"/>
    <w:rsid w:val="0057066F"/>
    <w:rsid w:val="00574CD1"/>
    <w:rsid w:val="00583130"/>
    <w:rsid w:val="00584F27"/>
    <w:rsid w:val="00585AF6"/>
    <w:rsid w:val="00586482"/>
    <w:rsid w:val="0058729F"/>
    <w:rsid w:val="00590198"/>
    <w:rsid w:val="00592179"/>
    <w:rsid w:val="00592949"/>
    <w:rsid w:val="00593185"/>
    <w:rsid w:val="00595425"/>
    <w:rsid w:val="00597B6C"/>
    <w:rsid w:val="005A2263"/>
    <w:rsid w:val="005A2415"/>
    <w:rsid w:val="005A6AAB"/>
    <w:rsid w:val="005A6FE9"/>
    <w:rsid w:val="005B07C6"/>
    <w:rsid w:val="005B29CF"/>
    <w:rsid w:val="005B2CD0"/>
    <w:rsid w:val="005B66E5"/>
    <w:rsid w:val="005B71E4"/>
    <w:rsid w:val="005B7A73"/>
    <w:rsid w:val="005C415A"/>
    <w:rsid w:val="005C4E91"/>
    <w:rsid w:val="005D10A2"/>
    <w:rsid w:val="005D634A"/>
    <w:rsid w:val="005D7556"/>
    <w:rsid w:val="005E0191"/>
    <w:rsid w:val="005E5AE1"/>
    <w:rsid w:val="005E6525"/>
    <w:rsid w:val="005F6274"/>
    <w:rsid w:val="005F7807"/>
    <w:rsid w:val="005F7CD3"/>
    <w:rsid w:val="006022FF"/>
    <w:rsid w:val="0060230D"/>
    <w:rsid w:val="006023F7"/>
    <w:rsid w:val="00605A70"/>
    <w:rsid w:val="00607F89"/>
    <w:rsid w:val="00611320"/>
    <w:rsid w:val="00613A8E"/>
    <w:rsid w:val="00614315"/>
    <w:rsid w:val="006146EE"/>
    <w:rsid w:val="00617DCB"/>
    <w:rsid w:val="006215B5"/>
    <w:rsid w:val="00623B08"/>
    <w:rsid w:val="00623CE3"/>
    <w:rsid w:val="00631F45"/>
    <w:rsid w:val="00636F1F"/>
    <w:rsid w:val="00640827"/>
    <w:rsid w:val="00640939"/>
    <w:rsid w:val="00640E34"/>
    <w:rsid w:val="00643B23"/>
    <w:rsid w:val="00647CA5"/>
    <w:rsid w:val="00647DD9"/>
    <w:rsid w:val="00650120"/>
    <w:rsid w:val="00650987"/>
    <w:rsid w:val="00653EC6"/>
    <w:rsid w:val="00654CF5"/>
    <w:rsid w:val="00661B67"/>
    <w:rsid w:val="00666E1D"/>
    <w:rsid w:val="00666FDA"/>
    <w:rsid w:val="00667DBE"/>
    <w:rsid w:val="00673EA5"/>
    <w:rsid w:val="00681583"/>
    <w:rsid w:val="00681AFA"/>
    <w:rsid w:val="00685499"/>
    <w:rsid w:val="00690AF1"/>
    <w:rsid w:val="00693EBE"/>
    <w:rsid w:val="006960BD"/>
    <w:rsid w:val="006A31DC"/>
    <w:rsid w:val="006A384E"/>
    <w:rsid w:val="006A5D36"/>
    <w:rsid w:val="006A684B"/>
    <w:rsid w:val="006A6EB3"/>
    <w:rsid w:val="006A76BC"/>
    <w:rsid w:val="006B26BD"/>
    <w:rsid w:val="006B3363"/>
    <w:rsid w:val="006B597E"/>
    <w:rsid w:val="006B67FE"/>
    <w:rsid w:val="006B6BAB"/>
    <w:rsid w:val="006C0BA4"/>
    <w:rsid w:val="006C5ED0"/>
    <w:rsid w:val="006D0BDD"/>
    <w:rsid w:val="006D4CB1"/>
    <w:rsid w:val="006D7605"/>
    <w:rsid w:val="006E11FB"/>
    <w:rsid w:val="006E1EA0"/>
    <w:rsid w:val="006E3980"/>
    <w:rsid w:val="006E3C82"/>
    <w:rsid w:val="006F6803"/>
    <w:rsid w:val="006F7B40"/>
    <w:rsid w:val="0070077B"/>
    <w:rsid w:val="007013B8"/>
    <w:rsid w:val="0070341B"/>
    <w:rsid w:val="00711E68"/>
    <w:rsid w:val="00720B75"/>
    <w:rsid w:val="00720DB4"/>
    <w:rsid w:val="00721E56"/>
    <w:rsid w:val="00723D78"/>
    <w:rsid w:val="00730944"/>
    <w:rsid w:val="00732ECA"/>
    <w:rsid w:val="007349B6"/>
    <w:rsid w:val="00736D6C"/>
    <w:rsid w:val="00740AEB"/>
    <w:rsid w:val="007416C6"/>
    <w:rsid w:val="00742761"/>
    <w:rsid w:val="00743812"/>
    <w:rsid w:val="00744098"/>
    <w:rsid w:val="00744CCD"/>
    <w:rsid w:val="007452A9"/>
    <w:rsid w:val="00745566"/>
    <w:rsid w:val="00745D7A"/>
    <w:rsid w:val="00746B4E"/>
    <w:rsid w:val="00747B6B"/>
    <w:rsid w:val="0075304C"/>
    <w:rsid w:val="00753974"/>
    <w:rsid w:val="00755916"/>
    <w:rsid w:val="0075656B"/>
    <w:rsid w:val="00761838"/>
    <w:rsid w:val="00761D8E"/>
    <w:rsid w:val="00762ACA"/>
    <w:rsid w:val="00763BEB"/>
    <w:rsid w:val="007671B3"/>
    <w:rsid w:val="00775325"/>
    <w:rsid w:val="0077722E"/>
    <w:rsid w:val="007800FA"/>
    <w:rsid w:val="00781230"/>
    <w:rsid w:val="00781A1B"/>
    <w:rsid w:val="00783A06"/>
    <w:rsid w:val="007851B7"/>
    <w:rsid w:val="00791B4B"/>
    <w:rsid w:val="00792AF8"/>
    <w:rsid w:val="0079426D"/>
    <w:rsid w:val="007948C8"/>
    <w:rsid w:val="007A1E9B"/>
    <w:rsid w:val="007A1F4F"/>
    <w:rsid w:val="007A38D7"/>
    <w:rsid w:val="007A5A2C"/>
    <w:rsid w:val="007B0BDE"/>
    <w:rsid w:val="007B474F"/>
    <w:rsid w:val="007B6CEE"/>
    <w:rsid w:val="007C6BE0"/>
    <w:rsid w:val="007C716D"/>
    <w:rsid w:val="007D1225"/>
    <w:rsid w:val="007D64BE"/>
    <w:rsid w:val="007D7E15"/>
    <w:rsid w:val="007E098B"/>
    <w:rsid w:val="007E22DE"/>
    <w:rsid w:val="007E265C"/>
    <w:rsid w:val="007E512B"/>
    <w:rsid w:val="007E7E5E"/>
    <w:rsid w:val="007F4C1F"/>
    <w:rsid w:val="007F5762"/>
    <w:rsid w:val="007F5B81"/>
    <w:rsid w:val="007F61C5"/>
    <w:rsid w:val="007F6536"/>
    <w:rsid w:val="007F6568"/>
    <w:rsid w:val="007F7FAE"/>
    <w:rsid w:val="00801032"/>
    <w:rsid w:val="008012B9"/>
    <w:rsid w:val="008023FA"/>
    <w:rsid w:val="00806FDE"/>
    <w:rsid w:val="00810A3D"/>
    <w:rsid w:val="00810D6A"/>
    <w:rsid w:val="00816CC4"/>
    <w:rsid w:val="00820A37"/>
    <w:rsid w:val="00821335"/>
    <w:rsid w:val="0082248B"/>
    <w:rsid w:val="00823642"/>
    <w:rsid w:val="008238D9"/>
    <w:rsid w:val="00824F44"/>
    <w:rsid w:val="00835FE9"/>
    <w:rsid w:val="00836026"/>
    <w:rsid w:val="008455D7"/>
    <w:rsid w:val="0084653E"/>
    <w:rsid w:val="00846C60"/>
    <w:rsid w:val="0084798E"/>
    <w:rsid w:val="0085087A"/>
    <w:rsid w:val="00851993"/>
    <w:rsid w:val="00853B51"/>
    <w:rsid w:val="00856E10"/>
    <w:rsid w:val="00856E31"/>
    <w:rsid w:val="0085745E"/>
    <w:rsid w:val="008608F4"/>
    <w:rsid w:val="00861E57"/>
    <w:rsid w:val="0086291A"/>
    <w:rsid w:val="00865AD9"/>
    <w:rsid w:val="008703A9"/>
    <w:rsid w:val="00870F8C"/>
    <w:rsid w:val="00871651"/>
    <w:rsid w:val="00880796"/>
    <w:rsid w:val="00883E00"/>
    <w:rsid w:val="008856DA"/>
    <w:rsid w:val="008868FE"/>
    <w:rsid w:val="008925C6"/>
    <w:rsid w:val="00892DAD"/>
    <w:rsid w:val="008940FB"/>
    <w:rsid w:val="00894335"/>
    <w:rsid w:val="0089541A"/>
    <w:rsid w:val="00896B8A"/>
    <w:rsid w:val="008A0095"/>
    <w:rsid w:val="008A02AA"/>
    <w:rsid w:val="008A46E5"/>
    <w:rsid w:val="008A480E"/>
    <w:rsid w:val="008B079C"/>
    <w:rsid w:val="008B17AF"/>
    <w:rsid w:val="008B4248"/>
    <w:rsid w:val="008C0DBF"/>
    <w:rsid w:val="008C7C64"/>
    <w:rsid w:val="008D00CB"/>
    <w:rsid w:val="008D20C3"/>
    <w:rsid w:val="008D3E7D"/>
    <w:rsid w:val="008D6990"/>
    <w:rsid w:val="008E0259"/>
    <w:rsid w:val="008F06C9"/>
    <w:rsid w:val="008F12E4"/>
    <w:rsid w:val="008F1D1B"/>
    <w:rsid w:val="008F22BE"/>
    <w:rsid w:val="008F7791"/>
    <w:rsid w:val="009024D9"/>
    <w:rsid w:val="009034E6"/>
    <w:rsid w:val="00903C92"/>
    <w:rsid w:val="009076BF"/>
    <w:rsid w:val="009106CA"/>
    <w:rsid w:val="0091406A"/>
    <w:rsid w:val="0091530C"/>
    <w:rsid w:val="009158A9"/>
    <w:rsid w:val="0091690A"/>
    <w:rsid w:val="0092270B"/>
    <w:rsid w:val="00923596"/>
    <w:rsid w:val="00923A73"/>
    <w:rsid w:val="00923C51"/>
    <w:rsid w:val="0092721E"/>
    <w:rsid w:val="00927435"/>
    <w:rsid w:val="00927A34"/>
    <w:rsid w:val="00927C00"/>
    <w:rsid w:val="00932766"/>
    <w:rsid w:val="00934E86"/>
    <w:rsid w:val="009351A0"/>
    <w:rsid w:val="009356EB"/>
    <w:rsid w:val="00946812"/>
    <w:rsid w:val="00946C46"/>
    <w:rsid w:val="0095306D"/>
    <w:rsid w:val="00956334"/>
    <w:rsid w:val="00962D0F"/>
    <w:rsid w:val="00966FC2"/>
    <w:rsid w:val="009672B5"/>
    <w:rsid w:val="0097091C"/>
    <w:rsid w:val="0097215A"/>
    <w:rsid w:val="00972C90"/>
    <w:rsid w:val="00972EAF"/>
    <w:rsid w:val="00972F52"/>
    <w:rsid w:val="00974778"/>
    <w:rsid w:val="009766E3"/>
    <w:rsid w:val="00976D4B"/>
    <w:rsid w:val="0099134D"/>
    <w:rsid w:val="00992965"/>
    <w:rsid w:val="00993CC1"/>
    <w:rsid w:val="00994CED"/>
    <w:rsid w:val="00995B64"/>
    <w:rsid w:val="00996C03"/>
    <w:rsid w:val="009A031B"/>
    <w:rsid w:val="009A4620"/>
    <w:rsid w:val="009A661A"/>
    <w:rsid w:val="009A7F9E"/>
    <w:rsid w:val="009B0B50"/>
    <w:rsid w:val="009B2ACD"/>
    <w:rsid w:val="009B2ED2"/>
    <w:rsid w:val="009B715E"/>
    <w:rsid w:val="009B74C9"/>
    <w:rsid w:val="009B793A"/>
    <w:rsid w:val="009C2FED"/>
    <w:rsid w:val="009C4043"/>
    <w:rsid w:val="009C4C64"/>
    <w:rsid w:val="009C5C1D"/>
    <w:rsid w:val="009D35D3"/>
    <w:rsid w:val="009D7DF8"/>
    <w:rsid w:val="009E3785"/>
    <w:rsid w:val="009E5E06"/>
    <w:rsid w:val="009F0A39"/>
    <w:rsid w:val="009F0EA6"/>
    <w:rsid w:val="009F4CF1"/>
    <w:rsid w:val="009F53B9"/>
    <w:rsid w:val="00A03208"/>
    <w:rsid w:val="00A03BDB"/>
    <w:rsid w:val="00A05226"/>
    <w:rsid w:val="00A0762E"/>
    <w:rsid w:val="00A11DF7"/>
    <w:rsid w:val="00A12171"/>
    <w:rsid w:val="00A12454"/>
    <w:rsid w:val="00A14E3C"/>
    <w:rsid w:val="00A15909"/>
    <w:rsid w:val="00A17C6F"/>
    <w:rsid w:val="00A21386"/>
    <w:rsid w:val="00A220ED"/>
    <w:rsid w:val="00A2450D"/>
    <w:rsid w:val="00A27571"/>
    <w:rsid w:val="00A30F91"/>
    <w:rsid w:val="00A31970"/>
    <w:rsid w:val="00A40734"/>
    <w:rsid w:val="00A40779"/>
    <w:rsid w:val="00A41D33"/>
    <w:rsid w:val="00A42613"/>
    <w:rsid w:val="00A42E95"/>
    <w:rsid w:val="00A45CB4"/>
    <w:rsid w:val="00A47ABF"/>
    <w:rsid w:val="00A5409B"/>
    <w:rsid w:val="00A62E33"/>
    <w:rsid w:val="00A654D8"/>
    <w:rsid w:val="00A66907"/>
    <w:rsid w:val="00A732B5"/>
    <w:rsid w:val="00A752AD"/>
    <w:rsid w:val="00A75977"/>
    <w:rsid w:val="00A75B7E"/>
    <w:rsid w:val="00A81660"/>
    <w:rsid w:val="00A85792"/>
    <w:rsid w:val="00A8656D"/>
    <w:rsid w:val="00A879CB"/>
    <w:rsid w:val="00A87E11"/>
    <w:rsid w:val="00A90E50"/>
    <w:rsid w:val="00A93FE4"/>
    <w:rsid w:val="00AA25B3"/>
    <w:rsid w:val="00AA335F"/>
    <w:rsid w:val="00AA5718"/>
    <w:rsid w:val="00AB2826"/>
    <w:rsid w:val="00AB37E3"/>
    <w:rsid w:val="00AB567D"/>
    <w:rsid w:val="00AB6CFC"/>
    <w:rsid w:val="00AC2BD9"/>
    <w:rsid w:val="00AC569D"/>
    <w:rsid w:val="00AC58A1"/>
    <w:rsid w:val="00AD0DF6"/>
    <w:rsid w:val="00AD2913"/>
    <w:rsid w:val="00AD4E4D"/>
    <w:rsid w:val="00AE1FB2"/>
    <w:rsid w:val="00AE2AFC"/>
    <w:rsid w:val="00AF0D27"/>
    <w:rsid w:val="00AF5C48"/>
    <w:rsid w:val="00B0203F"/>
    <w:rsid w:val="00B051CF"/>
    <w:rsid w:val="00B05A2C"/>
    <w:rsid w:val="00B070A4"/>
    <w:rsid w:val="00B11B56"/>
    <w:rsid w:val="00B12574"/>
    <w:rsid w:val="00B141FF"/>
    <w:rsid w:val="00B14A4F"/>
    <w:rsid w:val="00B21728"/>
    <w:rsid w:val="00B22656"/>
    <w:rsid w:val="00B227F0"/>
    <w:rsid w:val="00B22973"/>
    <w:rsid w:val="00B23BF4"/>
    <w:rsid w:val="00B3087D"/>
    <w:rsid w:val="00B30880"/>
    <w:rsid w:val="00B33C93"/>
    <w:rsid w:val="00B36370"/>
    <w:rsid w:val="00B4751B"/>
    <w:rsid w:val="00B5195A"/>
    <w:rsid w:val="00B55530"/>
    <w:rsid w:val="00B616FB"/>
    <w:rsid w:val="00B65A08"/>
    <w:rsid w:val="00B65B57"/>
    <w:rsid w:val="00B70C8C"/>
    <w:rsid w:val="00B80588"/>
    <w:rsid w:val="00B827B4"/>
    <w:rsid w:val="00B8436C"/>
    <w:rsid w:val="00B848DA"/>
    <w:rsid w:val="00B860E9"/>
    <w:rsid w:val="00B9000B"/>
    <w:rsid w:val="00B90018"/>
    <w:rsid w:val="00B90D5B"/>
    <w:rsid w:val="00B920F4"/>
    <w:rsid w:val="00B929F3"/>
    <w:rsid w:val="00B93ADE"/>
    <w:rsid w:val="00B96BB1"/>
    <w:rsid w:val="00B978D7"/>
    <w:rsid w:val="00BA04D0"/>
    <w:rsid w:val="00BA3C3A"/>
    <w:rsid w:val="00BB267F"/>
    <w:rsid w:val="00BB5F1E"/>
    <w:rsid w:val="00BC50F7"/>
    <w:rsid w:val="00BD16A0"/>
    <w:rsid w:val="00BD3BD8"/>
    <w:rsid w:val="00BD4547"/>
    <w:rsid w:val="00BD66AE"/>
    <w:rsid w:val="00BE1CB4"/>
    <w:rsid w:val="00BE30BB"/>
    <w:rsid w:val="00BE355C"/>
    <w:rsid w:val="00BE5942"/>
    <w:rsid w:val="00BF0BF4"/>
    <w:rsid w:val="00BF68B8"/>
    <w:rsid w:val="00BF6BB5"/>
    <w:rsid w:val="00BF6CF8"/>
    <w:rsid w:val="00BF7226"/>
    <w:rsid w:val="00BF7F8A"/>
    <w:rsid w:val="00C00FB2"/>
    <w:rsid w:val="00C013D0"/>
    <w:rsid w:val="00C05A93"/>
    <w:rsid w:val="00C077AF"/>
    <w:rsid w:val="00C10676"/>
    <w:rsid w:val="00C2233F"/>
    <w:rsid w:val="00C2356E"/>
    <w:rsid w:val="00C3352E"/>
    <w:rsid w:val="00C33B95"/>
    <w:rsid w:val="00C40FBF"/>
    <w:rsid w:val="00C432DA"/>
    <w:rsid w:val="00C44D7B"/>
    <w:rsid w:val="00C5132F"/>
    <w:rsid w:val="00C53814"/>
    <w:rsid w:val="00C53C1F"/>
    <w:rsid w:val="00C578AD"/>
    <w:rsid w:val="00C656FC"/>
    <w:rsid w:val="00C66DAC"/>
    <w:rsid w:val="00C67BC1"/>
    <w:rsid w:val="00C709DF"/>
    <w:rsid w:val="00C71E0B"/>
    <w:rsid w:val="00C7219E"/>
    <w:rsid w:val="00C73523"/>
    <w:rsid w:val="00C74760"/>
    <w:rsid w:val="00C76BB7"/>
    <w:rsid w:val="00C76C2A"/>
    <w:rsid w:val="00C801D5"/>
    <w:rsid w:val="00C83463"/>
    <w:rsid w:val="00C9089C"/>
    <w:rsid w:val="00C93DCB"/>
    <w:rsid w:val="00C94394"/>
    <w:rsid w:val="00C95855"/>
    <w:rsid w:val="00C96B26"/>
    <w:rsid w:val="00C97038"/>
    <w:rsid w:val="00CA0A27"/>
    <w:rsid w:val="00CA42DA"/>
    <w:rsid w:val="00CA6FC5"/>
    <w:rsid w:val="00CA782D"/>
    <w:rsid w:val="00CB162C"/>
    <w:rsid w:val="00CC1458"/>
    <w:rsid w:val="00CC60C7"/>
    <w:rsid w:val="00CD1959"/>
    <w:rsid w:val="00CD2F20"/>
    <w:rsid w:val="00CD65C9"/>
    <w:rsid w:val="00CD731D"/>
    <w:rsid w:val="00CD79D5"/>
    <w:rsid w:val="00CD7B92"/>
    <w:rsid w:val="00CE101B"/>
    <w:rsid w:val="00CE1137"/>
    <w:rsid w:val="00CE1404"/>
    <w:rsid w:val="00CE381C"/>
    <w:rsid w:val="00CE488D"/>
    <w:rsid w:val="00CF144C"/>
    <w:rsid w:val="00CF288A"/>
    <w:rsid w:val="00CF3FBE"/>
    <w:rsid w:val="00CF60C7"/>
    <w:rsid w:val="00CF765B"/>
    <w:rsid w:val="00CF7C0B"/>
    <w:rsid w:val="00D03790"/>
    <w:rsid w:val="00D073D6"/>
    <w:rsid w:val="00D07B0F"/>
    <w:rsid w:val="00D14110"/>
    <w:rsid w:val="00D15FD7"/>
    <w:rsid w:val="00D17C90"/>
    <w:rsid w:val="00D27E12"/>
    <w:rsid w:val="00D32E9E"/>
    <w:rsid w:val="00D35814"/>
    <w:rsid w:val="00D45539"/>
    <w:rsid w:val="00D45E84"/>
    <w:rsid w:val="00D46B56"/>
    <w:rsid w:val="00D46CE4"/>
    <w:rsid w:val="00D51278"/>
    <w:rsid w:val="00D52968"/>
    <w:rsid w:val="00D5646D"/>
    <w:rsid w:val="00D81EC3"/>
    <w:rsid w:val="00D828C1"/>
    <w:rsid w:val="00D85883"/>
    <w:rsid w:val="00D85A03"/>
    <w:rsid w:val="00D85C22"/>
    <w:rsid w:val="00D87369"/>
    <w:rsid w:val="00D90169"/>
    <w:rsid w:val="00D93732"/>
    <w:rsid w:val="00DA136C"/>
    <w:rsid w:val="00DA232B"/>
    <w:rsid w:val="00DA2696"/>
    <w:rsid w:val="00DA4669"/>
    <w:rsid w:val="00DB10C0"/>
    <w:rsid w:val="00DB20A0"/>
    <w:rsid w:val="00DB5116"/>
    <w:rsid w:val="00DB7886"/>
    <w:rsid w:val="00DC12FC"/>
    <w:rsid w:val="00DC74D8"/>
    <w:rsid w:val="00DE180D"/>
    <w:rsid w:val="00DE209E"/>
    <w:rsid w:val="00DF12DA"/>
    <w:rsid w:val="00DF133D"/>
    <w:rsid w:val="00DF20D1"/>
    <w:rsid w:val="00E01384"/>
    <w:rsid w:val="00E05E97"/>
    <w:rsid w:val="00E14BBF"/>
    <w:rsid w:val="00E16091"/>
    <w:rsid w:val="00E17F74"/>
    <w:rsid w:val="00E21438"/>
    <w:rsid w:val="00E2422A"/>
    <w:rsid w:val="00E24255"/>
    <w:rsid w:val="00E262E9"/>
    <w:rsid w:val="00E26B37"/>
    <w:rsid w:val="00E2726C"/>
    <w:rsid w:val="00E32441"/>
    <w:rsid w:val="00E325FA"/>
    <w:rsid w:val="00E36720"/>
    <w:rsid w:val="00E36897"/>
    <w:rsid w:val="00E452A0"/>
    <w:rsid w:val="00E45CF6"/>
    <w:rsid w:val="00E5164C"/>
    <w:rsid w:val="00E51920"/>
    <w:rsid w:val="00E55764"/>
    <w:rsid w:val="00E62C11"/>
    <w:rsid w:val="00E63406"/>
    <w:rsid w:val="00E6490D"/>
    <w:rsid w:val="00E674BE"/>
    <w:rsid w:val="00E700E9"/>
    <w:rsid w:val="00E72562"/>
    <w:rsid w:val="00E759CF"/>
    <w:rsid w:val="00E76890"/>
    <w:rsid w:val="00E81644"/>
    <w:rsid w:val="00E81E04"/>
    <w:rsid w:val="00E86333"/>
    <w:rsid w:val="00E9280C"/>
    <w:rsid w:val="00E934D4"/>
    <w:rsid w:val="00E934FA"/>
    <w:rsid w:val="00E9531A"/>
    <w:rsid w:val="00E97A8A"/>
    <w:rsid w:val="00EA7407"/>
    <w:rsid w:val="00EA78A0"/>
    <w:rsid w:val="00EB17AA"/>
    <w:rsid w:val="00EB6055"/>
    <w:rsid w:val="00EB6DF6"/>
    <w:rsid w:val="00EC3D4E"/>
    <w:rsid w:val="00EC4B7B"/>
    <w:rsid w:val="00EC5026"/>
    <w:rsid w:val="00EC57AD"/>
    <w:rsid w:val="00ED081C"/>
    <w:rsid w:val="00ED2D18"/>
    <w:rsid w:val="00ED3975"/>
    <w:rsid w:val="00EE18D5"/>
    <w:rsid w:val="00EE4EC3"/>
    <w:rsid w:val="00EE7BE3"/>
    <w:rsid w:val="00EF555B"/>
    <w:rsid w:val="00F01129"/>
    <w:rsid w:val="00F0263D"/>
    <w:rsid w:val="00F029E3"/>
    <w:rsid w:val="00F02BB4"/>
    <w:rsid w:val="00F03C9C"/>
    <w:rsid w:val="00F10C23"/>
    <w:rsid w:val="00F1169E"/>
    <w:rsid w:val="00F14BAB"/>
    <w:rsid w:val="00F176C9"/>
    <w:rsid w:val="00F21B89"/>
    <w:rsid w:val="00F31659"/>
    <w:rsid w:val="00F3381E"/>
    <w:rsid w:val="00F355CE"/>
    <w:rsid w:val="00F35AE3"/>
    <w:rsid w:val="00F360B1"/>
    <w:rsid w:val="00F37645"/>
    <w:rsid w:val="00F404FD"/>
    <w:rsid w:val="00F4399D"/>
    <w:rsid w:val="00F47C96"/>
    <w:rsid w:val="00F51D9D"/>
    <w:rsid w:val="00F521FB"/>
    <w:rsid w:val="00F541C3"/>
    <w:rsid w:val="00F55714"/>
    <w:rsid w:val="00F60142"/>
    <w:rsid w:val="00F624D1"/>
    <w:rsid w:val="00F63C35"/>
    <w:rsid w:val="00F64338"/>
    <w:rsid w:val="00F70D29"/>
    <w:rsid w:val="00F71546"/>
    <w:rsid w:val="00F71938"/>
    <w:rsid w:val="00F7264D"/>
    <w:rsid w:val="00F735F0"/>
    <w:rsid w:val="00F75C03"/>
    <w:rsid w:val="00F76C96"/>
    <w:rsid w:val="00F77C01"/>
    <w:rsid w:val="00F8203C"/>
    <w:rsid w:val="00F82286"/>
    <w:rsid w:val="00F834A5"/>
    <w:rsid w:val="00F84DC8"/>
    <w:rsid w:val="00F867C4"/>
    <w:rsid w:val="00F9074E"/>
    <w:rsid w:val="00F91DC2"/>
    <w:rsid w:val="00F9718A"/>
    <w:rsid w:val="00F977BB"/>
    <w:rsid w:val="00F97D2D"/>
    <w:rsid w:val="00FA2537"/>
    <w:rsid w:val="00FA687C"/>
    <w:rsid w:val="00FB0A7B"/>
    <w:rsid w:val="00FB31D9"/>
    <w:rsid w:val="00FB6F73"/>
    <w:rsid w:val="00FB72B5"/>
    <w:rsid w:val="00FC2230"/>
    <w:rsid w:val="00FC75EA"/>
    <w:rsid w:val="00FD211C"/>
    <w:rsid w:val="00FD23B0"/>
    <w:rsid w:val="00FD46B2"/>
    <w:rsid w:val="00FE4574"/>
    <w:rsid w:val="00FE70CB"/>
    <w:rsid w:val="00FF29B1"/>
    <w:rsid w:val="00FF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E32B7A"/>
  <w14:defaultImageDpi w14:val="0"/>
  <w15:docId w15:val="{49997A69-7F45-4C82-9214-98AC61FB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5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0230D"/>
    <w:rPr>
      <w:color w:val="808080"/>
    </w:rPr>
  </w:style>
  <w:style w:type="paragraph" w:styleId="ListParagraph">
    <w:name w:val="List Paragraph"/>
    <w:basedOn w:val="Normal"/>
    <w:uiPriority w:val="34"/>
    <w:qFormat/>
    <w:rsid w:val="00020D99"/>
    <w:pPr>
      <w:bidi/>
      <w:spacing w:after="200" w:line="276" w:lineRule="auto"/>
      <w:ind w:left="720"/>
      <w:contextualSpacing/>
    </w:pPr>
    <w:rPr>
      <w:rFonts w:eastAsiaTheme="minorHAns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6FC"/>
    <w:rPr>
      <w:rFonts w:ascii="Courier New" w:eastAsia="Times New Roman" w:hAnsi="Courier New" w:cs="Courier New"/>
      <w:sz w:val="20"/>
      <w:szCs w:val="20"/>
    </w:rPr>
  </w:style>
  <w:style w:type="table" w:styleId="LightList">
    <w:name w:val="Light List"/>
    <w:basedOn w:val="TableNormal"/>
    <w:uiPriority w:val="61"/>
    <w:rsid w:val="0089433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2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0E6B8EFDF3AA4D8B2EB798AE3B1B1E" ma:contentTypeVersion="13" ma:contentTypeDescription="Create a new document." ma:contentTypeScope="" ma:versionID="7b2874aecad41eb16ef87a656a321d75">
  <xsd:schema xmlns:xsd="http://www.w3.org/2001/XMLSchema" xmlns:xs="http://www.w3.org/2001/XMLSchema" xmlns:p="http://schemas.microsoft.com/office/2006/metadata/properties" xmlns:ns3="a4cfdf4f-b0fb-4a30-baa2-edca9cade073" xmlns:ns4="9009bc88-39a8-427c-a17a-35b9826d1d44" targetNamespace="http://schemas.microsoft.com/office/2006/metadata/properties" ma:root="true" ma:fieldsID="54bac1729050f478137e9a8b013e5def" ns3:_="" ns4:_="">
    <xsd:import namespace="a4cfdf4f-b0fb-4a30-baa2-edca9cade073"/>
    <xsd:import namespace="9009bc88-39a8-427c-a17a-35b9826d1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cfdf4f-b0fb-4a30-baa2-edca9cade0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9bc88-39a8-427c-a17a-35b9826d1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05F053-77D3-43C7-AC32-D30D2B3C55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cfdf4f-b0fb-4a30-baa2-edca9cade073"/>
    <ds:schemaRef ds:uri="9009bc88-39a8-427c-a17a-35b9826d1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AB0671-3FA4-4F93-9AB3-0024B367CD2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6C40D0-2673-4677-83C7-E1B6F0B6C9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10C8B4F-AE30-4F23-95D3-4277483693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6057</TotalTime>
  <Pages>8</Pages>
  <Words>781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שיר רורברג</dc:creator>
  <cp:keywords/>
  <dc:description/>
  <cp:lastModifiedBy>שיר רורברג</cp:lastModifiedBy>
  <cp:revision>961</cp:revision>
  <dcterms:created xsi:type="dcterms:W3CDTF">2020-05-12T13:03:00Z</dcterms:created>
  <dcterms:modified xsi:type="dcterms:W3CDTF">2020-06-27T09:35:00Z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0x010100230E6B8EFDF3AA4D8B2EB798AE3B1B1E</vt:lpwstr>
  </property>
</Properties>
</file>