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5C4E8" w14:textId="1F71EED0" w:rsidR="00F945DF" w:rsidRDefault="003752C2">
      <w:pPr>
        <w:rPr>
          <w:rFonts w:ascii="Times New Roman" w:hAnsi="Times New Roman" w:cs="Times New Roman"/>
        </w:rPr>
      </w:pPr>
      <w:r>
        <w:rPr>
          <w:rFonts w:ascii="Times New Roman" w:hAnsi="Times New Roman" w:cs="Times New Roman"/>
        </w:rPr>
        <w:t xml:space="preserve">Hi everyone, Dietlind, Elisabeth, and I are very happy to “be here” and present our work on youth and democracy. </w:t>
      </w:r>
      <w:r w:rsidR="0087668F">
        <w:rPr>
          <w:rFonts w:ascii="Times New Roman" w:hAnsi="Times New Roman" w:cs="Times New Roman"/>
        </w:rPr>
        <w:t xml:space="preserve">The question at the heart of our research project is simple: should we be worried about youth’s attitudes toward democracy? </w:t>
      </w:r>
      <w:r w:rsidR="00FA712E">
        <w:rPr>
          <w:rFonts w:ascii="Times New Roman" w:hAnsi="Times New Roman" w:cs="Times New Roman"/>
        </w:rPr>
        <w:t>It turns out, this is not so simple to answer</w:t>
      </w:r>
      <w:r w:rsidR="00205F5E">
        <w:rPr>
          <w:rFonts w:ascii="Times New Roman" w:hAnsi="Times New Roman" w:cs="Times New Roman"/>
        </w:rPr>
        <w:t>!</w:t>
      </w:r>
      <w:r w:rsidR="00FA712E">
        <w:rPr>
          <w:rFonts w:ascii="Times New Roman" w:hAnsi="Times New Roman" w:cs="Times New Roman"/>
        </w:rPr>
        <w:t xml:space="preserve"> </w:t>
      </w:r>
      <w:r w:rsidR="003B5DD9">
        <w:rPr>
          <w:rFonts w:ascii="Times New Roman" w:hAnsi="Times New Roman" w:cs="Times New Roman"/>
        </w:rPr>
        <w:t xml:space="preserve">The findings we present today draw from multiple </w:t>
      </w:r>
      <w:r w:rsidR="0043030F">
        <w:rPr>
          <w:rFonts w:ascii="Times New Roman" w:hAnsi="Times New Roman" w:cs="Times New Roman"/>
        </w:rPr>
        <w:t xml:space="preserve">data sources and </w:t>
      </w:r>
      <w:r w:rsidR="00067D87">
        <w:rPr>
          <w:rFonts w:ascii="Times New Roman" w:hAnsi="Times New Roman" w:cs="Times New Roman"/>
        </w:rPr>
        <w:t xml:space="preserve">use a variety of </w:t>
      </w:r>
      <w:r w:rsidR="0043030F">
        <w:rPr>
          <w:rFonts w:ascii="Times New Roman" w:hAnsi="Times New Roman" w:cs="Times New Roman"/>
        </w:rPr>
        <w:t>measurement tools</w:t>
      </w:r>
      <w:r w:rsidR="00BC3D8E">
        <w:rPr>
          <w:rFonts w:ascii="Times New Roman" w:hAnsi="Times New Roman" w:cs="Times New Roman"/>
        </w:rPr>
        <w:t>, in an effort to provide the most comprehensive look possible</w:t>
      </w:r>
      <w:r w:rsidR="00264131">
        <w:rPr>
          <w:rFonts w:ascii="Times New Roman" w:hAnsi="Times New Roman" w:cs="Times New Roman"/>
        </w:rPr>
        <w:t xml:space="preserve">. </w:t>
      </w:r>
      <w:r w:rsidR="001F2E97">
        <w:rPr>
          <w:rFonts w:ascii="Times New Roman" w:hAnsi="Times New Roman" w:cs="Times New Roman"/>
        </w:rPr>
        <w:t>Just to preview our results, we find that across different surveys, different countries, different measures,</w:t>
      </w:r>
      <w:r w:rsidR="00254448">
        <w:rPr>
          <w:rFonts w:ascii="Times New Roman" w:hAnsi="Times New Roman" w:cs="Times New Roman"/>
        </w:rPr>
        <w:t xml:space="preserve"> and different modeling choices,</w:t>
      </w:r>
      <w:r w:rsidR="001F2E97">
        <w:rPr>
          <w:rFonts w:ascii="Times New Roman" w:hAnsi="Times New Roman" w:cs="Times New Roman"/>
        </w:rPr>
        <w:t xml:space="preserve"> </w:t>
      </w:r>
      <w:r w:rsidR="00166E2C">
        <w:rPr>
          <w:rFonts w:ascii="Times New Roman" w:hAnsi="Times New Roman" w:cs="Times New Roman"/>
        </w:rPr>
        <w:t xml:space="preserve">cohort differences in the importance accorded to democracy remain. </w:t>
      </w:r>
    </w:p>
    <w:p w14:paraId="06D440EF" w14:textId="03D069D7" w:rsidR="006647CE" w:rsidRDefault="00804424">
      <w:pPr>
        <w:rPr>
          <w:rFonts w:ascii="Times New Roman" w:hAnsi="Times New Roman" w:cs="Times New Roman"/>
        </w:rPr>
      </w:pPr>
      <w:r>
        <w:rPr>
          <w:rFonts w:ascii="Times New Roman" w:hAnsi="Times New Roman" w:cs="Times New Roman"/>
          <w:b/>
          <w:bCs/>
        </w:rPr>
        <w:t>Slide 2</w:t>
      </w:r>
      <w:r>
        <w:rPr>
          <w:rFonts w:ascii="Times New Roman" w:hAnsi="Times New Roman" w:cs="Times New Roman"/>
        </w:rPr>
        <w:t xml:space="preserve">: Our starting point is this figure. </w:t>
      </w:r>
      <w:r w:rsidR="003D34ED">
        <w:rPr>
          <w:rFonts w:ascii="Times New Roman" w:hAnsi="Times New Roman" w:cs="Times New Roman"/>
        </w:rPr>
        <w:t xml:space="preserve">Drawing on data from the European Social Survey, it shows </w:t>
      </w:r>
      <w:r w:rsidR="003C61F2">
        <w:rPr>
          <w:rFonts w:ascii="Times New Roman" w:hAnsi="Times New Roman" w:cs="Times New Roman"/>
        </w:rPr>
        <w:t xml:space="preserve">cohort-specific answers to the familiar question asking about the importance of democracy on a 0 to 10 scale. For each country depicted here, </w:t>
      </w:r>
      <w:r w:rsidR="00941C88">
        <w:rPr>
          <w:rFonts w:ascii="Times New Roman" w:hAnsi="Times New Roman" w:cs="Times New Roman"/>
        </w:rPr>
        <w:t xml:space="preserve">the points are centered around </w:t>
      </w:r>
      <w:r w:rsidR="004F3E09">
        <w:rPr>
          <w:rFonts w:ascii="Times New Roman" w:hAnsi="Times New Roman" w:cs="Times New Roman"/>
        </w:rPr>
        <w:t xml:space="preserve">the </w:t>
      </w:r>
      <w:r w:rsidR="00941C88">
        <w:rPr>
          <w:rFonts w:ascii="Times New Roman" w:hAnsi="Times New Roman" w:cs="Times New Roman"/>
        </w:rPr>
        <w:t xml:space="preserve">mean importance for the </w:t>
      </w:r>
      <w:r w:rsidR="004F3E09">
        <w:rPr>
          <w:rFonts w:ascii="Times New Roman" w:hAnsi="Times New Roman" w:cs="Times New Roman"/>
        </w:rPr>
        <w:t xml:space="preserve">pre-1950s </w:t>
      </w:r>
      <w:r w:rsidR="00941C88">
        <w:rPr>
          <w:rFonts w:ascii="Times New Roman" w:hAnsi="Times New Roman" w:cs="Times New Roman"/>
        </w:rPr>
        <w:t>cohort</w:t>
      </w:r>
      <w:r w:rsidR="00B06E01">
        <w:rPr>
          <w:rFonts w:ascii="Times New Roman" w:hAnsi="Times New Roman" w:cs="Times New Roman"/>
        </w:rPr>
        <w:t xml:space="preserve">, which is that left-most point in each panel. The </w:t>
      </w:r>
      <w:r w:rsidR="009709C6">
        <w:rPr>
          <w:rFonts w:ascii="Times New Roman" w:hAnsi="Times New Roman" w:cs="Times New Roman"/>
        </w:rPr>
        <w:t>differences</w:t>
      </w:r>
      <w:r w:rsidR="0002038D">
        <w:rPr>
          <w:rFonts w:ascii="Times New Roman" w:hAnsi="Times New Roman" w:cs="Times New Roman"/>
        </w:rPr>
        <w:t xml:space="preserve"> with the pre-1950s cohort</w:t>
      </w:r>
      <w:r w:rsidR="009709C6">
        <w:rPr>
          <w:rFonts w:ascii="Times New Roman" w:hAnsi="Times New Roman" w:cs="Times New Roman"/>
        </w:rPr>
        <w:t xml:space="preserve"> that are statistically significant for the two youngest cohorts – those born in 1980 or later – are in red.</w:t>
      </w:r>
      <w:r w:rsidR="00334D87">
        <w:rPr>
          <w:rFonts w:ascii="Times New Roman" w:hAnsi="Times New Roman" w:cs="Times New Roman"/>
        </w:rPr>
        <w:t xml:space="preserve"> </w:t>
      </w:r>
      <w:r w:rsidR="00814BD4">
        <w:rPr>
          <w:rFonts w:ascii="Times New Roman" w:hAnsi="Times New Roman" w:cs="Times New Roman"/>
        </w:rPr>
        <w:t xml:space="preserve">This figures makes clear that we might have a problem: for more than half of the countries, there are significant differences between the answers of the youngest cohorts and the answers of the oldest cohort. </w:t>
      </w:r>
      <w:r w:rsidR="00B87B0D">
        <w:rPr>
          <w:rFonts w:ascii="Times New Roman" w:hAnsi="Times New Roman" w:cs="Times New Roman"/>
        </w:rPr>
        <w:t xml:space="preserve">This is not a novel </w:t>
      </w:r>
      <w:r w:rsidR="008C2203">
        <w:rPr>
          <w:rFonts w:ascii="Times New Roman" w:hAnsi="Times New Roman" w:cs="Times New Roman"/>
        </w:rPr>
        <w:t>finding</w:t>
      </w:r>
      <w:r w:rsidR="00B87B0D">
        <w:rPr>
          <w:rFonts w:ascii="Times New Roman" w:hAnsi="Times New Roman" w:cs="Times New Roman"/>
        </w:rPr>
        <w:t xml:space="preserve"> – it has been made most famously by </w:t>
      </w:r>
      <w:r w:rsidR="00F614E9">
        <w:rPr>
          <w:rFonts w:ascii="Times New Roman" w:hAnsi="Times New Roman" w:cs="Times New Roman"/>
        </w:rPr>
        <w:t xml:space="preserve">Roberto </w:t>
      </w:r>
      <w:r w:rsidR="00B87B0D">
        <w:rPr>
          <w:rFonts w:ascii="Times New Roman" w:hAnsi="Times New Roman" w:cs="Times New Roman"/>
        </w:rPr>
        <w:t xml:space="preserve">Foa and </w:t>
      </w:r>
      <w:r w:rsidR="00F614E9">
        <w:rPr>
          <w:rFonts w:ascii="Times New Roman" w:hAnsi="Times New Roman" w:cs="Times New Roman"/>
        </w:rPr>
        <w:t xml:space="preserve">Yascha </w:t>
      </w:r>
      <w:r w:rsidR="00B87B0D">
        <w:rPr>
          <w:rFonts w:ascii="Times New Roman" w:hAnsi="Times New Roman" w:cs="Times New Roman"/>
        </w:rPr>
        <w:t xml:space="preserve">Mounk </w:t>
      </w:r>
      <w:r w:rsidR="00F614E9">
        <w:rPr>
          <w:rFonts w:ascii="Times New Roman" w:hAnsi="Times New Roman" w:cs="Times New Roman"/>
        </w:rPr>
        <w:t xml:space="preserve">in a series of articles in the Journal of Democracy. </w:t>
      </w:r>
      <w:r w:rsidR="008C2203">
        <w:rPr>
          <w:rFonts w:ascii="Times New Roman" w:hAnsi="Times New Roman" w:cs="Times New Roman"/>
        </w:rPr>
        <w:t xml:space="preserve">Yet, </w:t>
      </w:r>
      <w:r w:rsidR="008B5214">
        <w:rPr>
          <w:rFonts w:ascii="Times New Roman" w:hAnsi="Times New Roman" w:cs="Times New Roman"/>
        </w:rPr>
        <w:t xml:space="preserve">this claim has been the subject of substantial pushback, with some scholars arguing there is measurement error or that Foa and Mounk exaggerated the </w:t>
      </w:r>
      <w:r w:rsidR="00CB69FA">
        <w:rPr>
          <w:rFonts w:ascii="Times New Roman" w:hAnsi="Times New Roman" w:cs="Times New Roman"/>
        </w:rPr>
        <w:t xml:space="preserve">patterns. And indeed, we can see that the differences are not, substantively speaking, all that large – generally less than 0.5 on a 0-10 scale. </w:t>
      </w:r>
      <w:r w:rsidR="00A2291E">
        <w:rPr>
          <w:rFonts w:ascii="Times New Roman" w:hAnsi="Times New Roman" w:cs="Times New Roman"/>
        </w:rPr>
        <w:t>Still, that’s probably enough for us to be worried. In this project, we try to understand</w:t>
      </w:r>
      <w:r w:rsidR="009C69AF">
        <w:rPr>
          <w:rFonts w:ascii="Times New Roman" w:hAnsi="Times New Roman" w:cs="Times New Roman"/>
        </w:rPr>
        <w:t xml:space="preserve"> </w:t>
      </w:r>
      <w:r w:rsidR="00A7679D">
        <w:rPr>
          <w:rFonts w:ascii="Times New Roman" w:hAnsi="Times New Roman" w:cs="Times New Roman"/>
          <w:i/>
          <w:iCs/>
        </w:rPr>
        <w:t xml:space="preserve">why </w:t>
      </w:r>
      <w:r w:rsidR="00A7679D">
        <w:rPr>
          <w:rFonts w:ascii="Times New Roman" w:hAnsi="Times New Roman" w:cs="Times New Roman"/>
        </w:rPr>
        <w:t xml:space="preserve">young people tend to rate democracy as less important. Are they truly against democracy and for authoritarian solutions, or are they </w:t>
      </w:r>
      <w:r w:rsidR="008B104B">
        <w:rPr>
          <w:rFonts w:ascii="Times New Roman" w:hAnsi="Times New Roman" w:cs="Times New Roman"/>
        </w:rPr>
        <w:t>just</w:t>
      </w:r>
      <w:r w:rsidR="00A7679D">
        <w:rPr>
          <w:rFonts w:ascii="Times New Roman" w:hAnsi="Times New Roman" w:cs="Times New Roman"/>
        </w:rPr>
        <w:t xml:space="preserve"> unaware or confused</w:t>
      </w:r>
      <w:r w:rsidR="008E231B">
        <w:rPr>
          <w:rFonts w:ascii="Times New Roman" w:hAnsi="Times New Roman" w:cs="Times New Roman"/>
        </w:rPr>
        <w:t xml:space="preserve">? </w:t>
      </w:r>
      <w:r w:rsidR="008B104B">
        <w:rPr>
          <w:rFonts w:ascii="Times New Roman" w:hAnsi="Times New Roman" w:cs="Times New Roman"/>
        </w:rPr>
        <w:t xml:space="preserve">Might they simply </w:t>
      </w:r>
      <w:r w:rsidR="007E7B21">
        <w:rPr>
          <w:rFonts w:ascii="Times New Roman" w:hAnsi="Times New Roman" w:cs="Times New Roman"/>
        </w:rPr>
        <w:t>be more critical citizens</w:t>
      </w:r>
      <w:r w:rsidR="00EC74D6">
        <w:rPr>
          <w:rFonts w:ascii="Times New Roman" w:hAnsi="Times New Roman" w:cs="Times New Roman"/>
        </w:rPr>
        <w:t xml:space="preserve">? </w:t>
      </w:r>
    </w:p>
    <w:p w14:paraId="6D790DBB" w14:textId="28A7195B" w:rsidR="00391338" w:rsidRDefault="00B44E72">
      <w:pPr>
        <w:rPr>
          <w:rFonts w:ascii="Times New Roman" w:hAnsi="Times New Roman" w:cs="Times New Roman"/>
        </w:rPr>
      </w:pPr>
      <w:r>
        <w:rPr>
          <w:rFonts w:ascii="Times New Roman" w:hAnsi="Times New Roman" w:cs="Times New Roman"/>
        </w:rPr>
        <w:t xml:space="preserve">Here are four hypotheses </w:t>
      </w:r>
      <w:r w:rsidR="003E3725">
        <w:rPr>
          <w:rFonts w:ascii="Times New Roman" w:hAnsi="Times New Roman" w:cs="Times New Roman"/>
        </w:rPr>
        <w:t xml:space="preserve">that we’ll explore turn by turn in this presentation. First, we explore whether younger cohorts are more critical citizens – they criticize democracy and how it is performing today, but still keep it in high esteem. </w:t>
      </w:r>
      <w:r w:rsidR="00F64DDE">
        <w:rPr>
          <w:rFonts w:ascii="Times New Roman" w:hAnsi="Times New Roman" w:cs="Times New Roman"/>
        </w:rPr>
        <w:t xml:space="preserve">Second, we look at whether younger cohorts are simply confused about what democracy means and how to distinguish democracy from its alternatives. Third, we examine whether it might be the word democracy or the abstract nature of the concept that explains lower support; we developed </w:t>
      </w:r>
      <w:r w:rsidR="00C131ED">
        <w:rPr>
          <w:rFonts w:ascii="Times New Roman" w:hAnsi="Times New Roman" w:cs="Times New Roman"/>
        </w:rPr>
        <w:t xml:space="preserve">alternative measurement tools that use concrete scenarios and experiments that test reactions to unambiguously undemocratic situations. </w:t>
      </w:r>
      <w:r w:rsidR="009A60E9">
        <w:rPr>
          <w:rFonts w:ascii="Times New Roman" w:hAnsi="Times New Roman" w:cs="Times New Roman"/>
        </w:rPr>
        <w:t xml:space="preserve">And finally, </w:t>
      </w:r>
      <w:r w:rsidR="00A823E4">
        <w:rPr>
          <w:rFonts w:ascii="Times New Roman" w:hAnsi="Times New Roman" w:cs="Times New Roman"/>
        </w:rPr>
        <w:t xml:space="preserve">we explore whether younger cohorts simply </w:t>
      </w:r>
      <w:r w:rsidR="00CA7021">
        <w:rPr>
          <w:rFonts w:ascii="Times New Roman" w:hAnsi="Times New Roman" w:cs="Times New Roman"/>
        </w:rPr>
        <w:t>have lower democratic knowledge</w:t>
      </w:r>
      <w:r w:rsidR="001E3B07">
        <w:rPr>
          <w:rFonts w:ascii="Times New Roman" w:hAnsi="Times New Roman" w:cs="Times New Roman"/>
        </w:rPr>
        <w:t xml:space="preserve"> using </w:t>
      </w:r>
      <w:r w:rsidR="001E3B07" w:rsidRPr="00291134">
        <w:rPr>
          <w:rFonts w:ascii="Times New Roman" w:hAnsi="Times New Roman" w:cs="Times New Roman"/>
          <w:color w:val="FF0000"/>
        </w:rPr>
        <w:t xml:space="preserve">a scale that we created in collaboration with the Bright Line Watch project. </w:t>
      </w:r>
    </w:p>
    <w:p w14:paraId="35B48A39" w14:textId="77C5349B" w:rsidR="00291134" w:rsidRDefault="0032460C">
      <w:pPr>
        <w:rPr>
          <w:rFonts w:ascii="Times New Roman" w:hAnsi="Times New Roman" w:cs="Times New Roman"/>
        </w:rPr>
      </w:pPr>
      <w:r>
        <w:rPr>
          <w:rFonts w:ascii="Times New Roman" w:hAnsi="Times New Roman" w:cs="Times New Roman"/>
        </w:rPr>
        <w:t xml:space="preserve">Here is the data </w:t>
      </w:r>
      <w:r w:rsidR="00D1086F">
        <w:rPr>
          <w:rFonts w:ascii="Times New Roman" w:hAnsi="Times New Roman" w:cs="Times New Roman"/>
        </w:rPr>
        <w:t xml:space="preserve">sources </w:t>
      </w:r>
      <w:r>
        <w:rPr>
          <w:rFonts w:ascii="Times New Roman" w:hAnsi="Times New Roman" w:cs="Times New Roman"/>
        </w:rPr>
        <w:t>we use</w:t>
      </w:r>
      <w:r w:rsidR="00D1086F">
        <w:rPr>
          <w:rFonts w:ascii="Times New Roman" w:hAnsi="Times New Roman" w:cs="Times New Roman"/>
        </w:rPr>
        <w:t xml:space="preserve">, the combination of which really gives us a lot of leverage. </w:t>
      </w:r>
      <w:r>
        <w:rPr>
          <w:rFonts w:ascii="Times New Roman" w:hAnsi="Times New Roman" w:cs="Times New Roman"/>
        </w:rPr>
        <w:t>We have the ESS Wave 6</w:t>
      </w:r>
      <w:r w:rsidR="00E848C5">
        <w:rPr>
          <w:rFonts w:ascii="Times New Roman" w:hAnsi="Times New Roman" w:cs="Times New Roman"/>
        </w:rPr>
        <w:t xml:space="preserve">, which had an extended module on attitudes toward democracy, and we have five original surveys fielded in the United States and Canada between 2018 and 2020. </w:t>
      </w:r>
    </w:p>
    <w:p w14:paraId="63800422" w14:textId="412B86DC" w:rsidR="00DC281F" w:rsidRDefault="00DC281F">
      <w:pPr>
        <w:rPr>
          <w:rFonts w:ascii="Times New Roman" w:hAnsi="Times New Roman" w:cs="Times New Roman"/>
        </w:rPr>
      </w:pPr>
    </w:p>
    <w:p w14:paraId="3DE17F16" w14:textId="74915356" w:rsidR="00DC281F" w:rsidRDefault="00DC281F">
      <w:pPr>
        <w:rPr>
          <w:rFonts w:ascii="Times New Roman" w:hAnsi="Times New Roman" w:cs="Times New Roman"/>
        </w:rPr>
      </w:pPr>
      <w:r>
        <w:rPr>
          <w:rFonts w:ascii="Times New Roman" w:hAnsi="Times New Roman" w:cs="Times New Roman"/>
        </w:rPr>
        <w:t>----------------------------------------------</w:t>
      </w:r>
    </w:p>
    <w:p w14:paraId="6C1BEF6E" w14:textId="77777777" w:rsidR="00E95082" w:rsidRDefault="00614A01">
      <w:pPr>
        <w:rPr>
          <w:rFonts w:ascii="Times New Roman" w:hAnsi="Times New Roman" w:cs="Times New Roman"/>
          <w:color w:val="FF0000"/>
        </w:rPr>
      </w:pPr>
      <w:r>
        <w:rPr>
          <w:rFonts w:ascii="Times New Roman" w:hAnsi="Times New Roman" w:cs="Times New Roman"/>
        </w:rPr>
        <w:t xml:space="preserve">Let’s first look at the critical citizens </w:t>
      </w:r>
      <w:r w:rsidR="00821B7B">
        <w:rPr>
          <w:rFonts w:ascii="Times New Roman" w:hAnsi="Times New Roman" w:cs="Times New Roman"/>
        </w:rPr>
        <w:t xml:space="preserve">perspective. </w:t>
      </w:r>
      <w:r w:rsidR="00A115E9">
        <w:rPr>
          <w:rFonts w:ascii="Times New Roman" w:hAnsi="Times New Roman" w:cs="Times New Roman"/>
        </w:rPr>
        <w:t xml:space="preserve">This approach would expect that </w:t>
      </w:r>
      <w:r w:rsidR="008D0180">
        <w:rPr>
          <w:rFonts w:ascii="Times New Roman" w:hAnsi="Times New Roman" w:cs="Times New Roman"/>
        </w:rPr>
        <w:t xml:space="preserve">younger cohorts </w:t>
      </w:r>
      <w:r w:rsidR="001D7515">
        <w:rPr>
          <w:rFonts w:ascii="Times New Roman" w:hAnsi="Times New Roman" w:cs="Times New Roman"/>
        </w:rPr>
        <w:t>are more critical of democracy</w:t>
      </w:r>
      <w:r w:rsidR="00A059B3">
        <w:rPr>
          <w:rFonts w:ascii="Times New Roman" w:hAnsi="Times New Roman" w:cs="Times New Roman"/>
        </w:rPr>
        <w:t xml:space="preserve"> and its concrete practices</w:t>
      </w:r>
      <w:r w:rsidR="001D7515">
        <w:rPr>
          <w:rFonts w:ascii="Times New Roman" w:hAnsi="Times New Roman" w:cs="Times New Roman"/>
        </w:rPr>
        <w:t xml:space="preserve">, while still remaining </w:t>
      </w:r>
      <w:r w:rsidR="00A059B3">
        <w:rPr>
          <w:rFonts w:ascii="Times New Roman" w:hAnsi="Times New Roman" w:cs="Times New Roman"/>
        </w:rPr>
        <w:t>strongly supportive</w:t>
      </w:r>
      <w:r w:rsidR="0097564B">
        <w:rPr>
          <w:rFonts w:ascii="Times New Roman" w:hAnsi="Times New Roman" w:cs="Times New Roman"/>
        </w:rPr>
        <w:t xml:space="preserve"> in a more abstract sense. We see no evidence </w:t>
      </w:r>
      <w:r w:rsidR="001D0903">
        <w:rPr>
          <w:rFonts w:ascii="Times New Roman" w:hAnsi="Times New Roman" w:cs="Times New Roman"/>
        </w:rPr>
        <w:t xml:space="preserve">of this. First, it is clear </w:t>
      </w:r>
      <w:r w:rsidR="0062308A">
        <w:rPr>
          <w:rFonts w:ascii="Times New Roman" w:hAnsi="Times New Roman" w:cs="Times New Roman"/>
        </w:rPr>
        <w:t xml:space="preserve">that </w:t>
      </w:r>
      <w:r w:rsidR="007F3954">
        <w:rPr>
          <w:rFonts w:ascii="Times New Roman" w:hAnsi="Times New Roman" w:cs="Times New Roman"/>
        </w:rPr>
        <w:t xml:space="preserve">younger cohorts are not more critical of democracy than older cohorts. </w:t>
      </w:r>
      <w:r w:rsidR="002551B1">
        <w:rPr>
          <w:rFonts w:ascii="Times New Roman" w:hAnsi="Times New Roman" w:cs="Times New Roman"/>
        </w:rPr>
        <w:t>This figure is the same that we showed earlier, except that we use “satisfaction with democracy” instead of “importance of democracy”. If anything, youth are *more* satisfied.</w:t>
      </w:r>
      <w:r w:rsidR="00D733BE">
        <w:rPr>
          <w:rFonts w:ascii="Times New Roman" w:hAnsi="Times New Roman" w:cs="Times New Roman"/>
          <w:color w:val="FF0000"/>
        </w:rPr>
        <w:t xml:space="preserve"> </w:t>
      </w:r>
    </w:p>
    <w:p w14:paraId="789953A7" w14:textId="6DF513B0" w:rsidR="00F607D7" w:rsidRDefault="00E95082">
      <w:pPr>
        <w:rPr>
          <w:rFonts w:ascii="Times New Roman" w:hAnsi="Times New Roman" w:cs="Times New Roman"/>
        </w:rPr>
      </w:pPr>
      <w:r>
        <w:rPr>
          <w:rFonts w:ascii="Times New Roman" w:hAnsi="Times New Roman" w:cs="Times New Roman"/>
          <w:b/>
          <w:bCs/>
        </w:rPr>
        <w:lastRenderedPageBreak/>
        <w:t xml:space="preserve">Slide: </w:t>
      </w:r>
      <w:r w:rsidR="00156CD1">
        <w:rPr>
          <w:rFonts w:ascii="Times New Roman" w:hAnsi="Times New Roman" w:cs="Times New Roman"/>
        </w:rPr>
        <w:t xml:space="preserve">What we do find, however, is a greater effect of dissatisfaction on </w:t>
      </w:r>
      <w:r w:rsidR="00231469">
        <w:rPr>
          <w:rFonts w:ascii="Times New Roman" w:hAnsi="Times New Roman" w:cs="Times New Roman"/>
        </w:rPr>
        <w:t xml:space="preserve">stated importance of democracy. </w:t>
      </w:r>
      <w:r w:rsidR="00487B3F">
        <w:rPr>
          <w:rFonts w:ascii="Times New Roman" w:hAnsi="Times New Roman" w:cs="Times New Roman"/>
        </w:rPr>
        <w:t xml:space="preserve">Using the ESS data, we ran a simple linear model with </w:t>
      </w:r>
      <w:r w:rsidR="00D140B4">
        <w:rPr>
          <w:rFonts w:ascii="Times New Roman" w:hAnsi="Times New Roman" w:cs="Times New Roman"/>
        </w:rPr>
        <w:t>dis</w:t>
      </w:r>
      <w:r w:rsidR="00487B3F">
        <w:rPr>
          <w:rFonts w:ascii="Times New Roman" w:hAnsi="Times New Roman" w:cs="Times New Roman"/>
        </w:rPr>
        <w:t xml:space="preserve">satisfaction, cohort, and their interaction on the right-hand side. </w:t>
      </w:r>
      <w:r w:rsidR="00347A9A">
        <w:rPr>
          <w:rFonts w:ascii="Times New Roman" w:hAnsi="Times New Roman" w:cs="Times New Roman"/>
        </w:rPr>
        <w:t xml:space="preserve">As expected, </w:t>
      </w:r>
      <w:r w:rsidR="002A03DC">
        <w:rPr>
          <w:rFonts w:ascii="Times New Roman" w:hAnsi="Times New Roman" w:cs="Times New Roman"/>
        </w:rPr>
        <w:t>dissatisfaction is associated with lower ratings of importance. However, note the different slopes between the post-1980s cohort and the pre-1950s cohort.</w:t>
      </w:r>
      <w:r w:rsidR="003837FF">
        <w:rPr>
          <w:rFonts w:ascii="Times New Roman" w:hAnsi="Times New Roman" w:cs="Times New Roman"/>
        </w:rPr>
        <w:t xml:space="preserve"> Therefore, it appears that</w:t>
      </w:r>
      <w:r w:rsidR="00D140B4">
        <w:rPr>
          <w:rFonts w:ascii="Times New Roman" w:hAnsi="Times New Roman" w:cs="Times New Roman"/>
        </w:rPr>
        <w:t xml:space="preserve"> dissa</w:t>
      </w:r>
      <w:r w:rsidR="006E7939">
        <w:rPr>
          <w:rFonts w:ascii="Times New Roman" w:hAnsi="Times New Roman" w:cs="Times New Roman"/>
        </w:rPr>
        <w:t xml:space="preserve">tisfaction </w:t>
      </w:r>
      <w:r w:rsidR="002F49A8">
        <w:rPr>
          <w:rFonts w:ascii="Times New Roman" w:hAnsi="Times New Roman" w:cs="Times New Roman"/>
        </w:rPr>
        <w:t xml:space="preserve">has a larger negative effect among the younger cohorts. </w:t>
      </w:r>
      <w:r w:rsidR="003837FF">
        <w:rPr>
          <w:rFonts w:ascii="Times New Roman" w:hAnsi="Times New Roman" w:cs="Times New Roman"/>
        </w:rPr>
        <w:t>This su</w:t>
      </w:r>
      <w:r w:rsidR="00970409">
        <w:rPr>
          <w:rFonts w:ascii="Times New Roman" w:hAnsi="Times New Roman" w:cs="Times New Roman"/>
        </w:rPr>
        <w:t xml:space="preserve">ggests that youth’s disappointing experiences with democracy translate into a perception that “democracy as a principle” is not really important. This is </w:t>
      </w:r>
      <w:r w:rsidR="00393B93">
        <w:rPr>
          <w:rFonts w:ascii="Times New Roman" w:hAnsi="Times New Roman" w:cs="Times New Roman"/>
        </w:rPr>
        <w:t xml:space="preserve">of course not what we want to see – despite disillusionment with the </w:t>
      </w:r>
      <w:r w:rsidR="00AC46C6">
        <w:rPr>
          <w:rFonts w:ascii="Times New Roman" w:hAnsi="Times New Roman" w:cs="Times New Roman"/>
        </w:rPr>
        <w:t xml:space="preserve">“outputs of democracy”, we would like to see people retain </w:t>
      </w:r>
      <w:r w:rsidR="00F9253B">
        <w:rPr>
          <w:rFonts w:ascii="Times New Roman" w:hAnsi="Times New Roman" w:cs="Times New Roman"/>
        </w:rPr>
        <w:t>faith in democracy as a whole</w:t>
      </w:r>
      <w:r w:rsidR="00E9132B">
        <w:rPr>
          <w:rFonts w:ascii="Times New Roman" w:hAnsi="Times New Roman" w:cs="Times New Roman"/>
        </w:rPr>
        <w:t>, abstract concept. In other words, “specific support” should</w:t>
      </w:r>
      <w:r w:rsidR="00E04247">
        <w:rPr>
          <w:rFonts w:ascii="Times New Roman" w:hAnsi="Times New Roman" w:cs="Times New Roman"/>
        </w:rPr>
        <w:t xml:space="preserve"> </w:t>
      </w:r>
      <w:r w:rsidR="00E9132B">
        <w:rPr>
          <w:rFonts w:ascii="Times New Roman" w:hAnsi="Times New Roman" w:cs="Times New Roman"/>
        </w:rPr>
        <w:t xml:space="preserve">be separate from “diffuse support”. </w:t>
      </w:r>
      <w:r w:rsidR="00D44BEB">
        <w:rPr>
          <w:rFonts w:ascii="Times New Roman" w:hAnsi="Times New Roman" w:cs="Times New Roman"/>
        </w:rPr>
        <w:t xml:space="preserve">This is not what we see: </w:t>
      </w:r>
      <w:r w:rsidR="000F1814">
        <w:rPr>
          <w:rFonts w:ascii="Times New Roman" w:hAnsi="Times New Roman" w:cs="Times New Roman"/>
        </w:rPr>
        <w:t xml:space="preserve">among youth, </w:t>
      </w:r>
      <w:r w:rsidR="00D44BEB">
        <w:rPr>
          <w:rFonts w:ascii="Times New Roman" w:hAnsi="Times New Roman" w:cs="Times New Roman"/>
        </w:rPr>
        <w:t xml:space="preserve">there </w:t>
      </w:r>
      <w:r w:rsidR="000F1814">
        <w:rPr>
          <w:rFonts w:ascii="Times New Roman" w:hAnsi="Times New Roman" w:cs="Times New Roman"/>
        </w:rPr>
        <w:t xml:space="preserve">appears to be a lack of distinction between the abstract concept and the reality that they experience. </w:t>
      </w:r>
      <w:r w:rsidR="001B08D7">
        <w:rPr>
          <w:rFonts w:ascii="Times New Roman" w:hAnsi="Times New Roman" w:cs="Times New Roman"/>
        </w:rPr>
        <w:t xml:space="preserve">It </w:t>
      </w:r>
      <w:r w:rsidR="00E267D8">
        <w:rPr>
          <w:rFonts w:ascii="Times New Roman" w:hAnsi="Times New Roman" w:cs="Times New Roman"/>
        </w:rPr>
        <w:t xml:space="preserve">may indeed be harder to make that distinction when people do not have positive experiences in their memory – in short, when in their view democracy has never “worked”. </w:t>
      </w:r>
    </w:p>
    <w:p w14:paraId="5F6FD61C" w14:textId="76BCE8F0" w:rsidR="00A748BD" w:rsidRDefault="006756A8">
      <w:pPr>
        <w:rPr>
          <w:rFonts w:ascii="Times New Roman" w:hAnsi="Times New Roman" w:cs="Times New Roman"/>
        </w:rPr>
      </w:pPr>
      <w:r>
        <w:rPr>
          <w:rFonts w:ascii="Times New Roman" w:hAnsi="Times New Roman" w:cs="Times New Roman"/>
        </w:rPr>
        <w:t xml:space="preserve">Another possibility is that younger citizens are simply confused. They may be confused about what democracy entails, or about the undemocratic nature of alternative </w:t>
      </w:r>
      <w:r w:rsidR="005C529B">
        <w:rPr>
          <w:rFonts w:ascii="Times New Roman" w:hAnsi="Times New Roman" w:cs="Times New Roman"/>
        </w:rPr>
        <w:t xml:space="preserve">political </w:t>
      </w:r>
      <w:r>
        <w:rPr>
          <w:rFonts w:ascii="Times New Roman" w:hAnsi="Times New Roman" w:cs="Times New Roman"/>
        </w:rPr>
        <w:t xml:space="preserve">regimes. </w:t>
      </w:r>
      <w:r w:rsidR="001C2C85">
        <w:rPr>
          <w:rFonts w:ascii="Times New Roman" w:hAnsi="Times New Roman" w:cs="Times New Roman"/>
        </w:rPr>
        <w:t xml:space="preserve">In this sense, they may endorse a regime that we would all </w:t>
      </w:r>
      <w:r w:rsidR="001A5093">
        <w:rPr>
          <w:rFonts w:ascii="Times New Roman" w:hAnsi="Times New Roman" w:cs="Times New Roman"/>
        </w:rPr>
        <w:t xml:space="preserve">describe as “undemocratic”, but perceive no incompatibility between that regime and democracy. </w:t>
      </w:r>
      <w:r w:rsidR="009C3212">
        <w:rPr>
          <w:rFonts w:ascii="Times New Roman" w:hAnsi="Times New Roman" w:cs="Times New Roman"/>
        </w:rPr>
        <w:t xml:space="preserve">In this figure, we show an interesting phenomenon: many of those who value democracy the most nonetheless approve of a strong leader who does not have to bother with Parliament/Congress and elections. Now, this is quite a strong formulation, and yet </w:t>
      </w:r>
      <w:r w:rsidR="00DB39B8">
        <w:rPr>
          <w:rFonts w:ascii="Times New Roman" w:hAnsi="Times New Roman" w:cs="Times New Roman"/>
        </w:rPr>
        <w:t xml:space="preserve">fully 44% of young Americans and 36% of young Canadians who </w:t>
      </w:r>
      <w:r w:rsidR="00687D5E">
        <w:rPr>
          <w:rFonts w:ascii="Times New Roman" w:hAnsi="Times New Roman" w:cs="Times New Roman"/>
        </w:rPr>
        <w:t>rate democracy as maximally important nonetheless endorse that strong leader regime.</w:t>
      </w:r>
      <w:r w:rsidR="0063786F">
        <w:rPr>
          <w:rFonts w:ascii="Times New Roman" w:hAnsi="Times New Roman" w:cs="Times New Roman"/>
        </w:rPr>
        <w:t xml:space="preserve"> This is quite extraordinary: those citizens </w:t>
      </w:r>
      <w:r w:rsidR="00E57DC7">
        <w:rPr>
          <w:rFonts w:ascii="Times New Roman" w:hAnsi="Times New Roman" w:cs="Times New Roman"/>
        </w:rPr>
        <w:t>who we would expect to be the strongest opponents of antidemocratic regimes nonetheless are quite likely to support a strong leader.</w:t>
      </w:r>
      <w:r w:rsidR="00687D5E">
        <w:rPr>
          <w:rFonts w:ascii="Times New Roman" w:hAnsi="Times New Roman" w:cs="Times New Roman"/>
        </w:rPr>
        <w:t xml:space="preserve"> </w:t>
      </w:r>
      <w:r w:rsidR="0024330B">
        <w:rPr>
          <w:rFonts w:ascii="Times New Roman" w:hAnsi="Times New Roman" w:cs="Times New Roman"/>
        </w:rPr>
        <w:t>These figures, computed using our own data from 2020</w:t>
      </w:r>
      <w:r w:rsidR="00BA4B4C">
        <w:rPr>
          <w:rFonts w:ascii="Times New Roman" w:hAnsi="Times New Roman" w:cs="Times New Roman"/>
        </w:rPr>
        <w:t xml:space="preserve">, </w:t>
      </w:r>
      <w:r w:rsidR="00096BF3">
        <w:rPr>
          <w:rFonts w:ascii="Times New Roman" w:hAnsi="Times New Roman" w:cs="Times New Roman"/>
        </w:rPr>
        <w:t>suggest that the standard measures of democratic support</w:t>
      </w:r>
      <w:r w:rsidR="00A41C9C">
        <w:rPr>
          <w:rFonts w:ascii="Times New Roman" w:hAnsi="Times New Roman" w:cs="Times New Roman"/>
        </w:rPr>
        <w:t xml:space="preserve"> may not be doing so well at discriminating between genuine small-d democrats and confused citizens</w:t>
      </w:r>
      <w:r w:rsidR="00BA457E">
        <w:rPr>
          <w:rFonts w:ascii="Times New Roman" w:hAnsi="Times New Roman" w:cs="Times New Roman"/>
        </w:rPr>
        <w:t xml:space="preserve">, particularly among the younger cohorts. </w:t>
      </w:r>
      <w:r w:rsidR="00872D9B">
        <w:rPr>
          <w:rFonts w:ascii="Times New Roman" w:hAnsi="Times New Roman" w:cs="Times New Roman"/>
        </w:rPr>
        <w:t xml:space="preserve">Naturally, the </w:t>
      </w:r>
      <w:r w:rsidR="0095039A">
        <w:rPr>
          <w:rFonts w:ascii="Times New Roman" w:hAnsi="Times New Roman" w:cs="Times New Roman"/>
        </w:rPr>
        <w:t xml:space="preserve">36% and 46% </w:t>
      </w:r>
      <w:r w:rsidR="00872D9B">
        <w:rPr>
          <w:rFonts w:ascii="Times New Roman" w:hAnsi="Times New Roman" w:cs="Times New Roman"/>
        </w:rPr>
        <w:t xml:space="preserve">figures </w:t>
      </w:r>
      <w:r w:rsidR="0095039A">
        <w:rPr>
          <w:rFonts w:ascii="Times New Roman" w:hAnsi="Times New Roman" w:cs="Times New Roman"/>
        </w:rPr>
        <w:t xml:space="preserve">I mentioned </w:t>
      </w:r>
      <w:r w:rsidR="00872D9B">
        <w:rPr>
          <w:rFonts w:ascii="Times New Roman" w:hAnsi="Times New Roman" w:cs="Times New Roman"/>
        </w:rPr>
        <w:t>earlier</w:t>
      </w:r>
      <w:r w:rsidR="0095039A">
        <w:rPr>
          <w:rFonts w:ascii="Times New Roman" w:hAnsi="Times New Roman" w:cs="Times New Roman"/>
        </w:rPr>
        <w:t xml:space="preserve"> are even higher if we look at respondents who answered that democracy is important at a 9 on a 0 to 10 scale. </w:t>
      </w:r>
      <w:r w:rsidR="00FF7EE4" w:rsidRPr="00FF7EE4">
        <w:rPr>
          <w:rFonts w:ascii="Times New Roman" w:hAnsi="Times New Roman" w:cs="Times New Roman"/>
        </w:rPr>
        <w:t xml:space="preserve">It seems </w:t>
      </w:r>
      <w:r w:rsidR="009B5219">
        <w:rPr>
          <w:rFonts w:ascii="Times New Roman" w:hAnsi="Times New Roman" w:cs="Times New Roman"/>
        </w:rPr>
        <w:t xml:space="preserve">that </w:t>
      </w:r>
      <w:r w:rsidR="00FF7EE4" w:rsidRPr="00FF7EE4">
        <w:rPr>
          <w:rFonts w:ascii="Times New Roman" w:hAnsi="Times New Roman" w:cs="Times New Roman"/>
        </w:rPr>
        <w:t>not only do young people give lower marks to democracy, those who give high marks do not understand fully what it means. So, it is thus also unclear whether we can even trust these measures of broad democratic support. We need to look beyond plain democratic support to understand how young people really think about democracy.</w:t>
      </w:r>
      <w:r w:rsidR="00950E8A">
        <w:rPr>
          <w:rFonts w:ascii="Times New Roman" w:hAnsi="Times New Roman" w:cs="Times New Roman"/>
        </w:rPr>
        <w:t xml:space="preserve"> </w:t>
      </w:r>
    </w:p>
    <w:p w14:paraId="44BA58C1" w14:textId="44C9A87B" w:rsidR="00A3592C" w:rsidRDefault="004564DE">
      <w:pPr>
        <w:rPr>
          <w:rFonts w:ascii="Times New Roman" w:hAnsi="Times New Roman" w:cs="Times New Roman"/>
        </w:rPr>
      </w:pPr>
      <w:r>
        <w:rPr>
          <w:rFonts w:ascii="Times New Roman" w:hAnsi="Times New Roman" w:cs="Times New Roman"/>
        </w:rPr>
        <w:t>For that purpose, we developed new measures of support for democracy that rely on exposing respondents to situations that are clearly undemocratic and gaging their reactions</w:t>
      </w:r>
      <w:r w:rsidR="00081994">
        <w:rPr>
          <w:rFonts w:ascii="Times New Roman" w:hAnsi="Times New Roman" w:cs="Times New Roman"/>
        </w:rPr>
        <w:t xml:space="preserve">. </w:t>
      </w:r>
      <w:r w:rsidR="009103DB">
        <w:rPr>
          <w:rFonts w:ascii="Times New Roman" w:hAnsi="Times New Roman" w:cs="Times New Roman"/>
        </w:rPr>
        <w:t xml:space="preserve">We have multiple measures here, including: scenarios depicting executive aggrandizement or limitations on voting rights; vignette experiments </w:t>
      </w:r>
      <w:r w:rsidR="003000A8">
        <w:rPr>
          <w:rFonts w:ascii="Times New Roman" w:hAnsi="Times New Roman" w:cs="Times New Roman"/>
        </w:rPr>
        <w:t xml:space="preserve">asking about a political decision that clearly transgresses democratic norms; and conjoint experiments that present </w:t>
      </w:r>
      <w:r w:rsidR="00731545">
        <w:rPr>
          <w:rFonts w:ascii="Times New Roman" w:hAnsi="Times New Roman" w:cs="Times New Roman"/>
        </w:rPr>
        <w:t xml:space="preserve">fictitious </w:t>
      </w:r>
      <w:r w:rsidR="003000A8">
        <w:rPr>
          <w:rFonts w:ascii="Times New Roman" w:hAnsi="Times New Roman" w:cs="Times New Roman"/>
        </w:rPr>
        <w:t xml:space="preserve">candidates as </w:t>
      </w:r>
      <w:r w:rsidR="00731545">
        <w:rPr>
          <w:rFonts w:ascii="Times New Roman" w:hAnsi="Times New Roman" w:cs="Times New Roman"/>
        </w:rPr>
        <w:t xml:space="preserve">violating some norm relating to the separation of powers. </w:t>
      </w:r>
      <w:r w:rsidR="00A65133">
        <w:rPr>
          <w:rFonts w:ascii="Times New Roman" w:hAnsi="Times New Roman" w:cs="Times New Roman"/>
        </w:rPr>
        <w:t xml:space="preserve">The point of these various measures is to ask about democracy not in abstract sense, </w:t>
      </w:r>
      <w:r w:rsidR="002A443B">
        <w:rPr>
          <w:rFonts w:ascii="Times New Roman" w:hAnsi="Times New Roman" w:cs="Times New Roman"/>
        </w:rPr>
        <w:t xml:space="preserve">but by providing more concrete </w:t>
      </w:r>
      <w:r w:rsidR="008927C4">
        <w:rPr>
          <w:rFonts w:ascii="Times New Roman" w:hAnsi="Times New Roman" w:cs="Times New Roman"/>
        </w:rPr>
        <w:t xml:space="preserve">scenarios that are more similar to the political choices that citizens are regularly called to make. </w:t>
      </w:r>
      <w:r w:rsidR="001E44CB">
        <w:rPr>
          <w:rFonts w:ascii="Times New Roman" w:hAnsi="Times New Roman" w:cs="Times New Roman"/>
        </w:rPr>
        <w:t xml:space="preserve">We have *a lot* of evidence here – much more than we have time to show. But we can give you a taste of the general direction of this evidence. </w:t>
      </w:r>
    </w:p>
    <w:p w14:paraId="686907F8" w14:textId="5F38F49F" w:rsidR="00D93724" w:rsidRDefault="000B6F55">
      <w:pPr>
        <w:rPr>
          <w:rFonts w:ascii="Times New Roman" w:hAnsi="Times New Roman" w:cs="Times New Roman"/>
        </w:rPr>
      </w:pPr>
      <w:r>
        <w:rPr>
          <w:rFonts w:ascii="Times New Roman" w:hAnsi="Times New Roman" w:cs="Times New Roman"/>
        </w:rPr>
        <w:t xml:space="preserve">Let’s start with the scenario approach. </w:t>
      </w:r>
      <w:r w:rsidR="00D746E2">
        <w:rPr>
          <w:rFonts w:ascii="Times New Roman" w:hAnsi="Times New Roman" w:cs="Times New Roman"/>
        </w:rPr>
        <w:t xml:space="preserve">The strategy we employ here is to present respondents with statements about specific </w:t>
      </w:r>
      <w:r w:rsidR="00703BC2">
        <w:rPr>
          <w:rFonts w:ascii="Times New Roman" w:hAnsi="Times New Roman" w:cs="Times New Roman"/>
        </w:rPr>
        <w:t xml:space="preserve">actions that </w:t>
      </w:r>
      <w:r w:rsidR="00290A5F">
        <w:rPr>
          <w:rFonts w:ascii="Times New Roman" w:hAnsi="Times New Roman" w:cs="Times New Roman"/>
        </w:rPr>
        <w:t xml:space="preserve">violate democratic norms, *without* explicitly mentioning democracy. </w:t>
      </w:r>
      <w:r w:rsidR="002045F2">
        <w:rPr>
          <w:rFonts w:ascii="Times New Roman" w:hAnsi="Times New Roman" w:cs="Times New Roman"/>
        </w:rPr>
        <w:t>Respondents then report their level of agreement with the different statements. You can see example</w:t>
      </w:r>
      <w:r w:rsidR="0053305A">
        <w:rPr>
          <w:rFonts w:ascii="Times New Roman" w:hAnsi="Times New Roman" w:cs="Times New Roman"/>
        </w:rPr>
        <w:t>s</w:t>
      </w:r>
      <w:r w:rsidR="002045F2">
        <w:rPr>
          <w:rFonts w:ascii="Times New Roman" w:hAnsi="Times New Roman" w:cs="Times New Roman"/>
        </w:rPr>
        <w:t xml:space="preserve"> of survey items relating</w:t>
      </w:r>
      <w:r w:rsidR="00C818BD">
        <w:rPr>
          <w:rFonts w:ascii="Times New Roman" w:hAnsi="Times New Roman" w:cs="Times New Roman"/>
        </w:rPr>
        <w:t xml:space="preserve"> to executive aggrandizement, which are combined to create a scale of support for executive aggrandizement.</w:t>
      </w:r>
      <w:r w:rsidR="00A75621">
        <w:rPr>
          <w:rFonts w:ascii="Times New Roman" w:hAnsi="Times New Roman" w:cs="Times New Roman"/>
        </w:rPr>
        <w:t xml:space="preserve"> Here are predicted values of support for executive aggrandizement by birth cohort, controlling for a full battery of </w:t>
      </w:r>
      <w:r w:rsidR="002D100D">
        <w:rPr>
          <w:rFonts w:ascii="Times New Roman" w:hAnsi="Times New Roman" w:cs="Times New Roman"/>
        </w:rPr>
        <w:t xml:space="preserve">covariates, including gender, party ID, </w:t>
      </w:r>
      <w:r w:rsidR="00012A3B">
        <w:rPr>
          <w:rFonts w:ascii="Times New Roman" w:hAnsi="Times New Roman" w:cs="Times New Roman"/>
        </w:rPr>
        <w:t>economic deprivation…</w:t>
      </w:r>
      <w:r w:rsidR="00D936FB">
        <w:rPr>
          <w:rFonts w:ascii="Times New Roman" w:hAnsi="Times New Roman" w:cs="Times New Roman"/>
        </w:rPr>
        <w:t xml:space="preserve">We see relatively strong effects for cohorts, with younger cohorts clearly more open to </w:t>
      </w:r>
      <w:r w:rsidR="00D936FB">
        <w:rPr>
          <w:rFonts w:ascii="Times New Roman" w:hAnsi="Times New Roman" w:cs="Times New Roman"/>
        </w:rPr>
        <w:lastRenderedPageBreak/>
        <w:t>executive aggrandizement</w:t>
      </w:r>
      <w:r w:rsidR="00A11787">
        <w:rPr>
          <w:rFonts w:ascii="Times New Roman" w:hAnsi="Times New Roman" w:cs="Times New Roman"/>
        </w:rPr>
        <w:t xml:space="preserve">. </w:t>
      </w:r>
      <w:r w:rsidR="00D93724">
        <w:rPr>
          <w:rFonts w:ascii="Times New Roman" w:hAnsi="Times New Roman" w:cs="Times New Roman"/>
        </w:rPr>
        <w:t xml:space="preserve">We also constructed a scale of support for limiting voting rights using the two items presented here. </w:t>
      </w:r>
      <w:r w:rsidR="00193529">
        <w:rPr>
          <w:rFonts w:ascii="Times New Roman" w:hAnsi="Times New Roman" w:cs="Times New Roman"/>
        </w:rPr>
        <w:t xml:space="preserve">Plotting the predicted values, we can see a familiar pattern: younger cohorts are more in favor of limiting voting rights. However, the cohort differences are smaller than for executive aggrandizement. </w:t>
      </w:r>
    </w:p>
    <w:p w14:paraId="270D70C6" w14:textId="0B38B2D3" w:rsidR="008A501E" w:rsidRDefault="008A501E">
      <w:pPr>
        <w:rPr>
          <w:rFonts w:ascii="Times New Roman" w:hAnsi="Times New Roman" w:cs="Times New Roman"/>
        </w:rPr>
      </w:pPr>
      <w:r>
        <w:rPr>
          <w:rFonts w:ascii="Times New Roman" w:hAnsi="Times New Roman" w:cs="Times New Roman"/>
        </w:rPr>
        <w:t xml:space="preserve">Let’s now turn to the vignette experiments, which we introduced in our surveys fielded in 2020 at the beginning of the coronavirus crisis. </w:t>
      </w:r>
      <w:r w:rsidR="00F9792C">
        <w:rPr>
          <w:rFonts w:ascii="Times New Roman" w:hAnsi="Times New Roman" w:cs="Times New Roman"/>
        </w:rPr>
        <w:t xml:space="preserve">The vignettes describe a governor who </w:t>
      </w:r>
      <w:r w:rsidR="00031C97">
        <w:rPr>
          <w:rFonts w:ascii="Times New Roman" w:hAnsi="Times New Roman" w:cs="Times New Roman"/>
        </w:rPr>
        <w:t xml:space="preserve">faces opposition from the state legislature and wants to shut it down in order to impose his or her preferred policy on covid lockdowns. We experimentally manipulate the governor’s objective – either to open up the economy or to continue the lockdown – and the governor’s party. </w:t>
      </w:r>
      <w:r w:rsidR="007B783C">
        <w:rPr>
          <w:rFonts w:ascii="Times New Roman" w:hAnsi="Times New Roman" w:cs="Times New Roman"/>
        </w:rPr>
        <w:t xml:space="preserve">The respondents are then asked to indicate whether they agree that the governor should shut down the legislature. </w:t>
      </w:r>
      <w:r w:rsidR="00F40697">
        <w:rPr>
          <w:rFonts w:ascii="Times New Roman" w:hAnsi="Times New Roman" w:cs="Times New Roman"/>
        </w:rPr>
        <w:t xml:space="preserve">Looking at the results, this is not depicted here but it’s notable that there is essentially no partisan effect. </w:t>
      </w:r>
      <w:r w:rsidR="005C712C">
        <w:rPr>
          <w:rFonts w:ascii="Times New Roman" w:hAnsi="Times New Roman" w:cs="Times New Roman"/>
        </w:rPr>
        <w:t>There is, however, a cohort effect: younger people are more inclined to allow the governor to shut down the legislature</w:t>
      </w:r>
      <w:r w:rsidR="0049010E">
        <w:rPr>
          <w:rFonts w:ascii="Times New Roman" w:hAnsi="Times New Roman" w:cs="Times New Roman"/>
        </w:rPr>
        <w:t xml:space="preserve">. </w:t>
      </w:r>
      <w:r w:rsidR="00400B99">
        <w:rPr>
          <w:rFonts w:ascii="Times New Roman" w:hAnsi="Times New Roman" w:cs="Times New Roman"/>
        </w:rPr>
        <w:t xml:space="preserve">Despite using an entirely different measurement tool than the </w:t>
      </w:r>
      <w:r w:rsidR="008E7E53">
        <w:rPr>
          <w:rFonts w:ascii="Times New Roman" w:hAnsi="Times New Roman" w:cs="Times New Roman"/>
        </w:rPr>
        <w:t xml:space="preserve">abstract </w:t>
      </w:r>
      <w:r w:rsidR="00400B99">
        <w:rPr>
          <w:rFonts w:ascii="Times New Roman" w:hAnsi="Times New Roman" w:cs="Times New Roman"/>
        </w:rPr>
        <w:t xml:space="preserve">survey questions </w:t>
      </w:r>
      <w:r w:rsidR="008E7E53">
        <w:rPr>
          <w:rFonts w:ascii="Times New Roman" w:hAnsi="Times New Roman" w:cs="Times New Roman"/>
        </w:rPr>
        <w:t>we examined earlier</w:t>
      </w:r>
      <w:r w:rsidR="00593182">
        <w:rPr>
          <w:rFonts w:ascii="Times New Roman" w:hAnsi="Times New Roman" w:cs="Times New Roman"/>
        </w:rPr>
        <w:t xml:space="preserve">, our experiments make very clear that younger cohorts are not as committed to democracy as older generations. </w:t>
      </w:r>
    </w:p>
    <w:p w14:paraId="14D7DB05" w14:textId="424DFBDF" w:rsidR="00391338" w:rsidRDefault="00195525">
      <w:pPr>
        <w:rPr>
          <w:rFonts w:ascii="Times New Roman" w:hAnsi="Times New Roman" w:cs="Times New Roman"/>
        </w:rPr>
      </w:pPr>
      <w:r w:rsidRPr="00195525">
        <w:rPr>
          <w:rFonts w:ascii="Times New Roman" w:hAnsi="Times New Roman" w:cs="Times New Roman"/>
        </w:rPr>
        <w:t>So for now we have looked into the critical citizen argument and</w:t>
      </w:r>
      <w:r w:rsidR="00CD3D47">
        <w:rPr>
          <w:rFonts w:ascii="Times New Roman" w:hAnsi="Times New Roman" w:cs="Times New Roman"/>
        </w:rPr>
        <w:t xml:space="preserve"> </w:t>
      </w:r>
      <w:r w:rsidR="005E36FD">
        <w:rPr>
          <w:rFonts w:ascii="Times New Roman" w:hAnsi="Times New Roman" w:cs="Times New Roman"/>
        </w:rPr>
        <w:t>didn’t find any supporting evidence</w:t>
      </w:r>
      <w:r w:rsidRPr="00195525">
        <w:rPr>
          <w:rFonts w:ascii="Times New Roman" w:hAnsi="Times New Roman" w:cs="Times New Roman"/>
        </w:rPr>
        <w:t xml:space="preserve">. Instead we found </w:t>
      </w:r>
      <w:r w:rsidR="00943532">
        <w:rPr>
          <w:rFonts w:ascii="Times New Roman" w:hAnsi="Times New Roman" w:cs="Times New Roman"/>
        </w:rPr>
        <w:t>that the link between dissatisfaction and support is stronger for younger cohorts.</w:t>
      </w:r>
      <w:r w:rsidR="00031E8D">
        <w:rPr>
          <w:rFonts w:ascii="Times New Roman" w:hAnsi="Times New Roman" w:cs="Times New Roman"/>
        </w:rPr>
        <w:t xml:space="preserve"> </w:t>
      </w:r>
      <w:r w:rsidRPr="00195525">
        <w:rPr>
          <w:rFonts w:ascii="Times New Roman" w:hAnsi="Times New Roman" w:cs="Times New Roman"/>
        </w:rPr>
        <w:t>We also found that younger cohorts are generally more in support of a strong leader who does not have to bother with elections and parliament</w:t>
      </w:r>
      <w:r w:rsidR="0013217C">
        <w:rPr>
          <w:rFonts w:ascii="Times New Roman" w:hAnsi="Times New Roman" w:cs="Times New Roman"/>
        </w:rPr>
        <w:t xml:space="preserve"> –</w:t>
      </w:r>
      <w:r w:rsidRPr="00195525">
        <w:rPr>
          <w:rFonts w:ascii="Times New Roman" w:hAnsi="Times New Roman" w:cs="Times New Roman"/>
        </w:rPr>
        <w:t xml:space="preserve"> even</w:t>
      </w:r>
      <w:r w:rsidR="00454F5E">
        <w:rPr>
          <w:rFonts w:ascii="Times New Roman" w:hAnsi="Times New Roman" w:cs="Times New Roman"/>
        </w:rPr>
        <w:t xml:space="preserve"> among</w:t>
      </w:r>
      <w:r w:rsidRPr="00195525">
        <w:rPr>
          <w:rFonts w:ascii="Times New Roman" w:hAnsi="Times New Roman" w:cs="Times New Roman"/>
        </w:rPr>
        <w:t xml:space="preserve"> those who support democracy to the highest degree. </w:t>
      </w:r>
      <w:r w:rsidR="00906674">
        <w:rPr>
          <w:rFonts w:ascii="Times New Roman" w:hAnsi="Times New Roman" w:cs="Times New Roman"/>
        </w:rPr>
        <w:t xml:space="preserve">Therefore, </w:t>
      </w:r>
      <w:r w:rsidR="0023133A">
        <w:rPr>
          <w:rFonts w:ascii="Times New Roman" w:hAnsi="Times New Roman" w:cs="Times New Roman"/>
        </w:rPr>
        <w:t>y</w:t>
      </w:r>
      <w:r w:rsidRPr="00195525">
        <w:rPr>
          <w:rFonts w:ascii="Times New Roman" w:hAnsi="Times New Roman" w:cs="Times New Roman"/>
        </w:rPr>
        <w:t>ounger cohorts seem to be more confused about the alternatives to democracy. We have also tested how younger cohorts react to actual undemocratic situations and found again and again that younger cohorts are more accepting of situations of dem</w:t>
      </w:r>
      <w:r w:rsidR="0071183C">
        <w:rPr>
          <w:rFonts w:ascii="Times New Roman" w:hAnsi="Times New Roman" w:cs="Times New Roman"/>
        </w:rPr>
        <w:t>ocratic</w:t>
      </w:r>
      <w:r w:rsidRPr="00195525">
        <w:rPr>
          <w:rFonts w:ascii="Times New Roman" w:hAnsi="Times New Roman" w:cs="Times New Roman"/>
        </w:rPr>
        <w:t xml:space="preserve"> backsliding than older cohorts. Lower ratings also indicate that actual undemocratic scenarios are supported. We can dig deeper here and see whether democratic knowledge has anything to do with it.</w:t>
      </w:r>
    </w:p>
    <w:p w14:paraId="44C462FE" w14:textId="5DAC9081" w:rsidR="00655DBC" w:rsidRDefault="00CF48DA">
      <w:pPr>
        <w:rPr>
          <w:rFonts w:ascii="Times New Roman" w:hAnsi="Times New Roman" w:cs="Times New Roman"/>
        </w:rPr>
      </w:pPr>
      <w:r>
        <w:rPr>
          <w:rFonts w:ascii="Times New Roman" w:hAnsi="Times New Roman" w:cs="Times New Roman"/>
        </w:rPr>
        <w:t xml:space="preserve">We developed a scale of democratic knowledge, which essentially measures if people can recognize actions that we would all think of as undemocratic. </w:t>
      </w:r>
      <w:r w:rsidR="00CE7D4D">
        <w:rPr>
          <w:rFonts w:ascii="Times New Roman" w:hAnsi="Times New Roman" w:cs="Times New Roman"/>
        </w:rPr>
        <w:t>W</w:t>
      </w:r>
      <w:r w:rsidR="00CE7D4D" w:rsidRPr="00CE7D4D">
        <w:rPr>
          <w:rFonts w:ascii="Times New Roman" w:hAnsi="Times New Roman" w:cs="Times New Roman"/>
        </w:rPr>
        <w:t xml:space="preserve">e show respondents various scenarios and ask them to evaluate them in degrees of being democratic or undemocratic. </w:t>
      </w:r>
      <w:r w:rsidR="003A7098">
        <w:rPr>
          <w:rFonts w:ascii="Times New Roman" w:hAnsi="Times New Roman" w:cs="Times New Roman"/>
        </w:rPr>
        <w:t>For instance, respondents would be shown the following:</w:t>
      </w:r>
      <w:r w:rsidR="00CE7D4D" w:rsidRPr="00CE7D4D">
        <w:rPr>
          <w:rFonts w:ascii="Times New Roman" w:hAnsi="Times New Roman" w:cs="Times New Roman"/>
        </w:rPr>
        <w:t xml:space="preserve"> </w:t>
      </w:r>
      <w:r w:rsidR="00CE7D4D" w:rsidRPr="00CE7D4D">
        <w:rPr>
          <w:rFonts w:ascii="Times New Roman" w:hAnsi="Times New Roman" w:cs="Times New Roman"/>
          <w:lang w:val="en-US"/>
        </w:rPr>
        <w:t>A prime minister or president attacks the legitimacy of an election in which they have been defeated. O</w:t>
      </w:r>
      <w:r w:rsidR="007F0B8E">
        <w:rPr>
          <w:rFonts w:ascii="Times New Roman" w:hAnsi="Times New Roman" w:cs="Times New Roman"/>
          <w:lang w:val="en-US"/>
        </w:rPr>
        <w:t>R</w:t>
      </w:r>
      <w:r w:rsidR="00CE7D4D" w:rsidRPr="00CE7D4D">
        <w:rPr>
          <w:rFonts w:ascii="Times New Roman" w:hAnsi="Times New Roman" w:cs="Times New Roman"/>
          <w:lang w:val="en-US"/>
        </w:rPr>
        <w:t>: A government blocks peaceful protests by its political opponents.</w:t>
      </w:r>
      <w:r w:rsidR="00FA0BFC">
        <w:rPr>
          <w:rFonts w:ascii="Times New Roman" w:hAnsi="Times New Roman" w:cs="Times New Roman"/>
          <w:lang w:val="en-US"/>
        </w:rPr>
        <w:t xml:space="preserve"> Respondents would then indicate how democratic</w:t>
      </w:r>
      <w:r w:rsidR="00EE1EA3">
        <w:rPr>
          <w:rFonts w:ascii="Times New Roman" w:hAnsi="Times New Roman" w:cs="Times New Roman"/>
          <w:lang w:val="en-US"/>
        </w:rPr>
        <w:t xml:space="preserve"> or undemocratic each action was. </w:t>
      </w:r>
      <w:r w:rsidR="001D7247" w:rsidRPr="001D7247">
        <w:rPr>
          <w:rFonts w:ascii="Times New Roman" w:hAnsi="Times New Roman" w:cs="Times New Roman"/>
          <w:lang w:val="en-US"/>
        </w:rPr>
        <w:t xml:space="preserve">When adding up the correct answers to a democratic knowledge scale, we </w:t>
      </w:r>
      <w:r w:rsidR="001D7247" w:rsidRPr="001D7247">
        <w:rPr>
          <w:rFonts w:ascii="Times New Roman" w:hAnsi="Times New Roman" w:cs="Times New Roman"/>
        </w:rPr>
        <w:t>see strong cohort differences. In fact the youngest cohort in the US is the least likely to know whether a situation is democratic or not</w:t>
      </w:r>
      <w:r w:rsidR="001914AB">
        <w:rPr>
          <w:rFonts w:ascii="Times New Roman" w:hAnsi="Times New Roman" w:cs="Times New Roman"/>
        </w:rPr>
        <w:t>, with about 4 correct answers out of 8 total items</w:t>
      </w:r>
      <w:r w:rsidR="001914AB">
        <w:rPr>
          <w:rFonts w:ascii="Times New Roman" w:hAnsi="Times New Roman" w:cs="Times New Roman"/>
          <w:lang w:val="en-US"/>
        </w:rPr>
        <w:t xml:space="preserve">. Note that the items were not particularly difficult! </w:t>
      </w:r>
      <w:r w:rsidR="001260A0" w:rsidRPr="001260A0">
        <w:rPr>
          <w:rFonts w:ascii="Times New Roman" w:hAnsi="Times New Roman" w:cs="Times New Roman"/>
        </w:rPr>
        <w:t>In our research we show that this knowledge is key in rejecting or condoning democratic backsliding. Canadian young cohorts follow suit.</w:t>
      </w:r>
    </w:p>
    <w:p w14:paraId="24D6EF9C" w14:textId="62086DC4" w:rsidR="005842A4" w:rsidRPr="00804424" w:rsidRDefault="00A752A1">
      <w:pPr>
        <w:rPr>
          <w:rFonts w:ascii="Times New Roman" w:hAnsi="Times New Roman" w:cs="Times New Roman"/>
        </w:rPr>
      </w:pPr>
      <w:r>
        <w:rPr>
          <w:rFonts w:ascii="Times New Roman" w:hAnsi="Times New Roman" w:cs="Times New Roman"/>
        </w:rPr>
        <w:t xml:space="preserve">To give you an example of this, </w:t>
      </w:r>
      <w:r w:rsidR="0061604B">
        <w:rPr>
          <w:rFonts w:ascii="Times New Roman" w:hAnsi="Times New Roman" w:cs="Times New Roman"/>
        </w:rPr>
        <w:t xml:space="preserve">the figure presented here shows regression coefficients attached to </w:t>
      </w:r>
      <w:r w:rsidR="00B86D98">
        <w:rPr>
          <w:rFonts w:ascii="Times New Roman" w:hAnsi="Times New Roman" w:cs="Times New Roman"/>
        </w:rPr>
        <w:t>the different cohorts</w:t>
      </w:r>
      <w:r w:rsidR="00FF62F7">
        <w:rPr>
          <w:rFonts w:ascii="Times New Roman" w:hAnsi="Times New Roman" w:cs="Times New Roman"/>
        </w:rPr>
        <w:t xml:space="preserve">, for models predicting </w:t>
      </w:r>
      <w:r w:rsidR="00CD71EF">
        <w:rPr>
          <w:rFonts w:ascii="Times New Roman" w:hAnsi="Times New Roman" w:cs="Times New Roman"/>
        </w:rPr>
        <w:t>support for executive aggrandizement</w:t>
      </w:r>
      <w:r w:rsidR="00B86D98">
        <w:rPr>
          <w:rFonts w:ascii="Times New Roman" w:hAnsi="Times New Roman" w:cs="Times New Roman"/>
        </w:rPr>
        <w:t>.</w:t>
      </w:r>
      <w:r w:rsidR="00CD71EF">
        <w:rPr>
          <w:rFonts w:ascii="Times New Roman" w:hAnsi="Times New Roman" w:cs="Times New Roman"/>
        </w:rPr>
        <w:t xml:space="preserve"> </w:t>
      </w:r>
      <w:r w:rsidR="000F3523">
        <w:rPr>
          <w:rFonts w:ascii="Times New Roman" w:hAnsi="Times New Roman" w:cs="Times New Roman"/>
        </w:rPr>
        <w:t xml:space="preserve">The left panel shows estimates </w:t>
      </w:r>
      <w:r w:rsidR="00563C94">
        <w:rPr>
          <w:rFonts w:ascii="Times New Roman" w:hAnsi="Times New Roman" w:cs="Times New Roman"/>
        </w:rPr>
        <w:t xml:space="preserve">for a model </w:t>
      </w:r>
      <w:r w:rsidR="000F3523">
        <w:rPr>
          <w:rFonts w:ascii="Times New Roman" w:hAnsi="Times New Roman" w:cs="Times New Roman"/>
        </w:rPr>
        <w:t>with a full battery of covariates</w:t>
      </w:r>
      <w:r w:rsidR="00773EC5">
        <w:rPr>
          <w:rFonts w:ascii="Times New Roman" w:hAnsi="Times New Roman" w:cs="Times New Roman"/>
        </w:rPr>
        <w:t xml:space="preserve">, and we see quite large differences across cohorts (keeping in mind that support for executive aggrandizement ranges from 0 to 1). The right panel shows estimates from the exact same model, except that democratic knowledge is added to the RHS. </w:t>
      </w:r>
      <w:r w:rsidR="00C52E84">
        <w:rPr>
          <w:rFonts w:ascii="Times New Roman" w:hAnsi="Times New Roman" w:cs="Times New Roman"/>
        </w:rPr>
        <w:t xml:space="preserve">The cohort differences decrease by a fair bit, so </w:t>
      </w:r>
      <w:r w:rsidR="00AF75A9">
        <w:rPr>
          <w:rFonts w:ascii="Times New Roman" w:hAnsi="Times New Roman" w:cs="Times New Roman"/>
        </w:rPr>
        <w:t xml:space="preserve">a lack of clarity about what democracy entails explains part of the worrying patterns we’ve covered in this presentation. Still, there remain appreciable differences between cohorts. There is still something we can’t explain! </w:t>
      </w:r>
    </w:p>
    <w:sectPr w:rsidR="005842A4" w:rsidRPr="008044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898"/>
    <w:rsid w:val="00012A3B"/>
    <w:rsid w:val="00014E92"/>
    <w:rsid w:val="0002038D"/>
    <w:rsid w:val="00031C97"/>
    <w:rsid w:val="00031E8D"/>
    <w:rsid w:val="00040308"/>
    <w:rsid w:val="0004095C"/>
    <w:rsid w:val="00067D87"/>
    <w:rsid w:val="00071BC8"/>
    <w:rsid w:val="00076C43"/>
    <w:rsid w:val="00081994"/>
    <w:rsid w:val="00083A7D"/>
    <w:rsid w:val="000855DC"/>
    <w:rsid w:val="00096BF3"/>
    <w:rsid w:val="000B6F55"/>
    <w:rsid w:val="000E09FB"/>
    <w:rsid w:val="000F1814"/>
    <w:rsid w:val="000F3523"/>
    <w:rsid w:val="000F5898"/>
    <w:rsid w:val="001260A0"/>
    <w:rsid w:val="0013217C"/>
    <w:rsid w:val="00153CA7"/>
    <w:rsid w:val="00156CD1"/>
    <w:rsid w:val="00166E2C"/>
    <w:rsid w:val="00184491"/>
    <w:rsid w:val="001914AB"/>
    <w:rsid w:val="00193529"/>
    <w:rsid w:val="00195525"/>
    <w:rsid w:val="001A5093"/>
    <w:rsid w:val="001B08D7"/>
    <w:rsid w:val="001B6971"/>
    <w:rsid w:val="001C2C85"/>
    <w:rsid w:val="001D0903"/>
    <w:rsid w:val="001D7247"/>
    <w:rsid w:val="001D72D8"/>
    <w:rsid w:val="001D7515"/>
    <w:rsid w:val="001E3B07"/>
    <w:rsid w:val="001E44CB"/>
    <w:rsid w:val="001F2E97"/>
    <w:rsid w:val="001F6978"/>
    <w:rsid w:val="002045F2"/>
    <w:rsid w:val="00205435"/>
    <w:rsid w:val="00205F5E"/>
    <w:rsid w:val="00214173"/>
    <w:rsid w:val="00216963"/>
    <w:rsid w:val="0023133A"/>
    <w:rsid w:val="00231469"/>
    <w:rsid w:val="0024330B"/>
    <w:rsid w:val="00254448"/>
    <w:rsid w:val="002551B1"/>
    <w:rsid w:val="00264131"/>
    <w:rsid w:val="00282CA2"/>
    <w:rsid w:val="00290A5F"/>
    <w:rsid w:val="00291134"/>
    <w:rsid w:val="002A03DC"/>
    <w:rsid w:val="002A443B"/>
    <w:rsid w:val="002B268B"/>
    <w:rsid w:val="002D100D"/>
    <w:rsid w:val="002F11ED"/>
    <w:rsid w:val="002F49A8"/>
    <w:rsid w:val="003000A8"/>
    <w:rsid w:val="003030D9"/>
    <w:rsid w:val="003158CB"/>
    <w:rsid w:val="0032460C"/>
    <w:rsid w:val="00334D87"/>
    <w:rsid w:val="003420D0"/>
    <w:rsid w:val="00347A9A"/>
    <w:rsid w:val="003752C2"/>
    <w:rsid w:val="00375B32"/>
    <w:rsid w:val="003837FF"/>
    <w:rsid w:val="00391338"/>
    <w:rsid w:val="00393B93"/>
    <w:rsid w:val="003A7098"/>
    <w:rsid w:val="003B5DD9"/>
    <w:rsid w:val="003B6C17"/>
    <w:rsid w:val="003C61F2"/>
    <w:rsid w:val="003D34ED"/>
    <w:rsid w:val="003E3725"/>
    <w:rsid w:val="00400B99"/>
    <w:rsid w:val="00420FC3"/>
    <w:rsid w:val="0043030F"/>
    <w:rsid w:val="00430FF1"/>
    <w:rsid w:val="00447187"/>
    <w:rsid w:val="00454F5E"/>
    <w:rsid w:val="004564DE"/>
    <w:rsid w:val="00465EF2"/>
    <w:rsid w:val="00487B3F"/>
    <w:rsid w:val="0049010E"/>
    <w:rsid w:val="004B4EB8"/>
    <w:rsid w:val="004C6CC0"/>
    <w:rsid w:val="004F3E09"/>
    <w:rsid w:val="0053305A"/>
    <w:rsid w:val="00563C94"/>
    <w:rsid w:val="005842A4"/>
    <w:rsid w:val="00593182"/>
    <w:rsid w:val="005C529B"/>
    <w:rsid w:val="005C712C"/>
    <w:rsid w:val="005E36FD"/>
    <w:rsid w:val="005E7C45"/>
    <w:rsid w:val="005F1443"/>
    <w:rsid w:val="006134BE"/>
    <w:rsid w:val="00614A01"/>
    <w:rsid w:val="0061604B"/>
    <w:rsid w:val="0062308A"/>
    <w:rsid w:val="0063786F"/>
    <w:rsid w:val="00655DBC"/>
    <w:rsid w:val="006647CE"/>
    <w:rsid w:val="006756A8"/>
    <w:rsid w:val="00687D5E"/>
    <w:rsid w:val="006A2A4E"/>
    <w:rsid w:val="006A49AB"/>
    <w:rsid w:val="006E7939"/>
    <w:rsid w:val="00703BC2"/>
    <w:rsid w:val="0071183C"/>
    <w:rsid w:val="007164CF"/>
    <w:rsid w:val="00731545"/>
    <w:rsid w:val="007704AF"/>
    <w:rsid w:val="00773EC5"/>
    <w:rsid w:val="00776593"/>
    <w:rsid w:val="00776B0F"/>
    <w:rsid w:val="00782A45"/>
    <w:rsid w:val="007B0FBF"/>
    <w:rsid w:val="007B4A03"/>
    <w:rsid w:val="007B783C"/>
    <w:rsid w:val="007C1DD5"/>
    <w:rsid w:val="007C79AA"/>
    <w:rsid w:val="007E746C"/>
    <w:rsid w:val="007E7B21"/>
    <w:rsid w:val="007F0B8E"/>
    <w:rsid w:val="007F3954"/>
    <w:rsid w:val="007F7AD0"/>
    <w:rsid w:val="00804424"/>
    <w:rsid w:val="0081244C"/>
    <w:rsid w:val="00814BD4"/>
    <w:rsid w:val="008178A8"/>
    <w:rsid w:val="00821B7B"/>
    <w:rsid w:val="00824192"/>
    <w:rsid w:val="00872D9B"/>
    <w:rsid w:val="0087668F"/>
    <w:rsid w:val="008927C4"/>
    <w:rsid w:val="008A501E"/>
    <w:rsid w:val="008B104B"/>
    <w:rsid w:val="008B5214"/>
    <w:rsid w:val="008C2203"/>
    <w:rsid w:val="008D0180"/>
    <w:rsid w:val="008E231B"/>
    <w:rsid w:val="008E7E53"/>
    <w:rsid w:val="00906674"/>
    <w:rsid w:val="009103DB"/>
    <w:rsid w:val="00911847"/>
    <w:rsid w:val="00912F0C"/>
    <w:rsid w:val="00924931"/>
    <w:rsid w:val="00941C88"/>
    <w:rsid w:val="00943532"/>
    <w:rsid w:val="00945B88"/>
    <w:rsid w:val="0095039A"/>
    <w:rsid w:val="00950E8A"/>
    <w:rsid w:val="009547CF"/>
    <w:rsid w:val="00964431"/>
    <w:rsid w:val="00970409"/>
    <w:rsid w:val="009709C6"/>
    <w:rsid w:val="0097564B"/>
    <w:rsid w:val="009A60E9"/>
    <w:rsid w:val="009B5219"/>
    <w:rsid w:val="009C0B92"/>
    <w:rsid w:val="009C3212"/>
    <w:rsid w:val="009C69AF"/>
    <w:rsid w:val="00A059B3"/>
    <w:rsid w:val="00A115E9"/>
    <w:rsid w:val="00A11787"/>
    <w:rsid w:val="00A2291E"/>
    <w:rsid w:val="00A3592C"/>
    <w:rsid w:val="00A41C9C"/>
    <w:rsid w:val="00A542D5"/>
    <w:rsid w:val="00A65133"/>
    <w:rsid w:val="00A748BD"/>
    <w:rsid w:val="00A752A1"/>
    <w:rsid w:val="00A75621"/>
    <w:rsid w:val="00A7679D"/>
    <w:rsid w:val="00A823E4"/>
    <w:rsid w:val="00AA32E9"/>
    <w:rsid w:val="00AC46C6"/>
    <w:rsid w:val="00AF75A9"/>
    <w:rsid w:val="00B06E01"/>
    <w:rsid w:val="00B44B7B"/>
    <w:rsid w:val="00B44E72"/>
    <w:rsid w:val="00B86D98"/>
    <w:rsid w:val="00B87B0D"/>
    <w:rsid w:val="00BA457E"/>
    <w:rsid w:val="00BA4B4C"/>
    <w:rsid w:val="00BC3D8E"/>
    <w:rsid w:val="00BE4013"/>
    <w:rsid w:val="00C02B07"/>
    <w:rsid w:val="00C04E8C"/>
    <w:rsid w:val="00C131ED"/>
    <w:rsid w:val="00C52E84"/>
    <w:rsid w:val="00C80A59"/>
    <w:rsid w:val="00C818BD"/>
    <w:rsid w:val="00CA7021"/>
    <w:rsid w:val="00CB69FA"/>
    <w:rsid w:val="00CD3D47"/>
    <w:rsid w:val="00CD71EF"/>
    <w:rsid w:val="00CE393B"/>
    <w:rsid w:val="00CE7229"/>
    <w:rsid w:val="00CE7D4D"/>
    <w:rsid w:val="00CF48DA"/>
    <w:rsid w:val="00D1086F"/>
    <w:rsid w:val="00D12C49"/>
    <w:rsid w:val="00D140B4"/>
    <w:rsid w:val="00D26D3D"/>
    <w:rsid w:val="00D4414C"/>
    <w:rsid w:val="00D44BEB"/>
    <w:rsid w:val="00D66759"/>
    <w:rsid w:val="00D733BE"/>
    <w:rsid w:val="00D746E2"/>
    <w:rsid w:val="00D828CF"/>
    <w:rsid w:val="00D936FB"/>
    <w:rsid w:val="00D93724"/>
    <w:rsid w:val="00DB39B8"/>
    <w:rsid w:val="00DC281F"/>
    <w:rsid w:val="00E04247"/>
    <w:rsid w:val="00E267D8"/>
    <w:rsid w:val="00E57DC7"/>
    <w:rsid w:val="00E768DC"/>
    <w:rsid w:val="00E848C5"/>
    <w:rsid w:val="00E84F51"/>
    <w:rsid w:val="00E85574"/>
    <w:rsid w:val="00E9132B"/>
    <w:rsid w:val="00E95082"/>
    <w:rsid w:val="00E96F82"/>
    <w:rsid w:val="00EC74D6"/>
    <w:rsid w:val="00EE1EA3"/>
    <w:rsid w:val="00F13F67"/>
    <w:rsid w:val="00F40697"/>
    <w:rsid w:val="00F60468"/>
    <w:rsid w:val="00F607D7"/>
    <w:rsid w:val="00F614E9"/>
    <w:rsid w:val="00F64DDE"/>
    <w:rsid w:val="00F9253B"/>
    <w:rsid w:val="00F928CB"/>
    <w:rsid w:val="00F945DF"/>
    <w:rsid w:val="00F9792C"/>
    <w:rsid w:val="00FA0BFC"/>
    <w:rsid w:val="00FA712E"/>
    <w:rsid w:val="00FC5A6E"/>
    <w:rsid w:val="00FD33AC"/>
    <w:rsid w:val="00FF62F7"/>
    <w:rsid w:val="00FF7E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124B9"/>
  <w15:chartTrackingRefBased/>
  <w15:docId w15:val="{FFA5703B-EA95-4765-9547-123E19055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Bergeron-Boutin</dc:creator>
  <cp:keywords/>
  <dc:description/>
  <cp:lastModifiedBy>Olivier Bergeron-Boutin</cp:lastModifiedBy>
  <cp:revision>269</cp:revision>
  <dcterms:created xsi:type="dcterms:W3CDTF">2021-04-22T15:26:00Z</dcterms:created>
  <dcterms:modified xsi:type="dcterms:W3CDTF">2021-04-22T17:25:00Z</dcterms:modified>
</cp:coreProperties>
</file>