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27599" cy="7611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599" cy="761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svavj1fgjum" w:id="0"/>
    <w:bookmarkEnd w:id="0"/>
    <w:bookmarkStart w:colFirst="0" w:colLast="0" w:name="4pv4evcjzql6" w:id="1"/>
    <w:bookmarkEnd w:id="1"/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NAME:Murugan A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 NO: 1924260287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SUBJECT;CSA1012-SOFTWARE ENGINEERING</w:t>
      </w:r>
    </w:p>
    <w:p w:rsidR="00000000" w:rsidDel="00000000" w:rsidP="00000000" w:rsidRDefault="00000000" w:rsidRPr="00000000" w14:paraId="00000006">
      <w:pPr>
        <w:rPr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3240"/>
        <w:rPr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3240"/>
        <w:rPr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3242"/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EXPERIMENT1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Create a Kanban Board to Visualize the Tasks.</w:t>
      </w:r>
    </w:p>
    <w:p w:rsidR="00000000" w:rsidDel="00000000" w:rsidP="00000000" w:rsidRDefault="00000000" w:rsidRPr="00000000" w14:paraId="0000000B">
      <w:pPr>
        <w:ind w:firstLine="3242"/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</w:t>
      </w:r>
    </w:p>
    <w:p w:rsidR="00000000" w:rsidDel="00000000" w:rsidP="00000000" w:rsidRDefault="00000000" w:rsidRPr="00000000" w14:paraId="0000000C">
      <w:pPr>
        <w:ind w:firstLine="360"/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 Create Columns for To Do, In-Progress and Done.   </w:t>
      </w:r>
    </w:p>
    <w:p w:rsidR="00000000" w:rsidDel="00000000" w:rsidP="00000000" w:rsidRDefault="00000000" w:rsidRPr="00000000" w14:paraId="0000000D">
      <w:pPr>
        <w:ind w:firstLine="540"/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Add Atleast 5 Sample Tasks</w:t>
      </w:r>
    </w:p>
    <w:p w:rsidR="00000000" w:rsidDel="00000000" w:rsidP="00000000" w:rsidRDefault="00000000" w:rsidRPr="00000000" w14:paraId="0000000E">
      <w:pPr>
        <w:ind w:firstLine="540"/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Move the Tasks across the Columns to Simulate the Workflow.</w:t>
      </w:r>
    </w:p>
    <w:p w:rsidR="00000000" w:rsidDel="00000000" w:rsidP="00000000" w:rsidRDefault="00000000" w:rsidRPr="00000000" w14:paraId="0000000F">
      <w:pPr>
        <w:rPr>
          <w:b w:val="1"/>
          <w:bCs w:val="1"/>
          <w:i w:val="0"/>
          <w:iCs w:val="0"/>
          <w:color w:val="000000"/>
        </w:rPr>
        <w:sectPr>
          <w:footerReference r:id="rId7" w:type="default"/>
          <w:pgSz w:h="15840" w:w="12240" w:orient="portrait"/>
          <w:pgMar w:bottom="1080" w:top="1080" w:left="1296" w:right="1296" w:header="720" w:footer="720"/>
          <w:pgNumType w:start="1"/>
        </w:sectPr>
      </w:pPr>
      <w:r w:rsidDel="00000000" w:rsidR="00000000" w:rsidRPr="00000000">
        <w:rPr>
          <w:b w:val="1"/>
          <w:bCs w:val="1"/>
          <w:i w:val="0"/>
          <w:iCs w:val="0"/>
          <w:color w:val="ffffff"/>
        </w:rPr>
        <w:drawing>
          <wp:inline distB="0" distT="0" distL="114300" distR="114300">
            <wp:extent cx="6481445" cy="3149600"/>
            <wp:effectExtent b="0" l="0" r="0" t="0"/>
            <wp:docPr descr="Screenshot 2026-10-24 090246" id="4" name="image3.png"/>
            <a:graphic>
              <a:graphicData uri="http://schemas.openxmlformats.org/drawingml/2006/picture">
                <pic:pic>
                  <pic:nvPicPr>
                    <pic:cNvPr descr="Screenshot 2026-10-24 090246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0"/>
          <w:iCs w:val="0"/>
          <w:color w:val="ffffff"/>
          <w:sz w:val="36"/>
          <w:szCs w:val="36"/>
          <w:rtl w:val="0"/>
        </w:rPr>
        <w:t xml:space="preserve"> ENGIN</w:t>
      </w:r>
      <w:r w:rsidDel="00000000" w:rsidR="00000000" w:rsidRPr="00000000">
        <w:rPr>
          <w:b w:val="1"/>
          <w:bCs w:val="1"/>
          <w:i w:val="0"/>
          <w:iCs w:val="0"/>
          <w:color w:val="ffffff"/>
          <w:rtl w:val="0"/>
        </w:rPr>
        <w:t xml:space="preserve">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2881"/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EXPERIMENT 2</w:t>
      </w:r>
    </w:p>
    <w:p w:rsidR="00000000" w:rsidDel="00000000" w:rsidP="00000000" w:rsidRDefault="00000000" w:rsidRPr="00000000" w14:paraId="00000011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Sketch a Simple Prototype of a Bus Ticket Booking System using  Figma Tool</w:t>
      </w:r>
    </w:p>
    <w:p w:rsidR="00000000" w:rsidDel="00000000" w:rsidP="00000000" w:rsidRDefault="00000000" w:rsidRPr="00000000" w14:paraId="00000012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</w:rPr>
        <w:drawing>
          <wp:inline distB="0" distT="0" distL="114300" distR="114300">
            <wp:extent cx="6121400" cy="4081145"/>
            <wp:effectExtent b="0" l="0" r="0" t="0"/>
            <wp:docPr descr="exp 2" id="3" name="image2.png"/>
            <a:graphic>
              <a:graphicData uri="http://schemas.openxmlformats.org/drawingml/2006/picture">
                <pic:pic>
                  <pic:nvPicPr>
                    <pic:cNvPr descr="exp 2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8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                              EXPERIMENT 3</w:t>
      </w:r>
    </w:p>
    <w:p w:rsidR="00000000" w:rsidDel="00000000" w:rsidP="00000000" w:rsidRDefault="00000000" w:rsidRPr="00000000" w14:paraId="00000015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The stakeholders have conflicting views on the user interface design for an E-Commerce mobile app. Create a prototype using Figma tool to discuss with the stakeholders to get their feedback and approval.</w:t>
      </w:r>
    </w:p>
    <w:p w:rsidR="00000000" w:rsidDel="00000000" w:rsidP="00000000" w:rsidRDefault="00000000" w:rsidRPr="00000000" w14:paraId="00000016">
      <w:pPr>
        <w:rPr>
          <w:b w:val="1"/>
          <w:bCs w:val="1"/>
          <w:i w:val="0"/>
          <w:iCs w:val="0"/>
          <w:color w:val="1f497d"/>
          <w:sz w:val="36"/>
          <w:szCs w:val="36"/>
        </w:rPr>
        <w:sectPr>
          <w:type w:val="nextPage"/>
          <w:pgSz w:h="15840" w:w="12240" w:orient="portrait"/>
          <w:pgMar w:bottom="1080" w:top="1080" w:left="1296" w:right="1296" w:header="720" w:footer="720"/>
        </w:sectPr>
      </w:pPr>
      <w:bookmarkStart w:colFirst="0" w:colLast="0" w:name="_6vs0z34yjfvz" w:id="2"/>
      <w:bookmarkEnd w:id="2"/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</w:rPr>
        <w:drawing>
          <wp:inline distB="0" distT="0" distL="114300" distR="114300">
            <wp:extent cx="6115050" cy="3194050"/>
            <wp:effectExtent b="0" l="0" r="0" t="0"/>
            <wp:docPr descr="exp" id="6" name="image5.png"/>
            <a:graphic>
              <a:graphicData uri="http://schemas.openxmlformats.org/drawingml/2006/picture">
                <pic:pic>
                  <pic:nvPicPr>
                    <pic:cNvPr descr="exp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19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0"/>
          <w:iCs w:val="0"/>
          <w:color w:val="ffffff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</w:rPr>
        <w:drawing>
          <wp:inline distB="0" distT="0" distL="114300" distR="114300">
            <wp:extent cx="6125845" cy="1344930"/>
            <wp:effectExtent b="0" l="0" r="0" t="0"/>
            <wp:docPr descr="Screenshot 2026-10-24 091626" id="5" name="image4.png"/>
            <a:graphic>
              <a:graphicData uri="http://schemas.openxmlformats.org/drawingml/2006/picture">
                <pic:pic>
                  <pic:nvPicPr>
                    <pic:cNvPr descr="Screenshot 2026-10-24 091626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134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900"/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3242"/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EXPERIMENT 4</w:t>
      </w:r>
    </w:p>
    <w:p w:rsidR="00000000" w:rsidDel="00000000" w:rsidP="00000000" w:rsidRDefault="00000000" w:rsidRPr="00000000" w14:paraId="0000001A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Create a Scrum Project in Jira.</w:t>
      </w:r>
    </w:p>
    <w:p w:rsidR="00000000" w:rsidDel="00000000" w:rsidP="00000000" w:rsidRDefault="00000000" w:rsidRPr="00000000" w14:paraId="0000001B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Add a backlog with at least 5 items (e.g., "Create user</w:t>
      </w:r>
    </w:p>
    <w:p w:rsidR="00000000" w:rsidDel="00000000" w:rsidP="00000000" w:rsidRDefault="00000000" w:rsidRPr="00000000" w14:paraId="0000001C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registration page", "Develop API for login").</w:t>
      </w:r>
    </w:p>
    <w:p w:rsidR="00000000" w:rsidDel="00000000" w:rsidP="00000000" w:rsidRDefault="00000000" w:rsidRPr="00000000" w14:paraId="0000001D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Prioritize the backlog and create a 1-week sprint.</w:t>
      </w:r>
    </w:p>
    <w:p w:rsidR="00000000" w:rsidDel="00000000" w:rsidP="00000000" w:rsidRDefault="00000000" w:rsidRPr="00000000" w14:paraId="0000001E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Move backlog items into the sprint and start the sprint.</w:t>
      </w:r>
    </w:p>
    <w:p w:rsidR="00000000" w:rsidDel="00000000" w:rsidP="00000000" w:rsidRDefault="00000000" w:rsidRPr="00000000" w14:paraId="0000001F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Finally show the Screenshot of the sprint board at the start and</w:t>
      </w:r>
    </w:p>
    <w:p w:rsidR="00000000" w:rsidDel="00000000" w:rsidP="00000000" w:rsidRDefault="00000000" w:rsidRPr="00000000" w14:paraId="00000020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end of the sprint.</w:t>
      </w:r>
    </w:p>
    <w:p w:rsidR="00000000" w:rsidDel="00000000" w:rsidP="00000000" w:rsidRDefault="00000000" w:rsidRPr="00000000" w14:paraId="00000021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</w:rPr>
        <w:drawing>
          <wp:inline distB="0" distT="0" distL="114300" distR="114300">
            <wp:extent cx="6120130" cy="2934970"/>
            <wp:effectExtent b="0" l="0" r="0" t="0"/>
            <wp:docPr descr="Screenshot 2026-10-24 092024" id="8" name="image7.png"/>
            <a:graphic>
              <a:graphicData uri="http://schemas.openxmlformats.org/drawingml/2006/picture">
                <pic:pic>
                  <pic:nvPicPr>
                    <pic:cNvPr descr="Screenshot 2026-10-24 092024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0"/>
          <w:iCs w:val="0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EXPERIMENT 5</w:t>
      </w:r>
    </w:p>
    <w:p w:rsidR="00000000" w:rsidDel="00000000" w:rsidP="00000000" w:rsidRDefault="00000000" w:rsidRPr="00000000" w14:paraId="00000025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Use the following requirements for a Library Management System:</w:t>
      </w:r>
    </w:p>
    <w:p w:rsidR="00000000" w:rsidDel="00000000" w:rsidP="00000000" w:rsidRDefault="00000000" w:rsidRPr="00000000" w14:paraId="00000026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Add a feature to search books by title and author.</w:t>
      </w:r>
    </w:p>
    <w:p w:rsidR="00000000" w:rsidDel="00000000" w:rsidP="00000000" w:rsidRDefault="00000000" w:rsidRPr="00000000" w14:paraId="00000027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Implement an online book reservation system.</w:t>
      </w:r>
    </w:p>
    <w:p w:rsidR="00000000" w:rsidDel="00000000" w:rsidP="00000000" w:rsidRDefault="00000000" w:rsidRPr="00000000" w14:paraId="00000028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Generate monthly reports on borrowed books for</w:t>
      </w:r>
    </w:p>
    <w:p w:rsidR="00000000" w:rsidDel="00000000" w:rsidP="00000000" w:rsidRDefault="00000000" w:rsidRPr="00000000" w14:paraId="00000029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administrators.</w:t>
      </w:r>
    </w:p>
    <w:p w:rsidR="00000000" w:rsidDel="00000000" w:rsidP="00000000" w:rsidRDefault="00000000" w:rsidRPr="00000000" w14:paraId="0000002A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Enable email notifications for overdue books.</w:t>
      </w:r>
    </w:p>
    <w:p w:rsidR="00000000" w:rsidDel="00000000" w:rsidP="00000000" w:rsidRDefault="00000000" w:rsidRPr="00000000" w14:paraId="0000002B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Add support for QR code scanning for borrowing and</w:t>
      </w:r>
    </w:p>
    <w:p w:rsidR="00000000" w:rsidDel="00000000" w:rsidP="00000000" w:rsidRDefault="00000000" w:rsidRPr="00000000" w14:paraId="0000002C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returning books.</w:t>
      </w:r>
    </w:p>
    <w:p w:rsidR="00000000" w:rsidDel="00000000" w:rsidP="00000000" w:rsidRDefault="00000000" w:rsidRPr="00000000" w14:paraId="0000002D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Create a user-friendly dashboard for librarians.</w:t>
      </w:r>
    </w:p>
    <w:p w:rsidR="00000000" w:rsidDel="00000000" w:rsidP="00000000" w:rsidRDefault="00000000" w:rsidRPr="00000000" w14:paraId="0000002E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Allow users to review and rate books.</w:t>
      </w:r>
    </w:p>
    <w:p w:rsidR="00000000" w:rsidDel="00000000" w:rsidP="00000000" w:rsidRDefault="00000000" w:rsidRPr="00000000" w14:paraId="0000002F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Integrate a chatbot for user assistance.</w:t>
      </w:r>
    </w:p>
    <w:p w:rsidR="00000000" w:rsidDel="00000000" w:rsidP="00000000" w:rsidRDefault="00000000" w:rsidRPr="00000000" w14:paraId="00000030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Develop a mobile app version of the system.</w:t>
      </w:r>
    </w:p>
    <w:p w:rsidR="00000000" w:rsidDel="00000000" w:rsidP="00000000" w:rsidRDefault="00000000" w:rsidRPr="00000000" w14:paraId="00000031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Provide multi-language support.</w:t>
      </w:r>
    </w:p>
    <w:p w:rsidR="00000000" w:rsidDel="00000000" w:rsidP="00000000" w:rsidRDefault="00000000" w:rsidRPr="00000000" w14:paraId="00000032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Categorize each requirement using MOSCOW Method (Must-Have,</w:t>
      </w:r>
    </w:p>
    <w:p w:rsidR="00000000" w:rsidDel="00000000" w:rsidP="00000000" w:rsidRDefault="00000000" w:rsidRPr="00000000" w14:paraId="00000033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Should-Have, Could-Have, or Won’t-Have) based on the following</w:t>
      </w:r>
    </w:p>
    <w:p w:rsidR="00000000" w:rsidDel="00000000" w:rsidP="00000000" w:rsidRDefault="00000000" w:rsidRPr="00000000" w14:paraId="00000034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criteria:</w:t>
      </w:r>
    </w:p>
    <w:p w:rsidR="00000000" w:rsidDel="00000000" w:rsidP="00000000" w:rsidRDefault="00000000" w:rsidRPr="00000000" w14:paraId="00000035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 Impact on the users and stakeholders.</w:t>
      </w:r>
    </w:p>
    <w:p w:rsidR="00000000" w:rsidDel="00000000" w:rsidP="00000000" w:rsidRDefault="00000000" w:rsidRPr="00000000" w14:paraId="00000036">
      <w:pPr>
        <w:rPr>
          <w:b w:val="1"/>
          <w:bCs w:val="1"/>
          <w:i w:val="0"/>
          <w:iCs w:val="0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Feasibility considering time, budget, and resource constraints.</w:t>
      </w:r>
    </w:p>
    <w:p w:rsidR="00000000" w:rsidDel="00000000" w:rsidP="00000000" w:rsidRDefault="00000000" w:rsidRPr="00000000" w14:paraId="00000037">
      <w:pPr>
        <w:rPr>
          <w:b w:val="1"/>
          <w:bCs w:val="1"/>
          <w:i w:val="0"/>
          <w:iCs w:val="0"/>
          <w:color w:val="ffffff"/>
        </w:rPr>
      </w:pPr>
      <w:r w:rsidDel="00000000" w:rsidR="00000000" w:rsidRPr="00000000">
        <w:rPr>
          <w:b w:val="1"/>
          <w:bCs w:val="1"/>
          <w:i w:val="0"/>
          <w:iCs w:val="0"/>
          <w:color w:val="1f497d"/>
          <w:sz w:val="36"/>
          <w:szCs w:val="36"/>
          <w:rtl w:val="0"/>
        </w:rPr>
        <w:t xml:space="preserve">Finally Submit the completed Google Sheet or Excel file with all requirements categorized and justif</w:t>
      </w: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y </w:t>
      </w:r>
      <w:r w:rsidDel="00000000" w:rsidR="00000000" w:rsidRPr="00000000">
        <w:rPr>
          <w:b w:val="1"/>
          <w:bCs w:val="1"/>
          <w:i w:val="0"/>
          <w:iCs w:val="0"/>
          <w:color w:val="ffffff"/>
        </w:rPr>
        <w:drawing>
          <wp:inline distB="0" distT="0" distL="114300" distR="114300">
            <wp:extent cx="6120130" cy="2877185"/>
            <wp:effectExtent b="0" l="0" r="0" t="0"/>
            <wp:docPr descr="exp5" id="7" name="image6.png"/>
            <a:graphic>
              <a:graphicData uri="http://schemas.openxmlformats.org/drawingml/2006/picture">
                <pic:pic>
                  <pic:nvPicPr>
                    <pic:cNvPr descr="exp5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0"/>
          <w:iCs w:val="0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i w:val="0"/>
          <w:iCs w:val="0"/>
          <w:color w:val="ffffff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rtl w:val="0"/>
        </w:rPr>
        <w:t xml:space="preserve">https://github.com/aka357395-oss/Software-engineering-lab-csa1012.git</w:t>
      </w:r>
    </w:p>
    <w:sectPr>
      <w:type w:val="nextPage"/>
      <w:pgSz w:h="15840" w:w="12240" w:orient="portrait"/>
      <w:pgMar w:bottom="1080" w:top="1080" w:left="1296" w:right="129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2148840</wp:posOffset>
              </wp:positionH>
              <wp:positionV relativeFrom="paragraph">
                <wp:posOffset>0</wp:posOffset>
              </wp:positionV>
              <wp:extent cx="1828800" cy="1828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00000" w:rsidDel="00000000" w:rsidP="00000000" w:rsidRDefault="00000000" w:rsidRPr="00000000" w14:paraId="1DC47B6E">
                          <w:pPr>
                            <w:pStyle w:val="18"/>
                            <w:jc w:val="center"/>
                          </w:pPr>
                          <w:r w:rsidDel="00000000" w:rsidR="00000000" w:rsidRPr="00000000">
                            <w:t xml:space="preserve">Page </w:t>
                          </w:r>
                          <w:r w:rsidDel="00000000" w:rsidR="00000000" w:rsidRPr="00000000">
                            <w:fldChar w:fldCharType="begin"/>
                          </w:r>
                          <w:r w:rsidDel="00000000" w:rsidR="00000000" w:rsidRPr="00000000">
                            <w:instrText xml:space="preserve">PAGE</w:instrText>
                          </w:r>
                          <w:r w:rsidDel="00000000" w:rsidR="00000000" w:rsidRPr="00000000">
                            <w:fldChar w:fldCharType="separate"/>
                          </w:r>
                          <w:r w:rsidDel="00000000" w:rsidR="00000000" w:rsidRPr="00000000">
                            <w:t>1</w:t>
                          </w:r>
                          <w:r w:rsidDel="00000000" w:rsidR="00000000" w:rsidRPr="00000000">
                            <w:fldChar w:fldCharType="end"/>
                          </w:r>
                        </w:p>
                      </w:txbxContent>
                    </wps:txbx>
                    <wps:bodyPr anchorCtr="0" anchor="t" bIns="0" rtlCol="0" compatLnSpc="1" forceAA="0" fromWordArt="0" horzOverflow="overflow" lIns="0" numCol="1" spcFirstLastPara="0" rIns="0" rot="0" spcCol="0" upright="0" vert="horz" wrap="none" tIns="0" vertOverflow="overflow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2148840</wp:posOffset>
              </wp:positionH>
              <wp:positionV relativeFrom="paragraph">
                <wp:posOffset>0</wp:posOffset>
              </wp:positionV>
              <wp:extent cx="1828800" cy="1828800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82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75e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