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6CC5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5FD5064B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34EC08B2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ÔN TẬP NGÀY 3 – AG202</w:t>
      </w:r>
    </w:p>
    <w:p w14:paraId="27F12616">
      <w:pPr>
        <w:spacing w:before="0" w:after="4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[Thứ Năm, 22/10/2026]</w:t>
      </w:r>
    </w:p>
    <w:p w14:paraId="51BC02F9">
      <w:pPr>
        <w:spacing w:before="0" w:after="20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493283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4CF5D94F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14D960DA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Trịnh Huy Hoàng</w:t>
            </w:r>
          </w:p>
        </w:tc>
        <w:tc>
          <w:tcPr>
            <w:tcW w:w="2015" w:type="dxa"/>
          </w:tcPr>
          <w:p w14:paraId="20F36DB4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1873A46F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B25DTCN306</w:t>
            </w:r>
          </w:p>
        </w:tc>
      </w:tr>
      <w:tr w14:paraId="13AA81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0F6E3CDE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207D2F0F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CNTT1</w:t>
            </w:r>
          </w:p>
        </w:tc>
        <w:tc>
          <w:tcPr>
            <w:tcW w:w="2015" w:type="dxa"/>
          </w:tcPr>
          <w:p w14:paraId="34A2AC3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4B63F14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 w14:paraId="5D84D911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267CA070">
      <w:pPr>
        <w:spacing w:before="0" w:after="120" w:line="276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ngay3_agile.docx.</w:t>
      </w:r>
    </w:p>
    <w:p w14:paraId="707E3487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1. Lập kế hoạch Sprint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05448F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715F3778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5C33D3F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5DFE19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727C03E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Velocity trung bình</w:t>
            </w:r>
          </w:p>
        </w:tc>
        <w:tc>
          <w:tcPr>
            <w:tcW w:w="5867" w:type="dxa"/>
          </w:tcPr>
          <w:p w14:paraId="0DB281F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(22 + 26 + 24 + 24) / 4 = 96 / 4 = 24 SP/Sprint</w:t>
            </w:r>
          </w:p>
        </w:tc>
      </w:tr>
      <w:tr w14:paraId="0C2685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1F2A447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1414547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Capacity bình thường: 6 </w:t>
            </w:r>
            <w:r>
              <w:rPr>
                <w:rFonts w:hint="default" w:ascii="Times New Roman" w:hAnsi="Times New Roman" w:cs="Times New Roman"/>
                <w:lang w:val="en-US"/>
              </w:rPr>
              <w:t>Dev</w:t>
            </w:r>
            <w:r>
              <w:rPr>
                <w:rFonts w:hint="default" w:ascii="Times New Roman" w:hAnsi="Times New Roman" w:cs="Times New Roman"/>
              </w:rPr>
              <w:t xml:space="preserve"> × 10 ngày = 60 người-ngày</w:t>
            </w:r>
          </w:p>
          <w:p w14:paraId="7AC312B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Capacity Sprint 5: 60 </w:t>
            </w:r>
            <w:r>
              <w:rPr>
                <w:rFonts w:hint="default" w:ascii="Times New Roman" w:hAnsi="Times New Roman" w:cs="Times New Roman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</w:rPr>
              <w:t xml:space="preserve"> (6 × 1 ngày lễ) − 4 ngày phép = 60 </w:t>
            </w:r>
            <w:r>
              <w:rPr>
                <w:rFonts w:hint="default" w:ascii="Times New Roman" w:hAnsi="Times New Roman" w:cs="Times New Roman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</w:rPr>
              <w:t xml:space="preserve"> 6 </w:t>
            </w:r>
            <w:r>
              <w:rPr>
                <w:rFonts w:hint="default" w:ascii="Times New Roman" w:hAnsi="Times New Roman" w:cs="Times New Roman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</w:rPr>
              <w:t xml:space="preserve"> 4 = 50 người-ngày</w:t>
            </w:r>
          </w:p>
          <w:p w14:paraId="050D1D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Quy đổi sang SP: 24 × 50 / 60 = 20 SP</w:t>
            </w:r>
          </w:p>
          <w:p w14:paraId="778660A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5F193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61F0A69C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Các story chọn và tổng SP</w:t>
            </w:r>
          </w:p>
        </w:tc>
        <w:tc>
          <w:tcPr>
            <w:tcW w:w="5867" w:type="dxa"/>
          </w:tcPr>
          <w:p w14:paraId="77743A9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C1 (5) + C2 (8) + C3 (5) = 18 SP (</w:t>
            </w:r>
            <w:r>
              <w:rPr>
                <w:rFonts w:hint="default" w:ascii="Times New Roman" w:hAnsi="Times New Roman" w:cs="Times New Roman"/>
                <w:lang w:val="en-US"/>
              </w:rPr>
              <w:t>&lt;=</w:t>
            </w:r>
            <w:r>
              <w:rPr>
                <w:rFonts w:hint="default" w:ascii="Times New Roman" w:hAnsi="Times New Roman" w:cs="Times New Roman"/>
              </w:rPr>
              <w:t xml:space="preserve"> 20 SP cam kết, còn dư 2 SP làm vùng đệm)</w:t>
            </w:r>
          </w:p>
        </w:tc>
      </w:tr>
      <w:tr w14:paraId="7D6781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153200E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502BFBD9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“Khách hàng hoàn tất được một đơn mua rau củ trọn vẹn: thêm rau vào giỏ, đặt hàng từ giỏ và thanh toán khi nhận hàng</w:t>
            </w:r>
            <w:r>
              <w:rPr>
                <w:rFonts w:hint="default" w:ascii="Times New Roman" w:hAnsi="Times New Roman" w:cs="Times New Roman"/>
                <w:lang w:val="en-US"/>
              </w:rPr>
              <w:t>”</w:t>
            </w:r>
          </w:p>
        </w:tc>
      </w:tr>
      <w:tr w14:paraId="71F564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7E21A275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Lý do lựa chọn</w:t>
            </w:r>
          </w:p>
        </w:tc>
        <w:tc>
          <w:tcPr>
            <w:tcW w:w="5867" w:type="dxa"/>
          </w:tcPr>
          <w:p w14:paraId="4AF4B76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Ưu tiên: C1, C2, C3 đều là Must, nên được chọn trước</w:t>
            </w:r>
          </w:p>
        </w:tc>
      </w:tr>
    </w:tbl>
    <w:p w14:paraId="7C3A6DBA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2632AC80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2. Phân rã công việc – story C3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4"/>
        <w:gridCol w:w="2256"/>
        <w:gridCol w:w="1805"/>
      </w:tblGrid>
      <w:tr w14:paraId="33B499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4463BE44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0C374EDE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4803BD30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Ước lượng (giờ)</w:t>
            </w:r>
          </w:p>
        </w:tc>
      </w:tr>
      <w:tr w14:paraId="4F8491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7BE11D0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Thiết kế màn hình chọn “Thanh toán khi nhận hàng” và màn hình xác nhận đơn</w:t>
            </w:r>
          </w:p>
        </w:tc>
        <w:tc>
          <w:tcPr>
            <w:tcW w:w="2256" w:type="dxa"/>
          </w:tcPr>
          <w:p w14:paraId="17095B7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UI/UX</w:t>
            </w:r>
          </w:p>
        </w:tc>
        <w:tc>
          <w:tcPr>
            <w:tcW w:w="1805" w:type="dxa"/>
          </w:tcPr>
          <w:p w14:paraId="75F8200F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</w:p>
        </w:tc>
      </w:tr>
      <w:tr w14:paraId="50AF7A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13AD960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Lập trình chức năng thanh toán khi nhận hàng: chọn phương thức, lưu vào đơn, cập nhật trạng thái đơn</w:t>
            </w:r>
          </w:p>
        </w:tc>
        <w:tc>
          <w:tcPr>
            <w:tcW w:w="2256" w:type="dxa"/>
          </w:tcPr>
          <w:p w14:paraId="1EDC3606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Development</w:t>
            </w:r>
          </w:p>
        </w:tc>
        <w:tc>
          <w:tcPr>
            <w:tcW w:w="1805" w:type="dxa"/>
          </w:tcPr>
          <w:p w14:paraId="3A4DDED3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</w:t>
            </w:r>
          </w:p>
        </w:tc>
      </w:tr>
      <w:tr w14:paraId="22111B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2E3B227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Kiểm thử luồng thanh toán khi nhận hàng (kể cả đơn có mã giảm giá)</w:t>
            </w:r>
          </w:p>
        </w:tc>
        <w:tc>
          <w:tcPr>
            <w:tcW w:w="2256" w:type="dxa"/>
          </w:tcPr>
          <w:p w14:paraId="7F4EC5F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Testing</w:t>
            </w:r>
          </w:p>
        </w:tc>
        <w:tc>
          <w:tcPr>
            <w:tcW w:w="1805" w:type="dxa"/>
          </w:tcPr>
          <w:p w14:paraId="01C64026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</w:p>
        </w:tc>
      </w:tr>
      <w:tr w14:paraId="74EEBE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15E5D32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Tổng giờ công</w:t>
            </w:r>
          </w:p>
        </w:tc>
        <w:tc>
          <w:tcPr>
            <w:tcW w:w="2256" w:type="dxa"/>
          </w:tcPr>
          <w:p w14:paraId="208B6E0E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41E69FAE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20 giờ</w:t>
            </w:r>
          </w:p>
        </w:tc>
      </w:tr>
    </w:tbl>
    <w:p w14:paraId="01834484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5F9F8342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3. Phân tích Burndown Chart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31A6EA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2AEA3EB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29E3E91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4492D1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138263F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6B77D3C4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thực tế còn 23 SP, lý tưởng còn 14,4 SP</w:t>
            </w:r>
          </w:p>
          <w:p w14:paraId="51329C1E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Chênh lệch = 23 − 14,4 = 8,6 SP. Đường thực tế nằm trên đường lý tưởng nên đội đang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chậm tiến độ</w:t>
            </w:r>
          </w:p>
        </w:tc>
      </w:tr>
      <w:tr w14:paraId="038CD8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34CD044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4F28434E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 xml:space="preserve">đường thực tế giảm rất chậm (24 </w:t>
            </w:r>
            <w:r>
              <w:rPr>
                <w:rFonts w:hint="default" w:ascii="Times New Roman" w:hAnsi="Times New Roman" w:cs="Times New Roman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</w:rPr>
              <w:t xml:space="preserve"> 24 </w:t>
            </w:r>
            <w:r>
              <w:rPr>
                <w:rFonts w:hint="default" w:ascii="Times New Roman" w:hAnsi="Times New Roman" w:cs="Times New Roman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</w:rPr>
              <w:t xml:space="preserve"> 23 </w:t>
            </w:r>
            <w:r>
              <w:rPr>
                <w:rFonts w:hint="default" w:ascii="Times New Roman" w:hAnsi="Times New Roman" w:cs="Times New Roman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</w:rPr>
              <w:t xml:space="preserve"> 21 </w:t>
            </w:r>
            <w:r>
              <w:rPr>
                <w:rFonts w:hint="default" w:ascii="Times New Roman" w:hAnsi="Times New Roman" w:cs="Times New Roman"/>
                <w:lang w:val="en-US"/>
              </w:rPr>
              <w:t>-&gt;</w:t>
            </w:r>
            <w:r>
              <w:rPr>
                <w:rFonts w:hint="default" w:ascii="Times New Roman" w:hAnsi="Times New Roman" w:cs="Times New Roman"/>
              </w:rPr>
              <w:t xml:space="preserve"> 18) rồi tụt đột ngột từ 18 xuống 0 trong 2 ngày cuối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Rủi ro</w:t>
            </w:r>
            <w:r>
              <w:rPr>
                <w:rFonts w:hint="default" w:ascii="Times New Roman" w:hAnsi="Times New Roman" w:cs="Times New Roman"/>
                <w:lang w:val="en-US"/>
              </w:rPr>
              <w:t>:</w:t>
            </w:r>
          </w:p>
          <w:p w14:paraId="18A4CB73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Công việc dồn vào cuối Sprint, kiểm thử vội, chất lượng thấp</w:t>
            </w:r>
          </w:p>
          <w:p w14:paraId="3D337954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+ Story có thể bị đánh dấu xong khi chưa đạt DoD</w:t>
            </w:r>
          </w:p>
        </w:tc>
      </w:tr>
      <w:tr w14:paraId="12B9D8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15335EA6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7E2A656B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từ ngày 4 (15 SP) lên ngày 6 (19 SP), thực tế tăng 4 SP. Nguyên nhân là khối lượng công việc trong Sprint tăng: có việc hoặc story mới được thêm vào, hoặc ước lượng được nâng lên</w:t>
            </w:r>
          </w:p>
          <w:p w14:paraId="74B0546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Rủi ro:</w:t>
            </w:r>
          </w:p>
          <w:p w14:paraId="3482825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</w:rPr>
              <w:t xml:space="preserve">Phạm vi bị phình </w:t>
            </w:r>
          </w:p>
          <w:p w14:paraId="65E5569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</w:rPr>
              <w:t>Sprint Backlog không ổn định, khó hoàn thành Sprint Goal</w:t>
            </w:r>
          </w:p>
          <w:p w14:paraId="5E7A0AD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8E2413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4F648D8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79636EE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</w:rPr>
              <w:t>Daily Scrum: khi có việc mới phát sinh, Developers nêu ngay ở Daily Scrum, PO và đội cùng thỏa thuận đổi lấy một việc ưu tiên thấp tương đương ra khỏi Sprint, thay vì cộng dồn.</w:t>
            </w:r>
          </w:p>
          <w:p w14:paraId="3871679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</w:rPr>
              <w:t>Sprint Planning tiếp theo: chừa khoảng 10–20% capacity làm vùng đệm cho việc phát sinh và dùng Velocity thực tế để cam kết.</w:t>
            </w:r>
          </w:p>
        </w:tc>
      </w:tr>
    </w:tbl>
    <w:p w14:paraId="272A77EC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0B5B3DFC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4. Sprint Review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3E5B53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0883FA0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2FF1D179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Hoạt động cụ thể trong buổi Review</w:t>
            </w:r>
          </w:p>
        </w:tc>
      </w:tr>
      <w:tr w14:paraId="394C7BF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7C199ACE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0A167BB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Nêu lại Sprint Goal, xác nhận story nào đã Done theo Definition of Done, trình bày tình trạng Product Backlog và định hướng tiếp theo</w:t>
            </w:r>
          </w:p>
        </w:tc>
      </w:tr>
      <w:tr w14:paraId="282FC9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2C96EC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3708B81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Đảm bảo buổi Review đúng mục đích và timebox, tạo điều kiện để mọi người tham gia, giúp đội nhận phản hồi</w:t>
            </w:r>
          </w:p>
        </w:tc>
      </w:tr>
      <w:tr w14:paraId="4768D2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24662F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74C7E2CC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Demo chức năng đặt hàng từ giỏ và thanh toán khi nhận hàng bằng sản phẩm chạy thật, trả lời câu hỏi, nêu khó khăn đã gặp</w:t>
            </w:r>
          </w:p>
        </w:tc>
      </w:tr>
      <w:tr w14:paraId="356DB77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43D9126C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4615E387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Xem demo, dùng thử, đưa ra phản hồi và nhu cầu từ thực tế kinh doanh</w:t>
            </w:r>
          </w:p>
        </w:tc>
      </w:tr>
    </w:tbl>
    <w:p w14:paraId="38554D99">
      <w:pPr>
        <w:spacing w:before="0" w:after="80" w:line="276" w:lineRule="auto"/>
        <w:rPr>
          <w:rFonts w:hint="default"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3188DB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EAB4DDB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PO xử lý đề nghị của chủ cửa hàng thế nào? Thể hiện giá trị nào của Agile Manifesto?</w:t>
            </w:r>
          </w:p>
        </w:tc>
      </w:tr>
      <w:tr w14:paraId="00AC34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0" w:hRule="atLeast"/>
          <w:jc w:val="center"/>
        </w:trPr>
        <w:tc>
          <w:tcPr>
            <w:tcW w:w="9026" w:type="dxa"/>
          </w:tcPr>
          <w:p w14:paraId="4C5695CA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 ghi nhận đề nghị “thanh toán bằng mã QR” vào Product Backlog dưới dạng user story, cùng Developers ước lượng SP</w:t>
            </w:r>
          </w:p>
          <w:p w14:paraId="5F13377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 tự quyết định vị trí ưu tiên dựa trên giá trị, rồi xem xét ở Sprint Planning kế tiếp</w:t>
            </w:r>
          </w:p>
        </w:tc>
      </w:tr>
    </w:tbl>
    <w:p w14:paraId="5390361C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539C9274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Bài 5. Sprint Retrospective</w:t>
      </w:r>
    </w:p>
    <w:p w14:paraId="23B5B612">
      <w:pPr>
        <w:spacing w:before="0" w:after="120" w:line="276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</w:rPr>
        <w:t xml:space="preserve">Kỹ thuật đã chọn:     </w:t>
      </w:r>
      <w:r>
        <w:rPr>
          <w:rFonts w:hint="default" w:ascii="Times New Roman" w:hAnsi="Times New Roman" w:eastAsia="Times New Roman" w:cs="Times New Roman"/>
          <w:b/>
          <w:bCs/>
          <w:i w:val="0"/>
          <w:color w:val="000000"/>
          <w:sz w:val="26"/>
        </w:rPr>
        <w:t>☐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</w:rPr>
        <w:t xml:space="preserve"> Start – Stop – Continue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3AA95D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F19ED25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7CAAA5ED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Nhận xét gắn với tình huống</w:t>
            </w:r>
          </w:p>
        </w:tc>
      </w:tr>
      <w:tr w14:paraId="77BAC5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3520E8C7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Stop</w:t>
            </w:r>
          </w:p>
        </w:tc>
        <w:tc>
          <w:tcPr>
            <w:tcW w:w="6769" w:type="dxa"/>
          </w:tcPr>
          <w:p w14:paraId="23F156B1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Dừng việc dồn kiểm thử vào 2 ngày cuối Sprint, vì dẫn đến 6 lỗi bị phát hiện sát buổi demo</w:t>
            </w:r>
          </w:p>
        </w:tc>
      </w:tr>
      <w:tr w14:paraId="622038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429A3277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Start</w:t>
            </w:r>
          </w:p>
        </w:tc>
        <w:tc>
          <w:tcPr>
            <w:tcW w:w="6769" w:type="dxa"/>
          </w:tcPr>
          <w:p w14:paraId="2A583B0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Bắt đầu kiểm thử ngay khi từng story hoàn thành và chuẩn bị test case từ đầu Sprint, để lỗi được phát hiện sớm</w:t>
            </w:r>
          </w:p>
        </w:tc>
      </w:tr>
      <w:tr w14:paraId="20408A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80A90B9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Continue</w:t>
            </w:r>
          </w:p>
        </w:tc>
        <w:tc>
          <w:tcPr>
            <w:tcW w:w="6769" w:type="dxa"/>
          </w:tcPr>
          <w:p w14:paraId="56F9A857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Tiếp tục tinh thần phối hợp sửa lỗi gấp của cả đội, nhờ đó demo chỉ lùi 30 phút và vẫn diễn ra đượ</w:t>
            </w:r>
            <w:r>
              <w:rPr>
                <w:rFonts w:hint="default" w:ascii="Times New Roman" w:hAnsi="Times New Roman" w:cs="Times New Roman"/>
                <w:lang w:val="en-US"/>
              </w:rPr>
              <w:t>c</w:t>
            </w:r>
          </w:p>
        </w:tc>
      </w:tr>
    </w:tbl>
    <w:p w14:paraId="3E9D94D5">
      <w:pPr>
        <w:spacing w:before="0" w:after="80" w:line="276" w:lineRule="auto"/>
        <w:rPr>
          <w:rFonts w:hint="default"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2075"/>
        <w:gridCol w:w="3339"/>
      </w:tblGrid>
      <w:tr w14:paraId="6DBBCE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7B393EA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7C18D3EA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7074BB2D">
            <w:pPr>
              <w:spacing w:after="20" w:line="264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 hoàn thành quan sát được</w:t>
            </w:r>
          </w:p>
        </w:tc>
      </w:tr>
      <w:tr w14:paraId="71D704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3610" w:type="dxa"/>
          </w:tcPr>
          <w:p w14:paraId="1F42B93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Từ Sprint 6, mỗi story phải được kiểm thử ngay trong ngày code xong; không để việc kiểm thử dồn về cuối Sprint</w:t>
            </w:r>
          </w:p>
        </w:tc>
        <w:tc>
          <w:tcPr>
            <w:tcW w:w="2076" w:type="dxa"/>
          </w:tcPr>
          <w:p w14:paraId="2DE81810">
            <w:pPr>
              <w:spacing w:after="20" w:line="264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Dev</w:t>
            </w:r>
          </w:p>
        </w:tc>
        <w:tc>
          <w:tcPr>
            <w:tcW w:w="3339" w:type="dxa"/>
          </w:tcPr>
          <w:p w14:paraId="32BECB00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Mỗi story có kết quả kiểm thử ghi nhận trước khi chuyển sang Done; không còn story nào được kiểm thử ở 2 ngày cuối; có tối đa 1 lỗi phát hiện trong 2 ngày cuối; buổi demo bắt đầu đúng giờ</w:t>
            </w:r>
          </w:p>
        </w:tc>
      </w:tr>
    </w:tbl>
    <w:p w14:paraId="4C678192">
      <w:pPr>
        <w:spacing w:before="0" w:after="80" w:line="276" w:lineRule="auto"/>
        <w:rPr>
          <w:rFonts w:hint="default" w:ascii="Times New Roman" w:hAnsi="Times New Roman" w:cs="Times New Roman"/>
        </w:rPr>
      </w:pPr>
    </w:p>
    <w:p w14:paraId="50AC3151">
      <w:pPr>
        <w:keepNext/>
        <w:spacing w:before="160" w:after="8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2FE0B6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56AD0B02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795187FD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418D36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AC7EFF9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7675F8A3">
            <w:pPr>
              <w:spacing w:after="20" w:line="264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3B1254F3">
      <w:pPr>
        <w:spacing w:before="0" w:after="80" w:line="276" w:lineRule="auto"/>
        <w:rPr>
          <w:rFonts w:hint="default" w:ascii="Times New Roman" w:hAnsi="Times New Roman" w:cs="Times New Roman"/>
        </w:rPr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9E05AA7"/>
    <w:rsid w:val="2EFA3293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5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4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6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20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3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4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5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6">
    <w:name w:val="Header Char"/>
    <w:basedOn w:val="8"/>
    <w:link w:val="15"/>
    <w:qFormat/>
    <w:uiPriority w:val="99"/>
  </w:style>
  <w:style w:type="character" w:customStyle="1" w:styleId="27">
    <w:name w:val="Footer Char"/>
    <w:basedOn w:val="8"/>
    <w:link w:val="12"/>
    <w:qFormat/>
    <w:uiPriority w:val="99"/>
  </w:style>
  <w:style w:type="table" w:customStyle="1" w:styleId="28">
    <w:name w:val="_Style 25"/>
    <w:basedOn w:val="21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9">
    <w:name w:val="_Style 26"/>
    <w:basedOn w:val="21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272</Words>
  <Characters>1016</Characters>
  <TotalTime>524</TotalTime>
  <ScaleCrop>false</ScaleCrop>
  <LinksUpToDate>false</LinksUpToDate>
  <CharactersWithSpaces>1238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Hoàng Trịnh</cp:lastModifiedBy>
  <dcterms:modified xsi:type="dcterms:W3CDTF">2026-10-22T12:54:16Z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B3AD92F4DCFDCCC32B0BC76AEEE66A28_43</vt:lpwstr>
  </property>
  <property fmtid="{D5CDD505-2E9C-101B-9397-08002B2CF9AE}" pid="4" name="KSOTemplateDocerSaveRecord">
    <vt:lpwstr>eyJoZGlkIjoiODVlZjI2OWE1NGE1MjNkN2Q1OWVjNGRlNGJjNDI5OTIiLCJ1c2VySWQiOiI4ODEzNzY0MjU4NTA2In0=</vt:lpwstr>
  </property>
</Properties>
</file>