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4F9A" w:rsidP="1A85B852" w:rsidRDefault="001E1717" w14:paraId="00000001" w14:textId="77777777">
      <w:pPr>
        <w:pStyle w:val="Title"/>
        <w:keepNext w:val="0"/>
        <w:keepLines w:val="0"/>
        <w:pBdr>
          <w:bottom w:val="single" w:color="000000" w:sz="4" w:space="1"/>
        </w:pBdr>
        <w:spacing w:before="0" w:after="60" w:line="240" w:lineRule="auto"/>
        <w:jc w:val="center"/>
        <w:rPr>
          <w:b w:val="0"/>
          <w:bCs w:val="0"/>
          <w:smallCaps w:val="1"/>
          <w:color w:val="0055A1"/>
          <w:sz w:val="30"/>
          <w:szCs w:val="30"/>
          <w:lang w:val="en-US"/>
        </w:rPr>
      </w:pPr>
      <w:r w:rsidRPr="1A85B852" w:rsidR="001E1717">
        <w:rPr>
          <w:b w:val="0"/>
          <w:bCs w:val="0"/>
          <w:smallCaps w:val="1"/>
          <w:color w:val="0055A1"/>
          <w:sz w:val="30"/>
          <w:szCs w:val="30"/>
          <w:lang w:val="en-US"/>
        </w:rPr>
        <w:t xml:space="preserve">Denis </w:t>
      </w:r>
      <w:r w:rsidRPr="1A85B852" w:rsidR="001E1717">
        <w:rPr>
          <w:b w:val="0"/>
          <w:bCs w:val="0"/>
          <w:smallCaps w:val="1"/>
          <w:color w:val="0055A1"/>
          <w:sz w:val="30"/>
          <w:szCs w:val="30"/>
          <w:lang w:val="en-US"/>
        </w:rPr>
        <w:t>Tolochko</w:t>
      </w:r>
    </w:p>
    <w:p w:rsidR="002D4F9A" w:rsidRDefault="001E1717" w14:paraId="00000002" w14:textId="77777777">
      <w:pPr>
        <w:pStyle w:val="Title"/>
        <w:keepNext w:val="0"/>
        <w:keepLines w:val="0"/>
        <w:spacing w:before="0" w:after="40" w:line="240" w:lineRule="auto"/>
        <w:jc w:val="center"/>
        <w:rPr>
          <w:b w:val="0"/>
          <w:smallCaps/>
          <w:sz w:val="22"/>
          <w:szCs w:val="22"/>
        </w:rPr>
      </w:pPr>
      <w:r>
        <w:rPr>
          <w:b w:val="0"/>
          <w:smallCaps/>
          <w:sz w:val="22"/>
          <w:szCs w:val="22"/>
        </w:rPr>
        <w:t>Valencia</w:t>
      </w:r>
      <w:r>
        <w:rPr>
          <w:b w:val="0"/>
          <w:smallCaps/>
          <w:sz w:val="22"/>
          <w:szCs w:val="22"/>
        </w:rPr>
        <w:t xml:space="preserve">, </w:t>
      </w:r>
      <w:r>
        <w:rPr>
          <w:b w:val="0"/>
          <w:smallCaps/>
          <w:sz w:val="22"/>
          <w:szCs w:val="22"/>
        </w:rPr>
        <w:t>CA</w:t>
      </w:r>
      <w:r>
        <w:rPr>
          <w:b w:val="0"/>
          <w:smallCaps/>
          <w:sz w:val="22"/>
          <w:szCs w:val="22"/>
        </w:rPr>
        <w:t xml:space="preserve"> </w:t>
      </w:r>
      <w:r>
        <w:rPr>
          <w:b w:val="0"/>
          <w:smallCaps/>
          <w:sz w:val="22"/>
          <w:szCs w:val="22"/>
        </w:rPr>
        <w:t>91355</w:t>
      </w:r>
    </w:p>
    <w:p w:rsidR="002D4F9A" w:rsidP="1A85B852" w:rsidRDefault="001E1717" w14:paraId="00000003" w14:textId="77777777">
      <w:pPr>
        <w:pStyle w:val="Title"/>
        <w:keepNext w:val="0"/>
        <w:keepLines w:val="0"/>
        <w:spacing w:before="0" w:after="40" w:line="240" w:lineRule="auto"/>
        <w:jc w:val="center"/>
        <w:rPr>
          <w:b w:val="0"/>
          <w:bCs w:val="0"/>
          <w:sz w:val="22"/>
          <w:szCs w:val="22"/>
          <w:lang w:val="en-US"/>
        </w:rPr>
      </w:pPr>
      <w:r w:rsidRPr="1A85B852" w:rsidR="001E1717">
        <w:rPr>
          <w:b w:val="0"/>
          <w:bCs w:val="0"/>
          <w:sz w:val="22"/>
          <w:szCs w:val="22"/>
          <w:lang w:val="en-US"/>
        </w:rPr>
        <w:t>818</w:t>
      </w:r>
      <w:r w:rsidRPr="1A85B852" w:rsidR="001E1717">
        <w:rPr>
          <w:b w:val="0"/>
          <w:bCs w:val="0"/>
          <w:sz w:val="22"/>
          <w:szCs w:val="22"/>
          <w:lang w:val="en-US"/>
        </w:rPr>
        <w:t>-</w:t>
      </w:r>
      <w:r w:rsidRPr="1A85B852" w:rsidR="001E1717">
        <w:rPr>
          <w:b w:val="0"/>
          <w:bCs w:val="0"/>
          <w:sz w:val="22"/>
          <w:szCs w:val="22"/>
          <w:lang w:val="en-US"/>
        </w:rPr>
        <w:t>668</w:t>
      </w:r>
      <w:r w:rsidRPr="1A85B852" w:rsidR="001E1717">
        <w:rPr>
          <w:b w:val="0"/>
          <w:bCs w:val="0"/>
          <w:sz w:val="22"/>
          <w:szCs w:val="22"/>
          <w:lang w:val="en-US"/>
        </w:rPr>
        <w:t>-</w:t>
      </w:r>
      <w:r w:rsidRPr="1A85B852" w:rsidR="001E1717">
        <w:rPr>
          <w:b w:val="0"/>
          <w:bCs w:val="0"/>
          <w:sz w:val="22"/>
          <w:szCs w:val="22"/>
          <w:lang w:val="en-US"/>
        </w:rPr>
        <w:t>4912</w:t>
      </w:r>
      <w:r w:rsidRPr="1A85B852" w:rsidR="001E1717">
        <w:rPr>
          <w:b w:val="0"/>
          <w:bCs w:val="0"/>
          <w:sz w:val="22"/>
          <w:szCs w:val="22"/>
          <w:lang w:val="en-US"/>
        </w:rPr>
        <w:t xml:space="preserve">  |</w:t>
      </w:r>
      <w:r w:rsidRPr="1A85B852" w:rsidR="001E1717">
        <w:rPr>
          <w:b w:val="0"/>
          <w:bCs w:val="0"/>
          <w:sz w:val="22"/>
          <w:szCs w:val="22"/>
          <w:lang w:val="en-US"/>
        </w:rPr>
        <w:t xml:space="preserve">  </w:t>
      </w:r>
      <w:r w:rsidRPr="1A85B852" w:rsidR="001E1717">
        <w:rPr>
          <w:b w:val="0"/>
          <w:bCs w:val="0"/>
          <w:sz w:val="22"/>
          <w:szCs w:val="22"/>
          <w:lang w:val="en-US"/>
        </w:rPr>
        <w:t>resume@f12.biz  |</w:t>
      </w:r>
      <w:r w:rsidRPr="1A85B852" w:rsidR="001E1717">
        <w:rPr>
          <w:b w:val="0"/>
          <w:bCs w:val="0"/>
          <w:sz w:val="22"/>
          <w:szCs w:val="22"/>
          <w:lang w:val="en-US"/>
        </w:rPr>
        <w:t xml:space="preserve">  linkedin.com/</w:t>
      </w:r>
      <w:r w:rsidRPr="1A85B852" w:rsidR="001E1717">
        <w:rPr>
          <w:b w:val="0"/>
          <w:bCs w:val="0"/>
          <w:sz w:val="22"/>
          <w:szCs w:val="22"/>
          <w:lang w:val="en-US"/>
        </w:rPr>
        <w:t>in/</w:t>
      </w:r>
      <w:r w:rsidRPr="1A85B852" w:rsidR="001E1717">
        <w:rPr>
          <w:b w:val="0"/>
          <w:bCs w:val="0"/>
          <w:sz w:val="22"/>
          <w:szCs w:val="22"/>
          <w:lang w:val="en-US"/>
        </w:rPr>
        <w:t>denistolochko</w:t>
      </w:r>
    </w:p>
    <w:p w:rsidR="002D4F9A" w:rsidRDefault="002D4F9A" w14:paraId="00000004" w14:textId="77777777"/>
    <w:p w:rsidR="002D4F9A" w:rsidRDefault="001E1717" w14:paraId="00000005" w14:textId="77777777">
      <w:pPr>
        <w:jc w:val="center"/>
        <w:rPr>
          <w:b/>
          <w:smallCaps/>
          <w:color w:val="0055A1"/>
          <w:sz w:val="24"/>
          <w:szCs w:val="24"/>
        </w:rPr>
      </w:pPr>
      <w:r>
        <w:rPr>
          <w:b/>
          <w:smallCaps/>
          <w:color w:val="0055A1"/>
          <w:sz w:val="24"/>
          <w:szCs w:val="24"/>
        </w:rPr>
        <w:t>Professional Profile</w:t>
      </w:r>
    </w:p>
    <w:p w:rsidR="002D4F9A" w:rsidRDefault="002D4F9A" w14:paraId="00000006" w14:textId="77777777"/>
    <w:p w:rsidR="0CCB4684" w:rsidP="1A85B852" w:rsidRDefault="0CCB4684" w14:paraId="0D271A75" w14:textId="56275D89">
      <w:pPr>
        <w:spacing w:before="240" w:beforeAutospacing="off" w:after="240" w:afterAutospacing="off"/>
      </w:pPr>
      <w:r w:rsidRPr="1A85B852" w:rsidR="0CCB4684">
        <w:rPr>
          <w:rFonts w:ascii="Calibri" w:hAnsi="Calibri" w:eastAsia="Calibri" w:cs="Calibri"/>
          <w:b w:val="1"/>
          <w:bCs w:val="1"/>
          <w:noProof w:val="0"/>
          <w:sz w:val="22"/>
          <w:szCs w:val="22"/>
          <w:lang w:val="en-US"/>
        </w:rPr>
        <w:t>Infrastructure &amp; Data Center Engineer</w:t>
      </w:r>
      <w:r w:rsidRPr="1A85B852" w:rsidR="0CCB4684">
        <w:rPr>
          <w:rFonts w:ascii="Calibri" w:hAnsi="Calibri" w:eastAsia="Calibri" w:cs="Calibri"/>
          <w:noProof w:val="0"/>
          <w:sz w:val="22"/>
          <w:szCs w:val="22"/>
          <w:lang w:val="en-US"/>
        </w:rPr>
        <w:t xml:space="preserve"> with 15+ years of hands-on experience across Linux systems, bare-metal deployments, and hybrid cloud operations. Began in 2012 managing 10+ Supermicro servers, scaling to two full cabinets with 30 Dell PowerEdge servers (11th–13th gen) including RAID, storage up to 19TB per server, and network integration with providers such as Quadranet, Cogent, and Zayo. Skilled in server lifecycle management — firmware updates, PERC/iDRAC configuration, hot-swap maintenance, and hardware health monitoring with </w:t>
      </w:r>
      <w:r w:rsidRPr="1A85B852" w:rsidR="0CCB4684">
        <w:rPr>
          <w:rFonts w:ascii="Consolas" w:hAnsi="Consolas" w:eastAsia="Consolas" w:cs="Consolas"/>
          <w:noProof w:val="0"/>
          <w:sz w:val="22"/>
          <w:szCs w:val="22"/>
          <w:lang w:val="en-US"/>
        </w:rPr>
        <w:t>perccli</w:t>
      </w:r>
      <w:r w:rsidRPr="1A85B852" w:rsidR="0CCB4684">
        <w:rPr>
          <w:rFonts w:ascii="Calibri" w:hAnsi="Calibri" w:eastAsia="Calibri" w:cs="Calibri"/>
          <w:noProof w:val="0"/>
          <w:sz w:val="22"/>
          <w:szCs w:val="22"/>
          <w:lang w:val="en-US"/>
        </w:rPr>
        <w:t xml:space="preserve"> and Lifecycle Controller.</w:t>
      </w:r>
    </w:p>
    <w:p w:rsidR="0CCB4684" w:rsidP="1A85B852" w:rsidRDefault="0CCB4684" w14:paraId="287A6664" w14:textId="47FDAC69">
      <w:pPr>
        <w:spacing w:before="240" w:beforeAutospacing="off" w:after="240" w:afterAutospacing="off"/>
      </w:pPr>
      <w:r w:rsidRPr="1A85B852" w:rsidR="0CCB4684">
        <w:rPr>
          <w:rFonts w:ascii="Calibri" w:hAnsi="Calibri" w:eastAsia="Calibri" w:cs="Calibri"/>
          <w:noProof w:val="0"/>
          <w:sz w:val="22"/>
          <w:szCs w:val="22"/>
          <w:lang w:val="en-US"/>
        </w:rPr>
        <w:t xml:space="preserve">Delivered </w:t>
      </w:r>
      <w:r w:rsidRPr="1A85B852" w:rsidR="0CCB4684">
        <w:rPr>
          <w:rFonts w:ascii="Calibri" w:hAnsi="Calibri" w:eastAsia="Calibri" w:cs="Calibri"/>
          <w:b w:val="1"/>
          <w:bCs w:val="1"/>
          <w:noProof w:val="0"/>
          <w:sz w:val="22"/>
          <w:szCs w:val="22"/>
          <w:lang w:val="en-US"/>
        </w:rPr>
        <w:t>end-to-end infrastructure projects</w:t>
      </w:r>
      <w:r w:rsidRPr="1A85B852" w:rsidR="0CCB4684">
        <w:rPr>
          <w:rFonts w:ascii="Calibri" w:hAnsi="Calibri" w:eastAsia="Calibri" w:cs="Calibri"/>
          <w:noProof w:val="0"/>
          <w:sz w:val="22"/>
          <w:szCs w:val="22"/>
          <w:lang w:val="en-US"/>
        </w:rPr>
        <w:t xml:space="preserve">: from data center builds to </w:t>
      </w:r>
      <w:r w:rsidRPr="1A85B852" w:rsidR="0CCB4684">
        <w:rPr>
          <w:rFonts w:ascii="Calibri" w:hAnsi="Calibri" w:eastAsia="Calibri" w:cs="Calibri"/>
          <w:b w:val="1"/>
          <w:bCs w:val="1"/>
          <w:noProof w:val="0"/>
          <w:sz w:val="22"/>
          <w:szCs w:val="22"/>
          <w:lang w:val="en-US"/>
        </w:rPr>
        <w:t>cloud migrations</w:t>
      </w:r>
      <w:r w:rsidRPr="1A85B852" w:rsidR="0CCB4684">
        <w:rPr>
          <w:rFonts w:ascii="Calibri" w:hAnsi="Calibri" w:eastAsia="Calibri" w:cs="Calibri"/>
          <w:noProof w:val="0"/>
          <w:sz w:val="22"/>
          <w:szCs w:val="22"/>
          <w:lang w:val="en-US"/>
        </w:rPr>
        <w:t xml:space="preserve"> (moved corporate infrastructure to AWS, coordinated verification, and worked directly with vendors to liquidate and securely destroy decommissioned drives). Experienced in </w:t>
      </w:r>
      <w:r w:rsidRPr="1A85B852" w:rsidR="0CCB4684">
        <w:rPr>
          <w:rFonts w:ascii="Calibri" w:hAnsi="Calibri" w:eastAsia="Calibri" w:cs="Calibri"/>
          <w:b w:val="1"/>
          <w:bCs w:val="1"/>
          <w:noProof w:val="0"/>
          <w:sz w:val="22"/>
          <w:szCs w:val="22"/>
          <w:lang w:val="en-US"/>
        </w:rPr>
        <w:t>Python scripting, Ansible automation, and networking fundamentals</w:t>
      </w:r>
      <w:r w:rsidRPr="1A85B852" w:rsidR="0CCB4684">
        <w:rPr>
          <w:rFonts w:ascii="Calibri" w:hAnsi="Calibri" w:eastAsia="Calibri" w:cs="Calibri"/>
          <w:noProof w:val="0"/>
          <w:sz w:val="22"/>
          <w:szCs w:val="22"/>
          <w:lang w:val="en-US"/>
        </w:rPr>
        <w:t xml:space="preserve"> to improve workflows and reduce manual tasks. Known for process improvement, proactive triage, and delivering </w:t>
      </w:r>
      <w:r w:rsidRPr="1A85B852" w:rsidR="0CCB4684">
        <w:rPr>
          <w:rFonts w:ascii="Calibri" w:hAnsi="Calibri" w:eastAsia="Calibri" w:cs="Calibri"/>
          <w:b w:val="1"/>
          <w:bCs w:val="1"/>
          <w:noProof w:val="0"/>
          <w:sz w:val="22"/>
          <w:szCs w:val="22"/>
          <w:lang w:val="en-US"/>
        </w:rPr>
        <w:t>15+ years of zero major downtime or damage</w:t>
      </w:r>
      <w:r w:rsidRPr="1A85B852" w:rsidR="0CCB4684">
        <w:rPr>
          <w:rFonts w:ascii="Calibri" w:hAnsi="Calibri" w:eastAsia="Calibri" w:cs="Calibri"/>
          <w:noProof w:val="0"/>
          <w:sz w:val="22"/>
          <w:szCs w:val="22"/>
          <w:lang w:val="en-US"/>
        </w:rPr>
        <w:t>. Lifelong learner, continuously mastering automation, Linux, and modern DevOps tools.</w:t>
      </w:r>
    </w:p>
    <w:p w:rsidR="1A85B852" w:rsidP="1A85B852" w:rsidRDefault="1A85B852" w14:paraId="63DF8531" w14:textId="47656853">
      <w:pPr>
        <w:rPr>
          <w:lang w:val="en-US"/>
        </w:rPr>
      </w:pPr>
    </w:p>
    <w:p w:rsidR="002D4F9A" w:rsidRDefault="001E1717" w14:paraId="00000008" w14:textId="77777777">
      <w:pPr>
        <w:jc w:val="center"/>
        <w:rPr>
          <w:b/>
          <w:smallCaps/>
          <w:color w:val="0055A1"/>
          <w:sz w:val="24"/>
          <w:szCs w:val="24"/>
        </w:rPr>
      </w:pPr>
      <w:r>
        <w:rPr>
          <w:b/>
          <w:smallCaps/>
          <w:color w:val="0055A1"/>
          <w:sz w:val="24"/>
          <w:szCs w:val="24"/>
        </w:rPr>
        <w:t>Technical Skills</w:t>
      </w:r>
    </w:p>
    <w:p w:rsidR="002D4F9A" w:rsidRDefault="002D4F9A" w14:paraId="00000009" w14:textId="77777777"/>
    <w:p w:rsidR="336425E4" w:rsidP="1A85B852" w:rsidRDefault="336425E4" w14:paraId="1EB4A354" w14:textId="6B93ADC7">
      <w:pPr>
        <w:numPr>
          <w:ilvl w:val="0"/>
          <w:numId w:val="1"/>
        </w:numPr>
        <w:spacing w:before="100"/>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Data Center Operations:</w:t>
      </w:r>
      <w:r w:rsidRPr="1A85B852" w:rsidR="336425E4">
        <w:rPr>
          <w:rFonts w:ascii="Calibri" w:hAnsi="Calibri" w:eastAsia="Calibri" w:cs="Calibri"/>
          <w:noProof w:val="0"/>
          <w:sz w:val="22"/>
          <w:szCs w:val="22"/>
          <w:lang w:val="en-US"/>
        </w:rPr>
        <w:t xml:space="preserve"> Bare-metal deployments, Dell PowerEdge (11th–13th gen), Supermicro, RAID/PERC lifecycle, firmware/iDRAC, Lifecycle Controller, hot-swap drives, vendor coordination (Quadranet, Cogent, Zayo)</w:t>
      </w:r>
    </w:p>
    <w:p w:rsidR="336425E4" w:rsidP="1A85B852" w:rsidRDefault="336425E4" w14:paraId="2137F44B" w14:textId="683F90ED">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Operating Systems:</w:t>
      </w:r>
      <w:r w:rsidRPr="1A85B852" w:rsidR="336425E4">
        <w:rPr>
          <w:rFonts w:ascii="Calibri" w:hAnsi="Calibri" w:eastAsia="Calibri" w:cs="Calibri"/>
          <w:noProof w:val="0"/>
          <w:sz w:val="22"/>
          <w:szCs w:val="22"/>
          <w:lang w:val="en-US"/>
        </w:rPr>
        <w:t xml:space="preserve"> Linux (Ubuntu, Debian, CentOS), Windows Server, macOS</w:t>
      </w:r>
    </w:p>
    <w:p w:rsidR="336425E4" w:rsidP="1A85B852" w:rsidRDefault="336425E4" w14:paraId="7EBBF926" w14:textId="552C1F59">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Automation &amp; Scripting:</w:t>
      </w:r>
      <w:r w:rsidRPr="1A85B852" w:rsidR="336425E4">
        <w:rPr>
          <w:rFonts w:ascii="Calibri" w:hAnsi="Calibri" w:eastAsia="Calibri" w:cs="Calibri"/>
          <w:noProof w:val="0"/>
          <w:sz w:val="22"/>
          <w:szCs w:val="22"/>
          <w:lang w:val="en-US"/>
        </w:rPr>
        <w:t xml:space="preserve"> Python, Bash, PowerShell, Ansible (willingness to learn Go)</w:t>
      </w:r>
    </w:p>
    <w:p w:rsidR="336425E4" w:rsidP="1A85B852" w:rsidRDefault="336425E4" w14:paraId="6F5D28C5" w14:textId="39573DED">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Networking Fundamentals:</w:t>
      </w:r>
      <w:r w:rsidRPr="1A85B852" w:rsidR="336425E4">
        <w:rPr>
          <w:rFonts w:ascii="Calibri" w:hAnsi="Calibri" w:eastAsia="Calibri" w:cs="Calibri"/>
          <w:noProof w:val="0"/>
          <w:sz w:val="22"/>
          <w:szCs w:val="22"/>
          <w:lang w:val="en-US"/>
        </w:rPr>
        <w:t xml:space="preserve"> DNS, routing, switching, VPN, firewalls (SonicWall, FortiNet), ISP/vendor cross-connects</w:t>
      </w:r>
    </w:p>
    <w:p w:rsidR="336425E4" w:rsidP="1A85B852" w:rsidRDefault="336425E4" w14:paraId="35CBA7F6" w14:textId="14DF9245">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Process Improvement &amp; Triage:</w:t>
      </w:r>
      <w:r w:rsidRPr="1A85B852" w:rsidR="336425E4">
        <w:rPr>
          <w:rFonts w:ascii="Calibri" w:hAnsi="Calibri" w:eastAsia="Calibri" w:cs="Calibri"/>
          <w:noProof w:val="0"/>
          <w:sz w:val="22"/>
          <w:szCs w:val="22"/>
          <w:lang w:val="en-US"/>
        </w:rPr>
        <w:t xml:space="preserve"> Workflow automation, troubleshooting, and proactive issue resolution across hybrid environments</w:t>
      </w:r>
    </w:p>
    <w:p w:rsidR="336425E4" w:rsidP="1A85B852" w:rsidRDefault="336425E4" w14:paraId="5018B909" w14:textId="5F2DDDF7">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Virtualization &amp; Containers:</w:t>
      </w:r>
      <w:r w:rsidRPr="1A85B852" w:rsidR="336425E4">
        <w:rPr>
          <w:rFonts w:ascii="Calibri" w:hAnsi="Calibri" w:eastAsia="Calibri" w:cs="Calibri"/>
          <w:noProof w:val="0"/>
          <w:sz w:val="22"/>
          <w:szCs w:val="22"/>
          <w:lang w:val="en-US"/>
        </w:rPr>
        <w:t xml:space="preserve"> VMware ESXi, Hyper-V, VirtualBox, Docker</w:t>
      </w:r>
    </w:p>
    <w:p w:rsidR="336425E4" w:rsidP="1A85B852" w:rsidRDefault="336425E4" w14:paraId="5C8AE878" w14:textId="0B7482EF">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336425E4">
        <w:rPr>
          <w:rFonts w:ascii="Calibri" w:hAnsi="Calibri" w:eastAsia="Calibri" w:cs="Calibri"/>
          <w:b w:val="1"/>
          <w:bCs w:val="1"/>
          <w:noProof w:val="0"/>
          <w:sz w:val="22"/>
          <w:szCs w:val="22"/>
          <w:lang w:val="en-US"/>
        </w:rPr>
        <w:t>Cloud &amp; CI/CD:</w:t>
      </w:r>
      <w:r w:rsidRPr="1A85B852" w:rsidR="336425E4">
        <w:rPr>
          <w:rFonts w:ascii="Calibri" w:hAnsi="Calibri" w:eastAsia="Calibri" w:cs="Calibri"/>
          <w:noProof w:val="0"/>
          <w:sz w:val="22"/>
          <w:szCs w:val="22"/>
          <w:lang w:val="en-US"/>
        </w:rPr>
        <w:t xml:space="preserve"> AWS, Azure, Jenkins, GitHub Actions</w:t>
      </w:r>
    </w:p>
    <w:p w:rsidR="002D4F9A" w:rsidRDefault="002D4F9A" w14:paraId="00000010" w14:textId="77777777"/>
    <w:p w:rsidR="002D4F9A" w:rsidRDefault="001E1717" w14:paraId="00000011" w14:textId="77777777">
      <w:pPr>
        <w:jc w:val="center"/>
        <w:rPr>
          <w:b/>
          <w:smallCaps/>
          <w:color w:val="0055A1"/>
          <w:sz w:val="24"/>
          <w:szCs w:val="24"/>
        </w:rPr>
      </w:pPr>
      <w:r>
        <w:rPr>
          <w:b/>
          <w:smallCaps/>
          <w:color w:val="0055A1"/>
          <w:sz w:val="24"/>
          <w:szCs w:val="24"/>
        </w:rPr>
        <w:t>Professional Experience</w:t>
      </w:r>
    </w:p>
    <w:p w:rsidR="002D4F9A" w:rsidRDefault="002D4F9A" w14:paraId="00000012" w14:textId="77777777"/>
    <w:p w:rsidR="002D4F9A" w:rsidRDefault="001E1717" w14:paraId="00000013" w14:textId="77777777">
      <w:pPr>
        <w:tabs>
          <w:tab w:val="right" w:pos="10800"/>
        </w:tabs>
        <w:rPr>
          <w:color w:val="000000"/>
          <w:u w:val="single"/>
        </w:rPr>
      </w:pPr>
      <w:r>
        <w:rPr>
          <w:u w:val="single"/>
        </w:rPr>
        <w:t>Moody’s Corporation</w:t>
      </w:r>
      <w:r>
        <w:rPr>
          <w:color w:val="000000"/>
        </w:rPr>
        <w:t xml:space="preserve">, </w:t>
      </w:r>
      <w:r>
        <w:t>Culver City</w:t>
      </w:r>
      <w:r>
        <w:rPr>
          <w:color w:val="000000"/>
        </w:rPr>
        <w:t xml:space="preserve">, </w:t>
      </w:r>
      <w:r>
        <w:t>CA</w:t>
      </w:r>
      <w:r>
        <w:rPr>
          <w:color w:val="000000"/>
        </w:rPr>
        <w:tab/>
      </w:r>
      <w:r>
        <w:t>10</w:t>
      </w:r>
      <w:r>
        <w:rPr>
          <w:color w:val="000000"/>
        </w:rPr>
        <w:t>/</w:t>
      </w:r>
      <w:r>
        <w:t>2024</w:t>
      </w:r>
      <w:r>
        <w:rPr>
          <w:color w:val="000000"/>
        </w:rPr>
        <w:t xml:space="preserve"> – </w:t>
      </w:r>
      <w:r>
        <w:t>07</w:t>
      </w:r>
      <w:r>
        <w:rPr>
          <w:color w:val="000000"/>
        </w:rPr>
        <w:t>/</w:t>
      </w:r>
      <w:r>
        <w:t>2025</w:t>
      </w:r>
    </w:p>
    <w:p w:rsidR="002D4F9A" w:rsidRDefault="001E1717" w14:paraId="00000014" w14:textId="77777777">
      <w:pPr>
        <w:tabs>
          <w:tab w:val="right" w:pos="9026"/>
        </w:tabs>
        <w:spacing w:line="300" w:lineRule="auto"/>
        <w:rPr>
          <w:b/>
          <w:color w:val="000000"/>
          <w:sz w:val="24"/>
          <w:szCs w:val="24"/>
        </w:rPr>
      </w:pPr>
      <w:r w:rsidRPr="1A85B852" w:rsidR="001E1717">
        <w:rPr>
          <w:b w:val="1"/>
          <w:bCs w:val="1"/>
        </w:rPr>
        <w:t>Sr. Technical Support Analyst</w:t>
      </w:r>
    </w:p>
    <w:p w:rsidR="6C33D7CC" w:rsidP="1A85B852" w:rsidRDefault="6C33D7CC" w14:paraId="1A34166B" w14:textId="4B5BB897">
      <w:pPr>
        <w:pStyle w:val="ListParagraph"/>
        <w:numPr>
          <w:ilvl w:val="0"/>
          <w:numId w:val="1"/>
        </w:numPr>
        <w:spacing w:before="240" w:beforeAutospacing="off" w:after="240" w:afterAutospacing="off"/>
        <w:rPr>
          <w:noProof w:val="0"/>
          <w:sz w:val="22"/>
          <w:szCs w:val="22"/>
          <w:lang w:val="en-US"/>
        </w:rPr>
      </w:pPr>
      <w:r w:rsidRPr="1A85B852" w:rsidR="6C33D7CC">
        <w:rPr>
          <w:noProof w:val="0"/>
          <w:lang w:val="en-US"/>
        </w:rPr>
        <w:t xml:space="preserve">Acted as </w:t>
      </w:r>
      <w:r w:rsidRPr="1A85B852" w:rsidR="6C33D7CC">
        <w:rPr>
          <w:b w:val="1"/>
          <w:bCs w:val="1"/>
          <w:noProof w:val="0"/>
          <w:lang w:val="en-US"/>
        </w:rPr>
        <w:t>sole technical lead</w:t>
      </w:r>
      <w:r w:rsidRPr="1A85B852" w:rsidR="6C33D7CC">
        <w:rPr>
          <w:noProof w:val="0"/>
          <w:lang w:val="en-US"/>
        </w:rPr>
        <w:t xml:space="preserve"> during acquisition, coordinating all infrastructure, cloud, and security integration with Moody’s enterprise teams.</w:t>
      </w:r>
    </w:p>
    <w:p w:rsidR="6C33D7CC" w:rsidP="1A85B852" w:rsidRDefault="6C33D7CC" w14:paraId="68589900" w14:textId="030F8D9A">
      <w:pPr>
        <w:pStyle w:val="ListParagraph"/>
        <w:numPr>
          <w:ilvl w:val="0"/>
          <w:numId w:val="1"/>
        </w:numPr>
        <w:spacing w:before="240" w:beforeAutospacing="off" w:after="240" w:afterAutospacing="off"/>
        <w:rPr>
          <w:noProof w:val="0"/>
          <w:sz w:val="22"/>
          <w:szCs w:val="22"/>
          <w:lang w:val="en-US"/>
        </w:rPr>
      </w:pPr>
      <w:r w:rsidRPr="1A85B852" w:rsidR="6C33D7CC">
        <w:rPr>
          <w:noProof w:val="0"/>
          <w:lang w:val="en-US"/>
        </w:rPr>
        <w:t xml:space="preserve">Directed the </w:t>
      </w:r>
      <w:r w:rsidRPr="1A85B852" w:rsidR="6C33D7CC">
        <w:rPr>
          <w:b w:val="1"/>
          <w:bCs w:val="1"/>
          <w:noProof w:val="0"/>
          <w:lang w:val="en-US"/>
        </w:rPr>
        <w:t>decommissioning of Praedicat’s legacy infrastructure</w:t>
      </w:r>
      <w:r w:rsidRPr="1A85B852" w:rsidR="6C33D7CC">
        <w:rPr>
          <w:noProof w:val="0"/>
          <w:lang w:val="en-US"/>
        </w:rPr>
        <w:t>: bare-metal and virtual servers, accounts, and services, following corporate security standards.</w:t>
      </w:r>
    </w:p>
    <w:p w:rsidR="6C33D7CC" w:rsidP="1A85B852" w:rsidRDefault="6C33D7CC" w14:paraId="057FEA47" w14:textId="7329BF1A">
      <w:pPr>
        <w:pStyle w:val="ListParagraph"/>
        <w:numPr>
          <w:ilvl w:val="0"/>
          <w:numId w:val="1"/>
        </w:numPr>
        <w:spacing w:before="240" w:beforeAutospacing="off" w:after="240" w:afterAutospacing="off"/>
        <w:rPr>
          <w:noProof w:val="0"/>
          <w:sz w:val="22"/>
          <w:szCs w:val="22"/>
          <w:lang w:val="en-US"/>
        </w:rPr>
      </w:pPr>
      <w:r w:rsidRPr="1A85B852" w:rsidR="6C33D7CC">
        <w:rPr>
          <w:noProof w:val="0"/>
          <w:lang w:val="en-US"/>
        </w:rPr>
        <w:t xml:space="preserve">Partnered with Moody’s global IT teams to ensure </w:t>
      </w:r>
      <w:r w:rsidRPr="1A85B852" w:rsidR="6C33D7CC">
        <w:rPr>
          <w:b w:val="1"/>
          <w:bCs w:val="1"/>
          <w:noProof w:val="0"/>
          <w:lang w:val="en-US"/>
        </w:rPr>
        <w:t>audit-ready compliance</w:t>
      </w:r>
      <w:r w:rsidRPr="1A85B852" w:rsidR="6C33D7CC">
        <w:rPr>
          <w:noProof w:val="0"/>
          <w:lang w:val="en-US"/>
        </w:rPr>
        <w:t xml:space="preserve"> and </w:t>
      </w:r>
      <w:r w:rsidRPr="1A85B852" w:rsidR="6C33D7CC">
        <w:rPr>
          <w:b w:val="1"/>
          <w:bCs w:val="1"/>
          <w:noProof w:val="0"/>
          <w:lang w:val="en-US"/>
        </w:rPr>
        <w:t>zero downtime</w:t>
      </w:r>
      <w:r w:rsidRPr="1A85B852" w:rsidR="6C33D7CC">
        <w:rPr>
          <w:noProof w:val="0"/>
          <w:lang w:val="en-US"/>
        </w:rPr>
        <w:t xml:space="preserve"> during transition.</w:t>
      </w:r>
    </w:p>
    <w:p w:rsidR="6C33D7CC" w:rsidP="1A85B852" w:rsidRDefault="6C33D7CC" w14:paraId="04771A87" w14:textId="0A3139F7">
      <w:pPr>
        <w:pStyle w:val="ListParagraph"/>
        <w:numPr>
          <w:ilvl w:val="0"/>
          <w:numId w:val="1"/>
        </w:numPr>
        <w:spacing w:before="240" w:beforeAutospacing="off" w:after="240" w:afterAutospacing="off"/>
        <w:rPr>
          <w:noProof w:val="0"/>
          <w:sz w:val="22"/>
          <w:szCs w:val="22"/>
          <w:lang w:val="en-US"/>
        </w:rPr>
      </w:pPr>
      <w:r w:rsidRPr="1A85B852" w:rsidR="6C33D7CC">
        <w:rPr>
          <w:noProof w:val="0"/>
          <w:lang w:val="en-US"/>
        </w:rPr>
        <w:t xml:space="preserve">Delivered full lifecycle asset retirement, including coordination with vendors for </w:t>
      </w:r>
      <w:r w:rsidRPr="1A85B852" w:rsidR="6C33D7CC">
        <w:rPr>
          <w:b w:val="1"/>
          <w:bCs w:val="1"/>
          <w:noProof w:val="0"/>
          <w:lang w:val="en-US"/>
        </w:rPr>
        <w:t>secure drive liquidation and certification of destruction</w:t>
      </w:r>
      <w:r w:rsidRPr="1A85B852" w:rsidR="6C33D7CC">
        <w:rPr>
          <w:noProof w:val="0"/>
          <w:lang w:val="en-US"/>
        </w:rPr>
        <w:t>.</w:t>
      </w:r>
    </w:p>
    <w:p w:rsidR="6C33D7CC" w:rsidP="1A85B852" w:rsidRDefault="6C33D7CC" w14:paraId="60BF6D66" w14:textId="04ABD875">
      <w:pPr>
        <w:pStyle w:val="ListParagraph"/>
        <w:numPr>
          <w:ilvl w:val="0"/>
          <w:numId w:val="1"/>
        </w:numPr>
        <w:spacing w:before="240" w:beforeAutospacing="off" w:after="240" w:afterAutospacing="off"/>
        <w:rPr>
          <w:noProof w:val="0"/>
          <w:sz w:val="22"/>
          <w:szCs w:val="22"/>
          <w:lang w:val="en-US"/>
        </w:rPr>
      </w:pPr>
      <w:r w:rsidRPr="1A85B852" w:rsidR="6C33D7CC">
        <w:rPr>
          <w:noProof w:val="0"/>
          <w:lang w:val="en-US"/>
        </w:rPr>
        <w:t>Enhanced enterprise transition processes with improved documentation, automation, and cross-team collaboration.</w:t>
      </w:r>
    </w:p>
    <w:p w:rsidR="002D4F9A" w:rsidRDefault="002D4F9A" w14:paraId="0000001A" w14:textId="77777777">
      <w:pPr>
        <w:widowControl w:val="0"/>
      </w:pPr>
    </w:p>
    <w:p w:rsidR="002D4F9A" w:rsidP="1A85B852" w:rsidRDefault="001E1717" w14:paraId="0000001B" w14:textId="77777777">
      <w:pPr>
        <w:tabs>
          <w:tab w:val="right" w:pos="10800"/>
        </w:tabs>
        <w:rPr>
          <w:u w:val="single"/>
          <w:lang w:val="en-US"/>
        </w:rPr>
      </w:pPr>
      <w:r w:rsidRPr="1A85B852" w:rsidR="001E1717">
        <w:rPr>
          <w:u w:val="single"/>
          <w:lang w:val="en-US"/>
        </w:rPr>
        <w:t>Praedicat</w:t>
      </w:r>
      <w:r w:rsidRPr="1A85B852" w:rsidR="001E1717">
        <w:rPr>
          <w:u w:val="single"/>
          <w:lang w:val="en-US"/>
        </w:rPr>
        <w:t>, Inc</w:t>
      </w:r>
      <w:r w:rsidRPr="1A85B852" w:rsidR="001E1717">
        <w:rPr>
          <w:lang w:val="en-US"/>
        </w:rPr>
        <w:t>, Culver City, CA</w:t>
      </w:r>
      <w:r>
        <w:tab/>
      </w:r>
      <w:r w:rsidRPr="1A85B852" w:rsidR="001E1717">
        <w:rPr>
          <w:lang w:val="en-US"/>
        </w:rPr>
        <w:t>11/2018 – 10/2024</w:t>
      </w:r>
    </w:p>
    <w:p w:rsidR="002D4F9A" w:rsidRDefault="001E1717" w14:paraId="0000001C" w14:textId="77777777">
      <w:pPr>
        <w:tabs>
          <w:tab w:val="right" w:pos="9026"/>
        </w:tabs>
        <w:spacing w:line="300" w:lineRule="auto"/>
        <w:rPr>
          <w:b/>
          <w:sz w:val="24"/>
          <w:szCs w:val="24"/>
        </w:rPr>
      </w:pPr>
      <w:r w:rsidRPr="1A85B852" w:rsidR="001E1717">
        <w:rPr>
          <w:b w:val="1"/>
          <w:bCs w:val="1"/>
        </w:rPr>
        <w:t>Sr. Technical Support Analyst</w:t>
      </w:r>
    </w:p>
    <w:p w:rsidR="1BFF967A" w:rsidP="1A85B852" w:rsidRDefault="1BFF967A" w14:paraId="0B2983EA" w14:textId="77745DE0">
      <w:pPr>
        <w:widowControl w:val="0"/>
        <w:numPr>
          <w:ilvl w:val="0"/>
          <w:numId w:val="1"/>
        </w:numPr>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 xml:space="preserve">Managed and maintained </w:t>
      </w:r>
      <w:r w:rsidRPr="1A85B852" w:rsidR="1BFF967A">
        <w:rPr>
          <w:rFonts w:ascii="Calibri" w:hAnsi="Calibri" w:eastAsia="Calibri" w:cs="Calibri"/>
          <w:b w:val="1"/>
          <w:bCs w:val="1"/>
          <w:noProof w:val="0"/>
          <w:sz w:val="22"/>
          <w:szCs w:val="22"/>
          <w:lang w:val="en-US"/>
        </w:rPr>
        <w:t>two racks of Dell PowerEdge servers (11th–13th gen)</w:t>
      </w:r>
      <w:r w:rsidRPr="1A85B852" w:rsidR="1BFF967A">
        <w:rPr>
          <w:rFonts w:ascii="Calibri" w:hAnsi="Calibri" w:eastAsia="Calibri" w:cs="Calibri"/>
          <w:noProof w:val="0"/>
          <w:sz w:val="22"/>
          <w:szCs w:val="22"/>
          <w:lang w:val="en-US"/>
        </w:rPr>
        <w:t xml:space="preserve"> with RAID/PERC, firmware/iDRAC, and hot-swap lifecycle.</w:t>
      </w:r>
    </w:p>
    <w:p w:rsidR="1BFF967A" w:rsidP="1A85B852" w:rsidRDefault="1BFF967A" w14:paraId="4A1C58BE" w14:textId="39571872">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 xml:space="preserve">Commissioned infrastructure growth from </w:t>
      </w:r>
      <w:r w:rsidRPr="1A85B852" w:rsidR="1BFF967A">
        <w:rPr>
          <w:rFonts w:ascii="Calibri" w:hAnsi="Calibri" w:eastAsia="Calibri" w:cs="Calibri"/>
          <w:b w:val="1"/>
          <w:bCs w:val="1"/>
          <w:noProof w:val="0"/>
          <w:sz w:val="22"/>
          <w:szCs w:val="22"/>
          <w:lang w:val="en-US"/>
        </w:rPr>
        <w:t>10 Supermicro servers → 30 Dell servers</w:t>
      </w:r>
      <w:r w:rsidRPr="1A85B852" w:rsidR="1BFF967A">
        <w:rPr>
          <w:rFonts w:ascii="Calibri" w:hAnsi="Calibri" w:eastAsia="Calibri" w:cs="Calibri"/>
          <w:noProof w:val="0"/>
          <w:sz w:val="22"/>
          <w:szCs w:val="22"/>
          <w:lang w:val="en-US"/>
        </w:rPr>
        <w:t>, scaling storage capacity</w:t>
      </w:r>
      <w:r w:rsidRPr="1A85B852" w:rsidR="0FC6D41C">
        <w:rPr>
          <w:rFonts w:ascii="Calibri" w:hAnsi="Calibri" w:eastAsia="Calibri" w:cs="Calibri"/>
          <w:noProof w:val="0"/>
          <w:sz w:val="22"/>
          <w:szCs w:val="22"/>
          <w:lang w:val="en-US"/>
        </w:rPr>
        <w:t xml:space="preserve"> up</w:t>
      </w:r>
      <w:r w:rsidRPr="1A85B852" w:rsidR="1BFF967A">
        <w:rPr>
          <w:rFonts w:ascii="Calibri" w:hAnsi="Calibri" w:eastAsia="Calibri" w:cs="Calibri"/>
          <w:noProof w:val="0"/>
          <w:sz w:val="22"/>
          <w:szCs w:val="22"/>
          <w:lang w:val="en-US"/>
        </w:rPr>
        <w:t xml:space="preserve"> to </w:t>
      </w:r>
      <w:r w:rsidRPr="1A85B852" w:rsidR="1BFF967A">
        <w:rPr>
          <w:rFonts w:ascii="Calibri" w:hAnsi="Calibri" w:eastAsia="Calibri" w:cs="Calibri"/>
          <w:b w:val="1"/>
          <w:bCs w:val="1"/>
          <w:noProof w:val="0"/>
          <w:sz w:val="22"/>
          <w:szCs w:val="22"/>
          <w:lang w:val="en-US"/>
        </w:rPr>
        <w:t>19TB per server</w:t>
      </w:r>
      <w:r w:rsidRPr="1A85B852" w:rsidR="1BFF967A">
        <w:rPr>
          <w:rFonts w:ascii="Calibri" w:hAnsi="Calibri" w:eastAsia="Calibri" w:cs="Calibri"/>
          <w:noProof w:val="0"/>
          <w:sz w:val="22"/>
          <w:szCs w:val="22"/>
          <w:lang w:val="en-US"/>
        </w:rPr>
        <w:t>.</w:t>
      </w:r>
    </w:p>
    <w:p w:rsidR="1BFF967A" w:rsidP="1A85B852" w:rsidRDefault="1BFF967A" w14:paraId="4265A7AE" w14:textId="0B6EFE98">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 xml:space="preserve">Implemented </w:t>
      </w:r>
      <w:r w:rsidRPr="1A85B852" w:rsidR="1BFF967A">
        <w:rPr>
          <w:rFonts w:ascii="Calibri" w:hAnsi="Calibri" w:eastAsia="Calibri" w:cs="Calibri"/>
          <w:b w:val="1"/>
          <w:bCs w:val="1"/>
          <w:noProof w:val="0"/>
          <w:sz w:val="22"/>
          <w:szCs w:val="22"/>
          <w:lang w:val="en-US"/>
        </w:rPr>
        <w:t>automation with Python and Ansible</w:t>
      </w:r>
      <w:r w:rsidRPr="1A85B852" w:rsidR="1BFF967A">
        <w:rPr>
          <w:rFonts w:ascii="Calibri" w:hAnsi="Calibri" w:eastAsia="Calibri" w:cs="Calibri"/>
          <w:noProof w:val="0"/>
          <w:sz w:val="22"/>
          <w:szCs w:val="22"/>
          <w:lang w:val="en-US"/>
        </w:rPr>
        <w:t>, streamlining patching, monitoring, and provisioning across hybrid environments.</w:t>
      </w:r>
    </w:p>
    <w:p w:rsidR="1BFF967A" w:rsidP="1A85B852" w:rsidRDefault="1BFF967A" w14:paraId="55B9EDFF" w14:textId="08C211FC">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 xml:space="preserve">Led the </w:t>
      </w:r>
      <w:r w:rsidRPr="1A85B852" w:rsidR="1BFF967A">
        <w:rPr>
          <w:rFonts w:ascii="Calibri" w:hAnsi="Calibri" w:eastAsia="Calibri" w:cs="Calibri"/>
          <w:b w:val="1"/>
          <w:bCs w:val="1"/>
          <w:noProof w:val="0"/>
          <w:sz w:val="22"/>
          <w:szCs w:val="22"/>
          <w:lang w:val="en-US"/>
        </w:rPr>
        <w:t>migration of infrastructure to AWS</w:t>
      </w:r>
      <w:r w:rsidRPr="1A85B852" w:rsidR="1BFF967A">
        <w:rPr>
          <w:rFonts w:ascii="Calibri" w:hAnsi="Calibri" w:eastAsia="Calibri" w:cs="Calibri"/>
          <w:noProof w:val="0"/>
          <w:sz w:val="22"/>
          <w:szCs w:val="22"/>
          <w:lang w:val="en-US"/>
        </w:rPr>
        <w:t>, coordinating vendor partnerships, executing verification, and ensuring smooth cutover.</w:t>
      </w:r>
    </w:p>
    <w:p w:rsidR="1BFF967A" w:rsidP="1A85B852" w:rsidRDefault="1BFF967A" w14:paraId="2B5F76B8" w14:textId="31D7CAD6">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 xml:space="preserve">Worked directly with Quadranet, Cogent, and Zayo for </w:t>
      </w:r>
      <w:r w:rsidRPr="1A85B852" w:rsidR="1BFF967A">
        <w:rPr>
          <w:rFonts w:ascii="Calibri" w:hAnsi="Calibri" w:eastAsia="Calibri" w:cs="Calibri"/>
          <w:b w:val="1"/>
          <w:bCs w:val="1"/>
          <w:noProof w:val="0"/>
          <w:sz w:val="22"/>
          <w:szCs w:val="22"/>
          <w:lang w:val="en-US"/>
        </w:rPr>
        <w:t>network connectivity, cross-connects, and resilience</w:t>
      </w:r>
      <w:r w:rsidRPr="1A85B852" w:rsidR="1BFF967A">
        <w:rPr>
          <w:rFonts w:ascii="Calibri" w:hAnsi="Calibri" w:eastAsia="Calibri" w:cs="Calibri"/>
          <w:noProof w:val="0"/>
          <w:sz w:val="22"/>
          <w:szCs w:val="22"/>
          <w:lang w:val="en-US"/>
        </w:rPr>
        <w:t>.</w:t>
      </w:r>
    </w:p>
    <w:p w:rsidR="1BFF967A" w:rsidP="1A85B852" w:rsidRDefault="1BFF967A" w14:paraId="29AAA724" w14:textId="0135C210">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Collaborated with Engineering on SaaS environment patching and confluence/Jira administration.</w:t>
      </w:r>
    </w:p>
    <w:p w:rsidR="1BFF967A" w:rsidP="1A85B852" w:rsidRDefault="1BFF967A" w14:paraId="68DFCF85" w14:textId="320A866E">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BFF967A">
        <w:rPr>
          <w:rFonts w:ascii="Calibri" w:hAnsi="Calibri" w:eastAsia="Calibri" w:cs="Calibri"/>
          <w:noProof w:val="0"/>
          <w:sz w:val="22"/>
          <w:szCs w:val="22"/>
          <w:lang w:val="en-US"/>
        </w:rPr>
        <w:t xml:space="preserve">Maintained </w:t>
      </w:r>
      <w:r w:rsidRPr="1A85B852" w:rsidR="1BFF967A">
        <w:rPr>
          <w:rFonts w:ascii="Calibri" w:hAnsi="Calibri" w:eastAsia="Calibri" w:cs="Calibri"/>
          <w:b w:val="1"/>
          <w:bCs w:val="1"/>
          <w:noProof w:val="0"/>
          <w:sz w:val="22"/>
          <w:szCs w:val="22"/>
          <w:lang w:val="en-US"/>
        </w:rPr>
        <w:t>15+ years of zero critical outages</w:t>
      </w:r>
      <w:r w:rsidRPr="1A85B852" w:rsidR="1BFF967A">
        <w:rPr>
          <w:rFonts w:ascii="Calibri" w:hAnsi="Calibri" w:eastAsia="Calibri" w:cs="Calibri"/>
          <w:noProof w:val="0"/>
          <w:sz w:val="22"/>
          <w:szCs w:val="22"/>
          <w:lang w:val="en-US"/>
        </w:rPr>
        <w:t xml:space="preserve"> across all infrastructure responsibilities.</w:t>
      </w:r>
    </w:p>
    <w:p w:rsidR="002D4F9A" w:rsidRDefault="002D4F9A" w14:paraId="00000025" w14:textId="77777777">
      <w:pPr>
        <w:widowControl w:val="0"/>
        <w:ind w:left="720"/>
      </w:pPr>
    </w:p>
    <w:p w:rsidR="002D4F9A" w:rsidRDefault="001E1717" w14:paraId="00000026" w14:textId="77777777">
      <w:pPr>
        <w:tabs>
          <w:tab w:val="right" w:pos="10800"/>
        </w:tabs>
        <w:rPr>
          <w:color w:val="000000"/>
          <w:u w:val="single"/>
        </w:rPr>
      </w:pPr>
      <w:r>
        <w:rPr>
          <w:u w:val="single"/>
        </w:rPr>
        <w:t>T3Leads</w:t>
      </w:r>
      <w:r>
        <w:rPr>
          <w:color w:val="000000"/>
        </w:rPr>
        <w:t xml:space="preserve">, </w:t>
      </w:r>
      <w:r>
        <w:t>Encino</w:t>
      </w:r>
      <w:r>
        <w:rPr>
          <w:color w:val="000000"/>
        </w:rPr>
        <w:t xml:space="preserve">, </w:t>
      </w:r>
      <w:r>
        <w:t>CA</w:t>
      </w:r>
      <w:r>
        <w:rPr>
          <w:color w:val="000000"/>
        </w:rPr>
        <w:tab/>
      </w:r>
      <w:r>
        <w:t>06/2017 – 06/2018</w:t>
      </w:r>
    </w:p>
    <w:p w:rsidR="002D4F9A" w:rsidRDefault="001E1717" w14:paraId="00000027" w14:textId="77777777">
      <w:pPr>
        <w:widowControl w:val="0"/>
        <w:spacing w:before="120" w:after="60"/>
        <w:rPr>
          <w:b/>
          <w:color w:val="000000"/>
          <w:sz w:val="24"/>
          <w:szCs w:val="24"/>
        </w:rPr>
      </w:pPr>
      <w:r w:rsidRPr="1A85B852" w:rsidR="001E1717">
        <w:rPr>
          <w:b w:val="1"/>
          <w:bCs w:val="1"/>
        </w:rPr>
        <w:t>IT Engineer</w:t>
      </w:r>
    </w:p>
    <w:p w:rsidR="66C5E0D4" w:rsidP="1A85B852" w:rsidRDefault="66C5E0D4" w14:paraId="444A4FA6" w14:textId="41ADD07A">
      <w:pPr>
        <w:pStyle w:val="ListParagraph"/>
        <w:numPr>
          <w:ilvl w:val="0"/>
          <w:numId w:val="1"/>
        </w:numPr>
        <w:spacing w:before="240" w:beforeAutospacing="off" w:after="240" w:afterAutospacing="off"/>
        <w:rPr>
          <w:noProof w:val="0"/>
          <w:sz w:val="22"/>
          <w:szCs w:val="22"/>
          <w:lang w:val="en"/>
        </w:rPr>
      </w:pPr>
      <w:r w:rsidRPr="1A85B852" w:rsidR="66C5E0D4">
        <w:rPr>
          <w:noProof w:val="0"/>
          <w:lang w:val="en"/>
        </w:rPr>
        <w:t xml:space="preserve">Expanded operations into the </w:t>
      </w:r>
      <w:r w:rsidRPr="1A85B852" w:rsidR="66C5E0D4">
        <w:rPr>
          <w:b w:val="1"/>
          <w:bCs w:val="1"/>
          <w:noProof w:val="0"/>
          <w:lang w:val="en"/>
        </w:rPr>
        <w:t>data center</w:t>
      </w:r>
      <w:r w:rsidRPr="1A85B852" w:rsidR="66C5E0D4">
        <w:rPr>
          <w:noProof w:val="0"/>
          <w:lang w:val="en"/>
        </w:rPr>
        <w:t xml:space="preserve">, scaling from 10 servers to </w:t>
      </w:r>
      <w:r w:rsidRPr="1A85B852" w:rsidR="66C5E0D4">
        <w:rPr>
          <w:b w:val="1"/>
          <w:bCs w:val="1"/>
          <w:noProof w:val="0"/>
          <w:lang w:val="en"/>
        </w:rPr>
        <w:t>30 Dell PowerEdge servers (11th–13th gen)</w:t>
      </w:r>
      <w:r w:rsidRPr="1A85B852" w:rsidR="66C5E0D4">
        <w:rPr>
          <w:noProof w:val="0"/>
          <w:lang w:val="en"/>
        </w:rPr>
        <w:t xml:space="preserve"> across two racks.</w:t>
      </w:r>
    </w:p>
    <w:p w:rsidR="66C5E0D4" w:rsidP="1A85B852" w:rsidRDefault="66C5E0D4" w14:paraId="16111CD6" w14:textId="43F7DF57">
      <w:pPr>
        <w:pStyle w:val="ListParagraph"/>
        <w:numPr>
          <w:ilvl w:val="0"/>
          <w:numId w:val="1"/>
        </w:numPr>
        <w:spacing w:before="240" w:beforeAutospacing="off" w:after="240" w:afterAutospacing="off"/>
        <w:rPr>
          <w:noProof w:val="0"/>
          <w:sz w:val="22"/>
          <w:szCs w:val="22"/>
          <w:lang w:val="en-US"/>
        </w:rPr>
      </w:pPr>
      <w:r w:rsidRPr="1A85B852" w:rsidR="66C5E0D4">
        <w:rPr>
          <w:noProof w:val="0"/>
          <w:lang w:val="en-US"/>
        </w:rPr>
        <w:t xml:space="preserve">Performed </w:t>
      </w:r>
      <w:r w:rsidRPr="1A85B852" w:rsidR="66C5E0D4">
        <w:rPr>
          <w:b w:val="1"/>
          <w:bCs w:val="1"/>
          <w:noProof w:val="0"/>
          <w:lang w:val="en-US"/>
        </w:rPr>
        <w:t>bare-metal deployments, RAID/PERC setup, firmware &amp; iDRAC updates, and ongoing health monitoring</w:t>
      </w:r>
      <w:r w:rsidRPr="1A85B852" w:rsidR="66C5E0D4">
        <w:rPr>
          <w:noProof w:val="0"/>
          <w:lang w:val="en-US"/>
        </w:rPr>
        <w:t xml:space="preserve"> using </w:t>
      </w:r>
      <w:r w:rsidRPr="1A85B852" w:rsidR="66C5E0D4">
        <w:rPr>
          <w:rFonts w:ascii="Consolas" w:hAnsi="Consolas" w:eastAsia="Consolas" w:cs="Consolas"/>
          <w:noProof w:val="0"/>
          <w:lang w:val="en-US"/>
        </w:rPr>
        <w:t>perccli</w:t>
      </w:r>
      <w:r w:rsidRPr="1A85B852" w:rsidR="66C5E0D4">
        <w:rPr>
          <w:noProof w:val="0"/>
          <w:lang w:val="en-US"/>
        </w:rPr>
        <w:t xml:space="preserve"> and vendor tools.</w:t>
      </w:r>
    </w:p>
    <w:p w:rsidR="66C5E0D4" w:rsidP="1A85B852" w:rsidRDefault="66C5E0D4" w14:paraId="0353BB37" w14:textId="304F1E60">
      <w:pPr>
        <w:pStyle w:val="ListParagraph"/>
        <w:numPr>
          <w:ilvl w:val="0"/>
          <w:numId w:val="1"/>
        </w:numPr>
        <w:spacing w:before="240" w:beforeAutospacing="off" w:after="240" w:afterAutospacing="off"/>
        <w:rPr>
          <w:noProof w:val="0"/>
          <w:sz w:val="22"/>
          <w:szCs w:val="22"/>
          <w:lang w:val="en-US"/>
        </w:rPr>
      </w:pPr>
      <w:r w:rsidRPr="1A85B852" w:rsidR="66C5E0D4">
        <w:rPr>
          <w:noProof w:val="0"/>
          <w:lang w:val="en-US"/>
        </w:rPr>
        <w:t xml:space="preserve">Designed and implemented </w:t>
      </w:r>
      <w:r w:rsidRPr="1A85B852" w:rsidR="66C5E0D4">
        <w:rPr>
          <w:b w:val="1"/>
          <w:bCs w:val="1"/>
          <w:noProof w:val="0"/>
          <w:lang w:val="en-US"/>
        </w:rPr>
        <w:t>network architecture</w:t>
      </w:r>
      <w:r w:rsidRPr="1A85B852" w:rsidR="66C5E0D4">
        <w:rPr>
          <w:noProof w:val="0"/>
          <w:lang w:val="en-US"/>
        </w:rPr>
        <w:t xml:space="preserve"> for corporate relocation, coordinating with ISPs (</w:t>
      </w:r>
      <w:r w:rsidRPr="1A85B852" w:rsidR="66C5E0D4">
        <w:rPr>
          <w:noProof w:val="0"/>
          <w:lang w:val="en-US"/>
        </w:rPr>
        <w:t>Quadranet</w:t>
      </w:r>
      <w:r w:rsidRPr="1A85B852" w:rsidR="66C5E0D4">
        <w:rPr>
          <w:noProof w:val="0"/>
          <w:lang w:val="en-US"/>
        </w:rPr>
        <w:t>, Cogent, Zayo), security vendors, and cross-connect providers.</w:t>
      </w:r>
    </w:p>
    <w:p w:rsidR="66C5E0D4" w:rsidP="1A85B852" w:rsidRDefault="66C5E0D4" w14:paraId="0272C0E6" w14:textId="3CBA4282">
      <w:pPr>
        <w:pStyle w:val="ListParagraph"/>
        <w:numPr>
          <w:ilvl w:val="0"/>
          <w:numId w:val="1"/>
        </w:numPr>
        <w:spacing w:before="240" w:beforeAutospacing="off" w:after="240" w:afterAutospacing="off"/>
        <w:rPr>
          <w:noProof w:val="0"/>
          <w:sz w:val="22"/>
          <w:szCs w:val="22"/>
          <w:lang w:val="en"/>
        </w:rPr>
      </w:pPr>
      <w:r w:rsidRPr="1A85B852" w:rsidR="66C5E0D4">
        <w:rPr>
          <w:noProof w:val="0"/>
          <w:lang w:val="en"/>
        </w:rPr>
        <w:t xml:space="preserve">Automated infrastructure management with </w:t>
      </w:r>
      <w:r w:rsidRPr="1A85B852" w:rsidR="66C5E0D4">
        <w:rPr>
          <w:b w:val="1"/>
          <w:bCs w:val="1"/>
          <w:noProof w:val="0"/>
          <w:lang w:val="en"/>
        </w:rPr>
        <w:t>Python, Bash, and PowerShell scripts</w:t>
      </w:r>
      <w:r w:rsidRPr="1A85B852" w:rsidR="66C5E0D4">
        <w:rPr>
          <w:noProof w:val="0"/>
          <w:lang w:val="en"/>
        </w:rPr>
        <w:t>, cutting manual effort and increasing uptime.</w:t>
      </w:r>
    </w:p>
    <w:p w:rsidR="66C5E0D4" w:rsidP="1A85B852" w:rsidRDefault="66C5E0D4" w14:paraId="61F3CDC5" w14:textId="28174312">
      <w:pPr>
        <w:pStyle w:val="ListParagraph"/>
        <w:numPr>
          <w:ilvl w:val="0"/>
          <w:numId w:val="1"/>
        </w:numPr>
        <w:spacing w:before="240" w:beforeAutospacing="off" w:after="240" w:afterAutospacing="off"/>
        <w:rPr>
          <w:noProof w:val="0"/>
          <w:sz w:val="22"/>
          <w:szCs w:val="22"/>
          <w:lang w:val="en"/>
        </w:rPr>
      </w:pPr>
      <w:r w:rsidRPr="1A85B852" w:rsidR="66C5E0D4">
        <w:rPr>
          <w:noProof w:val="0"/>
          <w:lang w:val="en"/>
        </w:rPr>
        <w:t xml:space="preserve">Conducted </w:t>
      </w:r>
      <w:r w:rsidRPr="1A85B852" w:rsidR="66C5E0D4">
        <w:rPr>
          <w:b w:val="1"/>
          <w:bCs w:val="1"/>
          <w:noProof w:val="0"/>
          <w:lang w:val="en"/>
        </w:rPr>
        <w:t>security audits, disaster recovery testing, and lifecycle upgrades</w:t>
      </w:r>
      <w:r w:rsidRPr="1A85B852" w:rsidR="66C5E0D4">
        <w:rPr>
          <w:noProof w:val="0"/>
          <w:lang w:val="en"/>
        </w:rPr>
        <w:t>, ensuring compliance and operational resilience.</w:t>
      </w:r>
    </w:p>
    <w:p w:rsidR="66C5E0D4" w:rsidP="1A85B852" w:rsidRDefault="66C5E0D4" w14:paraId="6FDC622E" w14:textId="00CE36C3">
      <w:pPr>
        <w:pStyle w:val="ListParagraph"/>
        <w:numPr>
          <w:ilvl w:val="0"/>
          <w:numId w:val="1"/>
        </w:numPr>
        <w:spacing w:before="240" w:beforeAutospacing="off" w:after="240" w:afterAutospacing="off"/>
        <w:rPr>
          <w:noProof w:val="0"/>
          <w:sz w:val="22"/>
          <w:szCs w:val="22"/>
          <w:lang w:val="en"/>
        </w:rPr>
      </w:pPr>
      <w:r w:rsidRPr="1A85B852" w:rsidR="66C5E0D4">
        <w:rPr>
          <w:noProof w:val="0"/>
          <w:lang w:val="en"/>
        </w:rPr>
        <w:t xml:space="preserve">Delivered six years of </w:t>
      </w:r>
      <w:r w:rsidRPr="1A85B852" w:rsidR="66C5E0D4">
        <w:rPr>
          <w:b w:val="1"/>
          <w:bCs w:val="1"/>
          <w:noProof w:val="0"/>
          <w:lang w:val="en"/>
        </w:rPr>
        <w:t>uninterrupted operations and zero major data loss</w:t>
      </w:r>
      <w:r w:rsidRPr="1A85B852" w:rsidR="66C5E0D4">
        <w:rPr>
          <w:noProof w:val="0"/>
          <w:lang w:val="en"/>
        </w:rPr>
        <w:t>, supporting global business continuity.</w:t>
      </w:r>
    </w:p>
    <w:p w:rsidR="1A85B852" w:rsidP="1A85B852" w:rsidRDefault="1A85B852" w14:paraId="2378C9D6" w14:textId="6B4FE8AC">
      <w:pPr>
        <w:tabs>
          <w:tab w:val="right" w:leader="none" w:pos="10800"/>
        </w:tabs>
        <w:rPr>
          <w:u w:val="single"/>
        </w:rPr>
      </w:pPr>
    </w:p>
    <w:p w:rsidR="002D4F9A" w:rsidRDefault="001E1717" w14:paraId="0000002F" w14:textId="77777777">
      <w:pPr>
        <w:tabs>
          <w:tab w:val="right" w:pos="10800"/>
        </w:tabs>
        <w:rPr>
          <w:color w:val="000000"/>
          <w:u w:val="single"/>
        </w:rPr>
      </w:pPr>
      <w:r>
        <w:rPr>
          <w:u w:val="single"/>
        </w:rPr>
        <w:t>T3Leads</w:t>
      </w:r>
      <w:r>
        <w:rPr>
          <w:color w:val="000000"/>
        </w:rPr>
        <w:t xml:space="preserve">, </w:t>
      </w:r>
      <w:r>
        <w:t>Encino</w:t>
      </w:r>
      <w:r>
        <w:rPr>
          <w:color w:val="000000"/>
        </w:rPr>
        <w:t xml:space="preserve">, </w:t>
      </w:r>
      <w:r>
        <w:t>CA</w:t>
      </w:r>
      <w:r>
        <w:rPr>
          <w:color w:val="000000"/>
        </w:rPr>
        <w:tab/>
      </w:r>
      <w:r>
        <w:t>06</w:t>
      </w:r>
      <w:r>
        <w:rPr>
          <w:color w:val="000000"/>
        </w:rPr>
        <w:t>/</w:t>
      </w:r>
      <w:r>
        <w:t>2012</w:t>
      </w:r>
      <w:r>
        <w:rPr>
          <w:color w:val="000000"/>
        </w:rPr>
        <w:t xml:space="preserve"> – </w:t>
      </w:r>
      <w:r>
        <w:t>06</w:t>
      </w:r>
      <w:r>
        <w:rPr>
          <w:color w:val="000000"/>
        </w:rPr>
        <w:t>/</w:t>
      </w:r>
      <w:r>
        <w:t>2018</w:t>
      </w:r>
    </w:p>
    <w:p w:rsidR="002D4F9A" w:rsidRDefault="001E1717" w14:paraId="00000030" w14:textId="77777777">
      <w:pPr>
        <w:widowControl w:val="0"/>
        <w:spacing w:before="120" w:after="60"/>
        <w:rPr>
          <w:b/>
          <w:color w:val="000000"/>
        </w:rPr>
      </w:pPr>
      <w:r w:rsidRPr="1A85B852" w:rsidR="001E1717">
        <w:rPr>
          <w:b w:val="1"/>
          <w:bCs w:val="1"/>
        </w:rPr>
        <w:t>Systems Administrator</w:t>
      </w:r>
    </w:p>
    <w:p w:rsidR="291B2AD9" w:rsidP="1A85B852" w:rsidRDefault="291B2AD9" w14:paraId="2C4E3013" w14:textId="677702DC">
      <w:pPr>
        <w:widowControl w:val="0"/>
        <w:numPr>
          <w:ilvl w:val="0"/>
          <w:numId w:val="1"/>
        </w:numPr>
        <w:rPr>
          <w:rFonts w:ascii="Calibri" w:hAnsi="Calibri" w:eastAsia="Calibri" w:cs="Calibri"/>
          <w:noProof w:val="0"/>
          <w:sz w:val="22"/>
          <w:szCs w:val="22"/>
          <w:lang w:val="en-US"/>
        </w:rPr>
      </w:pPr>
      <w:r w:rsidRPr="1A85B852" w:rsidR="291B2AD9">
        <w:rPr>
          <w:rFonts w:ascii="Calibri" w:hAnsi="Calibri" w:eastAsia="Calibri" w:cs="Calibri"/>
          <w:noProof w:val="0"/>
          <w:sz w:val="22"/>
          <w:szCs w:val="22"/>
          <w:lang w:val="en-US"/>
        </w:rPr>
        <w:t xml:space="preserve">Began infrastructure career in the </w:t>
      </w:r>
      <w:r w:rsidRPr="1A85B852" w:rsidR="291B2AD9">
        <w:rPr>
          <w:rFonts w:ascii="Calibri" w:hAnsi="Calibri" w:eastAsia="Calibri" w:cs="Calibri"/>
          <w:b w:val="1"/>
          <w:bCs w:val="1"/>
          <w:noProof w:val="0"/>
          <w:sz w:val="22"/>
          <w:szCs w:val="22"/>
          <w:lang w:val="en-US"/>
        </w:rPr>
        <w:t>telecom room</w:t>
      </w:r>
      <w:r w:rsidRPr="1A85B852" w:rsidR="291B2AD9">
        <w:rPr>
          <w:rFonts w:ascii="Calibri" w:hAnsi="Calibri" w:eastAsia="Calibri" w:cs="Calibri"/>
          <w:noProof w:val="0"/>
          <w:sz w:val="22"/>
          <w:szCs w:val="22"/>
          <w:lang w:val="en-US"/>
        </w:rPr>
        <w:t xml:space="preserve">, managing an initial fleet of </w:t>
      </w:r>
      <w:r w:rsidRPr="1A85B852" w:rsidR="291B2AD9">
        <w:rPr>
          <w:rFonts w:ascii="Calibri" w:hAnsi="Calibri" w:eastAsia="Calibri" w:cs="Calibri"/>
          <w:b w:val="1"/>
          <w:bCs w:val="1"/>
          <w:noProof w:val="0"/>
          <w:sz w:val="22"/>
          <w:szCs w:val="22"/>
          <w:lang w:val="en-US"/>
        </w:rPr>
        <w:t>10 Supermicro servers</w:t>
      </w:r>
      <w:r w:rsidRPr="1A85B852" w:rsidR="291B2AD9">
        <w:rPr>
          <w:rFonts w:ascii="Calibri" w:hAnsi="Calibri" w:eastAsia="Calibri" w:cs="Calibri"/>
          <w:noProof w:val="0"/>
          <w:sz w:val="22"/>
          <w:szCs w:val="22"/>
          <w:lang w:val="en-US"/>
        </w:rPr>
        <w:t xml:space="preserve"> and core networking equipment.</w:t>
      </w:r>
    </w:p>
    <w:p w:rsidR="291B2AD9" w:rsidP="1A85B852" w:rsidRDefault="291B2AD9" w14:paraId="212187FF" w14:textId="32C67C36">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291B2AD9">
        <w:rPr>
          <w:rFonts w:ascii="Calibri" w:hAnsi="Calibri" w:eastAsia="Calibri" w:cs="Calibri"/>
          <w:noProof w:val="0"/>
          <w:sz w:val="22"/>
          <w:szCs w:val="22"/>
          <w:lang w:val="en-US"/>
        </w:rPr>
        <w:t xml:space="preserve">Built foundational practices in </w:t>
      </w:r>
      <w:r w:rsidRPr="1A85B852" w:rsidR="291B2AD9">
        <w:rPr>
          <w:rFonts w:ascii="Calibri" w:hAnsi="Calibri" w:eastAsia="Calibri" w:cs="Calibri"/>
          <w:b w:val="1"/>
          <w:bCs w:val="1"/>
          <w:noProof w:val="0"/>
          <w:sz w:val="22"/>
          <w:szCs w:val="22"/>
          <w:lang w:val="en-US"/>
        </w:rPr>
        <w:t>server maintenance, OS administration (Linux &amp; Windows), and network monitoring</w:t>
      </w:r>
      <w:r w:rsidRPr="1A85B852" w:rsidR="291B2AD9">
        <w:rPr>
          <w:rFonts w:ascii="Calibri" w:hAnsi="Calibri" w:eastAsia="Calibri" w:cs="Calibri"/>
          <w:noProof w:val="0"/>
          <w:sz w:val="22"/>
          <w:szCs w:val="22"/>
          <w:lang w:val="en-US"/>
        </w:rPr>
        <w:t>.</w:t>
      </w:r>
    </w:p>
    <w:p w:rsidR="291B2AD9" w:rsidP="1A85B852" w:rsidRDefault="291B2AD9" w14:paraId="260EEFD9" w14:textId="10346D37">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291B2AD9">
        <w:rPr>
          <w:rFonts w:ascii="Calibri" w:hAnsi="Calibri" w:eastAsia="Calibri" w:cs="Calibri"/>
          <w:noProof w:val="0"/>
          <w:sz w:val="22"/>
          <w:szCs w:val="22"/>
          <w:lang w:val="en-US"/>
        </w:rPr>
        <w:t xml:space="preserve">Gained hands-on experience with </w:t>
      </w:r>
      <w:r w:rsidRPr="1A85B852" w:rsidR="291B2AD9">
        <w:rPr>
          <w:rFonts w:ascii="Calibri" w:hAnsi="Calibri" w:eastAsia="Calibri" w:cs="Calibri"/>
          <w:b w:val="1"/>
          <w:bCs w:val="1"/>
          <w:noProof w:val="0"/>
          <w:sz w:val="22"/>
          <w:szCs w:val="22"/>
          <w:lang w:val="en-US"/>
        </w:rPr>
        <w:t>hardware troubleshooting, RAID fundamentals, and connectivity management</w:t>
      </w:r>
      <w:r w:rsidRPr="1A85B852" w:rsidR="291B2AD9">
        <w:rPr>
          <w:rFonts w:ascii="Calibri" w:hAnsi="Calibri" w:eastAsia="Calibri" w:cs="Calibri"/>
          <w:noProof w:val="0"/>
          <w:sz w:val="22"/>
          <w:szCs w:val="22"/>
          <w:lang w:val="en-US"/>
        </w:rPr>
        <w:t>.</w:t>
      </w:r>
    </w:p>
    <w:p w:rsidR="291B2AD9" w:rsidP="1A85B852" w:rsidRDefault="291B2AD9" w14:paraId="65F74E2F" w14:textId="304FBE6F">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291B2AD9">
        <w:rPr>
          <w:rFonts w:ascii="Calibri" w:hAnsi="Calibri" w:eastAsia="Calibri" w:cs="Calibri"/>
          <w:noProof w:val="0"/>
          <w:sz w:val="22"/>
          <w:szCs w:val="22"/>
          <w:lang w:val="en-US"/>
        </w:rPr>
        <w:t>Supported global workforce with endpoint, network, and user management across Windows, Linux, and macOS.</w:t>
      </w:r>
    </w:p>
    <w:p w:rsidR="291B2AD9" w:rsidP="1A85B852" w:rsidRDefault="291B2AD9" w14:paraId="788C4692" w14:textId="16E23632">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291B2AD9">
        <w:rPr>
          <w:rFonts w:ascii="Calibri" w:hAnsi="Calibri" w:eastAsia="Calibri" w:cs="Calibri"/>
          <w:noProof w:val="0"/>
          <w:sz w:val="22"/>
          <w:szCs w:val="22"/>
          <w:lang w:val="en-US"/>
        </w:rPr>
        <w:t>Collaborated with engineering teams on patching, releases, and troubleshooting in a high-demand production environment.</w:t>
      </w:r>
    </w:p>
    <w:p w:rsidR="002D4F9A" w:rsidRDefault="002D4F9A" w14:paraId="00000038" w14:textId="77777777">
      <w:pPr>
        <w:widowControl w:val="0"/>
        <w:ind w:left="720"/>
      </w:pPr>
    </w:p>
    <w:p w:rsidR="002D4F9A" w:rsidRDefault="001E1717" w14:paraId="00000039" w14:textId="77777777">
      <w:pPr>
        <w:tabs>
          <w:tab w:val="right" w:pos="10800"/>
        </w:tabs>
        <w:rPr>
          <w:u w:val="single"/>
        </w:rPr>
      </w:pPr>
      <w:r>
        <w:rPr>
          <w:u w:val="single"/>
        </w:rPr>
        <w:t>T3Leads</w:t>
      </w:r>
      <w:r>
        <w:t>, Encino, CA</w:t>
      </w:r>
      <w:r>
        <w:tab/>
      </w:r>
      <w:r>
        <w:t>10/2011 – 05/2012</w:t>
      </w:r>
    </w:p>
    <w:p w:rsidR="002D4F9A" w:rsidRDefault="001E1717" w14:paraId="0000003A" w14:textId="77777777">
      <w:pPr>
        <w:widowControl w:val="0"/>
        <w:spacing w:before="120" w:after="60"/>
        <w:rPr>
          <w:b/>
        </w:rPr>
      </w:pPr>
      <w:r>
        <w:rPr>
          <w:b/>
        </w:rPr>
        <w:t>Software Engineer</w:t>
      </w:r>
    </w:p>
    <w:p w:rsidR="002D4F9A" w:rsidRDefault="001E1717" w14:paraId="0000003B" w14:textId="77777777">
      <w:pPr>
        <w:widowControl w:val="0"/>
        <w:numPr>
          <w:ilvl w:val="0"/>
          <w:numId w:val="1"/>
        </w:numPr>
      </w:pPr>
      <w:r>
        <w:t xml:space="preserve">Designed and developed front-end and back-end features for websites and web applications using HTML, CSS, JavaScript, and PHP in a fast-paced, global affiliate network. </w:t>
      </w:r>
    </w:p>
    <w:p w:rsidR="002D4F9A" w:rsidRDefault="001E1717" w14:paraId="0000003C" w14:textId="77777777">
      <w:pPr>
        <w:widowControl w:val="0"/>
        <w:numPr>
          <w:ilvl w:val="0"/>
          <w:numId w:val="1"/>
        </w:numPr>
      </w:pPr>
      <w:r>
        <w:t xml:space="preserve">Built user-friendly interfaces and dynamic components to support financial services workflows and lead generation platforms across multiple international markets. </w:t>
      </w:r>
    </w:p>
    <w:p w:rsidR="002D4F9A" w:rsidRDefault="001E1717" w14:paraId="0000003D" w14:textId="77777777">
      <w:pPr>
        <w:widowControl w:val="0"/>
        <w:numPr>
          <w:ilvl w:val="0"/>
          <w:numId w:val="1"/>
        </w:numPr>
        <w:rPr/>
      </w:pPr>
      <w:r w:rsidRPr="1A85B852" w:rsidR="001E1717">
        <w:rPr>
          <w:lang w:val="en-US"/>
        </w:rPr>
        <w:t xml:space="preserve">Collaborated directly with executive stakeholders, delivering tailored solutions while </w:t>
      </w:r>
      <w:r w:rsidRPr="1A85B852" w:rsidR="001E1717">
        <w:rPr>
          <w:lang w:val="en-US"/>
        </w:rPr>
        <w:t>operating</w:t>
      </w:r>
      <w:r w:rsidRPr="1A85B852" w:rsidR="001E1717">
        <w:rPr>
          <w:lang w:val="en-US"/>
        </w:rPr>
        <w:t xml:space="preserve"> independently with minimal oversight. </w:t>
      </w:r>
    </w:p>
    <w:p w:rsidR="002D4F9A" w:rsidRDefault="001E1717" w14:paraId="0000003E" w14:textId="77777777">
      <w:pPr>
        <w:widowControl w:val="0"/>
        <w:numPr>
          <w:ilvl w:val="0"/>
          <w:numId w:val="1"/>
        </w:numPr>
        <w:rPr/>
      </w:pPr>
      <w:r w:rsidRPr="1A85B852" w:rsidR="001E1717">
        <w:rPr>
          <w:lang w:val="en-US"/>
        </w:rPr>
        <w:t xml:space="preserve">Managed simultaneous development tasks across multiple projects, consistently meeting tight deadlines and </w:t>
      </w:r>
      <w:r w:rsidRPr="1A85B852" w:rsidR="001E1717">
        <w:rPr>
          <w:lang w:val="en-US"/>
        </w:rPr>
        <w:t>maintaining</w:t>
      </w:r>
      <w:r w:rsidRPr="1A85B852" w:rsidR="001E1717">
        <w:rPr>
          <w:lang w:val="en-US"/>
        </w:rPr>
        <w:t xml:space="preserve"> code quality standards. </w:t>
      </w:r>
    </w:p>
    <w:p w:rsidR="002D4F9A" w:rsidRDefault="001E1717" w14:paraId="0000003F" w14:textId="77777777">
      <w:pPr>
        <w:widowControl w:val="0"/>
        <w:numPr>
          <w:ilvl w:val="0"/>
          <w:numId w:val="1"/>
        </w:numPr>
      </w:pPr>
      <w:r>
        <w:t>Applied strong interpersonal and technical skills to navigate shifting priorities, ensuring product stability and usability under evolving business requirements.</w:t>
      </w:r>
    </w:p>
    <w:p w:rsidR="002D4F9A" w:rsidRDefault="002D4F9A" w14:paraId="00000040" w14:textId="77777777">
      <w:pPr>
        <w:rPr>
          <w:b/>
        </w:rPr>
      </w:pPr>
    </w:p>
    <w:p w:rsidR="002D4F9A" w:rsidRDefault="001E1717" w14:paraId="00000041" w14:textId="77777777">
      <w:pPr>
        <w:jc w:val="center"/>
        <w:rPr>
          <w:b/>
          <w:smallCaps/>
          <w:color w:val="0055A1"/>
          <w:sz w:val="24"/>
          <w:szCs w:val="24"/>
        </w:rPr>
      </w:pPr>
      <w:r>
        <w:rPr>
          <w:b/>
          <w:smallCaps/>
          <w:color w:val="0055A1"/>
          <w:sz w:val="24"/>
          <w:szCs w:val="24"/>
        </w:rPr>
        <w:t>Education</w:t>
      </w:r>
    </w:p>
    <w:p w:rsidR="002D4F9A" w:rsidRDefault="002D4F9A" w14:paraId="00000042" w14:textId="77777777"/>
    <w:p w:rsidR="63AD6BD0" w:rsidP="1A85B852" w:rsidRDefault="63AD6BD0" w14:paraId="5EEA7C5F" w14:textId="29F35C1A">
      <w:pPr>
        <w:pStyle w:val="ListParagraph"/>
        <w:numPr>
          <w:ilvl w:val="0"/>
          <w:numId w:val="1"/>
        </w:numPr>
        <w:spacing w:before="240" w:beforeAutospacing="off" w:after="240" w:afterAutospacing="off"/>
        <w:rPr>
          <w:noProof w:val="0"/>
          <w:sz w:val="22"/>
          <w:szCs w:val="22"/>
          <w:lang w:val="en-US"/>
        </w:rPr>
      </w:pPr>
      <w:r w:rsidRPr="1A85B852" w:rsidR="63AD6BD0">
        <w:rPr>
          <w:b w:val="1"/>
          <w:bCs w:val="1"/>
          <w:noProof w:val="0"/>
          <w:lang w:val="en-US"/>
        </w:rPr>
        <w:t>Tomsk State University, Russia (2006)</w:t>
      </w:r>
      <w:r w:rsidRPr="1A85B852" w:rsidR="63AD6BD0">
        <w:rPr>
          <w:noProof w:val="0"/>
          <w:lang w:val="en-US"/>
        </w:rPr>
        <w:t xml:space="preserve"> – </w:t>
      </w:r>
      <w:r w:rsidRPr="1A85B852" w:rsidR="63AD6BD0">
        <w:rPr>
          <w:noProof w:val="0"/>
          <w:lang w:val="en-US"/>
        </w:rPr>
        <w:t>Master’s in Civil Law</w:t>
      </w:r>
      <w:r w:rsidRPr="1A85B852" w:rsidR="63AD6BD0">
        <w:rPr>
          <w:noProof w:val="0"/>
          <w:lang w:val="en-US"/>
        </w:rPr>
        <w:t xml:space="preserve"> (specialization in real estate and contracts).</w:t>
      </w:r>
    </w:p>
    <w:p w:rsidR="63AD6BD0" w:rsidP="1A85B852" w:rsidRDefault="63AD6BD0" w14:paraId="5BD10E35" w14:textId="579CC5D9">
      <w:pPr>
        <w:pStyle w:val="ListParagraph"/>
        <w:numPr>
          <w:ilvl w:val="0"/>
          <w:numId w:val="1"/>
        </w:numPr>
        <w:spacing w:before="240" w:beforeAutospacing="off" w:after="240" w:afterAutospacing="off"/>
        <w:rPr>
          <w:noProof w:val="0"/>
          <w:sz w:val="22"/>
          <w:szCs w:val="22"/>
          <w:lang w:val="en-US"/>
        </w:rPr>
      </w:pPr>
      <w:r w:rsidRPr="1A85B852" w:rsidR="63AD6BD0">
        <w:rPr>
          <w:b w:val="1"/>
          <w:bCs w:val="1"/>
          <w:noProof w:val="0"/>
          <w:lang w:val="en-US"/>
        </w:rPr>
        <w:t>Yurga</w:t>
      </w:r>
      <w:r w:rsidRPr="1A85B852" w:rsidR="63AD6BD0">
        <w:rPr>
          <w:b w:val="1"/>
          <w:bCs w:val="1"/>
          <w:noProof w:val="0"/>
          <w:lang w:val="en-US"/>
        </w:rPr>
        <w:t xml:space="preserve"> Technical College of Engineering &amp; IT, Russia (1999)</w:t>
      </w:r>
      <w:r w:rsidRPr="1A85B852" w:rsidR="63AD6BD0">
        <w:rPr>
          <w:noProof w:val="0"/>
          <w:lang w:val="en-US"/>
        </w:rPr>
        <w:t xml:space="preserve"> – Degree in Mechanical Engineering Technology, specializing in CNC programming.</w:t>
      </w:r>
    </w:p>
    <w:p w:rsidR="63AD6BD0" w:rsidP="1A85B852" w:rsidRDefault="63AD6BD0" w14:paraId="403DADF6" w14:textId="3E47F94A">
      <w:pPr>
        <w:pStyle w:val="ListParagraph"/>
        <w:numPr>
          <w:ilvl w:val="0"/>
          <w:numId w:val="1"/>
        </w:numPr>
        <w:spacing w:before="240" w:beforeAutospacing="off" w:after="240" w:afterAutospacing="off"/>
        <w:rPr>
          <w:noProof w:val="0"/>
          <w:sz w:val="22"/>
          <w:szCs w:val="22"/>
          <w:lang w:val="en"/>
        </w:rPr>
      </w:pPr>
      <w:r w:rsidRPr="1A85B852" w:rsidR="63AD6BD0">
        <w:rPr>
          <w:b w:val="1"/>
          <w:bCs w:val="1"/>
          <w:noProof w:val="0"/>
          <w:lang w:val="en"/>
        </w:rPr>
        <w:t>QA Program, Silicon Valley, CA (2006)</w:t>
      </w:r>
      <w:r w:rsidRPr="1A85B852" w:rsidR="63AD6BD0">
        <w:rPr>
          <w:noProof w:val="0"/>
          <w:lang w:val="en"/>
        </w:rPr>
        <w:t xml:space="preserve"> – Training in QA Automation Engineering, with focus on test design and scripting.</w:t>
      </w:r>
    </w:p>
    <w:p w:rsidR="63AD6BD0" w:rsidP="1A85B852" w:rsidRDefault="63AD6BD0" w14:paraId="74CD8A16" w14:textId="12825FC4">
      <w:pPr>
        <w:pStyle w:val="Heading3"/>
        <w:numPr>
          <w:ilvl w:val="0"/>
          <w:numId w:val="3"/>
        </w:numPr>
        <w:spacing w:before="281" w:beforeAutospacing="off" w:after="281" w:afterAutospacing="off"/>
        <w:rPr/>
      </w:pPr>
      <w:r w:rsidRPr="1A85B852" w:rsidR="63AD6BD0">
        <w:rPr>
          <w:b w:val="1"/>
          <w:bCs w:val="1"/>
          <w:noProof w:val="0"/>
          <w:sz w:val="28"/>
          <w:szCs w:val="28"/>
          <w:lang w:val="en"/>
        </w:rPr>
        <w:t>Ongoing Technical Development (2012–Present)</w:t>
      </w:r>
    </w:p>
    <w:p w:rsidR="63AD6BD0" w:rsidP="1A85B852" w:rsidRDefault="63AD6BD0" w14:paraId="184E9C3E" w14:textId="54CFC88B">
      <w:pPr>
        <w:pStyle w:val="ListParagraph"/>
        <w:numPr>
          <w:ilvl w:val="0"/>
          <w:numId w:val="4"/>
        </w:numPr>
        <w:spacing w:before="240" w:beforeAutospacing="off" w:after="240" w:afterAutospacing="off"/>
        <w:rPr>
          <w:noProof w:val="0"/>
          <w:sz w:val="22"/>
          <w:szCs w:val="22"/>
          <w:lang w:val="en-US"/>
        </w:rPr>
      </w:pPr>
      <w:r w:rsidRPr="1A85B852" w:rsidR="63AD6BD0">
        <w:rPr>
          <w:noProof w:val="0"/>
          <w:lang w:val="en-US"/>
        </w:rPr>
        <w:t xml:space="preserve">Hands-on </w:t>
      </w:r>
      <w:r w:rsidRPr="1A85B852" w:rsidR="63AD6BD0">
        <w:rPr>
          <w:noProof w:val="0"/>
          <w:lang w:val="en-US"/>
        </w:rPr>
        <w:t>expertise</w:t>
      </w:r>
      <w:r w:rsidRPr="1A85B852" w:rsidR="63AD6BD0">
        <w:rPr>
          <w:noProof w:val="0"/>
          <w:lang w:val="en-US"/>
        </w:rPr>
        <w:t xml:space="preserve"> developed over 15+ years working with </w:t>
      </w:r>
      <w:r w:rsidRPr="1A85B852" w:rsidR="63AD6BD0">
        <w:rPr>
          <w:b w:val="1"/>
          <w:bCs w:val="1"/>
          <w:noProof w:val="0"/>
          <w:lang w:val="en-US"/>
        </w:rPr>
        <w:t>data centers, Linux systems, automation, and cloud</w:t>
      </w:r>
      <w:r w:rsidRPr="1A85B852" w:rsidR="63AD6BD0">
        <w:rPr>
          <w:noProof w:val="0"/>
          <w:lang w:val="en-US"/>
        </w:rPr>
        <w:t xml:space="preserve"> in roles leading up to </w:t>
      </w:r>
      <w:r w:rsidRPr="1A85B852" w:rsidR="63AD6BD0">
        <w:rPr>
          <w:b w:val="1"/>
          <w:bCs w:val="1"/>
          <w:noProof w:val="0"/>
          <w:lang w:val="en-US"/>
        </w:rPr>
        <w:t>Hardware Deployment Engineer</w:t>
      </w:r>
      <w:r w:rsidRPr="1A85B852" w:rsidR="63AD6BD0">
        <w:rPr>
          <w:noProof w:val="0"/>
          <w:lang w:val="en-US"/>
        </w:rPr>
        <w:t>:</w:t>
      </w:r>
    </w:p>
    <w:p w:rsidR="63AD6BD0" w:rsidP="1A85B852" w:rsidRDefault="63AD6BD0" w14:paraId="61C47C7A" w14:textId="4E04B51B">
      <w:pPr>
        <w:pStyle w:val="ListParagraph"/>
        <w:numPr>
          <w:ilvl w:val="0"/>
          <w:numId w:val="1"/>
        </w:numPr>
        <w:spacing w:before="240" w:beforeAutospacing="off" w:after="240" w:afterAutospacing="off"/>
        <w:rPr>
          <w:noProof w:val="0"/>
          <w:sz w:val="22"/>
          <w:szCs w:val="22"/>
          <w:lang w:val="en-US"/>
        </w:rPr>
      </w:pPr>
      <w:r w:rsidRPr="1A85B852" w:rsidR="63AD6BD0">
        <w:rPr>
          <w:b w:val="1"/>
          <w:bCs w:val="1"/>
          <w:noProof w:val="0"/>
          <w:lang w:val="en-US"/>
        </w:rPr>
        <w:t>Data Center Operations:</w:t>
      </w:r>
      <w:r w:rsidRPr="1A85B852" w:rsidR="63AD6BD0">
        <w:rPr>
          <w:noProof w:val="0"/>
          <w:lang w:val="en-US"/>
        </w:rPr>
        <w:t xml:space="preserve"> Bare-metal deployments, Supermicro &amp; Dell PowerEdge servers (11th–13th gen), RAID/PERC configuration, firmware &amp; iDRAC, Lifecycle Controller, hot-swap maintenance, vendor coordination (</w:t>
      </w:r>
      <w:r w:rsidRPr="1A85B852" w:rsidR="63AD6BD0">
        <w:rPr>
          <w:noProof w:val="0"/>
          <w:lang w:val="en-US"/>
        </w:rPr>
        <w:t>Quadranet</w:t>
      </w:r>
      <w:r w:rsidRPr="1A85B852" w:rsidR="63AD6BD0">
        <w:rPr>
          <w:noProof w:val="0"/>
          <w:lang w:val="en-US"/>
        </w:rPr>
        <w:t>, Cogent, Zayo).</w:t>
      </w:r>
    </w:p>
    <w:p w:rsidR="63AD6BD0" w:rsidP="1A85B852" w:rsidRDefault="63AD6BD0" w14:paraId="5B64310C" w14:textId="56A854B3">
      <w:pPr>
        <w:pStyle w:val="ListParagraph"/>
        <w:numPr>
          <w:ilvl w:val="0"/>
          <w:numId w:val="1"/>
        </w:numPr>
        <w:spacing w:before="240" w:beforeAutospacing="off" w:after="240" w:afterAutospacing="off"/>
        <w:rPr>
          <w:noProof w:val="0"/>
          <w:sz w:val="22"/>
          <w:szCs w:val="22"/>
          <w:lang w:val="en"/>
        </w:rPr>
      </w:pPr>
      <w:r w:rsidRPr="1A85B852" w:rsidR="63AD6BD0">
        <w:rPr>
          <w:b w:val="1"/>
          <w:bCs w:val="1"/>
          <w:noProof w:val="0"/>
          <w:lang w:val="en"/>
        </w:rPr>
        <w:t>Operating Systems:</w:t>
      </w:r>
      <w:r w:rsidRPr="1A85B852" w:rsidR="63AD6BD0">
        <w:rPr>
          <w:noProof w:val="0"/>
          <w:lang w:val="en"/>
        </w:rPr>
        <w:t xml:space="preserve"> Linux (Ubuntu, Debian, CentOS), Windows Server, macOS.</w:t>
      </w:r>
    </w:p>
    <w:p w:rsidR="63AD6BD0" w:rsidP="1A85B852" w:rsidRDefault="63AD6BD0" w14:paraId="23DEDE30" w14:textId="52D24BBD">
      <w:pPr>
        <w:pStyle w:val="ListParagraph"/>
        <w:numPr>
          <w:ilvl w:val="0"/>
          <w:numId w:val="1"/>
        </w:numPr>
        <w:spacing w:before="240" w:beforeAutospacing="off" w:after="240" w:afterAutospacing="off"/>
        <w:rPr>
          <w:noProof w:val="0"/>
          <w:sz w:val="22"/>
          <w:szCs w:val="22"/>
          <w:lang w:val="en"/>
        </w:rPr>
      </w:pPr>
      <w:r w:rsidRPr="1A85B852" w:rsidR="63AD6BD0">
        <w:rPr>
          <w:b w:val="1"/>
          <w:bCs w:val="1"/>
          <w:noProof w:val="0"/>
          <w:lang w:val="en"/>
        </w:rPr>
        <w:t>Automation &amp; Scripting:</w:t>
      </w:r>
      <w:r w:rsidRPr="1A85B852" w:rsidR="63AD6BD0">
        <w:rPr>
          <w:noProof w:val="0"/>
          <w:lang w:val="en"/>
        </w:rPr>
        <w:t xml:space="preserve"> Python, Bash, PowerShell, Ansible (with exposure to Go).</w:t>
      </w:r>
    </w:p>
    <w:p w:rsidR="63AD6BD0" w:rsidP="1A85B852" w:rsidRDefault="63AD6BD0" w14:paraId="32CF1B44" w14:textId="4F98B3B1">
      <w:pPr>
        <w:pStyle w:val="ListParagraph"/>
        <w:numPr>
          <w:ilvl w:val="0"/>
          <w:numId w:val="1"/>
        </w:numPr>
        <w:spacing w:before="240" w:beforeAutospacing="off" w:after="240" w:afterAutospacing="off"/>
        <w:rPr>
          <w:noProof w:val="0"/>
          <w:sz w:val="22"/>
          <w:szCs w:val="22"/>
          <w:lang w:val="en-US"/>
        </w:rPr>
      </w:pPr>
      <w:r w:rsidRPr="1A85B852" w:rsidR="63AD6BD0">
        <w:rPr>
          <w:b w:val="1"/>
          <w:bCs w:val="1"/>
          <w:noProof w:val="0"/>
          <w:lang w:val="en-US"/>
        </w:rPr>
        <w:t>Networking Fundamentals:</w:t>
      </w:r>
      <w:r w:rsidRPr="1A85B852" w:rsidR="63AD6BD0">
        <w:rPr>
          <w:noProof w:val="0"/>
          <w:lang w:val="en-US"/>
        </w:rPr>
        <w:t xml:space="preserve"> DNS, routing, VPN, firewalls (SonicWall, FortiNet), ISP/vendor cross-connects.</w:t>
      </w:r>
    </w:p>
    <w:p w:rsidR="63AD6BD0" w:rsidP="1A85B852" w:rsidRDefault="63AD6BD0" w14:paraId="7F7CB555" w14:textId="38AE6B2A">
      <w:pPr>
        <w:pStyle w:val="ListParagraph"/>
        <w:numPr>
          <w:ilvl w:val="0"/>
          <w:numId w:val="1"/>
        </w:numPr>
        <w:spacing w:before="240" w:beforeAutospacing="off" w:after="240" w:afterAutospacing="off"/>
        <w:rPr>
          <w:noProof w:val="0"/>
          <w:sz w:val="22"/>
          <w:szCs w:val="22"/>
          <w:lang w:val="en"/>
        </w:rPr>
      </w:pPr>
      <w:r w:rsidRPr="1A85B852" w:rsidR="63AD6BD0">
        <w:rPr>
          <w:b w:val="1"/>
          <w:bCs w:val="1"/>
          <w:noProof w:val="0"/>
          <w:lang w:val="en"/>
        </w:rPr>
        <w:t>Cloud &amp; CI/CD:</w:t>
      </w:r>
      <w:r w:rsidRPr="1A85B852" w:rsidR="63AD6BD0">
        <w:rPr>
          <w:noProof w:val="0"/>
          <w:lang w:val="en"/>
        </w:rPr>
        <w:t xml:space="preserve"> AWS, Azure, Terraform, Jenkins, GitHub Actions.</w:t>
      </w:r>
    </w:p>
    <w:p w:rsidR="63AD6BD0" w:rsidP="1A85B852" w:rsidRDefault="63AD6BD0" w14:paraId="4E069046" w14:textId="3BBBBAF1">
      <w:pPr>
        <w:pStyle w:val="ListParagraph"/>
        <w:numPr>
          <w:ilvl w:val="0"/>
          <w:numId w:val="1"/>
        </w:numPr>
        <w:spacing w:before="240" w:beforeAutospacing="off" w:after="240" w:afterAutospacing="off"/>
        <w:rPr>
          <w:noProof w:val="0"/>
          <w:sz w:val="22"/>
          <w:szCs w:val="22"/>
          <w:lang w:val="en-US"/>
        </w:rPr>
      </w:pPr>
      <w:r w:rsidRPr="1A85B852" w:rsidR="63AD6BD0">
        <w:rPr>
          <w:b w:val="1"/>
          <w:bCs w:val="1"/>
          <w:noProof w:val="0"/>
          <w:lang w:val="en-US"/>
        </w:rPr>
        <w:t>Virtualization &amp; Containers:</w:t>
      </w:r>
      <w:r w:rsidRPr="1A85B852" w:rsidR="63AD6BD0">
        <w:rPr>
          <w:noProof w:val="0"/>
          <w:lang w:val="en-US"/>
        </w:rPr>
        <w:t xml:space="preserve"> VMware ESXi, Hyper-V, VirtualBox, Docker.</w:t>
      </w:r>
    </w:p>
    <w:p w:rsidR="63AD6BD0" w:rsidP="1A85B852" w:rsidRDefault="63AD6BD0" w14:paraId="30781BB5" w14:textId="511BFB53">
      <w:pPr>
        <w:pStyle w:val="ListParagraph"/>
        <w:numPr>
          <w:ilvl w:val="0"/>
          <w:numId w:val="1"/>
        </w:numPr>
        <w:spacing w:before="240" w:beforeAutospacing="off" w:after="240" w:afterAutospacing="off"/>
        <w:rPr>
          <w:noProof w:val="0"/>
          <w:sz w:val="22"/>
          <w:szCs w:val="22"/>
          <w:lang w:val="en-US"/>
        </w:rPr>
      </w:pPr>
      <w:r w:rsidRPr="1A85B852" w:rsidR="63AD6BD0">
        <w:rPr>
          <w:b w:val="1"/>
          <w:bCs w:val="1"/>
          <w:noProof w:val="0"/>
          <w:lang w:val="en-US"/>
        </w:rPr>
        <w:t>Programming &amp; Development:</w:t>
      </w:r>
      <w:r w:rsidRPr="1A85B852" w:rsidR="63AD6BD0">
        <w:rPr>
          <w:noProof w:val="0"/>
          <w:lang w:val="en-US"/>
        </w:rPr>
        <w:t xml:space="preserve"> Python, PHP, exposure to C/C++, web stack (Nginx, Apache, Memcache).</w:t>
      </w:r>
    </w:p>
    <w:p w:rsidR="63AD6BD0" w:rsidP="1A85B852" w:rsidRDefault="63AD6BD0" w14:paraId="4875989A" w14:textId="124149C8">
      <w:pPr>
        <w:pStyle w:val="ListParagraph"/>
        <w:numPr>
          <w:ilvl w:val="0"/>
          <w:numId w:val="1"/>
        </w:numPr>
        <w:spacing w:before="240" w:beforeAutospacing="off" w:after="240" w:afterAutospacing="off"/>
        <w:rPr>
          <w:noProof w:val="0"/>
          <w:sz w:val="22"/>
          <w:szCs w:val="22"/>
          <w:lang w:val="en"/>
        </w:rPr>
      </w:pPr>
      <w:r w:rsidRPr="1A85B852" w:rsidR="63AD6BD0">
        <w:rPr>
          <w:b w:val="1"/>
          <w:bCs w:val="1"/>
          <w:noProof w:val="0"/>
          <w:lang w:val="en"/>
        </w:rPr>
        <w:t>Databases:</w:t>
      </w:r>
      <w:r w:rsidRPr="1A85B852" w:rsidR="63AD6BD0">
        <w:rPr>
          <w:noProof w:val="0"/>
          <w:lang w:val="en"/>
        </w:rPr>
        <w:t xml:space="preserve"> SQL Server, PostgreSQL, MySQL.</w:t>
      </w:r>
    </w:p>
    <w:p w:rsidR="63AD6BD0" w:rsidP="1A85B852" w:rsidRDefault="63AD6BD0" w14:paraId="66A69EC4" w14:textId="61684240">
      <w:pPr>
        <w:pStyle w:val="ListParagraph"/>
        <w:numPr>
          <w:ilvl w:val="0"/>
          <w:numId w:val="1"/>
        </w:numPr>
        <w:spacing w:before="240" w:beforeAutospacing="off" w:after="240" w:afterAutospacing="off"/>
        <w:rPr>
          <w:noProof w:val="0"/>
          <w:sz w:val="22"/>
          <w:szCs w:val="22"/>
          <w:lang w:val="en"/>
        </w:rPr>
      </w:pPr>
      <w:r w:rsidRPr="1A85B852" w:rsidR="63AD6BD0">
        <w:rPr>
          <w:b w:val="1"/>
          <w:bCs w:val="1"/>
          <w:noProof w:val="0"/>
          <w:lang w:val="en"/>
        </w:rPr>
        <w:t>Source Control:</w:t>
      </w:r>
      <w:r w:rsidRPr="1A85B852" w:rsidR="63AD6BD0">
        <w:rPr>
          <w:noProof w:val="0"/>
          <w:lang w:val="en"/>
        </w:rPr>
        <w:t xml:space="preserve"> Git, SVN.</w:t>
      </w:r>
    </w:p>
    <w:p w:rsidR="1A85B852" w:rsidP="1A85B852" w:rsidRDefault="1A85B852" w14:paraId="2CE9AAEB" w14:textId="757085DD">
      <w:pPr>
        <w:pStyle w:val="ListParagraph"/>
        <w:spacing w:before="240" w:beforeAutospacing="off" w:after="240" w:afterAutospacing="off"/>
        <w:ind w:left="1440"/>
        <w:rPr>
          <w:rFonts w:ascii="Calibri" w:hAnsi="Calibri" w:eastAsia="Calibri" w:cs="Calibri"/>
          <w:noProof w:val="0"/>
          <w:sz w:val="22"/>
          <w:szCs w:val="22"/>
          <w:lang w:val="en"/>
        </w:rPr>
      </w:pPr>
    </w:p>
    <w:p w:rsidR="002D4F9A" w:rsidRDefault="001E1717" w14:paraId="00000047" w14:textId="77777777">
      <w:pPr>
        <w:jc w:val="center"/>
        <w:rPr>
          <w:b/>
          <w:smallCaps/>
          <w:color w:val="0055A1"/>
          <w:sz w:val="24"/>
          <w:szCs w:val="24"/>
        </w:rPr>
      </w:pPr>
      <w:r>
        <w:rPr>
          <w:b/>
          <w:smallCaps/>
          <w:color w:val="0055A1"/>
          <w:sz w:val="24"/>
          <w:szCs w:val="24"/>
        </w:rPr>
        <w:t>Additional Technical Skills</w:t>
      </w:r>
    </w:p>
    <w:p w:rsidR="002D4F9A" w:rsidRDefault="002D4F9A" w14:paraId="00000048" w14:textId="77777777"/>
    <w:p w:rsidR="1D8BD9C8" w:rsidP="1A85B852" w:rsidRDefault="1D8BD9C8" w14:paraId="21B6BCCF" w14:textId="0A91048D">
      <w:pPr>
        <w:widowControl w:val="0"/>
        <w:numPr>
          <w:ilvl w:val="0"/>
          <w:numId w:val="1"/>
        </w:numPr>
        <w:spacing w:before="100"/>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US"/>
        </w:rPr>
        <w:t>Data Center Operations:</w:t>
      </w:r>
      <w:r w:rsidRPr="1A85B852" w:rsidR="1D8BD9C8">
        <w:rPr>
          <w:rFonts w:ascii="Calibri" w:hAnsi="Calibri" w:eastAsia="Calibri" w:cs="Calibri"/>
          <w:noProof w:val="0"/>
          <w:sz w:val="22"/>
          <w:szCs w:val="22"/>
          <w:lang w:val="en-US"/>
        </w:rPr>
        <w:t xml:space="preserve"> Bare-metal deployments, Dell PowerEdge (11th–13th gen), Supermicro, RAID/PERC lifecycle, firmware/iDRAC, Lifecycle Controller, hot-swap drives, vendor coordination (</w:t>
      </w:r>
      <w:r w:rsidRPr="1A85B852" w:rsidR="1D8BD9C8">
        <w:rPr>
          <w:rFonts w:ascii="Calibri" w:hAnsi="Calibri" w:eastAsia="Calibri" w:cs="Calibri"/>
          <w:noProof w:val="0"/>
          <w:sz w:val="22"/>
          <w:szCs w:val="22"/>
          <w:lang w:val="en-US"/>
        </w:rPr>
        <w:t>Quadranet</w:t>
      </w:r>
      <w:r w:rsidRPr="1A85B852" w:rsidR="1D8BD9C8">
        <w:rPr>
          <w:rFonts w:ascii="Calibri" w:hAnsi="Calibri" w:eastAsia="Calibri" w:cs="Calibri"/>
          <w:noProof w:val="0"/>
          <w:sz w:val="22"/>
          <w:szCs w:val="22"/>
          <w:lang w:val="en-US"/>
        </w:rPr>
        <w:t>, Cogent, Zayo)</w:t>
      </w:r>
    </w:p>
    <w:p w:rsidR="1D8BD9C8" w:rsidP="1A85B852" w:rsidRDefault="1D8BD9C8" w14:paraId="70CEE7C3" w14:textId="6D19A5F8">
      <w:pPr>
        <w:widowControl w:val="0"/>
        <w:numPr>
          <w:ilvl w:val="0"/>
          <w:numId w:val="1"/>
        </w:numPr>
        <w:spacing w:before="100"/>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
        </w:rPr>
        <w:t>Operating Systems:</w:t>
      </w:r>
      <w:r w:rsidRPr="1A85B852" w:rsidR="1D8BD9C8">
        <w:rPr>
          <w:rFonts w:ascii="Calibri" w:hAnsi="Calibri" w:eastAsia="Calibri" w:cs="Calibri"/>
          <w:noProof w:val="0"/>
          <w:sz w:val="22"/>
          <w:szCs w:val="22"/>
          <w:lang w:val="en"/>
        </w:rPr>
        <w:t xml:space="preserve"> Linux (Ubuntu, Debian, CentOS), Windows Server, macOS</w:t>
      </w:r>
    </w:p>
    <w:p w:rsidR="1D8BD9C8" w:rsidP="1A85B852" w:rsidRDefault="1D8BD9C8" w14:paraId="10697000" w14:textId="6A10562D">
      <w:pPr>
        <w:pStyle w:val="ListParagraph"/>
        <w:numPr>
          <w:ilvl w:val="0"/>
          <w:numId w:val="1"/>
        </w:numPr>
        <w:spacing w:before="240" w:beforeAutospacing="off" w:after="240" w:afterAutospacing="off"/>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
        </w:rPr>
        <w:t>Automation &amp; Scripting:</w:t>
      </w:r>
      <w:r w:rsidRPr="1A85B852" w:rsidR="1D8BD9C8">
        <w:rPr>
          <w:rFonts w:ascii="Calibri" w:hAnsi="Calibri" w:eastAsia="Calibri" w:cs="Calibri"/>
          <w:noProof w:val="0"/>
          <w:sz w:val="22"/>
          <w:szCs w:val="22"/>
          <w:lang w:val="en"/>
        </w:rPr>
        <w:t xml:space="preserve"> Python, Bash, PowerShell, Ansible (willingness to learn Go)</w:t>
      </w:r>
    </w:p>
    <w:p w:rsidR="1D8BD9C8" w:rsidP="1A85B852" w:rsidRDefault="1D8BD9C8" w14:paraId="133C8CF7" w14:textId="643A7486">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D8BD9C8">
        <w:rPr>
          <w:rFonts w:ascii="Calibri" w:hAnsi="Calibri" w:eastAsia="Calibri" w:cs="Calibri"/>
          <w:b w:val="1"/>
          <w:bCs w:val="1"/>
          <w:noProof w:val="0"/>
          <w:sz w:val="22"/>
          <w:szCs w:val="22"/>
          <w:lang w:val="en-US"/>
        </w:rPr>
        <w:t>Networking Fundamentals:</w:t>
      </w:r>
      <w:r w:rsidRPr="1A85B852" w:rsidR="1D8BD9C8">
        <w:rPr>
          <w:rFonts w:ascii="Calibri" w:hAnsi="Calibri" w:eastAsia="Calibri" w:cs="Calibri"/>
          <w:noProof w:val="0"/>
          <w:sz w:val="22"/>
          <w:szCs w:val="22"/>
          <w:lang w:val="en-US"/>
        </w:rPr>
        <w:t xml:space="preserve"> DNS, routing, switching, VPN, firewalls (SonicWall, </w:t>
      </w:r>
      <w:r w:rsidRPr="1A85B852" w:rsidR="1D8BD9C8">
        <w:rPr>
          <w:rFonts w:ascii="Calibri" w:hAnsi="Calibri" w:eastAsia="Calibri" w:cs="Calibri"/>
          <w:noProof w:val="0"/>
          <w:sz w:val="22"/>
          <w:szCs w:val="22"/>
          <w:lang w:val="en-US"/>
        </w:rPr>
        <w:t>FortiNet</w:t>
      </w:r>
      <w:r w:rsidRPr="1A85B852" w:rsidR="1D8BD9C8">
        <w:rPr>
          <w:rFonts w:ascii="Calibri" w:hAnsi="Calibri" w:eastAsia="Calibri" w:cs="Calibri"/>
          <w:noProof w:val="0"/>
          <w:sz w:val="22"/>
          <w:szCs w:val="22"/>
          <w:lang w:val="en-US"/>
        </w:rPr>
        <w:t>), ISP/vendor cross-connects</w:t>
      </w:r>
    </w:p>
    <w:p w:rsidR="1D8BD9C8" w:rsidP="1A85B852" w:rsidRDefault="1D8BD9C8" w14:paraId="5D85E71A" w14:textId="250A7CA8">
      <w:pPr>
        <w:pStyle w:val="ListParagraph"/>
        <w:numPr>
          <w:ilvl w:val="0"/>
          <w:numId w:val="1"/>
        </w:numPr>
        <w:spacing w:before="240" w:beforeAutospacing="off" w:after="240" w:afterAutospacing="off"/>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
        </w:rPr>
        <w:t>Process Improvement &amp; Triage:</w:t>
      </w:r>
      <w:r w:rsidRPr="1A85B852" w:rsidR="1D8BD9C8">
        <w:rPr>
          <w:rFonts w:ascii="Calibri" w:hAnsi="Calibri" w:eastAsia="Calibri" w:cs="Calibri"/>
          <w:noProof w:val="0"/>
          <w:sz w:val="22"/>
          <w:szCs w:val="22"/>
          <w:lang w:val="en"/>
        </w:rPr>
        <w:t xml:space="preserve"> Workflow automation, troubleshooting, issue resolution in hybrid environments</w:t>
      </w:r>
    </w:p>
    <w:p w:rsidR="1D8BD9C8" w:rsidP="1A85B852" w:rsidRDefault="1D8BD9C8" w14:paraId="3F048C5B" w14:textId="4045B2B8">
      <w:pPr>
        <w:pStyle w:val="ListParagraph"/>
        <w:numPr>
          <w:ilvl w:val="0"/>
          <w:numId w:val="1"/>
        </w:numPr>
        <w:spacing w:before="240" w:beforeAutospacing="off" w:after="240" w:afterAutospacing="off"/>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
        </w:rPr>
        <w:t>Cloud &amp; CI/CD:</w:t>
      </w:r>
      <w:r w:rsidRPr="1A85B852" w:rsidR="1D8BD9C8">
        <w:rPr>
          <w:rFonts w:ascii="Calibri" w:hAnsi="Calibri" w:eastAsia="Calibri" w:cs="Calibri"/>
          <w:noProof w:val="0"/>
          <w:sz w:val="22"/>
          <w:szCs w:val="22"/>
          <w:lang w:val="en"/>
        </w:rPr>
        <w:t xml:space="preserve"> AWS, Azure, Jenkins, GitHub Actions</w:t>
      </w:r>
    </w:p>
    <w:p w:rsidR="1D8BD9C8" w:rsidP="1A85B852" w:rsidRDefault="1D8BD9C8" w14:paraId="6EDD1ECF" w14:textId="25A55F1B">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D8BD9C8">
        <w:rPr>
          <w:rFonts w:ascii="Calibri" w:hAnsi="Calibri" w:eastAsia="Calibri" w:cs="Calibri"/>
          <w:b w:val="1"/>
          <w:bCs w:val="1"/>
          <w:noProof w:val="0"/>
          <w:sz w:val="22"/>
          <w:szCs w:val="22"/>
          <w:lang w:val="en-US"/>
        </w:rPr>
        <w:t>Virtualization &amp; Containers:</w:t>
      </w:r>
      <w:r w:rsidRPr="1A85B852" w:rsidR="1D8BD9C8">
        <w:rPr>
          <w:rFonts w:ascii="Calibri" w:hAnsi="Calibri" w:eastAsia="Calibri" w:cs="Calibri"/>
          <w:noProof w:val="0"/>
          <w:sz w:val="22"/>
          <w:szCs w:val="22"/>
          <w:lang w:val="en-US"/>
        </w:rPr>
        <w:t xml:space="preserve"> VMware </w:t>
      </w:r>
      <w:r w:rsidRPr="1A85B852" w:rsidR="1D8BD9C8">
        <w:rPr>
          <w:rFonts w:ascii="Calibri" w:hAnsi="Calibri" w:eastAsia="Calibri" w:cs="Calibri"/>
          <w:noProof w:val="0"/>
          <w:sz w:val="22"/>
          <w:szCs w:val="22"/>
          <w:lang w:val="en-US"/>
        </w:rPr>
        <w:t>ESXi</w:t>
      </w:r>
      <w:r w:rsidRPr="1A85B852" w:rsidR="1D8BD9C8">
        <w:rPr>
          <w:rFonts w:ascii="Calibri" w:hAnsi="Calibri" w:eastAsia="Calibri" w:cs="Calibri"/>
          <w:noProof w:val="0"/>
          <w:sz w:val="22"/>
          <w:szCs w:val="22"/>
          <w:lang w:val="en-US"/>
        </w:rPr>
        <w:t>, Hyper-V, VirtualBox, Docker</w:t>
      </w:r>
    </w:p>
    <w:p w:rsidR="1D8BD9C8" w:rsidP="1A85B852" w:rsidRDefault="1D8BD9C8" w14:paraId="28792113" w14:textId="6DE5ADBB">
      <w:pPr>
        <w:pStyle w:val="ListParagraph"/>
        <w:numPr>
          <w:ilvl w:val="0"/>
          <w:numId w:val="1"/>
        </w:numPr>
        <w:spacing w:before="240" w:beforeAutospacing="off" w:after="240" w:afterAutospacing="off"/>
        <w:rPr>
          <w:rFonts w:ascii="Calibri" w:hAnsi="Calibri" w:eastAsia="Calibri" w:cs="Calibri"/>
          <w:noProof w:val="0"/>
          <w:sz w:val="22"/>
          <w:szCs w:val="22"/>
          <w:lang w:val="en-US"/>
        </w:rPr>
      </w:pPr>
      <w:r w:rsidRPr="1A85B852" w:rsidR="1D8BD9C8">
        <w:rPr>
          <w:rFonts w:ascii="Calibri" w:hAnsi="Calibri" w:eastAsia="Calibri" w:cs="Calibri"/>
          <w:b w:val="1"/>
          <w:bCs w:val="1"/>
          <w:noProof w:val="0"/>
          <w:sz w:val="22"/>
          <w:szCs w:val="22"/>
          <w:lang w:val="en-US"/>
        </w:rPr>
        <w:t>Programming &amp; Development:</w:t>
      </w:r>
      <w:r w:rsidRPr="1A85B852" w:rsidR="1D8BD9C8">
        <w:rPr>
          <w:rFonts w:ascii="Calibri" w:hAnsi="Calibri" w:eastAsia="Calibri" w:cs="Calibri"/>
          <w:noProof w:val="0"/>
          <w:sz w:val="22"/>
          <w:szCs w:val="22"/>
          <w:lang w:val="en-US"/>
        </w:rPr>
        <w:t xml:space="preserve"> Python, PHP, exposure to C/C++, web stack (Nginx, Apache, </w:t>
      </w:r>
      <w:r w:rsidRPr="1A85B852" w:rsidR="1D8BD9C8">
        <w:rPr>
          <w:rFonts w:ascii="Calibri" w:hAnsi="Calibri" w:eastAsia="Calibri" w:cs="Calibri"/>
          <w:noProof w:val="0"/>
          <w:sz w:val="22"/>
          <w:szCs w:val="22"/>
          <w:lang w:val="en-US"/>
        </w:rPr>
        <w:t>Memcache</w:t>
      </w:r>
      <w:r w:rsidRPr="1A85B852" w:rsidR="1D8BD9C8">
        <w:rPr>
          <w:rFonts w:ascii="Calibri" w:hAnsi="Calibri" w:eastAsia="Calibri" w:cs="Calibri"/>
          <w:noProof w:val="0"/>
          <w:sz w:val="22"/>
          <w:szCs w:val="22"/>
          <w:lang w:val="en-US"/>
        </w:rPr>
        <w:t>)</w:t>
      </w:r>
    </w:p>
    <w:p w:rsidR="1D8BD9C8" w:rsidP="1A85B852" w:rsidRDefault="1D8BD9C8" w14:paraId="0579D361" w14:textId="56AC9C49">
      <w:pPr>
        <w:pStyle w:val="ListParagraph"/>
        <w:numPr>
          <w:ilvl w:val="0"/>
          <w:numId w:val="1"/>
        </w:numPr>
        <w:spacing w:before="240" w:beforeAutospacing="off" w:after="240" w:afterAutospacing="off"/>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
        </w:rPr>
        <w:t>Databases:</w:t>
      </w:r>
      <w:r w:rsidRPr="1A85B852" w:rsidR="1D8BD9C8">
        <w:rPr>
          <w:rFonts w:ascii="Calibri" w:hAnsi="Calibri" w:eastAsia="Calibri" w:cs="Calibri"/>
          <w:noProof w:val="0"/>
          <w:sz w:val="22"/>
          <w:szCs w:val="22"/>
          <w:lang w:val="en"/>
        </w:rPr>
        <w:t xml:space="preserve"> SQL Server, PostgreSQL, MySQL</w:t>
      </w:r>
    </w:p>
    <w:p w:rsidR="1D8BD9C8" w:rsidP="1A85B852" w:rsidRDefault="1D8BD9C8" w14:paraId="5C6345D4" w14:textId="216DF0A5">
      <w:pPr>
        <w:pStyle w:val="ListParagraph"/>
        <w:numPr>
          <w:ilvl w:val="0"/>
          <w:numId w:val="1"/>
        </w:numPr>
        <w:spacing w:before="240" w:beforeAutospacing="off" w:after="240" w:afterAutospacing="off"/>
        <w:rPr>
          <w:rFonts w:ascii="Calibri" w:hAnsi="Calibri" w:eastAsia="Calibri" w:cs="Calibri"/>
          <w:noProof w:val="0"/>
          <w:sz w:val="22"/>
          <w:szCs w:val="22"/>
          <w:lang w:val="en"/>
        </w:rPr>
      </w:pPr>
      <w:r w:rsidRPr="1A85B852" w:rsidR="1D8BD9C8">
        <w:rPr>
          <w:rFonts w:ascii="Calibri" w:hAnsi="Calibri" w:eastAsia="Calibri" w:cs="Calibri"/>
          <w:b w:val="1"/>
          <w:bCs w:val="1"/>
          <w:noProof w:val="0"/>
          <w:sz w:val="22"/>
          <w:szCs w:val="22"/>
          <w:lang w:val="en"/>
        </w:rPr>
        <w:t>Source Control:</w:t>
      </w:r>
      <w:r w:rsidRPr="1A85B852" w:rsidR="1D8BD9C8">
        <w:rPr>
          <w:rFonts w:ascii="Calibri" w:hAnsi="Calibri" w:eastAsia="Calibri" w:cs="Calibri"/>
          <w:noProof w:val="0"/>
          <w:sz w:val="22"/>
          <w:szCs w:val="22"/>
          <w:lang w:val="en"/>
        </w:rPr>
        <w:t xml:space="preserve"> Git, SVN</w:t>
      </w:r>
    </w:p>
    <w:sectPr w:rsidR="002D4F9A">
      <w:headerReference w:type="default" r:id="rId7"/>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E1717" w:rsidRDefault="001E1717" w14:paraId="342C6F03" w14:textId="77777777">
      <w:r>
        <w:separator/>
      </w:r>
    </w:p>
  </w:endnote>
  <w:endnote w:type="continuationSeparator" w:id="0">
    <w:p w:rsidR="001E1717" w:rsidRDefault="001E1717" w14:paraId="3DCCF48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350811BE-8FBD-4667-90C4-AD9569B8C637}"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449BE0F0-559F-43D2-9F6E-98D3050BADCB}" r:id="rId2"/>
    <w:embedBold w:fontKey="{A99EBCCB-4187-4590-BEB2-6F2823F543BC}" r:id="rI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D869799A-B553-422E-A15E-5E8558843AAF}" r:id="rId4"/>
    <w:embedItalic w:fontKey="{1CFB08D3-D372-4997-8404-4AF180ECD778}"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DE41370-4849-4445-83FB-A6DE7C04A04E}" r:id="rId6"/>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E1717" w:rsidRDefault="001E1717" w14:paraId="05AB82B7" w14:textId="77777777">
      <w:r>
        <w:separator/>
      </w:r>
    </w:p>
  </w:footnote>
  <w:footnote w:type="continuationSeparator" w:id="0">
    <w:p w:rsidR="001E1717" w:rsidRDefault="001E1717" w14:paraId="4BD47B6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D4F9A" w:rsidP="1A85B852" w:rsidRDefault="001E1717" w14:paraId="00000051" w14:textId="77777777">
    <w:pPr>
      <w:pBdr>
        <w:top w:val="nil" w:color="000000" w:sz="0" w:space="0"/>
        <w:left w:val="nil" w:color="000000" w:sz="0" w:space="0"/>
        <w:bottom w:val="single" w:color="000000" w:sz="4" w:space="1"/>
        <w:right w:val="nil" w:color="000000" w:sz="0" w:space="0"/>
        <w:between w:val="nil" w:color="000000" w:sz="0" w:space="0"/>
      </w:pBdr>
      <w:tabs>
        <w:tab w:val="center" w:pos="4680"/>
        <w:tab w:val="right" w:pos="9360"/>
        <w:tab w:val="center" w:pos="4320"/>
        <w:tab w:val="right" w:pos="10800"/>
      </w:tabs>
      <w:rPr>
        <w:smallCaps w:val="1"/>
        <w:color w:val="000000"/>
        <w:lang w:val="en-US"/>
      </w:rPr>
    </w:pPr>
    <w:r w:rsidRPr="1A85B852" w:rsidR="1A85B852">
      <w:rPr>
        <w:smallCaps w:val="1"/>
        <w:lang w:val="en-US"/>
      </w:rPr>
      <w:t xml:space="preserve">Denis </w:t>
    </w:r>
    <w:r w:rsidRPr="1A85B852" w:rsidR="1A85B852">
      <w:rPr>
        <w:smallCaps w:val="1"/>
        <w:lang w:val="en-US"/>
      </w:rPr>
      <w:t>Tolochko</w:t>
    </w:r>
    <w:r>
      <w:tab/>
    </w:r>
    <w:r>
      <w:tab/>
    </w:r>
    <w:r w:rsidRPr="1A85B852" w:rsidR="1A85B852">
      <w:rPr>
        <w:smallCaps w:val="1"/>
        <w:color w:val="000000" w:themeColor="text1" w:themeTint="FF" w:themeShade="FF"/>
        <w:lang w:val="en-US"/>
      </w:rPr>
      <w:t xml:space="preserve">Page </w:t>
    </w:r>
    <w:r w:rsidRPr="1A85B852">
      <w:rPr>
        <w:smallCaps w:val="1"/>
        <w:color w:val="000000" w:themeColor="text1" w:themeTint="FF" w:themeShade="FF"/>
        <w:lang w:val="en-US"/>
      </w:rPr>
      <w:fldChar w:fldCharType="begin"/>
    </w:r>
    <w:r w:rsidRPr="1A85B852">
      <w:rPr>
        <w:smallCaps w:val="1"/>
        <w:color w:val="000000" w:themeColor="text1" w:themeTint="FF" w:themeShade="FF"/>
      </w:rPr>
      <w:instrText xml:space="preserve">PAGE</w:instrText>
    </w:r>
    <w:r w:rsidRPr="1A85B852">
      <w:rPr>
        <w:smallCaps w:val="1"/>
        <w:color w:val="000000" w:themeColor="text1" w:themeTint="FF" w:themeShade="FF"/>
      </w:rPr>
      <w:fldChar w:fldCharType="separate"/>
    </w:r>
    <w:r w:rsidRPr="1A85B852">
      <w:rPr>
        <w:smallCaps w:val="1"/>
        <w:color w:val="000000" w:themeColor="text1" w:themeTint="FF" w:themeShade="FF"/>
        <w:lang w:val="en-US"/>
      </w:rPr>
      <w:fldChar w:fldCharType="end"/>
    </w:r>
  </w:p>
  <w:p w:rsidR="002D4F9A" w:rsidRDefault="002D4F9A" w14:paraId="00000052"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
    <w:nsid w:val="227f3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35c3e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3fe73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691C187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4">
    <w:abstractNumId w:val="3"/>
  </w:num>
  <w:num w:numId="3">
    <w:abstractNumId w:val="2"/>
  </w:num>
  <w:num w:numId="2">
    <w:abstractNumId w:val="1"/>
  </w:num>
  <w:num w:numId="1" w16cid:durableId="47746140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F9A"/>
    <w:rsid w:val="001E1717"/>
    <w:rsid w:val="002D4F9A"/>
    <w:rsid w:val="008014B2"/>
    <w:rsid w:val="01BC7C4A"/>
    <w:rsid w:val="02BB61C0"/>
    <w:rsid w:val="0CCB4684"/>
    <w:rsid w:val="0FC6D41C"/>
    <w:rsid w:val="14393767"/>
    <w:rsid w:val="153C6D7A"/>
    <w:rsid w:val="1A85B852"/>
    <w:rsid w:val="1BFF967A"/>
    <w:rsid w:val="1D8BD9C8"/>
    <w:rsid w:val="2381A475"/>
    <w:rsid w:val="291B2AD9"/>
    <w:rsid w:val="299F903A"/>
    <w:rsid w:val="336425E4"/>
    <w:rsid w:val="5C397CE1"/>
    <w:rsid w:val="5E995A74"/>
    <w:rsid w:val="60230769"/>
    <w:rsid w:val="63AD6BD0"/>
    <w:rsid w:val="66C5E0D4"/>
    <w:rsid w:val="6C33D7CC"/>
    <w:rsid w:val="6DD8DECF"/>
    <w:rsid w:val="7D82D9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519044C"/>
  <w15:docId w15:val="{5E9633C9-BE3F-4E8F-8923-4672A9D51B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line="259" w:lineRule="auto"/>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line="259" w:lineRule="auto"/>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line="259" w:lineRule="auto"/>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line="259" w:lineRule="auto"/>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line="259" w:lineRule="auto"/>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line="259" w:lineRule="auto"/>
      <w:outlineLvl w:val="5"/>
    </w:pPr>
    <w:rPr>
      <w:b/>
      <w:color w:val="00000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Bdr>
        <w:top w:val="nil"/>
        <w:left w:val="nil"/>
        <w:bottom w:val="nil"/>
        <w:right w:val="nil"/>
        <w:between w:val="nil"/>
      </w:pBdr>
      <w:spacing w:before="480" w:after="120" w:line="259" w:lineRule="auto"/>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line="259" w:lineRule="auto"/>
    </w:pPr>
    <w:rPr>
      <w:rFonts w:ascii="Georgia" w:hAnsi="Georgia" w:eastAsia="Georgia" w:cs="Georgia"/>
      <w:i/>
      <w:color w:val="666666"/>
      <w:sz w:val="48"/>
      <w:szCs w:val="48"/>
    </w:rPr>
  </w:style>
  <w:style w:type="paragraph" w:styleId="ListParagraph">
    <w:uiPriority w:val="34"/>
    <w:name w:val="List Paragraph"/>
    <w:basedOn w:val="Normal"/>
    <w:qFormat/>
    <w:rsid w:val="1A85B8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Denis Tolochko</lastModifiedBy>
  <revision>2</revision>
  <dcterms:created xsi:type="dcterms:W3CDTF">2025-08-21T16:19:00.0000000Z</dcterms:created>
  <dcterms:modified xsi:type="dcterms:W3CDTF">2025-08-21T17:30:55.4874096Z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0x0101008629DFAC9CA9C94287BE5925BFC2CB41</vt:lpwstr>
  </property>
  <property fmtid="{D5CDD505-2E9C-101B-9397-08002B2CF9AE}" pid="3" name="TaxKeyword">
    <vt:lpwstr>TaxKeyword</vt:lpwstr>
  </property>
  <property fmtid="{D5CDD505-2E9C-101B-9397-08002B2CF9AE}" pid="4" name="MediaServiceImageTags">
    <vt:lpwstr>MediaServiceImageTags</vt:lpwstr>
  </property>
</Properties>
</file>