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592" w:rsidRPr="00971695" w:rsidRDefault="7393F8A8" w:rsidP="00971695">
      <w:pPr>
        <w:pStyle w:val="a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МИНИСТЕРСТВО ОБРАЗОВАНИЯ И НАУКИ РОССИЙСКОЙ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ФЕДЕРАЦИИ ФЕДЕРАЛЬНОЕ ГОСУДАРСТВЕННОЕ БЮДЖЕТНОЕ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ОБРАЗОВАТЕЛЬНОЕ УЧРЕЖДЕНИЕ ВЫСШЕГО ОБРАЗОВАНИЯ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«ВОРОНЕЖСКИЙ ГОСУДАРСТВЕННЫЙ УНИВЕРСИТЕТ» (ФГБОУ ВО </w:t>
      </w:r>
    </w:p>
    <w:p w:rsidR="00356592" w:rsidRPr="00971695" w:rsidRDefault="7393F8A8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«ВГУ»)</w:t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7393F8A8" w:rsidRPr="00971695" w:rsidRDefault="7393F8A8" w:rsidP="7393F8A8">
      <w:pPr>
        <w:spacing w:line="240" w:lineRule="auto"/>
        <w:ind w:firstLine="567"/>
        <w:rPr>
          <w:rFonts w:ascii="Times New Roman" w:eastAsia="Calibri" w:hAnsi="Times New Roman" w:cs="Times New Roman"/>
          <w:b/>
          <w:bCs/>
          <w:sz w:val="52"/>
          <w:szCs w:val="52"/>
        </w:rPr>
      </w:pPr>
    </w:p>
    <w:p w:rsidR="00356592" w:rsidRPr="00971695" w:rsidRDefault="0D55DFC6" w:rsidP="7393F8A8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Техническое задание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 xml:space="preserve">Разработка Веб-приложения 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«</w:t>
      </w:r>
      <w:r w:rsidR="00E5370A">
        <w:rPr>
          <w:rFonts w:ascii="Times New Roman" w:eastAsia="Calibri" w:hAnsi="Times New Roman" w:cs="Times New Roman"/>
          <w:b/>
          <w:bCs/>
          <w:sz w:val="52"/>
          <w:szCs w:val="52"/>
          <w:lang w:val="en-US"/>
        </w:rPr>
        <w:t>Lite Chat</w:t>
      </w:r>
      <w:r w:rsidRPr="00971695">
        <w:rPr>
          <w:rFonts w:ascii="Times New Roman" w:eastAsia="Calibri" w:hAnsi="Times New Roman" w:cs="Times New Roman"/>
          <w:b/>
          <w:bCs/>
          <w:sz w:val="52"/>
          <w:szCs w:val="52"/>
        </w:rPr>
        <w:t>»</w:t>
      </w:r>
    </w:p>
    <w:p w:rsidR="00356592" w:rsidRPr="00971695" w:rsidRDefault="7393F8A8" w:rsidP="7393F8A8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1695">
        <w:rPr>
          <w:rFonts w:ascii="Times New Roman" w:eastAsia="Calibri" w:hAnsi="Times New Roman" w:cs="Times New Roman"/>
          <w:sz w:val="32"/>
          <w:szCs w:val="32"/>
        </w:rPr>
        <w:t>(в соответствии с ГОСТ</w:t>
      </w:r>
      <w:r w:rsidR="00883F1D" w:rsidRPr="00971695">
        <w:rPr>
          <w:rFonts w:ascii="Times New Roman" w:eastAsia="Calibri" w:hAnsi="Times New Roman" w:cs="Times New Roman"/>
          <w:sz w:val="32"/>
          <w:szCs w:val="32"/>
        </w:rPr>
        <w:t>ом</w:t>
      </w:r>
      <w:r w:rsidRPr="00971695">
        <w:rPr>
          <w:rFonts w:ascii="Times New Roman" w:eastAsia="Calibri" w:hAnsi="Times New Roman" w:cs="Times New Roman"/>
          <w:sz w:val="32"/>
          <w:szCs w:val="32"/>
        </w:rPr>
        <w:t xml:space="preserve"> 34)</w:t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356592" w:rsidP="5C890080">
      <w:pPr>
        <w:spacing w:line="240" w:lineRule="auto"/>
        <w:ind w:firstLine="567"/>
        <w:rPr>
          <w:rFonts w:ascii="Times New Roman" w:hAnsi="Times New Roman" w:cs="Times New Roman"/>
        </w:rPr>
      </w:pP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 xml:space="preserve">Заказчик </w:t>
      </w:r>
      <w:r w:rsidR="00637A26">
        <w:rPr>
          <w:rFonts w:ascii="Times New Roman" w:eastAsia="Calibri" w:hAnsi="Times New Roman" w:cs="Times New Roman"/>
        </w:rPr>
        <w:t>Старший преподаватель</w:t>
      </w:r>
      <w:r w:rsidRPr="00971695">
        <w:rPr>
          <w:rFonts w:ascii="Times New Roman" w:eastAsia="Calibri" w:hAnsi="Times New Roman" w:cs="Times New Roman"/>
        </w:rPr>
        <w:t xml:space="preserve"> Тарасов В.С.</w:t>
      </w:r>
    </w:p>
    <w:p w:rsidR="00356592" w:rsidRPr="00971695" w:rsidRDefault="00D1316E" w:rsidP="7393F8A8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7393F8A8" w:rsidP="7393F8A8">
      <w:pPr>
        <w:spacing w:line="240" w:lineRule="auto"/>
        <w:ind w:firstLine="567"/>
        <w:jc w:val="right"/>
        <w:rPr>
          <w:rFonts w:ascii="Times New Roman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Исполнители</w:t>
      </w:r>
      <w:r w:rsidR="00971695">
        <w:rPr>
          <w:rFonts w:ascii="Times New Roman" w:eastAsia="Calibri" w:hAnsi="Times New Roman" w:cs="Times New Roman"/>
        </w:rPr>
        <w:t xml:space="preserve"> </w:t>
      </w:r>
      <w:r w:rsidRPr="00971695">
        <w:rPr>
          <w:rFonts w:ascii="Times New Roman" w:eastAsia="Calibri" w:hAnsi="Times New Roman" w:cs="Times New Roman"/>
        </w:rPr>
        <w:t xml:space="preserve"> </w:t>
      </w:r>
      <w:proofErr w:type="spellStart"/>
      <w:r w:rsidR="00637A26">
        <w:rPr>
          <w:rFonts w:ascii="Times New Roman" w:eastAsia="Calibri" w:hAnsi="Times New Roman" w:cs="Times New Roman"/>
        </w:rPr>
        <w:t>Кабальнов</w:t>
      </w:r>
      <w:proofErr w:type="spellEnd"/>
      <w:r w:rsidR="00637A26">
        <w:rPr>
          <w:rFonts w:ascii="Times New Roman" w:eastAsia="Calibri" w:hAnsi="Times New Roman" w:cs="Times New Roman"/>
        </w:rPr>
        <w:t xml:space="preserve"> А.</w:t>
      </w:r>
      <w:r w:rsidR="00D6200E">
        <w:rPr>
          <w:rFonts w:ascii="Times New Roman" w:eastAsia="Calibri" w:hAnsi="Times New Roman" w:cs="Times New Roman"/>
        </w:rPr>
        <w:t>А</w:t>
      </w:r>
      <w:r w:rsidRPr="00971695">
        <w:rPr>
          <w:rFonts w:ascii="Times New Roman" w:eastAsia="Calibri" w:hAnsi="Times New Roman" w:cs="Times New Roman"/>
        </w:rPr>
        <w:t xml:space="preserve">., </w:t>
      </w:r>
      <w:r w:rsidR="00637A26">
        <w:rPr>
          <w:rFonts w:ascii="Times New Roman" w:eastAsia="Calibri" w:hAnsi="Times New Roman" w:cs="Times New Roman"/>
        </w:rPr>
        <w:t>Дробышев И.</w:t>
      </w:r>
      <w:r w:rsidR="00D6200E">
        <w:rPr>
          <w:rFonts w:ascii="Times New Roman" w:eastAsia="Calibri" w:hAnsi="Times New Roman" w:cs="Times New Roman"/>
        </w:rPr>
        <w:t>А</w:t>
      </w:r>
      <w:r w:rsidRPr="00971695">
        <w:rPr>
          <w:rFonts w:ascii="Times New Roman" w:eastAsia="Calibri" w:hAnsi="Times New Roman" w:cs="Times New Roman"/>
        </w:rPr>
        <w:t>.</w:t>
      </w:r>
      <w:r w:rsidR="00D1316E"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</w:p>
    <w:p w:rsidR="00356592" w:rsidRPr="00971695" w:rsidRDefault="00D1316E" w:rsidP="5C890080">
      <w:pPr>
        <w:spacing w:line="240" w:lineRule="auto"/>
        <w:ind w:firstLine="567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br/>
      </w:r>
      <w:r w:rsidRPr="00971695">
        <w:rPr>
          <w:rFonts w:ascii="Times New Roman" w:hAnsi="Times New Roman" w:cs="Times New Roman"/>
        </w:rPr>
        <w:br/>
      </w:r>
    </w:p>
    <w:p w:rsidR="009C6CD6" w:rsidRDefault="009C6CD6" w:rsidP="7393F8A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9C6CD6" w:rsidRDefault="009C6CD6" w:rsidP="7393F8A8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5F1CDE" w:rsidRDefault="00D1316E" w:rsidP="009C6CD6">
      <w:pPr>
        <w:spacing w:line="240" w:lineRule="auto"/>
        <w:ind w:firstLine="567"/>
        <w:jc w:val="center"/>
        <w:rPr>
          <w:noProof/>
        </w:rPr>
      </w:pPr>
      <w:r w:rsidRPr="00971695">
        <w:rPr>
          <w:rFonts w:ascii="Times New Roman" w:hAnsi="Times New Roman" w:cs="Times New Roman"/>
        </w:rPr>
        <w:br/>
      </w:r>
      <w:r w:rsidR="7393F8A8" w:rsidRPr="00971695">
        <w:rPr>
          <w:rFonts w:ascii="Times New Roman" w:eastAsia="Calibri" w:hAnsi="Times New Roman" w:cs="Times New Roman"/>
        </w:rPr>
        <w:t>Воронеж, 202</w:t>
      </w:r>
      <w:r w:rsidR="00637A26">
        <w:rPr>
          <w:rFonts w:ascii="Times New Roman" w:eastAsia="Calibri" w:hAnsi="Times New Roman" w:cs="Times New Roman"/>
        </w:rPr>
        <w:t>1</w:t>
      </w:r>
      <w:r w:rsidR="7393F8A8" w:rsidRPr="00971695">
        <w:rPr>
          <w:rFonts w:ascii="Times New Roman" w:hAnsi="Times New Roman" w:cs="Times New Roman"/>
        </w:rPr>
        <w:br w:type="page"/>
      </w:r>
      <w:r w:rsidR="00B27BA4" w:rsidRPr="00971695">
        <w:rPr>
          <w:rFonts w:ascii="Times New Roman" w:hAnsi="Times New Roman" w:cs="Times New Roman"/>
        </w:rPr>
        <w:fldChar w:fldCharType="begin"/>
      </w:r>
      <w:r w:rsidR="00B27BA4" w:rsidRPr="00971695">
        <w:rPr>
          <w:rFonts w:ascii="Times New Roman" w:hAnsi="Times New Roman" w:cs="Times New Roman"/>
        </w:rPr>
        <w:instrText xml:space="preserve"> TOC \o "1-3" \h \z \u </w:instrText>
      </w:r>
      <w:r w:rsidR="00B27BA4" w:rsidRPr="00971695">
        <w:rPr>
          <w:rFonts w:ascii="Times New Roman" w:hAnsi="Times New Roman" w:cs="Times New Roman"/>
        </w:rPr>
        <w:fldChar w:fldCharType="separate"/>
      </w:r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174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Общие положения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_Toc67581174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75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1.1.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Понятия и термины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_Toc67581175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76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1.2.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Название сайта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_Toc67581176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77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1.3.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Наименование Заказчика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_Toc67581177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78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1.4.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Наименование Исполнителя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_Toc67581178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79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1.5.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Основание для разработки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_Toc67581179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3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0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1.6.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Плановые сроки начала и окончания работ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_Toc67581180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4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181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Назначение и цели создания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_Toc67581181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4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2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2.1.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Назначение документа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_Toc67581182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4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3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2.2.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Цели создания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_Toc67581183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4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184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приложению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_Toc67581184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5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Общие требования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_Toc67581185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6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3.1.1.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структуре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_Toc67581186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7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3.1.2.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безопасности и защите информации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_Toc67581187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8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Варианты использования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_Toc67581188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10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89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как неавторизованный пользователь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_Toc67581189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0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3.2.1.1.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Зарегистрироваться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_Toc67581190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1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3.2.1.2.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Авторизоваться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_Toc67581191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5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2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3.2.1.3.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Просматривать информацию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_Toc67581192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10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3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как авторизованный пользователь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_Toc67581193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4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Просматривать информацию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_Toc67581194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5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3.2.2.1.1.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Просмотреть список всех пользователей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_Toc67581195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6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3.2.2.1.2.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Выполнить поисковый запрос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_Toc67581196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7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3.2.2.1.3.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Отправить сообщение другому пользователю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_Toc67581197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8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Создать конференцию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_Toc67581198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199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3.2.2.2.1.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Добавить в конференцию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_Toc67581199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6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0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3.2.2.2.2.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Удалить из конференции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_Toc67581200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1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Выйти из приложения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_Toc67581201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2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3.2.2.4.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Зайти в личный кабинет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_Toc67581202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3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3.2.2.4.1.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Редактировать имя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_Toc67581203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4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3.2.2.4.2.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Сменить пароль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_Toc67581204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54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5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3.2.2.4.3.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ВИ Редактировать идентификационный номер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_Toc67581205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6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обработке ошибок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_Toc67581206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7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3.4.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программному обеспечению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_Toc67581207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7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8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3.4.1.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Нефункциональные требования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_Toc67581208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8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09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3.4.2.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Поддержка Браузеров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_Toc67581209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8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581210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3.4.3.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производительности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_Toc67581210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8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211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4.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Порядок контроля и приемки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_Toc67581211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8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212" w:history="1">
        <w:r w:rsidR="005F1CDE" w:rsidRPr="00055CE7">
          <w:rPr>
            <w:rStyle w:val="a4"/>
            <w:rFonts w:ascii="Times New Roman" w:hAnsi="Times New Roman" w:cs="Times New Roman"/>
            <w:noProof/>
          </w:rPr>
          <w:t>5.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Требования к документации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_Toc67581212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8</w:t>
        </w:r>
        <w:r w:rsidR="005F1CDE">
          <w:rPr>
            <w:noProof/>
            <w:webHidden/>
          </w:rPr>
          <w:fldChar w:fldCharType="end"/>
        </w:r>
      </w:hyperlink>
    </w:p>
    <w:p w:rsidR="005F1CDE" w:rsidRDefault="00E5370A">
      <w:pPr>
        <w:pStyle w:val="11"/>
        <w:rPr>
          <w:rFonts w:eastAsiaTheme="minorEastAsia"/>
          <w:noProof/>
          <w:lang w:eastAsia="ru-RU"/>
        </w:rPr>
      </w:pPr>
      <w:hyperlink w:anchor="_Toc67581213" w:history="1">
        <w:r w:rsidR="005F1CDE" w:rsidRPr="00055CE7">
          <w:rPr>
            <w:rStyle w:val="a4"/>
            <w:rFonts w:ascii="Times New Roman" w:eastAsia="Times New Roman" w:hAnsi="Times New Roman" w:cs="Times New Roman"/>
            <w:noProof/>
          </w:rPr>
          <w:t>6.</w:t>
        </w:r>
        <w:r w:rsidR="005F1CDE">
          <w:rPr>
            <w:rFonts w:eastAsiaTheme="minorEastAsia"/>
            <w:noProof/>
            <w:lang w:eastAsia="ru-RU"/>
          </w:rPr>
          <w:tab/>
        </w:r>
        <w:r w:rsidR="005F1CDE" w:rsidRPr="00055CE7">
          <w:rPr>
            <w:rStyle w:val="a4"/>
            <w:rFonts w:ascii="Times New Roman" w:hAnsi="Times New Roman" w:cs="Times New Roman"/>
            <w:noProof/>
          </w:rPr>
          <w:t>Подписи сторон</w:t>
        </w:r>
        <w:r w:rsidR="005F1CDE">
          <w:rPr>
            <w:noProof/>
            <w:webHidden/>
          </w:rPr>
          <w:tab/>
        </w:r>
        <w:r w:rsidR="005F1CDE">
          <w:rPr>
            <w:noProof/>
            <w:webHidden/>
          </w:rPr>
          <w:fldChar w:fldCharType="begin"/>
        </w:r>
        <w:r w:rsidR="005F1CDE">
          <w:rPr>
            <w:noProof/>
            <w:webHidden/>
          </w:rPr>
          <w:instrText xml:space="preserve"> PAGEREF _Toc67581213 \h </w:instrText>
        </w:r>
        <w:r w:rsidR="005F1CDE">
          <w:rPr>
            <w:noProof/>
            <w:webHidden/>
          </w:rPr>
        </w:r>
        <w:r w:rsidR="005F1CDE">
          <w:rPr>
            <w:noProof/>
            <w:webHidden/>
          </w:rPr>
          <w:fldChar w:fldCharType="separate"/>
        </w:r>
        <w:r w:rsidR="005F1CDE">
          <w:rPr>
            <w:noProof/>
            <w:webHidden/>
          </w:rPr>
          <w:t>9</w:t>
        </w:r>
        <w:r w:rsidR="005F1CDE">
          <w:rPr>
            <w:noProof/>
            <w:webHidden/>
          </w:rPr>
          <w:fldChar w:fldCharType="end"/>
        </w:r>
      </w:hyperlink>
    </w:p>
    <w:p w:rsidR="7393F8A8" w:rsidRPr="00971695" w:rsidRDefault="00B27BA4" w:rsidP="00B27BA4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fldChar w:fldCharType="end"/>
      </w:r>
      <w:r w:rsidR="7393F8A8" w:rsidRPr="00971695">
        <w:rPr>
          <w:rFonts w:ascii="Times New Roman" w:hAnsi="Times New Roman" w:cs="Times New Roman"/>
        </w:rPr>
        <w:br w:type="page"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0" w:name="_Toc35187162"/>
      <w:bookmarkStart w:id="1" w:name="_Toc67581174"/>
      <w:r w:rsidRPr="00971695">
        <w:rPr>
          <w:rFonts w:ascii="Times New Roman" w:eastAsia="Times New Roman" w:hAnsi="Times New Roman" w:cs="Times New Roman"/>
        </w:rPr>
        <w:lastRenderedPageBreak/>
        <w:t xml:space="preserve">Общие </w:t>
      </w:r>
      <w:r w:rsidR="00294C5B" w:rsidRPr="00971695">
        <w:rPr>
          <w:rFonts w:ascii="Times New Roman" w:eastAsia="Times New Roman" w:hAnsi="Times New Roman" w:cs="Times New Roman"/>
        </w:rPr>
        <w:t>положения</w:t>
      </w:r>
      <w:bookmarkEnd w:id="0"/>
      <w:bookmarkEnd w:id="1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00A56818" w:rsidRPr="00971695" w:rsidRDefault="00A5681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2" w:name="_Toc67581175"/>
      <w:r w:rsidRPr="00971695">
        <w:rPr>
          <w:rFonts w:ascii="Times New Roman" w:eastAsia="Times New Roman" w:hAnsi="Times New Roman" w:cs="Times New Roman"/>
        </w:rPr>
        <w:t>Понятия и термины</w:t>
      </w:r>
      <w:bookmarkEnd w:id="2"/>
    </w:p>
    <w:p w:rsidR="00A56818" w:rsidRPr="00971695" w:rsidRDefault="00A56818" w:rsidP="00A5681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Техническом Задании используются следующие понятия и термины: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«Сайт»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- часть проекта </w:t>
      </w: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</w:t>
      </w:r>
      <w:r w:rsidR="00E5370A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Lite</w:t>
      </w:r>
      <w:r w:rsidR="00E5370A" w:rsidRPr="00E5370A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</w:t>
      </w:r>
      <w:r w:rsidR="00E5370A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Chat</w:t>
      </w: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, являющийся 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web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-приложением с использование базы данных </w:t>
      </w:r>
      <w:r w:rsidR="00607799"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My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SQL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«Гость»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неавторизованный на </w:t>
      </w:r>
      <w:r w:rsidR="00637A2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сайте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человек, пользующийся ограниченным функционалом сайта и не имеющий доступа к функционалу </w:t>
      </w:r>
      <w:r w:rsidR="00637A2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отправки и чтения сообщений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:rsidR="00A56818" w:rsidRPr="00971695" w:rsidRDefault="00A56818" w:rsidP="00A5681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«Пользователь»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 авторизованный на </w:t>
      </w:r>
      <w:r w:rsidR="00637A2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сайте</w:t>
      </w:r>
      <w:r w:rsidR="00637A26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человек, пользующийся функционалом сайта. </w:t>
      </w:r>
    </w:p>
    <w:p w:rsidR="00390D97" w:rsidRPr="00971695" w:rsidRDefault="00390D97" w:rsidP="00883F1D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</w:t>
      </w:r>
      <w:r w:rsidR="00637A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Сообщение</w:t>
      </w: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»</w:t>
      </w:r>
      <w:r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- </w:t>
      </w:r>
      <w:r w:rsidR="00637A26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текст, который один пользователь хочет передать другому пользователю или группе пользователей</w:t>
      </w:r>
      <w:r w:rsidR="00883F1D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</w:p>
    <w:p w:rsidR="008556F8" w:rsidRPr="00971695" w:rsidRDefault="00E5370A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83F1D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</w:t>
      </w:r>
      <w:r w:rsidR="00637A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Конференция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» </w:t>
      </w:r>
      <w:r w:rsidR="008556F8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</w:t>
      </w:r>
      <w:r w:rsidR="008556F8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637A2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взаимный обмен сообщениями между тремя и более пользователями</w:t>
      </w:r>
    </w:p>
    <w:p w:rsidR="008C1ED3" w:rsidRPr="008E15FD" w:rsidRDefault="00637A26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«БД»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база данных</w:t>
      </w:r>
    </w:p>
    <w:p w:rsidR="00294C5B" w:rsidRPr="00971695" w:rsidRDefault="00294C5B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3" w:name="_Toc35187164"/>
      <w:bookmarkStart w:id="4" w:name="_Toc67581176"/>
      <w:r w:rsidRPr="00971695">
        <w:rPr>
          <w:rFonts w:ascii="Times New Roman" w:eastAsia="Times New Roman" w:hAnsi="Times New Roman" w:cs="Times New Roman"/>
        </w:rPr>
        <w:t xml:space="preserve">Название </w:t>
      </w:r>
      <w:r w:rsidR="00A56818" w:rsidRPr="00971695">
        <w:rPr>
          <w:rFonts w:ascii="Times New Roman" w:eastAsia="Times New Roman" w:hAnsi="Times New Roman" w:cs="Times New Roman"/>
        </w:rPr>
        <w:t>сайта</w:t>
      </w:r>
      <w:bookmarkEnd w:id="3"/>
      <w:bookmarkEnd w:id="4"/>
    </w:p>
    <w:p w:rsidR="008556F8" w:rsidRPr="00971695" w:rsidRDefault="008C1ED3" w:rsidP="008C1ED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  </w:t>
      </w:r>
      <w:r w:rsidR="00294C5B" w:rsidRPr="00971695">
        <w:rPr>
          <w:rFonts w:ascii="Times New Roman" w:eastAsia="Times New Roman" w:hAnsi="Times New Roman" w:cs="Times New Roman"/>
          <w:b/>
          <w:sz w:val="24"/>
          <w:szCs w:val="28"/>
        </w:rPr>
        <w:t>“</w:t>
      </w:r>
      <w:r w:rsidR="00E5370A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Lite Chat</w:t>
      </w:r>
      <w:r w:rsidR="00294C5B" w:rsidRPr="00971695">
        <w:rPr>
          <w:rFonts w:ascii="Times New Roman" w:eastAsia="Times New Roman" w:hAnsi="Times New Roman" w:cs="Times New Roman"/>
          <w:b/>
          <w:sz w:val="24"/>
          <w:szCs w:val="28"/>
        </w:rPr>
        <w:t>”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5" w:name="_Toc35187165"/>
      <w:bookmarkStart w:id="6" w:name="_Toc67581177"/>
      <w:r w:rsidRPr="00971695">
        <w:rPr>
          <w:rFonts w:ascii="Times New Roman" w:eastAsia="Times New Roman" w:hAnsi="Times New Roman" w:cs="Times New Roman"/>
        </w:rPr>
        <w:t>Наименование Заказчика</w:t>
      </w:r>
      <w:bookmarkEnd w:id="5"/>
      <w:bookmarkEnd w:id="6"/>
    </w:p>
    <w:p w:rsidR="7393F8A8" w:rsidRPr="00971695" w:rsidRDefault="00637A26" w:rsidP="7393F8A8">
      <w:p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Старший преподаватель</w:t>
      </w:r>
      <w:r w:rsidR="7393F8A8" w:rsidRPr="00971695">
        <w:rPr>
          <w:rFonts w:ascii="Times New Roman" w:eastAsia="Times New Roman" w:hAnsi="Times New Roman" w:cs="Times New Roman"/>
          <w:sz w:val="24"/>
          <w:szCs w:val="28"/>
        </w:rPr>
        <w:t xml:space="preserve"> Тарасов Вячеслав Сергеевич, кафедра программирования и информационный технологий.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7" w:name="_Toc35187166"/>
      <w:bookmarkStart w:id="8" w:name="_Toc67581178"/>
      <w:r w:rsidRPr="00971695">
        <w:rPr>
          <w:rFonts w:ascii="Times New Roman" w:eastAsia="Times New Roman" w:hAnsi="Times New Roman" w:cs="Times New Roman"/>
        </w:rPr>
        <w:t>Наименование Исполнителя</w:t>
      </w:r>
      <w:bookmarkEnd w:id="7"/>
      <w:bookmarkEnd w:id="8"/>
    </w:p>
    <w:p w:rsidR="7393F8A8" w:rsidRPr="00971695" w:rsidRDefault="0AC8DFD8" w:rsidP="7393F8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637A26">
        <w:rPr>
          <w:rFonts w:ascii="Times New Roman" w:eastAsia="Times New Roman" w:hAnsi="Times New Roman" w:cs="Times New Roman"/>
          <w:sz w:val="24"/>
          <w:szCs w:val="24"/>
        </w:rPr>
        <w:t>Кабальнов</w:t>
      </w:r>
      <w:proofErr w:type="spellEnd"/>
      <w:r w:rsidR="00637A26">
        <w:rPr>
          <w:rFonts w:ascii="Times New Roman" w:eastAsia="Times New Roman" w:hAnsi="Times New Roman" w:cs="Times New Roman"/>
          <w:sz w:val="24"/>
          <w:szCs w:val="24"/>
        </w:rPr>
        <w:t xml:space="preserve"> Александр Александрович</w:t>
      </w:r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и </w:t>
      </w:r>
      <w:r w:rsidR="00D6200E">
        <w:rPr>
          <w:rFonts w:ascii="Times New Roman" w:eastAsia="Times New Roman" w:hAnsi="Times New Roman" w:cs="Times New Roman"/>
          <w:sz w:val="24"/>
          <w:szCs w:val="24"/>
        </w:rPr>
        <w:t>сетевых технологий</w:t>
      </w:r>
      <w:r w:rsidRPr="009716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 xml:space="preserve"> Почта: </w:t>
      </w:r>
      <w:proofErr w:type="spellStart"/>
      <w:r w:rsidR="00637A26">
        <w:rPr>
          <w:rFonts w:ascii="Times New Roman" w:eastAsia="Times New Roman" w:hAnsi="Times New Roman" w:cs="Times New Roman"/>
          <w:sz w:val="24"/>
          <w:szCs w:val="24"/>
          <w:lang w:val="en-US"/>
        </w:rPr>
        <w:t>kabalnov</w:t>
      </w:r>
      <w:proofErr w:type="spellEnd"/>
      <w:r w:rsidR="00637A26" w:rsidRPr="00D6200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637A26">
        <w:rPr>
          <w:rFonts w:ascii="Times New Roman" w:eastAsia="Times New Roman" w:hAnsi="Times New Roman" w:cs="Times New Roman"/>
          <w:sz w:val="24"/>
          <w:szCs w:val="24"/>
          <w:lang w:val="en-US"/>
        </w:rPr>
        <w:t>aleksandr</w:t>
      </w:r>
      <w:proofErr w:type="spellEnd"/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>@yandex.ru</w:t>
      </w:r>
    </w:p>
    <w:p w:rsidR="7393F8A8" w:rsidRPr="00D6200E" w:rsidRDefault="0AC8DFD8" w:rsidP="0AC8D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D6200E">
        <w:rPr>
          <w:rFonts w:ascii="Times New Roman" w:eastAsia="Times New Roman" w:hAnsi="Times New Roman" w:cs="Times New Roman"/>
          <w:sz w:val="24"/>
          <w:szCs w:val="24"/>
        </w:rPr>
        <w:t>Дробышев</w:t>
      </w:r>
      <w:r w:rsidR="00637A26">
        <w:rPr>
          <w:rFonts w:ascii="Times New Roman" w:eastAsia="Times New Roman" w:hAnsi="Times New Roman" w:cs="Times New Roman"/>
          <w:sz w:val="24"/>
          <w:szCs w:val="24"/>
        </w:rPr>
        <w:t xml:space="preserve"> Иван </w:t>
      </w:r>
      <w:r w:rsidR="00D6200E">
        <w:rPr>
          <w:rFonts w:ascii="Times New Roman" w:eastAsia="Times New Roman" w:hAnsi="Times New Roman" w:cs="Times New Roman"/>
          <w:sz w:val="24"/>
          <w:szCs w:val="24"/>
        </w:rPr>
        <w:t>Александрович</w:t>
      </w:r>
      <w:r w:rsidRPr="00971695">
        <w:rPr>
          <w:rFonts w:ascii="Times New Roman" w:eastAsia="Times New Roman" w:hAnsi="Times New Roman" w:cs="Times New Roman"/>
          <w:sz w:val="24"/>
          <w:szCs w:val="24"/>
        </w:rPr>
        <w:t xml:space="preserve">, кафедра информационных систем </w:t>
      </w:r>
      <w:r w:rsidR="00D6200E" w:rsidRPr="0097169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D6200E">
        <w:rPr>
          <w:rFonts w:ascii="Times New Roman" w:eastAsia="Times New Roman" w:hAnsi="Times New Roman" w:cs="Times New Roman"/>
          <w:sz w:val="24"/>
          <w:szCs w:val="24"/>
        </w:rPr>
        <w:t>сетевых технологий</w:t>
      </w:r>
      <w:r w:rsidRPr="009716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94C5B" w:rsidRPr="00971695">
        <w:rPr>
          <w:rFonts w:ascii="Times New Roman" w:eastAsia="Times New Roman" w:hAnsi="Times New Roman" w:cs="Times New Roman"/>
          <w:sz w:val="24"/>
          <w:szCs w:val="24"/>
        </w:rPr>
        <w:t xml:space="preserve"> Почта: </w:t>
      </w:r>
      <w:r w:rsidR="00D6200E">
        <w:rPr>
          <w:lang w:val="en-US"/>
        </w:rPr>
        <w:t>and</w:t>
      </w:r>
      <w:r w:rsidR="00D6200E" w:rsidRPr="00D6200E">
        <w:t>.</w:t>
      </w:r>
      <w:proofErr w:type="spellStart"/>
      <w:r w:rsidR="00D6200E">
        <w:rPr>
          <w:lang w:val="en-US"/>
        </w:rPr>
        <w:t>drobishew</w:t>
      </w:r>
      <w:proofErr w:type="spellEnd"/>
      <w:r w:rsidR="00D6200E" w:rsidRPr="00D6200E">
        <w:t>2012@</w:t>
      </w:r>
      <w:proofErr w:type="spellStart"/>
      <w:r w:rsidR="00D6200E">
        <w:rPr>
          <w:lang w:val="en-US"/>
        </w:rPr>
        <w:t>gmail</w:t>
      </w:r>
      <w:proofErr w:type="spellEnd"/>
      <w:r w:rsidR="00D6200E" w:rsidRPr="00D6200E">
        <w:t>.</w:t>
      </w:r>
      <w:r w:rsidR="00D6200E">
        <w:rPr>
          <w:lang w:val="en-US"/>
        </w:rPr>
        <w:t>com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9" w:name="_Toc35187167"/>
      <w:bookmarkStart w:id="10" w:name="_Toc67581179"/>
      <w:r w:rsidRPr="00971695">
        <w:rPr>
          <w:rFonts w:ascii="Times New Roman" w:eastAsia="Times New Roman" w:hAnsi="Times New Roman" w:cs="Times New Roman"/>
        </w:rPr>
        <w:t>Основание для разработки</w:t>
      </w:r>
      <w:bookmarkEnd w:id="9"/>
      <w:bookmarkEnd w:id="10"/>
    </w:p>
    <w:p w:rsidR="008C1ED3" w:rsidRPr="008E15FD" w:rsidRDefault="00637A26" w:rsidP="008E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у людей есть потребность в общении с использованием интернета, при этом общение должно быть доступно каждому и быть удобным, не быть привязанным к номеру телефона и </w:t>
      </w:r>
      <w:r w:rsidR="008E15FD">
        <w:rPr>
          <w:rFonts w:ascii="Times New Roman" w:hAnsi="Times New Roman" w:cs="Times New Roman"/>
        </w:rPr>
        <w:t>сторонним способам идентификации человека.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11" w:name="_Toc35187169"/>
      <w:bookmarkStart w:id="12" w:name="_Toc67581180"/>
      <w:r w:rsidRPr="00971695">
        <w:rPr>
          <w:rFonts w:ascii="Times New Roman" w:eastAsia="Times New Roman" w:hAnsi="Times New Roman" w:cs="Times New Roman"/>
        </w:rPr>
        <w:t>Плановые сроки начала и окончания работ</w:t>
      </w:r>
      <w:bookmarkEnd w:id="11"/>
      <w:bookmarkEnd w:id="12"/>
    </w:p>
    <w:p w:rsidR="7393F8A8" w:rsidRPr="00971695" w:rsidRDefault="0AC8DFD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Плановый срок начала работ – Февраль 202</w:t>
      </w:r>
      <w:r w:rsidR="008E15FD">
        <w:rPr>
          <w:rFonts w:ascii="Times New Roman" w:eastAsia="Times New Roman" w:hAnsi="Times New Roman" w:cs="Times New Roman"/>
          <w:sz w:val="24"/>
          <w:szCs w:val="28"/>
        </w:rPr>
        <w:t>1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г.</w:t>
      </w:r>
    </w:p>
    <w:p w:rsidR="7393F8A8" w:rsidRPr="00971695" w:rsidRDefault="0AC8DFD8" w:rsidP="008556F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Плановый срок окончания работ – Июнь 202</w:t>
      </w:r>
      <w:r w:rsidR="008E15FD">
        <w:rPr>
          <w:rFonts w:ascii="Times New Roman" w:eastAsia="Times New Roman" w:hAnsi="Times New Roman" w:cs="Times New Roman"/>
          <w:sz w:val="24"/>
          <w:szCs w:val="28"/>
        </w:rPr>
        <w:t>1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г.</w:t>
      </w:r>
    </w:p>
    <w:p w:rsidR="7393F8A8" w:rsidRPr="00971695" w:rsidRDefault="0AC8DFD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3" w:name="_Toc35187170"/>
      <w:bookmarkStart w:id="14" w:name="_Toc67581181"/>
      <w:r w:rsidRPr="00971695">
        <w:rPr>
          <w:rFonts w:ascii="Times New Roman" w:eastAsia="Times New Roman" w:hAnsi="Times New Roman" w:cs="Times New Roman"/>
        </w:rPr>
        <w:t>Назначение и цели создания</w:t>
      </w:r>
      <w:bookmarkEnd w:id="13"/>
      <w:bookmarkEnd w:id="14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5" w:name="_Toc35187171"/>
      <w:bookmarkStart w:id="16" w:name="_Toc67581182"/>
      <w:r w:rsidRPr="00971695">
        <w:rPr>
          <w:rFonts w:ascii="Times New Roman" w:eastAsia="Times New Roman" w:hAnsi="Times New Roman" w:cs="Times New Roman"/>
        </w:rPr>
        <w:t xml:space="preserve">Назначение </w:t>
      </w:r>
      <w:r w:rsidR="00D149C5" w:rsidRPr="00971695">
        <w:rPr>
          <w:rFonts w:ascii="Times New Roman" w:eastAsia="Times New Roman" w:hAnsi="Times New Roman" w:cs="Times New Roman"/>
        </w:rPr>
        <w:t>документа</w:t>
      </w:r>
      <w:bookmarkEnd w:id="15"/>
      <w:bookmarkEnd w:id="16"/>
    </w:p>
    <w:p w:rsidR="00D149C5" w:rsidRPr="00971695" w:rsidRDefault="00D149C5" w:rsidP="00D149C5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В настоящем документе приводится полный набор требований к Приложению, необходимых для</w:t>
      </w:r>
    </w:p>
    <w:p w:rsidR="00D149C5" w:rsidRPr="00971695" w:rsidRDefault="00D149C5" w:rsidP="00D149C5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lastRenderedPageBreak/>
        <w:t>реализации.</w:t>
      </w:r>
    </w:p>
    <w:p w:rsidR="7393F8A8" w:rsidRPr="00971695" w:rsidRDefault="7393F8A8" w:rsidP="00EE41D9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17" w:name="_Toc35187172"/>
      <w:bookmarkStart w:id="18" w:name="_Toc67581183"/>
      <w:r w:rsidRPr="00971695">
        <w:rPr>
          <w:rFonts w:ascii="Times New Roman" w:eastAsia="Times New Roman" w:hAnsi="Times New Roman" w:cs="Times New Roman"/>
        </w:rPr>
        <w:t>Цели создания</w:t>
      </w:r>
      <w:bookmarkEnd w:id="17"/>
      <w:bookmarkEnd w:id="18"/>
      <w:r w:rsidRPr="00971695">
        <w:rPr>
          <w:rFonts w:ascii="Times New Roman" w:eastAsia="Times New Roman" w:hAnsi="Times New Roman" w:cs="Times New Roman"/>
        </w:rPr>
        <w:t xml:space="preserve"> 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Основными целями создания </w:t>
      </w:r>
      <w:r w:rsidR="00294E52" w:rsidRPr="00971695">
        <w:rPr>
          <w:rFonts w:ascii="Times New Roman" w:eastAsia="Times New Roman" w:hAnsi="Times New Roman" w:cs="Times New Roman"/>
          <w:sz w:val="24"/>
          <w:szCs w:val="28"/>
        </w:rPr>
        <w:t xml:space="preserve">приложения 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с точки зрения </w:t>
      </w:r>
      <w:r w:rsidR="00D149C5" w:rsidRPr="00971695">
        <w:rPr>
          <w:rFonts w:ascii="Times New Roman" w:eastAsia="Times New Roman" w:hAnsi="Times New Roman" w:cs="Times New Roman"/>
          <w:sz w:val="24"/>
          <w:szCs w:val="28"/>
        </w:rPr>
        <w:t xml:space="preserve">создателя 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являются:</w:t>
      </w:r>
    </w:p>
    <w:p w:rsidR="00D149C5" w:rsidRPr="0097169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Дать возможность пользователям удобно общаться друг с другом</w:t>
      </w:r>
    </w:p>
    <w:p w:rsidR="00D149C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Дать возможность пользователям пользоваться данным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приложением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не имея необходимости идентифицировать себя при помощи мобильного телефона</w:t>
      </w:r>
    </w:p>
    <w:p w:rsidR="008E15FD" w:rsidRPr="0097169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Дать возможность пользователям пользоваться данным приложением как с мобильного телефона, так и с персонального компьютера</w:t>
      </w:r>
    </w:p>
    <w:p w:rsidR="00D149C5" w:rsidRPr="00971695" w:rsidRDefault="00D149C5" w:rsidP="00D149C5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8"/>
        </w:rPr>
      </w:pPr>
    </w:p>
    <w:p w:rsidR="00294E52" w:rsidRPr="00971695" w:rsidRDefault="00D149C5" w:rsidP="00D149C5">
      <w:p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Основными целями создания с точки зрения пользователя являются:</w:t>
      </w:r>
    </w:p>
    <w:p w:rsidR="00D149C5" w:rsidRPr="0097169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Удовлетворение потребности в общении с другими пользователями</w:t>
      </w:r>
    </w:p>
    <w:p w:rsidR="00D149C5" w:rsidRPr="0097169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Анонимность и защита персональных данных</w:t>
      </w:r>
    </w:p>
    <w:p w:rsidR="00294E52" w:rsidRPr="00971695" w:rsidRDefault="008E15FD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Удобство использования приложения</w:t>
      </w:r>
    </w:p>
    <w:p w:rsidR="00294C5B" w:rsidRPr="0004345C" w:rsidRDefault="00294C5B" w:rsidP="00D149C5">
      <w:pPr>
        <w:pStyle w:val="a3"/>
        <w:spacing w:line="360" w:lineRule="auto"/>
        <w:rPr>
          <w:rFonts w:eastAsiaTheme="minorEastAsia" w:cstheme="minorHAnsi"/>
          <w:sz w:val="28"/>
          <w:szCs w:val="28"/>
        </w:rPr>
      </w:pPr>
      <w:r w:rsidRPr="0004345C">
        <w:rPr>
          <w:rFonts w:eastAsia="Times New Roman" w:cstheme="minorHAnsi"/>
          <w:sz w:val="28"/>
          <w:szCs w:val="28"/>
        </w:rPr>
        <w:br/>
      </w:r>
    </w:p>
    <w:p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9" w:name="_Toc35187173"/>
      <w:bookmarkStart w:id="20" w:name="_Toc67581184"/>
      <w:r w:rsidRPr="00971695">
        <w:rPr>
          <w:rFonts w:ascii="Times New Roman" w:eastAsia="Times New Roman" w:hAnsi="Times New Roman" w:cs="Times New Roman"/>
        </w:rPr>
        <w:t xml:space="preserve">Требования к </w:t>
      </w:r>
      <w:r w:rsidR="00203438" w:rsidRPr="00971695">
        <w:rPr>
          <w:rFonts w:ascii="Times New Roman" w:eastAsia="Times New Roman" w:hAnsi="Times New Roman" w:cs="Times New Roman"/>
        </w:rPr>
        <w:t>приложению</w:t>
      </w:r>
      <w:bookmarkEnd w:id="19"/>
      <w:bookmarkEnd w:id="20"/>
    </w:p>
    <w:p w:rsidR="7393F8A8" w:rsidRPr="00971695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ascii="Times New Roman" w:eastAsiaTheme="minorEastAsia" w:hAnsi="Times New Roman" w:cs="Times New Roman"/>
          <w:szCs w:val="32"/>
        </w:rPr>
      </w:pPr>
      <w:bookmarkStart w:id="21" w:name="_Toc35187174"/>
      <w:bookmarkStart w:id="22" w:name="_Toc67581185"/>
      <w:r w:rsidRPr="00971695">
        <w:rPr>
          <w:rFonts w:ascii="Times New Roman" w:hAnsi="Times New Roman" w:cs="Times New Roman"/>
          <w:szCs w:val="32"/>
        </w:rPr>
        <w:t>Общие требования</w:t>
      </w:r>
      <w:bookmarkStart w:id="23" w:name="_Toc35048195"/>
      <w:bookmarkEnd w:id="21"/>
      <w:bookmarkEnd w:id="22"/>
      <w:r w:rsidR="0015398D" w:rsidRPr="00971695">
        <w:rPr>
          <w:rFonts w:ascii="Times New Roman" w:hAnsi="Times New Roman" w:cs="Times New Roman"/>
          <w:szCs w:val="32"/>
        </w:rPr>
        <w:t xml:space="preserve"> </w:t>
      </w:r>
      <w:bookmarkEnd w:id="23"/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4" w:name="_Toc35187175"/>
      <w:bookmarkStart w:id="25" w:name="_Toc67581186"/>
      <w:r w:rsidRPr="00971695">
        <w:rPr>
          <w:rFonts w:ascii="Times New Roman" w:eastAsia="Times New Roman" w:hAnsi="Times New Roman" w:cs="Times New Roman"/>
        </w:rPr>
        <w:t>Требования к структуре</w:t>
      </w:r>
      <w:bookmarkEnd w:id="24"/>
      <w:bookmarkEnd w:id="25"/>
      <w:r w:rsidR="0015398D" w:rsidRPr="00971695">
        <w:rPr>
          <w:rFonts w:ascii="Times New Roman" w:eastAsia="Times New Roman" w:hAnsi="Times New Roman" w:cs="Times New Roman"/>
        </w:rPr>
        <w:t xml:space="preserve"> </w:t>
      </w:r>
    </w:p>
    <w:p w:rsidR="0015398D" w:rsidRPr="0004345C" w:rsidRDefault="0015398D" w:rsidP="0015398D">
      <w:pPr>
        <w:rPr>
          <w:rFonts w:cstheme="minorHAnsi"/>
        </w:rPr>
      </w:pPr>
      <w:r w:rsidRPr="00971695">
        <w:rPr>
          <w:rFonts w:ascii="Times New Roman" w:hAnsi="Times New Roman" w:cs="Times New Roman"/>
        </w:rPr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971695">
        <w:rPr>
          <w:rFonts w:ascii="Times New Roman" w:hAnsi="Times New Roman" w:cs="Times New Roman"/>
        </w:rPr>
        <w:t xml:space="preserve"> </w:t>
      </w:r>
      <w:r w:rsidR="004B4ABE" w:rsidRPr="0004345C">
        <w:rPr>
          <w:rFonts w:cstheme="minorHAnsi"/>
          <w:noProof/>
          <w:lang w:eastAsia="ru-RU"/>
        </w:rPr>
        <w:drawing>
          <wp:inline distT="0" distB="0" distL="0" distR="0">
            <wp:extent cx="6645910" cy="3457073"/>
            <wp:effectExtent l="0" t="0" r="2540" b="0"/>
            <wp:docPr id="3" name="Рисунок 3" descr="https://sun1-23.userapi.com/ro40UHiBIwTXGRiceheE3kjSihpiSK3SWY0IiA/h6fubPtum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3.userapi.com/ro40UHiBIwTXGRiceheE3kjSihpiSK3SWY0IiA/h6fubPtumK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393F8A8" w:rsidRPr="00971695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6" w:name="_Toc35187176"/>
      <w:bookmarkStart w:id="27" w:name="_Toc67581187"/>
      <w:r w:rsidRPr="00971695">
        <w:rPr>
          <w:rFonts w:ascii="Times New Roman" w:eastAsia="Times New Roman" w:hAnsi="Times New Roman" w:cs="Times New Roman"/>
        </w:rPr>
        <w:lastRenderedPageBreak/>
        <w:t>Требования к безопасности и защите информации</w:t>
      </w:r>
      <w:bookmarkEnd w:id="26"/>
      <w:bookmarkEnd w:id="27"/>
    </w:p>
    <w:p w:rsidR="0015398D" w:rsidRPr="00971695" w:rsidRDefault="0015398D" w:rsidP="0015398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Хеширование паролей </w:t>
      </w:r>
    </w:p>
    <w:p w:rsidR="0015398D" w:rsidRPr="00971695" w:rsidRDefault="0015398D" w:rsidP="0015398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Защита от </w:t>
      </w:r>
      <w:r w:rsidRPr="00971695">
        <w:rPr>
          <w:rFonts w:ascii="Times New Roman" w:hAnsi="Times New Roman" w:cs="Times New Roman"/>
          <w:lang w:val="en-US"/>
        </w:rPr>
        <w:t>SQL-</w:t>
      </w:r>
      <w:r w:rsidRPr="00971695">
        <w:rPr>
          <w:rFonts w:ascii="Times New Roman" w:hAnsi="Times New Roman" w:cs="Times New Roman"/>
        </w:rPr>
        <w:t>инъекций</w:t>
      </w:r>
    </w:p>
    <w:p w:rsidR="00914857" w:rsidRDefault="0015398D" w:rsidP="008E15FD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Использование протокола </w:t>
      </w:r>
      <w:r w:rsidRPr="00971695">
        <w:rPr>
          <w:rFonts w:ascii="Times New Roman" w:hAnsi="Times New Roman" w:cs="Times New Roman"/>
          <w:lang w:val="en-US"/>
        </w:rPr>
        <w:t>HTTPS</w:t>
      </w:r>
      <w:r w:rsidR="005F7545" w:rsidRPr="00971695">
        <w:rPr>
          <w:rFonts w:ascii="Times New Roman" w:hAnsi="Times New Roman" w:cs="Times New Roman"/>
        </w:rPr>
        <w:t xml:space="preserve"> </w:t>
      </w:r>
    </w:p>
    <w:p w:rsidR="008E15FD" w:rsidRPr="008E15FD" w:rsidRDefault="008E15FD" w:rsidP="008E15FD">
      <w:pPr>
        <w:pStyle w:val="a3"/>
        <w:rPr>
          <w:rFonts w:ascii="Times New Roman" w:hAnsi="Times New Roman" w:cs="Times New Roman"/>
        </w:rPr>
      </w:pPr>
    </w:p>
    <w:p w:rsidR="0087473A" w:rsidRPr="00971695" w:rsidRDefault="00914857" w:rsidP="0082055C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28" w:name="_Toc35187178"/>
      <w:bookmarkStart w:id="29" w:name="_Toc67581188"/>
      <w:r w:rsidRPr="00971695">
        <w:rPr>
          <w:rFonts w:ascii="Times New Roman" w:hAnsi="Times New Roman" w:cs="Times New Roman"/>
        </w:rPr>
        <w:t>Варианты использования</w:t>
      </w:r>
      <w:bookmarkEnd w:id="28"/>
      <w:bookmarkEnd w:id="29"/>
    </w:p>
    <w:p w:rsidR="00914857" w:rsidRPr="00971695" w:rsidRDefault="0087473A" w:rsidP="0082055C">
      <w:pPr>
        <w:pStyle w:val="2"/>
        <w:numPr>
          <w:ilvl w:val="2"/>
          <w:numId w:val="14"/>
        </w:numPr>
        <w:rPr>
          <w:rFonts w:ascii="Times New Roman" w:hAnsi="Times New Roman" w:cs="Times New Roman"/>
        </w:rPr>
      </w:pPr>
      <w:bookmarkStart w:id="30" w:name="_Toc35187179"/>
      <w:bookmarkStart w:id="31" w:name="_Toc67581189"/>
      <w:r w:rsidRPr="00971695">
        <w:rPr>
          <w:rFonts w:ascii="Times New Roman" w:hAnsi="Times New Roman" w:cs="Times New Roman"/>
          <w:sz w:val="28"/>
        </w:rPr>
        <w:t>ВИ</w:t>
      </w:r>
      <w:r w:rsidR="00914857" w:rsidRPr="00971695">
        <w:rPr>
          <w:rFonts w:ascii="Times New Roman" w:hAnsi="Times New Roman" w:cs="Times New Roman"/>
          <w:sz w:val="28"/>
        </w:rPr>
        <w:t xml:space="preserve"> как неавторизованный пользователь</w:t>
      </w:r>
      <w:bookmarkEnd w:id="30"/>
      <w:bookmarkEnd w:id="31"/>
      <w:r w:rsidR="00914857" w:rsidRPr="00971695">
        <w:rPr>
          <w:rFonts w:ascii="Times New Roman" w:hAnsi="Times New Roman" w:cs="Times New Roman"/>
        </w:rPr>
        <w:tab/>
      </w:r>
    </w:p>
    <w:p w:rsidR="0087473A" w:rsidRPr="00971695" w:rsidRDefault="0087473A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32" w:name="_Toc35187180"/>
      <w:bookmarkStart w:id="33" w:name="_Toc67581190"/>
      <w:r w:rsidRPr="00971695">
        <w:rPr>
          <w:rFonts w:ascii="Times New Roman" w:hAnsi="Times New Roman" w:cs="Times New Roman"/>
        </w:rPr>
        <w:t>ВИ Зарегистрироваться</w:t>
      </w:r>
      <w:bookmarkEnd w:id="32"/>
      <w:bookmarkEnd w:id="33"/>
    </w:p>
    <w:p w:rsidR="00570FE9" w:rsidRPr="00971695" w:rsidRDefault="00570FE9" w:rsidP="00570FE9">
      <w:pPr>
        <w:pStyle w:val="a3"/>
        <w:spacing w:line="360" w:lineRule="auto"/>
        <w:ind w:left="1728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В данном варианте </w:t>
      </w:r>
      <w:r w:rsidR="0004345C"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использования Гость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может зарегистрироваться на сайте. Для этого ему необходимо находиться на главной странице и нажать по кнопке «Зарегистрироваться». После успешной регистрации пользователь попадает на страницу «Мой аккаунт», как авторизованный пользователь и его данные добавляются в базу данных.</w:t>
      </w:r>
    </w:p>
    <w:p w:rsidR="0087473A" w:rsidRPr="00971695" w:rsidRDefault="00570FE9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</w:rPr>
      </w:pPr>
      <w:bookmarkStart w:id="34" w:name="_Toc35187181"/>
      <w:bookmarkStart w:id="35" w:name="_Toc67581191"/>
      <w:r w:rsidRPr="00971695">
        <w:rPr>
          <w:rFonts w:ascii="Times New Roman" w:hAnsi="Times New Roman" w:cs="Times New Roman"/>
        </w:rPr>
        <w:t>ВИ Авторизоваться</w:t>
      </w:r>
      <w:bookmarkEnd w:id="34"/>
      <w:bookmarkEnd w:id="35"/>
    </w:p>
    <w:p w:rsidR="00570FE9" w:rsidRPr="00971695" w:rsidRDefault="00570FE9" w:rsidP="00570FE9">
      <w:pPr>
        <w:pStyle w:val="a3"/>
        <w:spacing w:line="360" w:lineRule="auto"/>
        <w:ind w:left="1728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В данном варианте использования Гость может авторизоваться на сайте. Для этого ему необходимо находиться на главной странице и нажать по кнопке «Авторизация». После успешной авторизации пользователь попадает на страницу «Мой аккаунт», как авторизованный пользователь.</w:t>
      </w:r>
    </w:p>
    <w:p w:rsidR="005A314F" w:rsidRPr="00971695" w:rsidRDefault="005A314F" w:rsidP="0082055C">
      <w:pPr>
        <w:pStyle w:val="3"/>
        <w:numPr>
          <w:ilvl w:val="3"/>
          <w:numId w:val="14"/>
        </w:numPr>
        <w:rPr>
          <w:rFonts w:ascii="Times New Roman" w:hAnsi="Times New Roman" w:cs="Times New Roman"/>
          <w:sz w:val="36"/>
        </w:rPr>
      </w:pPr>
      <w:bookmarkStart w:id="36" w:name="_Toc35187182"/>
      <w:bookmarkStart w:id="37" w:name="_Toc67581192"/>
      <w:r w:rsidRPr="00971695">
        <w:rPr>
          <w:rFonts w:ascii="Times New Roman" w:hAnsi="Times New Roman" w:cs="Times New Roman"/>
        </w:rPr>
        <w:t>Ви Просматривать информацию</w:t>
      </w:r>
      <w:bookmarkEnd w:id="36"/>
      <w:bookmarkEnd w:id="37"/>
    </w:p>
    <w:p w:rsidR="005A314F" w:rsidRPr="00971695" w:rsidRDefault="005A314F" w:rsidP="005A314F">
      <w:pPr>
        <w:pStyle w:val="a3"/>
        <w:spacing w:line="360" w:lineRule="auto"/>
        <w:ind w:left="1728" w:firstLine="6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Гость может просматривать информационную часть приложения, содержащую информацию о </w:t>
      </w:r>
      <w:r w:rsidR="008E15FD">
        <w:rPr>
          <w:rFonts w:ascii="Times New Roman" w:hAnsi="Times New Roman" w:cs="Times New Roman"/>
        </w:rPr>
        <w:t>количестве зарегистрированных пользователей и количестве сообщений, которые были отправлены пользователями друг другу за все время</w:t>
      </w:r>
      <w:r w:rsidRPr="00971695">
        <w:rPr>
          <w:rFonts w:ascii="Times New Roman" w:hAnsi="Times New Roman" w:cs="Times New Roman"/>
        </w:rPr>
        <w:t xml:space="preserve">. </w:t>
      </w:r>
    </w:p>
    <w:p w:rsidR="0087473A" w:rsidRPr="00971695" w:rsidRDefault="0087473A" w:rsidP="0082055C">
      <w:pPr>
        <w:pStyle w:val="2"/>
        <w:numPr>
          <w:ilvl w:val="2"/>
          <w:numId w:val="14"/>
        </w:numPr>
        <w:rPr>
          <w:rFonts w:ascii="Times New Roman" w:hAnsi="Times New Roman" w:cs="Times New Roman"/>
        </w:rPr>
      </w:pPr>
      <w:bookmarkStart w:id="38" w:name="_Toc35187185"/>
      <w:bookmarkStart w:id="39" w:name="_Toc67581193"/>
      <w:r w:rsidRPr="00971695">
        <w:rPr>
          <w:rFonts w:ascii="Times New Roman" w:hAnsi="Times New Roman" w:cs="Times New Roman"/>
        </w:rPr>
        <w:t>ВИ как авторизованный пользователь</w:t>
      </w:r>
      <w:bookmarkEnd w:id="38"/>
      <w:bookmarkEnd w:id="39"/>
    </w:p>
    <w:p w:rsidR="001C6707" w:rsidRPr="00971695" w:rsidRDefault="0087473A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40" w:name="_Toc35187186"/>
      <w:bookmarkStart w:id="41" w:name="_Toc67581194"/>
      <w:r w:rsidRPr="00971695">
        <w:rPr>
          <w:rFonts w:ascii="Times New Roman" w:hAnsi="Times New Roman" w:cs="Times New Roman"/>
        </w:rPr>
        <w:t>Ви Просматривать информацию</w:t>
      </w:r>
      <w:bookmarkEnd w:id="40"/>
      <w:bookmarkEnd w:id="41"/>
    </w:p>
    <w:p w:rsidR="001C6707" w:rsidRPr="00971695" w:rsidRDefault="00E95809" w:rsidP="00F311A8">
      <w:pPr>
        <w:spacing w:line="360" w:lineRule="auto"/>
        <w:ind w:left="108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>
        <w:rPr>
          <w:rFonts w:ascii="Times New Roman" w:hAnsi="Times New Roman" w:cs="Times New Roman"/>
        </w:rPr>
        <w:t>а</w:t>
      </w:r>
      <w:r w:rsidR="001C6707" w:rsidRPr="00971695">
        <w:rPr>
          <w:rFonts w:ascii="Times New Roman" w:hAnsi="Times New Roman" w:cs="Times New Roman"/>
        </w:rPr>
        <w:t>вторизованный пользователь может просматривать информационную часть приложения</w:t>
      </w:r>
      <w:r w:rsidR="00F94A27" w:rsidRPr="00971695">
        <w:rPr>
          <w:rFonts w:ascii="Times New Roman" w:hAnsi="Times New Roman" w:cs="Times New Roman"/>
        </w:rPr>
        <w:t xml:space="preserve">, </w:t>
      </w:r>
      <w:r w:rsidR="008E15FD" w:rsidRPr="00971695">
        <w:rPr>
          <w:rFonts w:ascii="Times New Roman" w:hAnsi="Times New Roman" w:cs="Times New Roman"/>
        </w:rPr>
        <w:t xml:space="preserve">содержащую информацию о </w:t>
      </w:r>
      <w:r w:rsidR="008E15FD">
        <w:rPr>
          <w:rFonts w:ascii="Times New Roman" w:hAnsi="Times New Roman" w:cs="Times New Roman"/>
        </w:rPr>
        <w:t>количестве зарегистрированных пользователей и количестве сообщений, которые были отправлены пользователями друг другу за все время</w:t>
      </w:r>
      <w:r w:rsidR="00F94A27" w:rsidRPr="00971695">
        <w:rPr>
          <w:rFonts w:ascii="Times New Roman" w:hAnsi="Times New Roman" w:cs="Times New Roman"/>
        </w:rPr>
        <w:t>.</w:t>
      </w:r>
      <w:r w:rsidR="001C6707" w:rsidRPr="00971695">
        <w:rPr>
          <w:rFonts w:ascii="Times New Roman" w:hAnsi="Times New Roman" w:cs="Times New Roman"/>
        </w:rPr>
        <w:t xml:space="preserve"> </w:t>
      </w:r>
      <w:r w:rsidR="008E15FD">
        <w:rPr>
          <w:rFonts w:ascii="Times New Roman" w:hAnsi="Times New Roman" w:cs="Times New Roman"/>
        </w:rPr>
        <w:t xml:space="preserve">Также, пользователь может отправить сообщение другому пользователю, просмотреть список всех зарегистрированных пользователей, выполнить поиск конкретного пользователя по его имени или идентификационному номеру, создать конференцию. </w:t>
      </w:r>
      <w:r w:rsidR="00F94A27" w:rsidRPr="00971695">
        <w:rPr>
          <w:rFonts w:ascii="Times New Roman" w:hAnsi="Times New Roman" w:cs="Times New Roman"/>
        </w:rPr>
        <w:t>В</w:t>
      </w:r>
      <w:r w:rsidR="001C6707" w:rsidRPr="00971695">
        <w:rPr>
          <w:rFonts w:ascii="Times New Roman" w:hAnsi="Times New Roman" w:cs="Times New Roman"/>
        </w:rPr>
        <w:t xml:space="preserve"> этом варианте использования пользователь получает следующие функциональные </w:t>
      </w:r>
      <w:r w:rsidR="0082055C" w:rsidRPr="00971695">
        <w:rPr>
          <w:rFonts w:ascii="Times New Roman" w:hAnsi="Times New Roman" w:cs="Times New Roman"/>
        </w:rPr>
        <w:t>возможности:</w:t>
      </w:r>
    </w:p>
    <w:p w:rsidR="00F94A27" w:rsidRPr="00971695" w:rsidRDefault="0082055C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42" w:name="_Toc35187188"/>
      <w:bookmarkStart w:id="43" w:name="_Toc67581196"/>
      <w:r w:rsidRPr="00971695">
        <w:rPr>
          <w:rFonts w:ascii="Times New Roman" w:hAnsi="Times New Roman" w:cs="Times New Roman"/>
        </w:rPr>
        <w:t>ВИ Выполнить</w:t>
      </w:r>
      <w:r w:rsidR="00F94A27" w:rsidRPr="00971695">
        <w:rPr>
          <w:rFonts w:ascii="Times New Roman" w:hAnsi="Times New Roman" w:cs="Times New Roman"/>
        </w:rPr>
        <w:t xml:space="preserve"> поисковый запрос</w:t>
      </w:r>
      <w:bookmarkEnd w:id="42"/>
      <w:bookmarkEnd w:id="43"/>
    </w:p>
    <w:p w:rsidR="00F94A27" w:rsidRPr="00971695" w:rsidRDefault="00E95809" w:rsidP="00F311A8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>
        <w:rPr>
          <w:rFonts w:ascii="Times New Roman" w:hAnsi="Times New Roman" w:cs="Times New Roman"/>
        </w:rPr>
        <w:t>п</w:t>
      </w:r>
      <w:r w:rsidR="00F94A27" w:rsidRPr="00971695">
        <w:rPr>
          <w:rFonts w:ascii="Times New Roman" w:hAnsi="Times New Roman" w:cs="Times New Roman"/>
        </w:rPr>
        <w:t xml:space="preserve">ользователь при просмотре информации может сделать выборку интересующей его </w:t>
      </w:r>
      <w:proofErr w:type="gramStart"/>
      <w:r w:rsidR="00F94A27" w:rsidRPr="00971695">
        <w:rPr>
          <w:rFonts w:ascii="Times New Roman" w:hAnsi="Times New Roman" w:cs="Times New Roman"/>
        </w:rPr>
        <w:t>части ,по</w:t>
      </w:r>
      <w:proofErr w:type="gramEnd"/>
      <w:r w:rsidR="00F94A27" w:rsidRPr="00971695">
        <w:rPr>
          <w:rFonts w:ascii="Times New Roman" w:hAnsi="Times New Roman" w:cs="Times New Roman"/>
        </w:rPr>
        <w:t xml:space="preserve"> средством введения ключевого слова для поисковой строки(Например, при вводе в поисковую строку слова «</w:t>
      </w:r>
      <w:r>
        <w:rPr>
          <w:rFonts w:ascii="Times New Roman" w:hAnsi="Times New Roman" w:cs="Times New Roman"/>
        </w:rPr>
        <w:t>Иван</w:t>
      </w:r>
      <w:r w:rsidR="00F94A27" w:rsidRPr="00971695">
        <w:rPr>
          <w:rFonts w:ascii="Times New Roman" w:hAnsi="Times New Roman" w:cs="Times New Roman"/>
        </w:rPr>
        <w:t>»</w:t>
      </w:r>
      <w:r w:rsidR="001748D6" w:rsidRPr="00971695">
        <w:rPr>
          <w:rFonts w:ascii="Times New Roman" w:hAnsi="Times New Roman" w:cs="Times New Roman"/>
        </w:rPr>
        <w:t xml:space="preserve"> и последующем нажатии кнопки «Найти»</w:t>
      </w:r>
      <w:r w:rsidR="00F94A27" w:rsidRPr="00971695">
        <w:rPr>
          <w:rFonts w:ascii="Times New Roman" w:hAnsi="Times New Roman" w:cs="Times New Roman"/>
        </w:rPr>
        <w:t xml:space="preserve"> пользователь получает список </w:t>
      </w:r>
      <w:r>
        <w:rPr>
          <w:rFonts w:ascii="Times New Roman" w:hAnsi="Times New Roman" w:cs="Times New Roman"/>
        </w:rPr>
        <w:t>всех пользователей, чье имя содержит последовательность символов «Иван».</w:t>
      </w:r>
    </w:p>
    <w:p w:rsidR="00F94A27" w:rsidRPr="00971695" w:rsidRDefault="00F94A27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44" w:name="_Toc35187189"/>
      <w:bookmarkStart w:id="45" w:name="_Toc67581197"/>
      <w:r w:rsidRPr="00971695">
        <w:rPr>
          <w:rFonts w:ascii="Times New Roman" w:hAnsi="Times New Roman" w:cs="Times New Roman"/>
        </w:rPr>
        <w:lastRenderedPageBreak/>
        <w:t xml:space="preserve">ВИ </w:t>
      </w:r>
      <w:bookmarkEnd w:id="44"/>
      <w:r w:rsidR="00E95809">
        <w:rPr>
          <w:rFonts w:ascii="Times New Roman" w:hAnsi="Times New Roman" w:cs="Times New Roman"/>
        </w:rPr>
        <w:t>Отправить сообщение другому пользователю</w:t>
      </w:r>
      <w:bookmarkEnd w:id="45"/>
    </w:p>
    <w:p w:rsidR="00F311A8" w:rsidRPr="00971695" w:rsidRDefault="00E95809" w:rsidP="00F311A8">
      <w:pPr>
        <w:spacing w:line="360" w:lineRule="auto"/>
        <w:ind w:left="1440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>
        <w:rPr>
          <w:rFonts w:ascii="Times New Roman" w:hAnsi="Times New Roman" w:cs="Times New Roman"/>
        </w:rPr>
        <w:t>п</w:t>
      </w:r>
      <w:r w:rsidR="00F94A27" w:rsidRPr="00971695">
        <w:rPr>
          <w:rFonts w:ascii="Times New Roman" w:hAnsi="Times New Roman" w:cs="Times New Roman"/>
        </w:rPr>
        <w:t xml:space="preserve">ользователь </w:t>
      </w:r>
      <w:r>
        <w:rPr>
          <w:rFonts w:ascii="Times New Roman" w:hAnsi="Times New Roman" w:cs="Times New Roman"/>
        </w:rPr>
        <w:t>может отправить текстовое сообщение другому пользователю. Для этого, нужно нажать на кнопку «Отправить» в профиле пользователя, которому пользователь хочет отправить сообщение. Также, если диалог уже создан, можно выбрать его из списка диалогов и отправить сообщение.</w:t>
      </w:r>
    </w:p>
    <w:p w:rsidR="001F4697" w:rsidRPr="00971695" w:rsidRDefault="001F4697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46" w:name="_Toc35187190"/>
      <w:bookmarkStart w:id="47" w:name="_Toc67581198"/>
      <w:r w:rsidRPr="00971695">
        <w:rPr>
          <w:rFonts w:ascii="Times New Roman" w:hAnsi="Times New Roman" w:cs="Times New Roman"/>
        </w:rPr>
        <w:t xml:space="preserve">ВИ </w:t>
      </w:r>
      <w:bookmarkEnd w:id="46"/>
      <w:r w:rsidR="00E95809">
        <w:rPr>
          <w:rFonts w:ascii="Times New Roman" w:hAnsi="Times New Roman" w:cs="Times New Roman"/>
        </w:rPr>
        <w:t>Создать конференцию</w:t>
      </w:r>
      <w:bookmarkEnd w:id="47"/>
    </w:p>
    <w:p w:rsidR="00A36E41" w:rsidRPr="00971695" w:rsidRDefault="00A36E41" w:rsidP="00A36E41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получает возможность </w:t>
      </w:r>
      <w:r w:rsidR="00E95809">
        <w:rPr>
          <w:rFonts w:ascii="Times New Roman" w:hAnsi="Times New Roman" w:cs="Times New Roman"/>
        </w:rPr>
        <w:t>создания конференции с другими пользователями. Пользователи, с которыми создается конференция должны отправить пользователю, инициализирующем создание конференции хотя бы одно сообщение за все время их диалога.</w:t>
      </w:r>
    </w:p>
    <w:p w:rsidR="00A36E41" w:rsidRPr="00971695" w:rsidRDefault="00A36E41" w:rsidP="0082055C">
      <w:pPr>
        <w:pStyle w:val="3"/>
        <w:numPr>
          <w:ilvl w:val="4"/>
          <w:numId w:val="14"/>
        </w:numPr>
        <w:rPr>
          <w:rFonts w:ascii="Times New Roman" w:hAnsi="Times New Roman" w:cs="Times New Roman"/>
        </w:rPr>
      </w:pPr>
      <w:bookmarkStart w:id="48" w:name="_Toc35187191"/>
      <w:bookmarkStart w:id="49" w:name="_Toc67581199"/>
      <w:r w:rsidRPr="00971695">
        <w:rPr>
          <w:rFonts w:ascii="Times New Roman" w:hAnsi="Times New Roman" w:cs="Times New Roman"/>
        </w:rPr>
        <w:t xml:space="preserve">ВИ </w:t>
      </w:r>
      <w:bookmarkEnd w:id="48"/>
      <w:r w:rsidR="00E95809">
        <w:rPr>
          <w:rFonts w:ascii="Times New Roman" w:hAnsi="Times New Roman" w:cs="Times New Roman"/>
        </w:rPr>
        <w:t>Добавить в конференцию</w:t>
      </w:r>
      <w:bookmarkEnd w:id="49"/>
      <w:r w:rsidRPr="00971695">
        <w:rPr>
          <w:rFonts w:ascii="Times New Roman" w:hAnsi="Times New Roman" w:cs="Times New Roman"/>
        </w:rPr>
        <w:t xml:space="preserve"> </w:t>
      </w:r>
    </w:p>
    <w:p w:rsidR="00E95809" w:rsidRPr="00971695" w:rsidRDefault="00A36E41" w:rsidP="00E95809">
      <w:pPr>
        <w:spacing w:line="360" w:lineRule="auto"/>
        <w:ind w:left="1416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пользователь получает возможность добавления </w:t>
      </w:r>
      <w:r w:rsidR="00E95809">
        <w:rPr>
          <w:rFonts w:ascii="Times New Roman" w:hAnsi="Times New Roman" w:cs="Times New Roman"/>
        </w:rPr>
        <w:t>в уже существующую конференцию новых пользователей. Пользователи, которые добавляются в конференцию должны отправить пользователю, инициализирующем создание конференции хотя бы одно сообщение за все время их диалога.</w:t>
      </w:r>
    </w:p>
    <w:p w:rsidR="00A36E41" w:rsidRPr="00971695" w:rsidRDefault="00A36E41" w:rsidP="00A36E41">
      <w:pPr>
        <w:spacing w:line="360" w:lineRule="auto"/>
        <w:ind w:left="1440"/>
        <w:rPr>
          <w:rFonts w:ascii="Times New Roman" w:hAnsi="Times New Roman" w:cs="Times New Roman"/>
        </w:rPr>
      </w:pPr>
    </w:p>
    <w:p w:rsidR="0087473A" w:rsidRPr="00971695" w:rsidRDefault="0087473A" w:rsidP="0082055C">
      <w:pPr>
        <w:pStyle w:val="2"/>
        <w:numPr>
          <w:ilvl w:val="3"/>
          <w:numId w:val="14"/>
        </w:numPr>
        <w:rPr>
          <w:rFonts w:ascii="Times New Roman" w:hAnsi="Times New Roman" w:cs="Times New Roman"/>
        </w:rPr>
      </w:pPr>
      <w:bookmarkStart w:id="50" w:name="_Toc35187194"/>
      <w:bookmarkStart w:id="51" w:name="_Toc67581201"/>
      <w:r w:rsidRPr="00971695">
        <w:rPr>
          <w:rFonts w:ascii="Times New Roman" w:hAnsi="Times New Roman" w:cs="Times New Roman"/>
        </w:rPr>
        <w:t>Выйти из приложения</w:t>
      </w:r>
      <w:bookmarkEnd w:id="50"/>
      <w:bookmarkEnd w:id="51"/>
    </w:p>
    <w:p w:rsidR="001F4697" w:rsidRPr="00971695" w:rsidRDefault="004B4ABE" w:rsidP="001F4697">
      <w:p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</w:rPr>
        <w:t xml:space="preserve">В данном варианте использования </w:t>
      </w:r>
      <w:r w:rsidRPr="00971695">
        <w:rPr>
          <w:rFonts w:ascii="Times New Roman" w:hAnsi="Times New Roman" w:cs="Times New Roman"/>
          <w:color w:val="000000"/>
          <w:szCs w:val="20"/>
          <w:shd w:val="clear" w:color="auto" w:fill="FFFFFF"/>
        </w:rPr>
        <w:t>авторизованный пользователь может выйти из своего аккаунта. Для этого ему необходимо нажать на кнопку «Выйти», расположенной в правом верхнем углу. После чего пользователь со статусом «Авторизованный пользователь» сменит статус на «Неавторизованный пользователь».</w:t>
      </w:r>
    </w:p>
    <w:p w:rsidR="7393F8A8" w:rsidRPr="00971695" w:rsidRDefault="00893F69" w:rsidP="00390D97">
      <w:pPr>
        <w:pStyle w:val="2"/>
        <w:numPr>
          <w:ilvl w:val="1"/>
          <w:numId w:val="14"/>
        </w:numPr>
        <w:rPr>
          <w:rFonts w:ascii="Times New Roman" w:hAnsi="Times New Roman" w:cs="Times New Roman"/>
        </w:rPr>
      </w:pPr>
      <w:bookmarkStart w:id="52" w:name="_Toc35187207"/>
      <w:bookmarkStart w:id="53" w:name="_Toc67581206"/>
      <w:r w:rsidRPr="00971695">
        <w:rPr>
          <w:rFonts w:ascii="Times New Roman" w:eastAsia="Times New Roman" w:hAnsi="Times New Roman" w:cs="Times New Roman"/>
        </w:rPr>
        <w:t>Требования к обработке ошибок</w:t>
      </w:r>
      <w:bookmarkEnd w:id="52"/>
      <w:bookmarkEnd w:id="53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случае возникновения ошибок пользователь должен по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лучать соответствующее предупреждение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Веб-приложение должно поддержив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ать обработку основных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ошибок</w:t>
      </w:r>
      <w:r w:rsidR="00893F69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представленных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: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Некорректный ввод данных</w:t>
      </w:r>
    </w:p>
    <w:p w:rsidR="7393F8A8" w:rsidRPr="00971695" w:rsidRDefault="00893F69" w:rsidP="7393F8A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Потеря подключения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к </w:t>
      </w:r>
      <w:r w:rsidR="00E9580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серверу</w:t>
      </w:r>
    </w:p>
    <w:p w:rsidR="00893F69" w:rsidRPr="00971695" w:rsidRDefault="00893F69" w:rsidP="00971695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7393F8A8" w:rsidRPr="00971695" w:rsidRDefault="7393F8A8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54" w:name="_Toc35187210"/>
      <w:bookmarkStart w:id="55" w:name="_Toc67581207"/>
      <w:r w:rsidRPr="00971695">
        <w:rPr>
          <w:rFonts w:ascii="Times New Roman" w:eastAsia="Times New Roman" w:hAnsi="Times New Roman" w:cs="Times New Roman"/>
        </w:rPr>
        <w:t>Требования к программному обеспечению</w:t>
      </w:r>
      <w:bookmarkEnd w:id="54"/>
      <w:bookmarkEnd w:id="55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Основные требования к программному обеспечению:</w:t>
      </w:r>
    </w:p>
    <w:p w:rsidR="00CB4CB1" w:rsidRPr="00971695" w:rsidRDefault="00D6200E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bookmarkStart w:id="56" w:name="_GoBack"/>
      <w:bookmarkEnd w:id="56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NodeJS</w:t>
      </w:r>
      <w:proofErr w:type="spellEnd"/>
    </w:p>
    <w:p w:rsidR="7393F8A8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My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SQL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результате разработки данные требования могут расширяться.</w:t>
      </w:r>
    </w:p>
    <w:p w:rsidR="7393F8A8" w:rsidRPr="00971695" w:rsidRDefault="00CB4CB1" w:rsidP="00390D97">
      <w:pPr>
        <w:pStyle w:val="3"/>
        <w:numPr>
          <w:ilvl w:val="2"/>
          <w:numId w:val="14"/>
        </w:numPr>
        <w:rPr>
          <w:rFonts w:ascii="Times New Roman" w:hAnsi="Times New Roman" w:cs="Times New Roman"/>
        </w:rPr>
      </w:pPr>
      <w:bookmarkStart w:id="57" w:name="_Toc35187211"/>
      <w:bookmarkStart w:id="58" w:name="_Toc67581208"/>
      <w:r w:rsidRPr="00971695">
        <w:rPr>
          <w:rFonts w:ascii="Times New Roman" w:eastAsia="Times New Roman" w:hAnsi="Times New Roman" w:cs="Times New Roman"/>
        </w:rPr>
        <w:lastRenderedPageBreak/>
        <w:t>Нефункциональные требования</w:t>
      </w:r>
      <w:bookmarkEnd w:id="57"/>
      <w:bookmarkEnd w:id="58"/>
    </w:p>
    <w:p w:rsidR="7393F8A8" w:rsidRPr="00971695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Интерфейс пользователя должен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поддерживать русский язык.</w:t>
      </w:r>
    </w:p>
    <w:p w:rsidR="00CB4CB1" w:rsidRPr="0004345C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971695">
        <w:rPr>
          <w:rFonts w:ascii="Times New Roman" w:hAnsi="Times New Roman" w:cs="Times New Roman"/>
          <w:sz w:val="24"/>
        </w:rPr>
        <w:t>Приложение должно</w:t>
      </w:r>
      <w:r w:rsidR="00CB4CB1" w:rsidRPr="00971695">
        <w:rPr>
          <w:rFonts w:ascii="Times New Roman" w:hAnsi="Times New Roman" w:cs="Times New Roman"/>
          <w:sz w:val="24"/>
        </w:rPr>
        <w:t xml:space="preserve"> отображать корректно интерфейс Пользователя с разрешением от 1024x600 пикселей</w:t>
      </w:r>
      <w:r w:rsidR="00CB4CB1" w:rsidRPr="0004345C">
        <w:rPr>
          <w:rFonts w:cstheme="minorHAnsi"/>
          <w:sz w:val="24"/>
        </w:rPr>
        <w:t>.</w:t>
      </w:r>
    </w:p>
    <w:p w:rsidR="00CB4CB1" w:rsidRPr="00971695" w:rsidRDefault="00CB4CB1" w:rsidP="00CB4CB1">
      <w:pPr>
        <w:spacing w:line="360" w:lineRule="auto"/>
        <w:rPr>
          <w:rFonts w:ascii="Times New Roman" w:hAnsi="Times New Roman" w:cs="Times New Roman"/>
          <w:sz w:val="20"/>
        </w:rPr>
      </w:pP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59" w:name="_Toc35187212"/>
      <w:bookmarkStart w:id="60" w:name="_Toc67581209"/>
      <w:r w:rsidRPr="00971695">
        <w:rPr>
          <w:rFonts w:ascii="Times New Roman" w:eastAsia="Times New Roman" w:hAnsi="Times New Roman" w:cs="Times New Roman"/>
        </w:rPr>
        <w:t>Поддержка Браузеров</w:t>
      </w:r>
      <w:bookmarkEnd w:id="59"/>
      <w:bookmarkEnd w:id="60"/>
    </w:p>
    <w:p w:rsidR="00A55E51" w:rsidRPr="00971695" w:rsidRDefault="00A55E51" w:rsidP="00A55E51">
      <w:p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Приложение должно работать для следующ</w:t>
      </w:r>
      <w:r w:rsidR="0038080B" w:rsidRPr="00971695">
        <w:rPr>
          <w:rFonts w:ascii="Times New Roman" w:hAnsi="Times New Roman" w:cs="Times New Roman"/>
        </w:rPr>
        <w:t xml:space="preserve">их браузеров последних версий: </w:t>
      </w:r>
      <w:r w:rsidRPr="00971695">
        <w:rPr>
          <w:rFonts w:ascii="Times New Roman" w:hAnsi="Times New Roman" w:cs="Times New Roman"/>
          <w:lang w:val="en-US"/>
        </w:rPr>
        <w:t>Mozilla</w:t>
      </w:r>
      <w:r w:rsidRPr="00971695">
        <w:rPr>
          <w:rFonts w:ascii="Times New Roman" w:hAnsi="Times New Roman" w:cs="Times New Roman"/>
        </w:rPr>
        <w:t xml:space="preserve"> </w:t>
      </w:r>
      <w:r w:rsidRPr="00971695">
        <w:rPr>
          <w:rFonts w:ascii="Times New Roman" w:hAnsi="Times New Roman" w:cs="Times New Roman"/>
          <w:lang w:val="en-US"/>
        </w:rPr>
        <w:t>Firefox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Google</w:t>
      </w:r>
      <w:r w:rsidRPr="00971695">
        <w:rPr>
          <w:rFonts w:ascii="Times New Roman" w:hAnsi="Times New Roman" w:cs="Times New Roman"/>
        </w:rPr>
        <w:t xml:space="preserve"> </w:t>
      </w:r>
      <w:r w:rsidRPr="00971695">
        <w:rPr>
          <w:rFonts w:ascii="Times New Roman" w:hAnsi="Times New Roman" w:cs="Times New Roman"/>
          <w:lang w:val="en-US"/>
        </w:rPr>
        <w:t>Chrome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Safari</w:t>
      </w:r>
      <w:r w:rsidRPr="00971695">
        <w:rPr>
          <w:rFonts w:ascii="Times New Roman" w:hAnsi="Times New Roman" w:cs="Times New Roman"/>
        </w:rPr>
        <w:t xml:space="preserve">, </w:t>
      </w:r>
      <w:r w:rsidRPr="00971695">
        <w:rPr>
          <w:rFonts w:ascii="Times New Roman" w:hAnsi="Times New Roman" w:cs="Times New Roman"/>
          <w:lang w:val="en-US"/>
        </w:rPr>
        <w:t>Opera</w:t>
      </w:r>
      <w:r w:rsidRPr="00971695">
        <w:rPr>
          <w:rFonts w:ascii="Times New Roman" w:hAnsi="Times New Roman" w:cs="Times New Roman"/>
        </w:rPr>
        <w:t>.</w:t>
      </w:r>
    </w:p>
    <w:p w:rsidR="00A55E51" w:rsidRPr="00971695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61" w:name="_Toc35187213"/>
      <w:bookmarkStart w:id="62" w:name="_Toc67581210"/>
      <w:r w:rsidRPr="00971695">
        <w:rPr>
          <w:rFonts w:ascii="Times New Roman" w:eastAsia="Times New Roman" w:hAnsi="Times New Roman" w:cs="Times New Roman"/>
        </w:rPr>
        <w:t>Требования к производительности</w:t>
      </w:r>
      <w:bookmarkEnd w:id="61"/>
      <w:bookmarkEnd w:id="62"/>
    </w:p>
    <w:p w:rsidR="00A55E51" w:rsidRPr="00971695" w:rsidRDefault="00A55E51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</w:t>
      </w:r>
      <w:r w:rsidR="0038080B" w:rsidRPr="00971695">
        <w:rPr>
          <w:rFonts w:ascii="Times New Roman" w:hAnsi="Times New Roman" w:cs="Times New Roman"/>
          <w:szCs w:val="28"/>
        </w:rPr>
        <w:t>Приложение должно</w:t>
      </w:r>
      <w:r w:rsidRPr="00971695">
        <w:rPr>
          <w:rFonts w:ascii="Times New Roman" w:hAnsi="Times New Roman" w:cs="Times New Roman"/>
          <w:szCs w:val="28"/>
        </w:rPr>
        <w:t xml:space="preserve"> стабильно работать с глубиной истории не менее чем в 3 месяца</w:t>
      </w:r>
    </w:p>
    <w:p w:rsidR="00A55E51" w:rsidRPr="00971695" w:rsidRDefault="0038080B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  <w:szCs w:val="28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  <w:szCs w:val="28"/>
        </w:rPr>
        <w:t xml:space="preserve"> стабильно работать при 50 одновременно подключенных пользователях</w:t>
      </w:r>
      <w:r w:rsidR="00A55E51" w:rsidRPr="00971695">
        <w:rPr>
          <w:rFonts w:ascii="Times New Roman" w:hAnsi="Times New Roman" w:cs="Times New Roman"/>
          <w:sz w:val="28"/>
          <w:szCs w:val="28"/>
        </w:rPr>
        <w:t>.</w:t>
      </w:r>
    </w:p>
    <w:p w:rsidR="00A55E51" w:rsidRPr="00971695" w:rsidRDefault="0038080B" w:rsidP="0004345C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 Приложение должно</w:t>
      </w:r>
      <w:r w:rsidR="00A55E51" w:rsidRPr="00971695">
        <w:rPr>
          <w:rFonts w:ascii="Times New Roman" w:hAnsi="Times New Roman" w:cs="Times New Roman"/>
        </w:rPr>
        <w:t xml:space="preserve"> отображать любой отчет не дольше, чем 30 секунд</w:t>
      </w:r>
    </w:p>
    <w:p w:rsidR="7393F8A8" w:rsidRPr="00971695" w:rsidRDefault="7393F8A8" w:rsidP="0004345C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63" w:name="_Toc35187214"/>
      <w:bookmarkStart w:id="64" w:name="_Toc67581211"/>
      <w:r w:rsidRPr="00971695">
        <w:rPr>
          <w:rFonts w:ascii="Times New Roman" w:eastAsia="Times New Roman" w:hAnsi="Times New Roman" w:cs="Times New Roman"/>
        </w:rPr>
        <w:t>Порядок контроля и приемки</w:t>
      </w:r>
      <w:bookmarkEnd w:id="63"/>
      <w:bookmarkEnd w:id="64"/>
    </w:p>
    <w:p w:rsidR="00A55E51" w:rsidRPr="00971695" w:rsidRDefault="00A55E51" w:rsidP="00A55E51">
      <w:pPr>
        <w:spacing w:line="360" w:lineRule="auto"/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>Исполнитель должен предоставить следующий комплект поставки при сдаче проекта: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Техническое задание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 xml:space="preserve">Исходный код </w:t>
      </w:r>
      <w:r w:rsidR="000C77AA" w:rsidRPr="00971695">
        <w:rPr>
          <w:rFonts w:ascii="Times New Roman" w:hAnsi="Times New Roman" w:cs="Times New Roman"/>
          <w:sz w:val="24"/>
        </w:rPr>
        <w:t>приложения</w:t>
      </w:r>
    </w:p>
    <w:p w:rsidR="00A55E51" w:rsidRPr="00971695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Исполняемые модули приложения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Тестовые сценарии</w:t>
      </w:r>
    </w:p>
    <w:p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Пользовательскую документацию</w:t>
      </w:r>
    </w:p>
    <w:p w:rsidR="7393F8A8" w:rsidRPr="009C6CD6" w:rsidRDefault="7393F8A8" w:rsidP="00390D97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65" w:name="_Toc35187215"/>
      <w:bookmarkStart w:id="66" w:name="_Toc67581212"/>
      <w:r w:rsidRPr="009C6CD6">
        <w:rPr>
          <w:rFonts w:ascii="Times New Roman" w:eastAsia="Times New Roman" w:hAnsi="Times New Roman" w:cs="Times New Roman"/>
        </w:rPr>
        <w:t>Требования к документации</w:t>
      </w:r>
      <w:bookmarkEnd w:id="65"/>
      <w:bookmarkEnd w:id="66"/>
    </w:p>
    <w:p w:rsidR="7393F8A8" w:rsidRPr="00971695" w:rsidRDefault="7393F8A8" w:rsidP="7393F8A8">
      <w:p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сителе в формате MS </w:t>
      </w:r>
      <w:proofErr w:type="spellStart"/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Word</w:t>
      </w:r>
      <w:proofErr w:type="spellEnd"/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или PD</w:t>
      </w:r>
      <w:r w:rsidR="009C6CD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F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) и, при необходимости, графические.</w:t>
      </w:r>
    </w:p>
    <w:p w:rsidR="7393F8A8" w:rsidRPr="00971695" w:rsidRDefault="7393F8A8" w:rsidP="7393F8A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Необходимо представить отчет по курсовому проекту согласно учебному плану.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spacing w:line="360" w:lineRule="auto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00971695" w:rsidRPr="00971695" w:rsidRDefault="00971695" w:rsidP="00971695">
      <w:pPr>
        <w:pStyle w:val="a3"/>
        <w:spacing w:line="360" w:lineRule="auto"/>
        <w:ind w:left="360"/>
        <w:rPr>
          <w:rFonts w:eastAsia="Times New Roman" w:cstheme="minorHAnsi"/>
          <w:b/>
          <w:color w:val="000000" w:themeColor="text1"/>
          <w:sz w:val="40"/>
          <w:szCs w:val="28"/>
        </w:rPr>
      </w:pPr>
    </w:p>
    <w:p w:rsidR="7393F8A8" w:rsidRPr="009C6CD6" w:rsidRDefault="00265F82" w:rsidP="009C6CD6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  <w:sz w:val="40"/>
        </w:rPr>
      </w:pPr>
      <w:bookmarkStart w:id="67" w:name="_Toc67581213"/>
      <w:r w:rsidRPr="009C6CD6">
        <w:rPr>
          <w:rFonts w:ascii="Times New Roman" w:hAnsi="Times New Roman" w:cs="Times New Roman"/>
        </w:rPr>
        <w:t>Подписи сторон</w:t>
      </w:r>
      <w:bookmarkEnd w:id="67"/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Заказчик, Тарасов Вячеслав Сергеевич, </w:t>
      </w:r>
      <w:r w:rsidR="00D6200E">
        <w:rPr>
          <w:color w:val="000000"/>
          <w:sz w:val="27"/>
          <w:szCs w:val="27"/>
        </w:rPr>
        <w:t>старший программист</w:t>
      </w:r>
      <w:r w:rsidRPr="00971695">
        <w:rPr>
          <w:color w:val="000000"/>
          <w:sz w:val="27"/>
          <w:szCs w:val="27"/>
        </w:rPr>
        <w:t xml:space="preserve"> кафедры программирования и информационных технологий факультета Компьютерных наук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Дата:_________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Исполнит</w:t>
      </w:r>
      <w:r w:rsidR="00971695" w:rsidRPr="00971695">
        <w:rPr>
          <w:color w:val="000000"/>
          <w:sz w:val="27"/>
          <w:szCs w:val="27"/>
        </w:rPr>
        <w:t>ель, представитель от команды №</w:t>
      </w:r>
      <w:r w:rsidR="00D6200E">
        <w:rPr>
          <w:color w:val="000000"/>
          <w:sz w:val="27"/>
          <w:szCs w:val="27"/>
        </w:rPr>
        <w:t>2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proofErr w:type="gramStart"/>
      <w:r w:rsidRPr="00971695">
        <w:rPr>
          <w:color w:val="000000"/>
          <w:sz w:val="27"/>
          <w:szCs w:val="27"/>
        </w:rPr>
        <w:t>Дата:_</w:t>
      </w:r>
      <w:proofErr w:type="gramEnd"/>
      <w:r w:rsidRPr="00971695">
        <w:rPr>
          <w:color w:val="000000"/>
          <w:sz w:val="27"/>
          <w:szCs w:val="27"/>
        </w:rPr>
        <w:t>________                                                                        Подпись:_____________</w:t>
      </w:r>
    </w:p>
    <w:p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                                                             Расшифровка подписи:____________________</w:t>
      </w:r>
    </w:p>
    <w:p w:rsidR="00265F82" w:rsidRPr="00265F82" w:rsidRDefault="00265F82" w:rsidP="00265F82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7393F8A8" w:rsidRPr="0004345C" w:rsidRDefault="7393F8A8" w:rsidP="7393F8A8">
      <w:pPr>
        <w:spacing w:line="36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sectPr w:rsidR="7393F8A8" w:rsidRPr="0004345C" w:rsidSect="009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 w15:restartNumberingAfterBreak="0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 w15:restartNumberingAfterBreak="0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9" w15:restartNumberingAfterBreak="0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92CA7"/>
    <w:multiLevelType w:val="hybridMultilevel"/>
    <w:tmpl w:val="949A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0"/>
  </w:num>
  <w:num w:numId="3">
    <w:abstractNumId w:val="35"/>
  </w:num>
  <w:num w:numId="4">
    <w:abstractNumId w:val="26"/>
  </w:num>
  <w:num w:numId="5">
    <w:abstractNumId w:val="6"/>
  </w:num>
  <w:num w:numId="6">
    <w:abstractNumId w:val="22"/>
  </w:num>
  <w:num w:numId="7">
    <w:abstractNumId w:val="33"/>
  </w:num>
  <w:num w:numId="8">
    <w:abstractNumId w:val="32"/>
  </w:num>
  <w:num w:numId="9">
    <w:abstractNumId w:val="15"/>
  </w:num>
  <w:num w:numId="10">
    <w:abstractNumId w:val="20"/>
  </w:num>
  <w:num w:numId="11">
    <w:abstractNumId w:val="21"/>
  </w:num>
  <w:num w:numId="12">
    <w:abstractNumId w:val="13"/>
  </w:num>
  <w:num w:numId="13">
    <w:abstractNumId w:val="39"/>
  </w:num>
  <w:num w:numId="14">
    <w:abstractNumId w:val="17"/>
  </w:num>
  <w:num w:numId="15">
    <w:abstractNumId w:val="1"/>
  </w:num>
  <w:num w:numId="16">
    <w:abstractNumId w:val="4"/>
  </w:num>
  <w:num w:numId="17">
    <w:abstractNumId w:val="2"/>
  </w:num>
  <w:num w:numId="18">
    <w:abstractNumId w:val="7"/>
  </w:num>
  <w:num w:numId="19">
    <w:abstractNumId w:val="16"/>
  </w:num>
  <w:num w:numId="20">
    <w:abstractNumId w:val="24"/>
  </w:num>
  <w:num w:numId="21">
    <w:abstractNumId w:val="34"/>
  </w:num>
  <w:num w:numId="22">
    <w:abstractNumId w:val="29"/>
  </w:num>
  <w:num w:numId="23">
    <w:abstractNumId w:val="36"/>
  </w:num>
  <w:num w:numId="24">
    <w:abstractNumId w:val="11"/>
  </w:num>
  <w:num w:numId="25">
    <w:abstractNumId w:val="9"/>
  </w:num>
  <w:num w:numId="26">
    <w:abstractNumId w:val="38"/>
  </w:num>
  <w:num w:numId="27">
    <w:abstractNumId w:val="37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5"/>
  </w:num>
  <w:num w:numId="31">
    <w:abstractNumId w:val="19"/>
  </w:num>
  <w:num w:numId="32">
    <w:abstractNumId w:val="18"/>
  </w:num>
  <w:num w:numId="33">
    <w:abstractNumId w:val="25"/>
  </w:num>
  <w:num w:numId="34">
    <w:abstractNumId w:val="27"/>
  </w:num>
  <w:num w:numId="35">
    <w:abstractNumId w:val="8"/>
  </w:num>
  <w:num w:numId="36">
    <w:abstractNumId w:val="31"/>
  </w:num>
  <w:num w:numId="37">
    <w:abstractNumId w:val="12"/>
  </w:num>
  <w:num w:numId="38">
    <w:abstractNumId w:val="14"/>
  </w:num>
  <w:num w:numId="39">
    <w:abstractNumId w:val="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E1832"/>
    <w:rsid w:val="00004222"/>
    <w:rsid w:val="0004345C"/>
    <w:rsid w:val="000C77AA"/>
    <w:rsid w:val="00100F16"/>
    <w:rsid w:val="0015398D"/>
    <w:rsid w:val="001748D6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65F82"/>
    <w:rsid w:val="00294C5B"/>
    <w:rsid w:val="00294E52"/>
    <w:rsid w:val="002E2DC5"/>
    <w:rsid w:val="00355D11"/>
    <w:rsid w:val="00356592"/>
    <w:rsid w:val="0038080B"/>
    <w:rsid w:val="00390D97"/>
    <w:rsid w:val="003E0E54"/>
    <w:rsid w:val="003E1B85"/>
    <w:rsid w:val="004B4ABE"/>
    <w:rsid w:val="004D4B08"/>
    <w:rsid w:val="00503D45"/>
    <w:rsid w:val="00507F6C"/>
    <w:rsid w:val="00570FE9"/>
    <w:rsid w:val="005A314F"/>
    <w:rsid w:val="005F1CDE"/>
    <w:rsid w:val="005F7545"/>
    <w:rsid w:val="00607799"/>
    <w:rsid w:val="00637A26"/>
    <w:rsid w:val="0082055C"/>
    <w:rsid w:val="008556F8"/>
    <w:rsid w:val="0087473A"/>
    <w:rsid w:val="00881B59"/>
    <w:rsid w:val="00883F1D"/>
    <w:rsid w:val="00893F69"/>
    <w:rsid w:val="008C1ED3"/>
    <w:rsid w:val="008E15FD"/>
    <w:rsid w:val="008E2E12"/>
    <w:rsid w:val="00911CB3"/>
    <w:rsid w:val="00914857"/>
    <w:rsid w:val="00931A74"/>
    <w:rsid w:val="00971695"/>
    <w:rsid w:val="009C6CD6"/>
    <w:rsid w:val="00A36E41"/>
    <w:rsid w:val="00A55E51"/>
    <w:rsid w:val="00A56818"/>
    <w:rsid w:val="00AA160F"/>
    <w:rsid w:val="00B27BA4"/>
    <w:rsid w:val="00B334D0"/>
    <w:rsid w:val="00BB1A13"/>
    <w:rsid w:val="00CB4CB1"/>
    <w:rsid w:val="00D12618"/>
    <w:rsid w:val="00D1316E"/>
    <w:rsid w:val="00D149C5"/>
    <w:rsid w:val="00D25F4F"/>
    <w:rsid w:val="00D6200E"/>
    <w:rsid w:val="00E5370A"/>
    <w:rsid w:val="00E80EDC"/>
    <w:rsid w:val="00E95809"/>
    <w:rsid w:val="00EE41D9"/>
    <w:rsid w:val="00EE7E9E"/>
    <w:rsid w:val="00F311A8"/>
    <w:rsid w:val="00F94A27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80F4"/>
  <w15:docId w15:val="{1FE3627D-D06A-4E8A-885A-F9339592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592"/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1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FF819B-0787-4A39-B622-74127EE7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cp:lastPrinted>2020-03-15T14:09:00Z</cp:lastPrinted>
  <dcterms:created xsi:type="dcterms:W3CDTF">2021-03-25T13:02:00Z</dcterms:created>
  <dcterms:modified xsi:type="dcterms:W3CDTF">2021-11-01T14:16:00Z</dcterms:modified>
</cp:coreProperties>
</file>