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1199" w:rsidRDefault="00E41E54">
      <w:pPr>
        <w:spacing w:before="120" w:after="120" w:line="240" w:lineRule="auto"/>
        <w:jc w:val="right"/>
      </w:pPr>
      <w:r>
        <w:tab/>
      </w:r>
    </w:p>
    <w:p w:rsidR="00091199" w:rsidRDefault="00E41E54">
      <w:pPr>
        <w:pStyle w:val="a3"/>
        <w:spacing w:before="120" w:after="120"/>
        <w:contextualSpacing w:val="0"/>
        <w:jc w:val="right"/>
      </w:pPr>
      <w:r>
        <w:rPr>
          <w:rFonts w:ascii="Arial" w:eastAsia="Arial" w:hAnsi="Arial" w:cs="Arial"/>
          <w:b/>
        </w:rPr>
        <w:t>Т</w:t>
      </w:r>
      <w:r>
        <w:rPr>
          <w:rFonts w:ascii="Arial" w:eastAsia="Arial" w:hAnsi="Arial" w:cs="Arial"/>
          <w:b/>
        </w:rPr>
        <w:t xml:space="preserve">ехническое задание </w:t>
      </w:r>
    </w:p>
    <w:p w:rsidR="00091199" w:rsidRDefault="00E41E54">
      <w:pPr>
        <w:pStyle w:val="a3"/>
        <w:spacing w:before="120" w:after="120"/>
        <w:contextualSpacing w:val="0"/>
        <w:jc w:val="right"/>
      </w:pPr>
      <w:r>
        <w:rPr>
          <w:rFonts w:ascii="Arial" w:eastAsia="Arial" w:hAnsi="Arial" w:cs="Arial"/>
          <w:b/>
        </w:rPr>
        <w:t xml:space="preserve">на разработку </w:t>
      </w:r>
      <w:r>
        <w:rPr>
          <w:rFonts w:ascii="Arial" w:eastAsia="Arial" w:hAnsi="Arial" w:cs="Arial"/>
          <w:b/>
        </w:rPr>
        <w:t>программно</w:t>
      </w:r>
      <w:r>
        <w:rPr>
          <w:rFonts w:ascii="Arial" w:eastAsia="Arial" w:hAnsi="Arial" w:cs="Arial"/>
          <w:b/>
        </w:rPr>
        <w:t>го</w:t>
      </w:r>
      <w:r>
        <w:rPr>
          <w:rFonts w:ascii="Arial" w:eastAsia="Arial" w:hAnsi="Arial" w:cs="Arial"/>
          <w:b/>
        </w:rPr>
        <w:t xml:space="preserve"> обеспечени</w:t>
      </w:r>
      <w:r>
        <w:rPr>
          <w:rFonts w:ascii="Arial" w:eastAsia="Arial" w:hAnsi="Arial" w:cs="Arial"/>
          <w:b/>
        </w:rPr>
        <w:t>я</w:t>
      </w:r>
    </w:p>
    <w:p w:rsidR="00091199" w:rsidRDefault="00E41E54">
      <w:pPr>
        <w:pStyle w:val="a3"/>
        <w:spacing w:before="120" w:after="120"/>
        <w:contextualSpacing w:val="0"/>
        <w:jc w:val="right"/>
      </w:pPr>
      <w:r>
        <w:rPr>
          <w:rFonts w:ascii="Arial" w:eastAsia="Arial" w:hAnsi="Arial" w:cs="Arial"/>
          <w:b/>
          <w:sz w:val="40"/>
          <w:szCs w:val="40"/>
        </w:rPr>
        <w:t>для</w:t>
      </w:r>
    </w:p>
    <w:p w:rsidR="00091199" w:rsidRDefault="00E41E54">
      <w:pPr>
        <w:pStyle w:val="a3"/>
        <w:spacing w:before="120" w:after="120"/>
        <w:contextualSpacing w:val="0"/>
        <w:jc w:val="right"/>
      </w:pPr>
      <w:r>
        <w:rPr>
          <w:rFonts w:ascii="Arial" w:eastAsia="Arial" w:hAnsi="Arial" w:cs="Arial"/>
          <w:b/>
        </w:rPr>
        <w:t>Сис</w:t>
      </w:r>
      <w:r>
        <w:rPr>
          <w:rFonts w:ascii="Arial" w:eastAsia="Arial" w:hAnsi="Arial" w:cs="Arial"/>
          <w:b/>
        </w:rPr>
        <w:t>темы «Госимущество»</w:t>
      </w:r>
    </w:p>
    <w:p w:rsidR="00091199" w:rsidRDefault="00091199">
      <w:pPr>
        <w:spacing w:before="120" w:after="120"/>
      </w:pPr>
    </w:p>
    <w:p w:rsidR="00091199" w:rsidRDefault="00E41E54">
      <w:pPr>
        <w:spacing w:before="120" w:after="120" w:line="240" w:lineRule="auto"/>
        <w:jc w:val="right"/>
      </w:pPr>
      <w:r>
        <w:rPr>
          <w:b/>
          <w:sz w:val="28"/>
          <w:szCs w:val="28"/>
        </w:rPr>
        <w:t>Версия</w:t>
      </w:r>
      <w:r>
        <w:rPr>
          <w:b/>
          <w:sz w:val="28"/>
          <w:szCs w:val="28"/>
        </w:rPr>
        <w:t xml:space="preserve"> 0</w:t>
      </w:r>
      <w:r>
        <w:rPr>
          <w:b/>
          <w:sz w:val="28"/>
          <w:szCs w:val="28"/>
        </w:rPr>
        <w:t>.1</w:t>
      </w:r>
    </w:p>
    <w:p w:rsidR="00091199" w:rsidRDefault="00091199">
      <w:pPr>
        <w:spacing w:before="120" w:after="120" w:line="240" w:lineRule="auto"/>
        <w:jc w:val="right"/>
      </w:pPr>
    </w:p>
    <w:p w:rsidR="00091199" w:rsidRDefault="00E41E54">
      <w:pPr>
        <w:spacing w:before="120" w:after="120" w:line="240" w:lineRule="auto"/>
        <w:jc w:val="right"/>
      </w:pPr>
      <w:r>
        <w:rPr>
          <w:b/>
          <w:sz w:val="28"/>
          <w:szCs w:val="28"/>
        </w:rPr>
        <w:t>Подготовлен</w:t>
      </w:r>
      <w:r>
        <w:rPr>
          <w:b/>
          <w:sz w:val="28"/>
          <w:szCs w:val="28"/>
        </w:rPr>
        <w:t>о:</w:t>
      </w:r>
    </w:p>
    <w:p w:rsidR="00091199" w:rsidRDefault="00091199">
      <w:pPr>
        <w:spacing w:before="120" w:after="120" w:line="240" w:lineRule="auto"/>
        <w:jc w:val="right"/>
      </w:pPr>
    </w:p>
    <w:p w:rsidR="00091199" w:rsidRDefault="00091199">
      <w:pPr>
        <w:spacing w:before="120" w:after="120" w:line="240" w:lineRule="auto"/>
        <w:jc w:val="center"/>
      </w:pPr>
    </w:p>
    <w:p w:rsidR="00091199" w:rsidRDefault="00E41E54">
      <w:pPr>
        <w:spacing w:before="120" w:after="120" w:line="240" w:lineRule="auto"/>
        <w:jc w:val="right"/>
      </w:pPr>
      <w:r>
        <w:rPr>
          <w:b/>
          <w:sz w:val="28"/>
          <w:szCs w:val="28"/>
        </w:rPr>
        <w:t xml:space="preserve">23 октября </w:t>
      </w:r>
      <w:r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6</w:t>
      </w:r>
    </w:p>
    <w:p w:rsidR="00091199" w:rsidRDefault="00E41E54">
      <w:r>
        <w:br w:type="page"/>
      </w:r>
    </w:p>
    <w:p w:rsidR="00091199" w:rsidRDefault="00091199">
      <w:pPr>
        <w:widowControl w:val="0"/>
        <w:spacing w:before="120" w:after="120"/>
      </w:pPr>
    </w:p>
    <w:p w:rsidR="00091199" w:rsidRDefault="00E41E54">
      <w:pPr>
        <w:spacing w:before="120" w:after="120" w:line="240" w:lineRule="auto"/>
      </w:pPr>
      <w:r>
        <w:rPr>
          <w:b/>
          <w:sz w:val="36"/>
          <w:szCs w:val="36"/>
        </w:rPr>
        <w:t>Оглавление</w:t>
      </w:r>
    </w:p>
    <w:p w:rsidR="00091199" w:rsidRDefault="00E41E54">
      <w:pPr>
        <w:spacing w:before="80" w:line="240" w:lineRule="auto"/>
      </w:pPr>
      <w:hyperlink w:anchor="_30j0zll">
        <w:r>
          <w:rPr>
            <w:color w:val="1155CC"/>
            <w:u w:val="single"/>
          </w:rPr>
          <w:t>1.</w:t>
        </w:r>
        <w:r>
          <w:rPr>
            <w:color w:val="1155CC"/>
            <w:u w:val="single"/>
          </w:rPr>
          <w:tab/>
          <w:t>Введение</w:t>
        </w:r>
      </w:hyperlink>
    </w:p>
    <w:p w:rsidR="00091199" w:rsidRDefault="00E41E54">
      <w:pPr>
        <w:spacing w:before="60" w:line="240" w:lineRule="auto"/>
        <w:ind w:left="360"/>
      </w:pPr>
      <w:hyperlink w:anchor="_rai595pw9qss">
        <w:r>
          <w:rPr>
            <w:color w:val="1155CC"/>
            <w:u w:val="single"/>
          </w:rPr>
          <w:t>1.1.</w:t>
        </w:r>
        <w:r>
          <w:rPr>
            <w:color w:val="1155CC"/>
            <w:u w:val="single"/>
          </w:rPr>
          <w:tab/>
          <w:t>Назначение документа</w:t>
        </w:r>
      </w:hyperlink>
    </w:p>
    <w:p w:rsidR="00091199" w:rsidRDefault="00E41E54">
      <w:pPr>
        <w:spacing w:before="60" w:line="240" w:lineRule="auto"/>
        <w:ind w:left="360"/>
      </w:pPr>
      <w:hyperlink w:anchor="_s46isul8hy9f">
        <w:r>
          <w:rPr>
            <w:color w:val="1155CC"/>
            <w:u w:val="single"/>
          </w:rPr>
          <w:t>1.2.</w:t>
        </w:r>
        <w:r>
          <w:rPr>
            <w:color w:val="1155CC"/>
            <w:u w:val="single"/>
          </w:rPr>
          <w:tab/>
          <w:t>Рамки проекта и свойства системы</w:t>
        </w:r>
      </w:hyperlink>
    </w:p>
    <w:p w:rsidR="00091199" w:rsidRDefault="00E41E54">
      <w:pPr>
        <w:spacing w:before="200" w:line="240" w:lineRule="auto"/>
      </w:pPr>
      <w:hyperlink w:anchor="_tyjcwt">
        <w:r>
          <w:rPr>
            <w:color w:val="1155CC"/>
            <w:u w:val="single"/>
          </w:rPr>
          <w:t>2.</w:t>
        </w:r>
        <w:r>
          <w:rPr>
            <w:color w:val="1155CC"/>
            <w:u w:val="single"/>
          </w:rPr>
          <w:tab/>
          <w:t>Общее описание системы</w:t>
        </w:r>
      </w:hyperlink>
    </w:p>
    <w:p w:rsidR="00091199" w:rsidRDefault="00E41E54">
      <w:pPr>
        <w:spacing w:before="60" w:line="240" w:lineRule="auto"/>
        <w:ind w:left="360"/>
      </w:pPr>
      <w:hyperlink w:anchor="_mdjicmmmippt">
        <w:r>
          <w:rPr>
            <w:color w:val="1155CC"/>
            <w:u w:val="single"/>
          </w:rPr>
          <w:t>2.1.</w:t>
        </w:r>
        <w:r>
          <w:rPr>
            <w:color w:val="1155CC"/>
            <w:u w:val="single"/>
          </w:rPr>
          <w:tab/>
          <w:t>Назначение системы</w:t>
        </w:r>
      </w:hyperlink>
    </w:p>
    <w:p w:rsidR="00091199" w:rsidRDefault="00E41E54">
      <w:pPr>
        <w:spacing w:before="60" w:line="240" w:lineRule="auto"/>
        <w:ind w:left="360"/>
      </w:pPr>
      <w:hyperlink w:anchor="_dfvdpnom3w2t">
        <w:r>
          <w:rPr>
            <w:color w:val="1155CC"/>
            <w:u w:val="single"/>
          </w:rPr>
          <w:t>2.2.</w:t>
        </w:r>
        <w:r>
          <w:rPr>
            <w:color w:val="1155CC"/>
            <w:u w:val="single"/>
          </w:rPr>
          <w:tab/>
          <w:t>Классы пользователей и смежные системы</w:t>
        </w:r>
      </w:hyperlink>
    </w:p>
    <w:p w:rsidR="00091199" w:rsidRDefault="00E41E54">
      <w:pPr>
        <w:spacing w:before="60" w:line="240" w:lineRule="auto"/>
        <w:ind w:left="720"/>
      </w:pPr>
      <w:hyperlink w:anchor="_ygdwi0s1oi7i">
        <w:r>
          <w:rPr>
            <w:color w:val="1155CC"/>
            <w:u w:val="single"/>
          </w:rPr>
          <w:t>Сотрудник отдела ведения реестра земельных участков. Занимается ведением реестра земельных участков</w:t>
        </w:r>
      </w:hyperlink>
    </w:p>
    <w:p w:rsidR="00091199" w:rsidRDefault="00E41E54">
      <w:pPr>
        <w:spacing w:before="60" w:line="240" w:lineRule="auto"/>
        <w:ind w:left="720"/>
      </w:pPr>
      <w:hyperlink w:anchor="_fkod1os5wo3y">
        <w:r>
          <w:rPr>
            <w:color w:val="1155CC"/>
            <w:u w:val="single"/>
          </w:rPr>
          <w:t>Сотрудник отдела аренды и продажи. Занимается ведением реестра договоров и квитирование платежей (Создает связи между платежами и договорами)</w:t>
        </w:r>
      </w:hyperlink>
    </w:p>
    <w:p w:rsidR="00091199" w:rsidRDefault="00E41E54">
      <w:pPr>
        <w:spacing w:before="60" w:line="240" w:lineRule="auto"/>
        <w:ind w:left="720"/>
      </w:pPr>
      <w:hyperlink w:anchor="_hnv0d6c8aln0">
        <w:r>
          <w:rPr>
            <w:color w:val="1155CC"/>
            <w:u w:val="single"/>
          </w:rPr>
          <w:t>Сотрудник отдела взаимодействия с системой ФК СУФД. Занимается выгрузкой. загр</w:t>
        </w:r>
        <w:r>
          <w:rPr>
            <w:color w:val="1155CC"/>
            <w:u w:val="single"/>
          </w:rPr>
          <w:t>узкой и уточнением платежей.</w:t>
        </w:r>
      </w:hyperlink>
    </w:p>
    <w:p w:rsidR="00091199" w:rsidRDefault="00E41E54">
      <w:pPr>
        <w:spacing w:before="60" w:line="240" w:lineRule="auto"/>
        <w:ind w:left="360"/>
      </w:pPr>
      <w:hyperlink w:anchor="_osqqfy9aevmm">
        <w:r>
          <w:rPr>
            <w:color w:val="1155CC"/>
            <w:u w:val="single"/>
          </w:rPr>
          <w:t>2.3.</w:t>
        </w:r>
        <w:r>
          <w:rPr>
            <w:color w:val="1155CC"/>
            <w:u w:val="single"/>
          </w:rPr>
          <w:tab/>
          <w:t>Операционная среда</w:t>
        </w:r>
      </w:hyperlink>
    </w:p>
    <w:p w:rsidR="00091199" w:rsidRDefault="00E41E54">
      <w:pPr>
        <w:spacing w:before="60" w:line="240" w:lineRule="auto"/>
        <w:ind w:left="360"/>
      </w:pPr>
      <w:hyperlink w:anchor="_mjzbhgo7fifb">
        <w:r>
          <w:rPr>
            <w:color w:val="1155CC"/>
            <w:u w:val="single"/>
          </w:rPr>
          <w:t>2.4.</w:t>
        </w:r>
        <w:r>
          <w:rPr>
            <w:color w:val="1155CC"/>
            <w:u w:val="single"/>
          </w:rPr>
          <w:tab/>
          <w:t>Ограничения проектирования и реализации</w:t>
        </w:r>
      </w:hyperlink>
    </w:p>
    <w:p w:rsidR="00091199" w:rsidRDefault="00E41E54">
      <w:pPr>
        <w:spacing w:before="60" w:line="240" w:lineRule="auto"/>
        <w:ind w:left="360"/>
      </w:pPr>
      <w:hyperlink w:anchor="_tqtph6xgvuej">
        <w:r>
          <w:rPr>
            <w:color w:val="1155CC"/>
            <w:u w:val="single"/>
          </w:rPr>
          <w:t>2.5.</w:t>
        </w:r>
        <w:r>
          <w:rPr>
            <w:color w:val="1155CC"/>
            <w:u w:val="single"/>
          </w:rPr>
          <w:tab/>
          <w:t>Пользовательская документация</w:t>
        </w:r>
      </w:hyperlink>
    </w:p>
    <w:p w:rsidR="00091199" w:rsidRDefault="00E41E54">
      <w:pPr>
        <w:spacing w:before="60" w:line="240" w:lineRule="auto"/>
        <w:ind w:left="360"/>
      </w:pPr>
      <w:hyperlink w:anchor="_xjl9nsd2j50t">
        <w:r>
          <w:rPr>
            <w:color w:val="1155CC"/>
            <w:u w:val="single"/>
          </w:rPr>
          <w:t>2.6.</w:t>
        </w:r>
        <w:r>
          <w:rPr>
            <w:color w:val="1155CC"/>
            <w:u w:val="single"/>
          </w:rPr>
          <w:tab/>
          <w:t>Предположения о пользователях</w:t>
        </w:r>
      </w:hyperlink>
    </w:p>
    <w:p w:rsidR="00091199" w:rsidRDefault="00E41E54">
      <w:pPr>
        <w:spacing w:before="60" w:line="240" w:lineRule="auto"/>
        <w:ind w:left="360"/>
      </w:pPr>
      <w:hyperlink w:anchor="_euu173u1qg6z">
        <w:r>
          <w:rPr>
            <w:color w:val="1155CC"/>
            <w:u w:val="single"/>
          </w:rPr>
          <w:t>2.7.</w:t>
        </w:r>
        <w:r>
          <w:rPr>
            <w:color w:val="1155CC"/>
            <w:u w:val="single"/>
          </w:rPr>
          <w:tab/>
          <w:t>Предположения об оборудовании</w:t>
        </w:r>
      </w:hyperlink>
    </w:p>
    <w:p w:rsidR="00091199" w:rsidRDefault="00E41E54">
      <w:pPr>
        <w:spacing w:before="60" w:line="240" w:lineRule="auto"/>
        <w:ind w:left="360"/>
      </w:pPr>
      <w:hyperlink w:anchor="_pr49qdj5nfdp">
        <w:r>
          <w:rPr>
            <w:color w:val="1155CC"/>
            <w:u w:val="single"/>
          </w:rPr>
          <w:t>2.8.</w:t>
        </w:r>
        <w:r>
          <w:rPr>
            <w:color w:val="1155CC"/>
            <w:u w:val="single"/>
          </w:rPr>
          <w:tab/>
          <w:t>Требования к интеграции</w:t>
        </w:r>
      </w:hyperlink>
    </w:p>
    <w:p w:rsidR="00091199" w:rsidRDefault="00E41E54">
      <w:pPr>
        <w:spacing w:before="200" w:line="240" w:lineRule="auto"/>
      </w:pPr>
      <w:hyperlink w:anchor="_26in1rg">
        <w:r>
          <w:rPr>
            <w:color w:val="1155CC"/>
            <w:u w:val="single"/>
          </w:rPr>
          <w:t>3.</w:t>
        </w:r>
        <w:r>
          <w:rPr>
            <w:color w:val="1155CC"/>
            <w:u w:val="single"/>
          </w:rPr>
          <w:tab/>
          <w:t>Ключевые свойства системы и фу</w:t>
        </w:r>
        <w:r>
          <w:rPr>
            <w:color w:val="1155CC"/>
            <w:u w:val="single"/>
          </w:rPr>
          <w:t>нкциональные требования</w:t>
        </w:r>
      </w:hyperlink>
    </w:p>
    <w:p w:rsidR="00091199" w:rsidRDefault="00E41E54">
      <w:pPr>
        <w:spacing w:before="60" w:line="240" w:lineRule="auto"/>
        <w:ind w:left="360"/>
      </w:pPr>
      <w:hyperlink w:anchor="_7qw0m8e00rbf">
        <w:r>
          <w:rPr>
            <w:color w:val="1155CC"/>
            <w:u w:val="single"/>
          </w:rPr>
          <w:t>3.0.</w:t>
        </w:r>
        <w:r>
          <w:rPr>
            <w:color w:val="1155CC"/>
            <w:u w:val="single"/>
          </w:rPr>
          <w:tab/>
          <w:t>Реестр свойств</w:t>
        </w:r>
      </w:hyperlink>
    </w:p>
    <w:p w:rsidR="00091199" w:rsidRDefault="00E41E54">
      <w:pPr>
        <w:spacing w:before="200" w:line="240" w:lineRule="auto"/>
      </w:pPr>
      <w:hyperlink w:anchor="_nj85fbklh6ei">
        <w:r>
          <w:rPr>
            <w:color w:val="1155CC"/>
            <w:u w:val="single"/>
          </w:rPr>
          <w:t>Реестр земельных  участков</w:t>
        </w:r>
      </w:hyperlink>
    </w:p>
    <w:p w:rsidR="00091199" w:rsidRDefault="00E41E54">
      <w:pPr>
        <w:spacing w:before="60" w:line="240" w:lineRule="auto"/>
        <w:ind w:left="360"/>
      </w:pPr>
      <w:hyperlink w:anchor="_faes1clyv7aa">
        <w:r>
          <w:rPr>
            <w:color w:val="1155CC"/>
            <w:u w:val="single"/>
          </w:rPr>
          <w:t>Управление Договором</w:t>
        </w:r>
      </w:hyperlink>
    </w:p>
    <w:p w:rsidR="00091199" w:rsidRDefault="00E41E54">
      <w:pPr>
        <w:spacing w:before="200" w:line="240" w:lineRule="auto"/>
      </w:pPr>
      <w:hyperlink w:anchor="_hg715kuno5r6">
        <w:r>
          <w:rPr>
            <w:color w:val="1155CC"/>
            <w:u w:val="single"/>
          </w:rPr>
          <w:t>Управление начислени</w:t>
        </w:r>
        <w:r>
          <w:rPr>
            <w:color w:val="1155CC"/>
            <w:u w:val="single"/>
          </w:rPr>
          <w:t>ями</w:t>
        </w:r>
      </w:hyperlink>
    </w:p>
    <w:p w:rsidR="00091199" w:rsidRDefault="00E41E54">
      <w:pPr>
        <w:spacing w:before="60" w:line="240" w:lineRule="auto"/>
        <w:ind w:left="360"/>
      </w:pPr>
      <w:hyperlink w:anchor="_d135lj2bbnpg">
        <w:r>
          <w:rPr>
            <w:color w:val="1155CC"/>
            <w:u w:val="single"/>
          </w:rPr>
          <w:t>3.1. Реестр земельных  участков (РЗУ)</w:t>
        </w:r>
      </w:hyperlink>
    </w:p>
    <w:p w:rsidR="00091199" w:rsidRDefault="00E41E54">
      <w:pPr>
        <w:spacing w:before="60" w:line="240" w:lineRule="auto"/>
        <w:ind w:left="720"/>
      </w:pPr>
      <w:hyperlink w:anchor="_thy3m5tzbev">
        <w:r>
          <w:rPr>
            <w:color w:val="1155CC"/>
            <w:u w:val="single"/>
          </w:rPr>
          <w:t>РЗУ.Реестр</w:t>
        </w:r>
      </w:hyperlink>
    </w:p>
    <w:p w:rsidR="00091199" w:rsidRDefault="00E41E54">
      <w:pPr>
        <w:spacing w:before="60" w:line="240" w:lineRule="auto"/>
        <w:ind w:left="720"/>
      </w:pPr>
      <w:hyperlink w:anchor="_dku6vy37bym">
        <w:r>
          <w:rPr>
            <w:color w:val="1155CC"/>
            <w:u w:val="single"/>
          </w:rPr>
          <w:t>РЗУ.Реестр.СозданиеУчастка</w:t>
        </w:r>
      </w:hyperlink>
    </w:p>
    <w:p w:rsidR="00091199" w:rsidRDefault="00E41E54">
      <w:pPr>
        <w:spacing w:before="60" w:line="240" w:lineRule="auto"/>
        <w:ind w:left="720"/>
      </w:pPr>
      <w:hyperlink w:anchor="_uumjz7qaddtb">
        <w:r>
          <w:rPr>
            <w:color w:val="1155CC"/>
            <w:u w:val="single"/>
          </w:rPr>
          <w:t>РЗУ.Реестр.Просмотр</w:t>
        </w:r>
      </w:hyperlink>
    </w:p>
    <w:p w:rsidR="00091199" w:rsidRDefault="00E41E54">
      <w:pPr>
        <w:spacing w:before="60" w:line="240" w:lineRule="auto"/>
        <w:ind w:left="720"/>
      </w:pPr>
      <w:hyperlink w:anchor="_uumjz7qaddtb">
        <w:r>
          <w:rPr>
            <w:color w:val="1155CC"/>
            <w:u w:val="single"/>
          </w:rPr>
          <w:t>РЗУ.Реестр.Просмотр.Поиск</w:t>
        </w:r>
      </w:hyperlink>
    </w:p>
    <w:p w:rsidR="00091199" w:rsidRDefault="00E41E54">
      <w:pPr>
        <w:spacing w:before="60" w:line="240" w:lineRule="auto"/>
        <w:ind w:left="720"/>
      </w:pPr>
      <w:hyperlink w:anchor="_5uxpbae6k2xi">
        <w:r>
          <w:rPr>
            <w:color w:val="1155CC"/>
            <w:u w:val="single"/>
          </w:rPr>
          <w:t>РЗУ.Реестр.СозданиеУчастка.ПрисвоениеРеестровогоНномера</w:t>
        </w:r>
      </w:hyperlink>
    </w:p>
    <w:p w:rsidR="00091199" w:rsidRDefault="00E41E54">
      <w:pPr>
        <w:spacing w:before="60" w:line="240" w:lineRule="auto"/>
        <w:ind w:left="720"/>
      </w:pPr>
      <w:hyperlink w:anchor="_399fery4g0i7">
        <w:r>
          <w:rPr>
            <w:color w:val="1155CC"/>
            <w:u w:val="single"/>
          </w:rPr>
          <w:t>РЗУ.Реестр.РедактированиеУчастка</w:t>
        </w:r>
      </w:hyperlink>
    </w:p>
    <w:p w:rsidR="00091199" w:rsidRDefault="00E41E54">
      <w:pPr>
        <w:spacing w:before="60" w:line="240" w:lineRule="auto"/>
        <w:ind w:left="720"/>
      </w:pPr>
      <w:hyperlink w:anchor="_pquaz5cmckrr">
        <w:r>
          <w:rPr>
            <w:color w:val="1155CC"/>
            <w:u w:val="single"/>
          </w:rPr>
          <w:t>РЗУ.Реестр.УдалениеУчастка</w:t>
        </w:r>
      </w:hyperlink>
    </w:p>
    <w:p w:rsidR="00091199" w:rsidRDefault="00E41E54">
      <w:pPr>
        <w:spacing w:before="60" w:line="240" w:lineRule="auto"/>
        <w:ind w:left="720"/>
      </w:pPr>
      <w:hyperlink w:anchor="_c94hye61a9bs">
        <w:r>
          <w:rPr>
            <w:color w:val="1155CC"/>
            <w:u w:val="single"/>
          </w:rPr>
          <w:t>РЗУ.Реестр.ПечатнаяФорма.Формирование</w:t>
        </w:r>
      </w:hyperlink>
    </w:p>
    <w:p w:rsidR="00091199" w:rsidRDefault="00E41E54">
      <w:pPr>
        <w:spacing w:before="60" w:line="240" w:lineRule="auto"/>
        <w:ind w:left="720"/>
      </w:pPr>
      <w:hyperlink w:anchor="_ixjrv0ftfufv">
        <w:r>
          <w:rPr>
            <w:color w:val="1155CC"/>
            <w:u w:val="single"/>
          </w:rPr>
          <w:t>РЗУ.Реестр.ПечатнаяФорма.Сохранение</w:t>
        </w:r>
      </w:hyperlink>
    </w:p>
    <w:p w:rsidR="00091199" w:rsidRDefault="00E41E54">
      <w:pPr>
        <w:spacing w:before="60" w:line="240" w:lineRule="auto"/>
        <w:ind w:left="720"/>
      </w:pPr>
      <w:hyperlink w:anchor="_c0t0u52y0khl">
        <w:r>
          <w:rPr>
            <w:color w:val="1155CC"/>
            <w:u w:val="single"/>
          </w:rPr>
          <w:t>РЗУ.Реестр.ПечатнаяФорма.Печать</w:t>
        </w:r>
      </w:hyperlink>
    </w:p>
    <w:p w:rsidR="00091199" w:rsidRDefault="00E41E54">
      <w:pPr>
        <w:spacing w:before="60" w:line="240" w:lineRule="auto"/>
        <w:ind w:left="720"/>
      </w:pPr>
      <w:hyperlink w:anchor="_c0t0u52y0khl">
        <w:r>
          <w:rPr>
            <w:color w:val="1155CC"/>
            <w:u w:val="single"/>
          </w:rPr>
          <w:t>РЗУ.Реестр.История</w:t>
        </w:r>
      </w:hyperlink>
    </w:p>
    <w:p w:rsidR="00091199" w:rsidRDefault="00E41E54">
      <w:pPr>
        <w:spacing w:before="60" w:line="240" w:lineRule="auto"/>
        <w:ind w:left="720"/>
      </w:pPr>
      <w:hyperlink w:anchor="_ctishfsxeaso">
        <w:r>
          <w:rPr>
            <w:color w:val="1155CC"/>
            <w:u w:val="single"/>
          </w:rPr>
          <w:t>РЗУ.Реестр.История.Фильтр</w:t>
        </w:r>
      </w:hyperlink>
    </w:p>
    <w:p w:rsidR="00091199" w:rsidRDefault="00E41E54">
      <w:pPr>
        <w:spacing w:before="60" w:line="240" w:lineRule="auto"/>
        <w:ind w:left="720"/>
      </w:pPr>
      <w:hyperlink w:anchor="_ctishfsxeaso">
        <w:r>
          <w:rPr>
            <w:color w:val="1155CC"/>
            <w:u w:val="single"/>
          </w:rPr>
          <w:t>РЗУ.Реестр.Отчеты</w:t>
        </w:r>
      </w:hyperlink>
    </w:p>
    <w:p w:rsidR="00091199" w:rsidRDefault="00E41E54">
      <w:pPr>
        <w:spacing w:before="60" w:line="240" w:lineRule="auto"/>
        <w:ind w:left="360"/>
      </w:pPr>
      <w:hyperlink w:anchor="_iv2yxseb4k01">
        <w:r>
          <w:rPr>
            <w:color w:val="1155CC"/>
            <w:u w:val="single"/>
          </w:rPr>
          <w:t>3.2. Управление (УД)</w:t>
        </w:r>
      </w:hyperlink>
    </w:p>
    <w:p w:rsidR="00091199" w:rsidRDefault="00E41E54">
      <w:pPr>
        <w:spacing w:before="60" w:line="240" w:lineRule="auto"/>
        <w:ind w:left="720"/>
      </w:pPr>
      <w:hyperlink w:anchor="_zd06213t2z6n">
        <w:r>
          <w:rPr>
            <w:color w:val="1155CC"/>
            <w:u w:val="single"/>
          </w:rPr>
          <w:t>УД.СозданиеАрендатора</w:t>
        </w:r>
      </w:hyperlink>
    </w:p>
    <w:p w:rsidR="00091199" w:rsidRDefault="00E41E54">
      <w:pPr>
        <w:spacing w:before="60" w:line="240" w:lineRule="auto"/>
        <w:ind w:left="720"/>
      </w:pPr>
      <w:hyperlink w:anchor="_98gc1tv26i76">
        <w:r>
          <w:rPr>
            <w:color w:val="1155CC"/>
            <w:u w:val="single"/>
          </w:rPr>
          <w:t>УД.СозданиеДоговора</w:t>
        </w:r>
      </w:hyperlink>
    </w:p>
    <w:p w:rsidR="00091199" w:rsidRDefault="00E41E54">
      <w:pPr>
        <w:spacing w:before="60" w:line="240" w:lineRule="auto"/>
        <w:ind w:left="720"/>
      </w:pPr>
      <w:hyperlink w:anchor="_98gc1tv26i76">
        <w:r>
          <w:rPr>
            <w:color w:val="1155CC"/>
            <w:u w:val="single"/>
          </w:rPr>
          <w:t>УД.СтатусыДоговора</w:t>
        </w:r>
      </w:hyperlink>
    </w:p>
    <w:p w:rsidR="00091199" w:rsidRDefault="00E41E54">
      <w:pPr>
        <w:spacing w:before="60" w:line="240" w:lineRule="auto"/>
        <w:ind w:left="720"/>
      </w:pPr>
      <w:hyperlink w:anchor="_o0fkfqqhx5i6">
        <w:r>
          <w:rPr>
            <w:color w:val="1155CC"/>
            <w:u w:val="single"/>
          </w:rPr>
          <w:t>УД.ПечатнаяФорма.Печать</w:t>
        </w:r>
      </w:hyperlink>
    </w:p>
    <w:p w:rsidR="00091199" w:rsidRDefault="00E41E54">
      <w:pPr>
        <w:spacing w:before="60" w:line="240" w:lineRule="auto"/>
        <w:ind w:left="360"/>
      </w:pPr>
      <w:hyperlink w:anchor="_nhp8vorbthve">
        <w:r>
          <w:rPr>
            <w:color w:val="1155CC"/>
            <w:u w:val="single"/>
          </w:rPr>
          <w:t>3.3. Управление начис</w:t>
        </w:r>
        <w:r>
          <w:rPr>
            <w:color w:val="1155CC"/>
            <w:u w:val="single"/>
          </w:rPr>
          <w:t>лениями (УН)</w:t>
        </w:r>
      </w:hyperlink>
    </w:p>
    <w:p w:rsidR="00091199" w:rsidRDefault="00E41E54">
      <w:pPr>
        <w:spacing w:before="60" w:line="240" w:lineRule="auto"/>
        <w:ind w:left="720"/>
      </w:pPr>
      <w:hyperlink w:anchor="_n64xt1ls3j47">
        <w:r>
          <w:rPr>
            <w:color w:val="1155CC"/>
            <w:u w:val="single"/>
          </w:rPr>
          <w:t>УН.Создание начисления</w:t>
        </w:r>
      </w:hyperlink>
    </w:p>
    <w:p w:rsidR="00091199" w:rsidRDefault="00E41E54">
      <w:pPr>
        <w:spacing w:before="60" w:line="240" w:lineRule="auto"/>
        <w:ind w:left="720"/>
      </w:pPr>
      <w:hyperlink w:anchor="_n64xt1ls3j47">
        <w:r>
          <w:rPr>
            <w:color w:val="1155CC"/>
            <w:u w:val="single"/>
          </w:rPr>
          <w:t>УН.Создание начислений.Управление параметрами.Общие настройки</w:t>
        </w:r>
      </w:hyperlink>
    </w:p>
    <w:p w:rsidR="00091199" w:rsidRDefault="00E41E54">
      <w:pPr>
        <w:spacing w:before="60" w:line="240" w:lineRule="auto"/>
        <w:ind w:left="720"/>
      </w:pPr>
      <w:hyperlink w:anchor="_2lro61pi2tw5">
        <w:r>
          <w:rPr>
            <w:color w:val="1155CC"/>
            <w:u w:val="single"/>
          </w:rPr>
          <w:t>УН.Создание начислений.Управление параметрами.Инди</w:t>
        </w:r>
        <w:r>
          <w:rPr>
            <w:color w:val="1155CC"/>
            <w:u w:val="single"/>
          </w:rPr>
          <w:t>видуальные настройки</w:t>
        </w:r>
      </w:hyperlink>
    </w:p>
    <w:p w:rsidR="00091199" w:rsidRDefault="00E41E54">
      <w:pPr>
        <w:spacing w:before="60" w:line="240" w:lineRule="auto"/>
        <w:ind w:left="720"/>
      </w:pPr>
      <w:hyperlink w:anchor="_n64xt1ls3j47">
        <w:r>
          <w:rPr>
            <w:color w:val="1155CC"/>
            <w:u w:val="single"/>
          </w:rPr>
          <w:t>УН.Просмотр начислений</w:t>
        </w:r>
      </w:hyperlink>
    </w:p>
    <w:p w:rsidR="00091199" w:rsidRDefault="00E41E54">
      <w:pPr>
        <w:spacing w:before="60" w:line="240" w:lineRule="auto"/>
        <w:ind w:left="720"/>
      </w:pPr>
      <w:hyperlink w:anchor="_bn9l5hxnn6nu">
        <w:r>
          <w:rPr>
            <w:color w:val="1155CC"/>
            <w:u w:val="single"/>
          </w:rPr>
          <w:t>УН.Просмотр начислений.Фильтр</w:t>
        </w:r>
      </w:hyperlink>
    </w:p>
    <w:p w:rsidR="00091199" w:rsidRDefault="00E41E54">
      <w:pPr>
        <w:spacing w:before="60" w:line="240" w:lineRule="auto"/>
        <w:ind w:left="720"/>
      </w:pPr>
      <w:hyperlink w:anchor="_anwfgzdf7zdx">
        <w:r>
          <w:rPr>
            <w:color w:val="1155CC"/>
            <w:u w:val="single"/>
          </w:rPr>
          <w:t>УН.Информирование должников.</w:t>
        </w:r>
      </w:hyperlink>
    </w:p>
    <w:p w:rsidR="00091199" w:rsidRDefault="00E41E54">
      <w:pPr>
        <w:spacing w:before="60" w:line="240" w:lineRule="auto"/>
        <w:ind w:left="720"/>
      </w:pPr>
      <w:hyperlink w:anchor="_hh6h7tasz55s">
        <w:r>
          <w:rPr>
            <w:color w:val="1155CC"/>
            <w:u w:val="single"/>
          </w:rPr>
          <w:t>УН.Информирование должников.Общие настройки</w:t>
        </w:r>
      </w:hyperlink>
    </w:p>
    <w:p w:rsidR="00091199" w:rsidRDefault="00E41E54">
      <w:pPr>
        <w:spacing w:before="60" w:line="240" w:lineRule="auto"/>
        <w:ind w:left="720"/>
      </w:pPr>
      <w:hyperlink w:anchor="_hh6h7tasz55s">
        <w:r>
          <w:rPr>
            <w:color w:val="1155CC"/>
            <w:u w:val="single"/>
          </w:rPr>
          <w:t>УН.Передача начислений.ГИС ГМП</w:t>
        </w:r>
      </w:hyperlink>
    </w:p>
    <w:p w:rsidR="00091199" w:rsidRDefault="00E41E54">
      <w:pPr>
        <w:spacing w:before="60" w:line="240" w:lineRule="auto"/>
        <w:ind w:left="720"/>
      </w:pPr>
      <w:hyperlink w:anchor="_hh6h7tasz55s">
        <w:r>
          <w:rPr>
            <w:color w:val="1155CC"/>
            <w:u w:val="single"/>
          </w:rPr>
          <w:t>УН.Квитирование.Автоматическое квитирование.ГИС ГМП</w:t>
        </w:r>
      </w:hyperlink>
    </w:p>
    <w:p w:rsidR="00091199" w:rsidRDefault="00E41E54">
      <w:pPr>
        <w:spacing w:before="60" w:line="240" w:lineRule="auto"/>
        <w:ind w:left="720"/>
      </w:pPr>
      <w:hyperlink w:anchor="_es2l5ywjov9n">
        <w:r>
          <w:rPr>
            <w:color w:val="1155CC"/>
            <w:u w:val="single"/>
          </w:rPr>
          <w:t>УН.Квитирование.Автом</w:t>
        </w:r>
        <w:r>
          <w:rPr>
            <w:color w:val="1155CC"/>
            <w:u w:val="single"/>
          </w:rPr>
          <w:t>атическое квитирование.СУФД</w:t>
        </w:r>
      </w:hyperlink>
    </w:p>
    <w:p w:rsidR="00091199" w:rsidRDefault="00E41E54">
      <w:pPr>
        <w:spacing w:before="60" w:line="240" w:lineRule="auto"/>
        <w:ind w:left="720"/>
      </w:pPr>
      <w:hyperlink w:anchor="_es2l5ywjov9n">
        <w:r>
          <w:rPr>
            <w:color w:val="1155CC"/>
            <w:u w:val="single"/>
          </w:rPr>
          <w:t>УН.Квитирование.Ручное квитирование</w:t>
        </w:r>
      </w:hyperlink>
    </w:p>
    <w:p w:rsidR="00091199" w:rsidRDefault="00E41E54">
      <w:pPr>
        <w:spacing w:before="200" w:line="240" w:lineRule="auto"/>
      </w:pPr>
      <w:hyperlink w:anchor="_2vmylvnd1j5q">
        <w:r>
          <w:rPr>
            <w:color w:val="1155CC"/>
            <w:u w:val="single"/>
          </w:rPr>
          <w:t>4.</w:t>
        </w:r>
        <w:r>
          <w:rPr>
            <w:color w:val="1155CC"/>
            <w:u w:val="single"/>
          </w:rPr>
          <w:tab/>
          <w:t>Способы применения системы</w:t>
        </w:r>
      </w:hyperlink>
    </w:p>
    <w:p w:rsidR="00091199" w:rsidRDefault="00E41E54">
      <w:pPr>
        <w:spacing w:before="60" w:line="240" w:lineRule="auto"/>
        <w:ind w:left="360"/>
      </w:pPr>
      <w:hyperlink w:anchor="_93z124dsuz1f">
        <w:r>
          <w:rPr>
            <w:color w:val="1155CC"/>
            <w:u w:val="single"/>
          </w:rPr>
          <w:t>4.0</w:t>
        </w:r>
        <w:r>
          <w:rPr>
            <w:color w:val="1155CC"/>
            <w:u w:val="single"/>
          </w:rPr>
          <w:tab/>
          <w:t>Реестр способов применения</w:t>
        </w:r>
      </w:hyperlink>
    </w:p>
    <w:p w:rsidR="00091199" w:rsidRDefault="00E41E54">
      <w:pPr>
        <w:spacing w:before="60" w:line="240" w:lineRule="auto"/>
        <w:ind w:left="360"/>
      </w:pPr>
      <w:hyperlink w:anchor="_s9txx3df7c40">
        <w:r>
          <w:rPr>
            <w:color w:val="1155CC"/>
            <w:u w:val="single"/>
          </w:rPr>
          <w:t>4.1 Получить данные</w:t>
        </w:r>
      </w:hyperlink>
    </w:p>
    <w:p w:rsidR="00091199" w:rsidRDefault="00E41E54">
      <w:pPr>
        <w:spacing w:before="60" w:line="240" w:lineRule="auto"/>
        <w:ind w:left="720"/>
      </w:pPr>
      <w:hyperlink w:anchor="_pgn00d6u8gfn">
        <w:r>
          <w:rPr>
            <w:color w:val="1155CC"/>
            <w:u w:val="single"/>
          </w:rPr>
          <w:t>4.1.7 Загрузить уточненный платеж</w:t>
        </w:r>
      </w:hyperlink>
    </w:p>
    <w:p w:rsidR="00091199" w:rsidRDefault="00E41E54">
      <w:pPr>
        <w:spacing w:before="60" w:line="240" w:lineRule="auto"/>
        <w:ind w:left="720"/>
      </w:pPr>
      <w:hyperlink w:anchor="_65ke18xdyev4">
        <w:r>
          <w:rPr>
            <w:color w:val="1155CC"/>
            <w:u w:val="single"/>
          </w:rPr>
          <w:t>4.1.8 Уточнить платеж</w:t>
        </w:r>
      </w:hyperlink>
    </w:p>
    <w:p w:rsidR="00091199" w:rsidRDefault="00E41E54">
      <w:pPr>
        <w:spacing w:before="60" w:line="240" w:lineRule="auto"/>
        <w:ind w:left="720"/>
      </w:pPr>
      <w:hyperlink w:anchor="_lfd6ahaqx2bw">
        <w:r>
          <w:rPr>
            <w:color w:val="1155CC"/>
            <w:u w:val="single"/>
          </w:rPr>
          <w:t>4.1.9 Квитировать (привязать) Договор и платеж</w:t>
        </w:r>
      </w:hyperlink>
    </w:p>
    <w:p w:rsidR="00091199" w:rsidRDefault="00E41E54">
      <w:pPr>
        <w:spacing w:before="60" w:line="240" w:lineRule="auto"/>
        <w:ind w:left="360"/>
      </w:pPr>
      <w:hyperlink w:anchor="_j981jkv7bniv">
        <w:r>
          <w:rPr>
            <w:color w:val="1155CC"/>
            <w:u w:val="single"/>
          </w:rPr>
          <w:t>4.4 Управлять объектом</w:t>
        </w:r>
      </w:hyperlink>
    </w:p>
    <w:p w:rsidR="00091199" w:rsidRDefault="00E41E54">
      <w:pPr>
        <w:spacing w:before="60" w:line="240" w:lineRule="auto"/>
        <w:ind w:left="720"/>
      </w:pPr>
      <w:hyperlink w:anchor="_xc928169eyxf">
        <w:r>
          <w:rPr>
            <w:color w:val="1155CC"/>
            <w:u w:val="single"/>
          </w:rPr>
          <w:t>4.4.1 Создать объект</w:t>
        </w:r>
      </w:hyperlink>
    </w:p>
    <w:p w:rsidR="00091199" w:rsidRDefault="00E41E54">
      <w:pPr>
        <w:spacing w:before="60" w:line="240" w:lineRule="auto"/>
        <w:ind w:left="720"/>
      </w:pPr>
      <w:hyperlink w:anchor="_qkttspyjb8is">
        <w:r>
          <w:rPr>
            <w:color w:val="1155CC"/>
            <w:u w:val="single"/>
          </w:rPr>
          <w:t>4.4.2 Изменить объект</w:t>
        </w:r>
      </w:hyperlink>
    </w:p>
    <w:p w:rsidR="00091199" w:rsidRDefault="00E41E54">
      <w:pPr>
        <w:spacing w:before="60" w:line="240" w:lineRule="auto"/>
        <w:ind w:left="720"/>
      </w:pPr>
      <w:hyperlink w:anchor="_ej0dlnprne6i">
        <w:r>
          <w:rPr>
            <w:color w:val="1155CC"/>
            <w:u w:val="single"/>
          </w:rPr>
          <w:t>4.4.3 Найти объект</w:t>
        </w:r>
      </w:hyperlink>
    </w:p>
    <w:p w:rsidR="00091199" w:rsidRDefault="00E41E54">
      <w:pPr>
        <w:spacing w:before="60" w:line="240" w:lineRule="auto"/>
        <w:ind w:left="360"/>
      </w:pPr>
      <w:hyperlink w:anchor="_cjcivywekjwa">
        <w:r>
          <w:rPr>
            <w:color w:val="1155CC"/>
            <w:u w:val="single"/>
          </w:rPr>
          <w:t>4.7 Управлять договором</w:t>
        </w:r>
      </w:hyperlink>
    </w:p>
    <w:p w:rsidR="00091199" w:rsidRDefault="00E41E54">
      <w:pPr>
        <w:spacing w:before="60" w:line="240" w:lineRule="auto"/>
        <w:ind w:left="720"/>
      </w:pPr>
      <w:hyperlink w:anchor="_yghxu4golves">
        <w:r>
          <w:rPr>
            <w:color w:val="1155CC"/>
            <w:u w:val="single"/>
          </w:rPr>
          <w:t>4.7.1 Создать договор</w:t>
        </w:r>
      </w:hyperlink>
    </w:p>
    <w:p w:rsidR="00091199" w:rsidRDefault="00E41E54">
      <w:pPr>
        <w:spacing w:before="60" w:line="240" w:lineRule="auto"/>
        <w:ind w:left="360"/>
      </w:pPr>
      <w:hyperlink w:anchor="_m2m6fghp4muv">
        <w:r>
          <w:rPr>
            <w:color w:val="1155CC"/>
            <w:u w:val="single"/>
          </w:rPr>
          <w:t>4.8 Управлять субъектом</w:t>
        </w:r>
      </w:hyperlink>
    </w:p>
    <w:p w:rsidR="00091199" w:rsidRDefault="00E41E54">
      <w:pPr>
        <w:spacing w:before="60" w:line="240" w:lineRule="auto"/>
        <w:ind w:left="720"/>
      </w:pPr>
      <w:hyperlink w:anchor="_p3i9gutpnylu">
        <w:r>
          <w:rPr>
            <w:color w:val="1155CC"/>
            <w:u w:val="single"/>
          </w:rPr>
          <w:t>4.8.2 Создать Субъект</w:t>
        </w:r>
      </w:hyperlink>
    </w:p>
    <w:p w:rsidR="00091199" w:rsidRDefault="00E41E54">
      <w:pPr>
        <w:spacing w:before="200" w:line="240" w:lineRule="auto"/>
      </w:pPr>
      <w:hyperlink w:anchor="_2xcytpi">
        <w:r>
          <w:rPr>
            <w:color w:val="1155CC"/>
            <w:u w:val="single"/>
          </w:rPr>
          <w:t>5.</w:t>
        </w:r>
        <w:r>
          <w:rPr>
            <w:color w:val="1155CC"/>
            <w:u w:val="single"/>
          </w:rPr>
          <w:tab/>
        </w:r>
        <w:r>
          <w:rPr>
            <w:color w:val="1155CC"/>
            <w:u w:val="single"/>
          </w:rPr>
          <w:t>Требования к качеству</w:t>
        </w:r>
      </w:hyperlink>
    </w:p>
    <w:p w:rsidR="00091199" w:rsidRDefault="00E41E54">
      <w:pPr>
        <w:spacing w:before="60" w:line="240" w:lineRule="auto"/>
        <w:ind w:left="360"/>
      </w:pPr>
      <w:hyperlink w:anchor="_pze8bx2kqhch">
        <w:r>
          <w:rPr>
            <w:color w:val="1155CC"/>
            <w:u w:val="single"/>
          </w:rPr>
          <w:t>5.1 Требования к внешнему качеству</w:t>
        </w:r>
      </w:hyperlink>
    </w:p>
    <w:p w:rsidR="00091199" w:rsidRDefault="00E41E54">
      <w:pPr>
        <w:spacing w:before="60" w:line="240" w:lineRule="auto"/>
        <w:ind w:left="720"/>
      </w:pPr>
      <w:hyperlink w:anchor="_vxt4agipe1oa">
        <w:r>
          <w:rPr>
            <w:color w:val="1155CC"/>
            <w:u w:val="single"/>
          </w:rPr>
          <w:t>5.1.1 Требования к производительности (П)</w:t>
        </w:r>
      </w:hyperlink>
    </w:p>
    <w:p w:rsidR="00091199" w:rsidRDefault="00E41E54">
      <w:pPr>
        <w:spacing w:before="60" w:line="240" w:lineRule="auto"/>
        <w:ind w:left="720"/>
      </w:pPr>
      <w:hyperlink w:anchor="_ggceskndp143">
        <w:r>
          <w:rPr>
            <w:color w:val="1155CC"/>
            <w:u w:val="single"/>
          </w:rPr>
          <w:t>5.1.2 Требования к надёжности (Н)</w:t>
        </w:r>
      </w:hyperlink>
    </w:p>
    <w:p w:rsidR="00091199" w:rsidRDefault="00E41E54">
      <w:pPr>
        <w:spacing w:before="60" w:line="240" w:lineRule="auto"/>
        <w:ind w:left="720"/>
      </w:pPr>
      <w:hyperlink w:anchor="_24qdi6fwlcoj">
        <w:r>
          <w:rPr>
            <w:color w:val="1155CC"/>
            <w:u w:val="single"/>
          </w:rPr>
          <w:t>5.1.3 Требования к доступности (Д)</w:t>
        </w:r>
      </w:hyperlink>
    </w:p>
    <w:p w:rsidR="00091199" w:rsidRDefault="00E41E54">
      <w:pPr>
        <w:spacing w:before="60" w:line="240" w:lineRule="auto"/>
        <w:ind w:left="720"/>
      </w:pPr>
      <w:hyperlink w:anchor="_2xnp14uy5akv">
        <w:r>
          <w:rPr>
            <w:color w:val="1155CC"/>
            <w:u w:val="single"/>
          </w:rPr>
          <w:t>Требования к масштабируемости (М)</w:t>
        </w:r>
      </w:hyperlink>
    </w:p>
    <w:p w:rsidR="00091199" w:rsidRDefault="00E41E54">
      <w:pPr>
        <w:spacing w:before="60" w:line="240" w:lineRule="auto"/>
        <w:ind w:left="360"/>
      </w:pPr>
      <w:hyperlink w:anchor="_kwus7a75sby1">
        <w:r>
          <w:rPr>
            <w:color w:val="1155CC"/>
            <w:u w:val="single"/>
          </w:rPr>
          <w:t>5.2 Требования к качеству в использовании</w:t>
        </w:r>
      </w:hyperlink>
    </w:p>
    <w:p w:rsidR="00091199" w:rsidRDefault="00E41E54">
      <w:pPr>
        <w:spacing w:before="60" w:line="240" w:lineRule="auto"/>
        <w:ind w:left="720"/>
      </w:pPr>
      <w:hyperlink w:anchor="_2f5cnq6vzy1j">
        <w:r>
          <w:rPr>
            <w:color w:val="1155CC"/>
            <w:u w:val="single"/>
          </w:rPr>
          <w:t>5.2.1 Требования</w:t>
        </w:r>
        <w:r>
          <w:rPr>
            <w:color w:val="1155CC"/>
            <w:u w:val="single"/>
          </w:rPr>
          <w:t xml:space="preserve"> к скорости работы пользователя (СР)</w:t>
        </w:r>
      </w:hyperlink>
    </w:p>
    <w:p w:rsidR="00091199" w:rsidRDefault="00E41E54">
      <w:pPr>
        <w:spacing w:before="60" w:line="240" w:lineRule="auto"/>
        <w:ind w:left="720"/>
      </w:pPr>
      <w:hyperlink w:anchor="_k3u8m2wyhivl">
        <w:r>
          <w:rPr>
            <w:color w:val="1155CC"/>
            <w:u w:val="single"/>
          </w:rPr>
          <w:t>5.2.2 Требования к результативность работы пользователя (Р)</w:t>
        </w:r>
      </w:hyperlink>
    </w:p>
    <w:p w:rsidR="00091199" w:rsidRDefault="00E41E54">
      <w:pPr>
        <w:spacing w:before="60" w:line="240" w:lineRule="auto"/>
        <w:ind w:left="720"/>
      </w:pPr>
      <w:hyperlink w:anchor="_di6t6svw9b6n">
        <w:r>
          <w:rPr>
            <w:color w:val="1155CC"/>
            <w:u w:val="single"/>
          </w:rPr>
          <w:t>5.2.3 Требования к точности работы пользователя (Т)</w:t>
        </w:r>
      </w:hyperlink>
    </w:p>
    <w:p w:rsidR="00091199" w:rsidRDefault="00E41E54">
      <w:pPr>
        <w:spacing w:before="60" w:line="240" w:lineRule="auto"/>
        <w:ind w:left="720"/>
      </w:pPr>
      <w:hyperlink w:anchor="_yi20trnjzni8">
        <w:r>
          <w:rPr>
            <w:color w:val="1155CC"/>
            <w:u w:val="single"/>
          </w:rPr>
          <w:t>5.2.4 Требования к скорости обучения пользователя (СО)</w:t>
        </w:r>
      </w:hyperlink>
    </w:p>
    <w:p w:rsidR="00091199" w:rsidRDefault="00E41E54">
      <w:pPr>
        <w:spacing w:before="60" w:line="240" w:lineRule="auto"/>
        <w:ind w:left="720"/>
      </w:pPr>
      <w:hyperlink w:anchor="_12qqjirh1o19">
        <w:r>
          <w:rPr>
            <w:color w:val="1155CC"/>
            <w:u w:val="single"/>
          </w:rPr>
          <w:t>5.2.5 Требования к удовлетворённости пользователя (УД)</w:t>
        </w:r>
      </w:hyperlink>
    </w:p>
    <w:p w:rsidR="00091199" w:rsidRDefault="00E41E54">
      <w:pPr>
        <w:spacing w:before="60" w:line="240" w:lineRule="auto"/>
        <w:ind w:left="720"/>
      </w:pPr>
      <w:hyperlink w:anchor="_8q7zv2gyv9y1">
        <w:r>
          <w:rPr>
            <w:color w:val="1155CC"/>
            <w:u w:val="single"/>
          </w:rPr>
          <w:t>5.2.6 Требования к утомляемости пользователя (УТ)</w:t>
        </w:r>
      </w:hyperlink>
    </w:p>
    <w:p w:rsidR="00091199" w:rsidRDefault="00E41E54">
      <w:pPr>
        <w:spacing w:before="200" w:line="240" w:lineRule="auto"/>
      </w:pPr>
      <w:hyperlink w:anchor="_9mc5yczbiqbv">
        <w:r>
          <w:rPr>
            <w:color w:val="1155CC"/>
            <w:u w:val="single"/>
          </w:rPr>
          <w:t>Приложение А: Словарь данных и модель данных</w:t>
        </w:r>
      </w:hyperlink>
    </w:p>
    <w:p w:rsidR="00091199" w:rsidRDefault="00E41E54">
      <w:pPr>
        <w:spacing w:before="60" w:line="240" w:lineRule="auto"/>
        <w:ind w:left="360"/>
      </w:pPr>
      <w:hyperlink w:anchor="_tlybohjpb8iq">
        <w:r>
          <w:rPr>
            <w:color w:val="1155CC"/>
            <w:u w:val="single"/>
          </w:rPr>
          <w:t>А.1. Словарь данных</w:t>
        </w:r>
      </w:hyperlink>
    </w:p>
    <w:p w:rsidR="00091199" w:rsidRDefault="00E41E54">
      <w:pPr>
        <w:spacing w:before="60" w:line="240" w:lineRule="auto"/>
        <w:ind w:left="360"/>
      </w:pPr>
      <w:hyperlink w:anchor="_ku24ouh4iz7p">
        <w:r>
          <w:rPr>
            <w:color w:val="1155CC"/>
            <w:u w:val="single"/>
          </w:rPr>
          <w:t>А.2. Модель данных</w:t>
        </w:r>
      </w:hyperlink>
    </w:p>
    <w:p w:rsidR="00091199" w:rsidRDefault="00E41E54">
      <w:pPr>
        <w:spacing w:before="200" w:line="240" w:lineRule="auto"/>
      </w:pPr>
      <w:hyperlink w:anchor="_y3640x6yq90m">
        <w:r>
          <w:rPr>
            <w:color w:val="1155CC"/>
            <w:u w:val="single"/>
          </w:rPr>
          <w:t>Приложение Б: Диаграмма состояний Договор</w:t>
        </w:r>
      </w:hyperlink>
    </w:p>
    <w:p w:rsidR="00091199" w:rsidRDefault="00E41E54">
      <w:pPr>
        <w:spacing w:before="200" w:after="80" w:line="240" w:lineRule="auto"/>
      </w:pPr>
      <w:hyperlink w:anchor="_h63wz3nfpsxm">
        <w:r>
          <w:rPr>
            <w:color w:val="1155CC"/>
            <w:u w:val="single"/>
          </w:rPr>
          <w:t>Приложение В: Глоссарий</w:t>
        </w:r>
      </w:hyperlink>
    </w:p>
    <w:p w:rsidR="00091199" w:rsidRDefault="00091199">
      <w:pPr>
        <w:spacing w:before="120" w:after="120" w:line="240" w:lineRule="auto"/>
      </w:pPr>
    </w:p>
    <w:p w:rsidR="00091199" w:rsidRDefault="00E41E54">
      <w:pPr>
        <w:spacing w:before="120" w:after="120" w:line="240" w:lineRule="auto"/>
      </w:pPr>
      <w:r>
        <w:rPr>
          <w:b/>
          <w:sz w:val="36"/>
          <w:szCs w:val="36"/>
        </w:rPr>
        <w:t>История изменений</w:t>
      </w:r>
    </w:p>
    <w:tbl>
      <w:tblPr>
        <w:tblStyle w:val="a5"/>
        <w:tblW w:w="98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60"/>
        <w:gridCol w:w="1492"/>
        <w:gridCol w:w="4632"/>
        <w:gridCol w:w="1584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Mar>
              <w:left w:w="108" w:type="dxa"/>
              <w:right w:w="108" w:type="dxa"/>
            </w:tcMar>
          </w:tcPr>
          <w:p w:rsidR="00091199" w:rsidRDefault="00E41E54">
            <w:pPr>
              <w:spacing w:before="120" w:after="120" w:line="240" w:lineRule="auto"/>
            </w:pPr>
            <w:r>
              <w:rPr>
                <w:b/>
              </w:rPr>
              <w:t>Автор</w:t>
            </w:r>
          </w:p>
        </w:tc>
        <w:tc>
          <w:tcPr>
            <w:tcW w:w="1492" w:type="dxa"/>
            <w:tcMar>
              <w:left w:w="108" w:type="dxa"/>
              <w:right w:w="108" w:type="dxa"/>
            </w:tcMar>
          </w:tcPr>
          <w:p w:rsidR="00091199" w:rsidRDefault="00E41E54">
            <w:pPr>
              <w:spacing w:before="120" w:after="120" w:line="240" w:lineRule="auto"/>
            </w:pPr>
            <w:r>
              <w:rPr>
                <w:b/>
              </w:rPr>
              <w:t>Дата</w:t>
            </w:r>
          </w:p>
        </w:tc>
        <w:tc>
          <w:tcPr>
            <w:tcW w:w="4632" w:type="dxa"/>
            <w:tcMar>
              <w:left w:w="108" w:type="dxa"/>
              <w:right w:w="108" w:type="dxa"/>
            </w:tcMar>
          </w:tcPr>
          <w:p w:rsidR="00091199" w:rsidRDefault="00E41E54">
            <w:pPr>
              <w:spacing w:before="120" w:after="120" w:line="240" w:lineRule="auto"/>
            </w:pPr>
            <w:r>
              <w:rPr>
                <w:b/>
              </w:rPr>
              <w:t>Описание</w:t>
            </w:r>
          </w:p>
        </w:tc>
        <w:tc>
          <w:tcPr>
            <w:tcW w:w="1584" w:type="dxa"/>
            <w:tcMar>
              <w:left w:w="108" w:type="dxa"/>
              <w:right w:w="108" w:type="dxa"/>
            </w:tcMar>
          </w:tcPr>
          <w:p w:rsidR="00091199" w:rsidRDefault="00E41E54">
            <w:pPr>
              <w:spacing w:before="120" w:after="120" w:line="240" w:lineRule="auto"/>
            </w:pPr>
            <w:r>
              <w:rPr>
                <w:b/>
              </w:rPr>
              <w:t>Версия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Mar>
              <w:left w:w="108" w:type="dxa"/>
              <w:right w:w="108" w:type="dxa"/>
            </w:tcMar>
          </w:tcPr>
          <w:p w:rsidR="00091199" w:rsidRDefault="00091199">
            <w:pPr>
              <w:spacing w:before="120" w:after="120"/>
            </w:pPr>
          </w:p>
        </w:tc>
        <w:tc>
          <w:tcPr>
            <w:tcW w:w="1492" w:type="dxa"/>
            <w:tcMar>
              <w:left w:w="108" w:type="dxa"/>
              <w:right w:w="108" w:type="dxa"/>
            </w:tcMar>
          </w:tcPr>
          <w:p w:rsidR="00091199" w:rsidRDefault="00E41E54">
            <w:pPr>
              <w:spacing w:before="120" w:after="120"/>
            </w:pPr>
            <w:r>
              <w:t>23</w:t>
            </w:r>
            <w:r>
              <w:t>/</w:t>
            </w:r>
            <w:r>
              <w:t>10</w:t>
            </w:r>
            <w:r>
              <w:t>/201</w:t>
            </w:r>
            <w:r>
              <w:t>6</w:t>
            </w:r>
          </w:p>
        </w:tc>
        <w:tc>
          <w:tcPr>
            <w:tcW w:w="4632" w:type="dxa"/>
            <w:tcMar>
              <w:left w:w="108" w:type="dxa"/>
              <w:right w:w="108" w:type="dxa"/>
            </w:tcMar>
          </w:tcPr>
          <w:p w:rsidR="00091199" w:rsidRDefault="00E41E54">
            <w:pPr>
              <w:spacing w:before="120" w:after="120"/>
            </w:pPr>
            <w:r>
              <w:t>Первая редакция черновика</w:t>
            </w:r>
          </w:p>
        </w:tc>
        <w:tc>
          <w:tcPr>
            <w:tcW w:w="1584" w:type="dxa"/>
            <w:tcMar>
              <w:left w:w="108" w:type="dxa"/>
              <w:right w:w="108" w:type="dxa"/>
            </w:tcMar>
          </w:tcPr>
          <w:p w:rsidR="00091199" w:rsidRDefault="00E41E54">
            <w:pPr>
              <w:spacing w:before="120" w:after="120"/>
            </w:pPr>
            <w:r>
              <w:t>0</w:t>
            </w:r>
            <w:r>
              <w:t>.</w:t>
            </w:r>
            <w:r>
              <w:t>1</w:t>
            </w:r>
            <w:r>
              <w:t xml:space="preserve"> draft 1</w:t>
            </w:r>
          </w:p>
        </w:tc>
      </w:tr>
    </w:tbl>
    <w:p w:rsidR="00091199" w:rsidRDefault="00E41E54">
      <w:r>
        <w:br w:type="page"/>
      </w:r>
    </w:p>
    <w:p w:rsidR="00091199" w:rsidRDefault="00091199">
      <w:pPr>
        <w:pStyle w:val="1"/>
        <w:contextualSpacing w:val="0"/>
      </w:pPr>
      <w:bookmarkStart w:id="0" w:name="_r3lbug3qazyo" w:colFirst="0" w:colLast="0"/>
      <w:bookmarkEnd w:id="0"/>
    </w:p>
    <w:p w:rsidR="00091199" w:rsidRDefault="00E41E54">
      <w:pPr>
        <w:pStyle w:val="1"/>
        <w:contextualSpacing w:val="0"/>
      </w:pPr>
      <w:bookmarkStart w:id="1" w:name="_30j0zll" w:colFirst="0" w:colLast="0"/>
      <w:bookmarkEnd w:id="1"/>
      <w:r>
        <w:t>1.</w:t>
      </w:r>
      <w:r>
        <w:tab/>
      </w:r>
      <w:r>
        <w:t>Введение</w:t>
      </w:r>
    </w:p>
    <w:p w:rsidR="00091199" w:rsidRDefault="00E41E54">
      <w:pPr>
        <w:pStyle w:val="2"/>
        <w:contextualSpacing w:val="0"/>
      </w:pPr>
      <w:bookmarkStart w:id="2" w:name="_rai595pw9qss" w:colFirst="0" w:colLast="0"/>
      <w:bookmarkEnd w:id="2"/>
      <w:r>
        <w:t>1.1.</w:t>
      </w:r>
      <w:r>
        <w:tab/>
      </w:r>
      <w:r>
        <w:t xml:space="preserve">Назначение документа </w:t>
      </w:r>
    </w:p>
    <w:p w:rsidR="00091199" w:rsidRDefault="00E41E54">
      <w:pPr>
        <w:spacing w:before="120" w:after="120"/>
      </w:pPr>
      <w:r>
        <w:t xml:space="preserve">Настоящий документ описывает функциональные и нефункциональные требования к системе </w:t>
      </w:r>
      <w:r>
        <w:t>«Госимущество».</w:t>
      </w:r>
    </w:p>
    <w:p w:rsidR="00091199" w:rsidRDefault="00E41E54">
      <w:pPr>
        <w:spacing w:before="120" w:after="120"/>
      </w:pPr>
      <w:bookmarkStart w:id="3" w:name="_j2ytxaacdkx9" w:colFirst="0" w:colLast="0"/>
      <w:bookmarkEnd w:id="3"/>
      <w:r>
        <w:t>Документ будет использован членами проектной команды, которая разработает систему и обеспечит её корректное функционирование</w:t>
      </w:r>
      <w:r>
        <w:t>, а также заказчиком системы для</w:t>
      </w:r>
      <w:r>
        <w:t xml:space="preserve"> согласования требований к системе, объема работ и стоимости.</w:t>
      </w:r>
    </w:p>
    <w:p w:rsidR="00091199" w:rsidRDefault="00E41E54">
      <w:pPr>
        <w:pStyle w:val="2"/>
        <w:contextualSpacing w:val="0"/>
      </w:pPr>
      <w:bookmarkStart w:id="4" w:name="_s46isul8hy9f" w:colFirst="0" w:colLast="0"/>
      <w:bookmarkEnd w:id="4"/>
      <w:r>
        <w:t>1.2.</w:t>
      </w:r>
      <w:r>
        <w:tab/>
      </w:r>
      <w:r>
        <w:t>Рамки проекта и свойства системы</w:t>
      </w:r>
    </w:p>
    <w:p w:rsidR="00091199" w:rsidRDefault="00E41E54">
      <w:pPr>
        <w:spacing w:before="120" w:after="120"/>
      </w:pPr>
      <w:r>
        <w:t>Система позволит компании Заказчика:</w:t>
      </w:r>
    </w:p>
    <w:p w:rsidR="00091199" w:rsidRDefault="00E41E54">
      <w:pPr>
        <w:widowControl w:val="0"/>
        <w:numPr>
          <w:ilvl w:val="0"/>
          <w:numId w:val="4"/>
        </w:numPr>
        <w:spacing w:line="240" w:lineRule="auto"/>
        <w:ind w:hanging="360"/>
        <w:contextualSpacing/>
      </w:pPr>
      <w:r>
        <w:t>Снизить временные затраты на 30% за первый год опытной эксплуатаци</w:t>
      </w:r>
    </w:p>
    <w:p w:rsidR="00091199" w:rsidRDefault="00E41E54">
      <w:pPr>
        <w:widowControl w:val="0"/>
        <w:numPr>
          <w:ilvl w:val="0"/>
          <w:numId w:val="4"/>
        </w:numPr>
        <w:spacing w:line="240" w:lineRule="auto"/>
        <w:ind w:hanging="360"/>
        <w:contextualSpacing/>
      </w:pPr>
      <w:r>
        <w:t>Повысить собираемость платежей на 10% за первый квар</w:t>
      </w:r>
      <w:r>
        <w:t>тал опытной эксплуатации</w:t>
      </w:r>
    </w:p>
    <w:p w:rsidR="00091199" w:rsidRDefault="00E41E54">
      <w:pPr>
        <w:widowControl w:val="0"/>
        <w:numPr>
          <w:ilvl w:val="0"/>
          <w:numId w:val="4"/>
        </w:numPr>
        <w:spacing w:line="240" w:lineRule="auto"/>
        <w:ind w:hanging="360"/>
        <w:contextualSpacing/>
      </w:pPr>
      <w:r>
        <w:t>Разделить права доступа, чтобы персонализировать ошибки</w:t>
      </w:r>
    </w:p>
    <w:p w:rsidR="00091199" w:rsidRDefault="00E41E54">
      <w:pPr>
        <w:spacing w:before="120" w:after="120"/>
      </w:pPr>
      <w:r>
        <w:t>Система позволит компании достичь следующие бизнес-цели:</w:t>
      </w:r>
    </w:p>
    <w:p w:rsidR="00091199" w:rsidRDefault="00E41E54">
      <w:pPr>
        <w:widowControl w:val="0"/>
        <w:spacing w:line="240" w:lineRule="auto"/>
      </w:pPr>
      <w:r>
        <w:t>Для руководителей:</w:t>
      </w:r>
    </w:p>
    <w:p w:rsidR="00091199" w:rsidRDefault="00E41E54">
      <w:pPr>
        <w:widowControl w:val="0"/>
        <w:numPr>
          <w:ilvl w:val="0"/>
          <w:numId w:val="30"/>
        </w:numPr>
        <w:spacing w:line="240" w:lineRule="auto"/>
        <w:ind w:hanging="360"/>
        <w:contextualSpacing/>
      </w:pPr>
      <w:r>
        <w:t>Сбор статистики</w:t>
      </w:r>
    </w:p>
    <w:p w:rsidR="00091199" w:rsidRDefault="00E41E54">
      <w:pPr>
        <w:widowControl w:val="0"/>
        <w:numPr>
          <w:ilvl w:val="1"/>
          <w:numId w:val="30"/>
        </w:numPr>
        <w:spacing w:line="240" w:lineRule="auto"/>
        <w:ind w:hanging="360"/>
        <w:contextualSpacing/>
      </w:pPr>
      <w:r>
        <w:t>По проделанной работе пользователями</w:t>
      </w:r>
    </w:p>
    <w:p w:rsidR="00091199" w:rsidRDefault="00E41E54">
      <w:pPr>
        <w:widowControl w:val="0"/>
        <w:numPr>
          <w:ilvl w:val="1"/>
          <w:numId w:val="30"/>
        </w:numPr>
        <w:spacing w:line="240" w:lineRule="auto"/>
        <w:ind w:hanging="360"/>
        <w:contextualSpacing/>
      </w:pPr>
      <w:r>
        <w:t>По оплате</w:t>
      </w:r>
    </w:p>
    <w:p w:rsidR="00091199" w:rsidRDefault="00E41E54">
      <w:pPr>
        <w:widowControl w:val="0"/>
        <w:numPr>
          <w:ilvl w:val="1"/>
          <w:numId w:val="30"/>
        </w:numPr>
        <w:spacing w:line="240" w:lineRule="auto"/>
        <w:ind w:hanging="360"/>
        <w:contextualSpacing/>
      </w:pPr>
      <w:r>
        <w:t>По заключенным договорам</w:t>
      </w:r>
    </w:p>
    <w:p w:rsidR="00091199" w:rsidRDefault="00E41E54">
      <w:pPr>
        <w:widowControl w:val="0"/>
        <w:numPr>
          <w:ilvl w:val="0"/>
          <w:numId w:val="30"/>
        </w:numPr>
        <w:spacing w:line="240" w:lineRule="auto"/>
        <w:ind w:hanging="360"/>
        <w:contextualSpacing/>
      </w:pPr>
      <w:r>
        <w:t xml:space="preserve"> Увеличение</w:t>
      </w:r>
      <w:r>
        <w:t xml:space="preserve"> производительности остальных пользователей</w:t>
      </w:r>
    </w:p>
    <w:p w:rsidR="00091199" w:rsidRDefault="00091199">
      <w:pPr>
        <w:widowControl w:val="0"/>
        <w:spacing w:line="240" w:lineRule="auto"/>
      </w:pPr>
    </w:p>
    <w:p w:rsidR="00091199" w:rsidRDefault="00E41E54">
      <w:pPr>
        <w:widowControl w:val="0"/>
        <w:spacing w:line="240" w:lineRule="auto"/>
      </w:pPr>
      <w:r>
        <w:t>Для остальных пользователей:</w:t>
      </w:r>
    </w:p>
    <w:p w:rsidR="00091199" w:rsidRDefault="00E41E54">
      <w:pPr>
        <w:widowControl w:val="0"/>
        <w:numPr>
          <w:ilvl w:val="0"/>
          <w:numId w:val="5"/>
        </w:numPr>
        <w:spacing w:line="240" w:lineRule="auto"/>
        <w:ind w:hanging="360"/>
        <w:contextualSpacing/>
      </w:pPr>
      <w:r>
        <w:t>Избавление от необходимости работы в нескольких информационных системах одновременно,</w:t>
      </w:r>
    </w:p>
    <w:p w:rsidR="00091199" w:rsidRDefault="00E41E54">
      <w:pPr>
        <w:widowControl w:val="0"/>
        <w:numPr>
          <w:ilvl w:val="0"/>
          <w:numId w:val="5"/>
        </w:numPr>
        <w:spacing w:line="240" w:lineRule="auto"/>
        <w:ind w:hanging="360"/>
        <w:contextualSpacing/>
      </w:pPr>
      <w:r>
        <w:t>Уменьшение количества ошибок ввода,</w:t>
      </w:r>
    </w:p>
    <w:p w:rsidR="00091199" w:rsidRDefault="00E41E54">
      <w:pPr>
        <w:widowControl w:val="0"/>
        <w:numPr>
          <w:ilvl w:val="0"/>
          <w:numId w:val="5"/>
        </w:numPr>
        <w:spacing w:line="240" w:lineRule="auto"/>
        <w:ind w:hanging="360"/>
        <w:contextualSpacing/>
      </w:pPr>
      <w:r>
        <w:t>Взаимозаменяемость сотрудников,</w:t>
      </w:r>
    </w:p>
    <w:p w:rsidR="00091199" w:rsidRDefault="00E41E54">
      <w:pPr>
        <w:widowControl w:val="0"/>
        <w:numPr>
          <w:ilvl w:val="0"/>
          <w:numId w:val="5"/>
        </w:numPr>
        <w:spacing w:line="240" w:lineRule="auto"/>
        <w:ind w:hanging="360"/>
        <w:contextualSpacing/>
      </w:pPr>
      <w:r>
        <w:t>Снижение когнитивной нагрузки.</w:t>
      </w:r>
    </w:p>
    <w:p w:rsidR="00091199" w:rsidRDefault="00091199">
      <w:pPr>
        <w:spacing w:before="120" w:after="120"/>
      </w:pPr>
    </w:p>
    <w:p w:rsidR="00091199" w:rsidRDefault="00E41E54">
      <w:pPr>
        <w:spacing w:before="120" w:after="120"/>
      </w:pPr>
      <w:r>
        <w:t>Категория Системы: B2B корпоративное веб-приложение.</w:t>
      </w:r>
    </w:p>
    <w:p w:rsidR="00091199" w:rsidRDefault="00091199"/>
    <w:p w:rsidR="00091199" w:rsidRDefault="00E41E54">
      <w:r>
        <w:br w:type="page"/>
      </w:r>
    </w:p>
    <w:p w:rsidR="00091199" w:rsidRDefault="00091199">
      <w:pPr>
        <w:spacing w:before="120" w:after="120"/>
      </w:pPr>
      <w:bookmarkStart w:id="5" w:name="_3znysh7" w:colFirst="0" w:colLast="0"/>
      <w:bookmarkEnd w:id="5"/>
    </w:p>
    <w:p w:rsidR="00091199" w:rsidRDefault="00E41E54">
      <w:pPr>
        <w:pStyle w:val="1"/>
        <w:contextualSpacing w:val="0"/>
      </w:pPr>
      <w:bookmarkStart w:id="6" w:name="_tyjcwt" w:colFirst="0" w:colLast="0"/>
      <w:bookmarkEnd w:id="6"/>
      <w:r>
        <w:t>2.</w:t>
      </w:r>
      <w:r>
        <w:tab/>
      </w:r>
      <w:r>
        <w:t>Общее описание системы</w:t>
      </w:r>
    </w:p>
    <w:p w:rsidR="00091199" w:rsidRDefault="00E41E54">
      <w:pPr>
        <w:pStyle w:val="2"/>
        <w:contextualSpacing w:val="0"/>
      </w:pPr>
      <w:bookmarkStart w:id="7" w:name="_mdjicmmmippt" w:colFirst="0" w:colLast="0"/>
      <w:bookmarkEnd w:id="7"/>
      <w:r>
        <w:t>2.1.</w:t>
      </w:r>
      <w:r>
        <w:tab/>
      </w:r>
      <w:r>
        <w:t>Назначение системы</w:t>
      </w:r>
    </w:p>
    <w:p w:rsidR="00091199" w:rsidRDefault="00E41E54">
      <w:r>
        <w:t>Корпоративное веб-приложение “Госимущество” - веб-приложение с адаптивным интерфейсом</w:t>
      </w:r>
      <w:bookmarkStart w:id="8" w:name="_GoBack"/>
      <w:bookmarkEnd w:id="8"/>
      <w:r>
        <w:t xml:space="preserve"> для учета государственного и муниципального имущества</w:t>
      </w:r>
    </w:p>
    <w:p w:rsidR="00091199" w:rsidRDefault="00091199"/>
    <w:p w:rsidR="00091199" w:rsidRDefault="00E41E54">
      <w:pPr>
        <w:spacing w:before="120" w:after="120"/>
      </w:pPr>
      <w:bookmarkStart w:id="9" w:name="_hhma4v7hjjpr" w:colFirst="0" w:colLast="0"/>
      <w:bookmarkEnd w:id="9"/>
      <w:r>
        <w:t xml:space="preserve">Контекстная диаграмма на рис. 1 отображает взаимодействие </w:t>
      </w:r>
      <w:r>
        <w:t xml:space="preserve">Системы </w:t>
      </w:r>
      <w:r>
        <w:t>с пользователями и сторонними системами.</w:t>
      </w:r>
    </w:p>
    <w:p w:rsidR="00091199" w:rsidRDefault="00E41E54">
      <w:pPr>
        <w:spacing w:after="160" w:line="360" w:lineRule="auto"/>
      </w:pPr>
      <w:r>
        <w:rPr>
          <w:noProof/>
        </w:rPr>
        <w:drawing>
          <wp:inline distT="0" distB="0" distL="114300" distR="114300">
            <wp:extent cx="6210375" cy="34163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75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1199" w:rsidRDefault="00E41E54">
      <w:pPr>
        <w:spacing w:before="120" w:after="120"/>
        <w:jc w:val="center"/>
      </w:pPr>
      <w:bookmarkStart w:id="10" w:name="_lifdqnauqe8s" w:colFirst="0" w:colLast="0"/>
      <w:bookmarkEnd w:id="10"/>
      <w:r>
        <w:t>Р</w:t>
      </w:r>
      <w:r>
        <w:t xml:space="preserve">ис 1. </w:t>
      </w:r>
      <w:r>
        <w:t xml:space="preserve">Контекстная диаграмма </w:t>
      </w:r>
      <w:r>
        <w:t>С</w:t>
      </w:r>
      <w:r>
        <w:t>истемы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Информация о договорах, начислениях и платежах.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Исково</w:t>
      </w:r>
      <w:r>
        <w:t>е заявление, решение суда.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Информация об объектах, выписки из реестра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Информация о движимом и недвижимом (за исключение ЗУ и ЗС) имуществе.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Информация о реестре, заключенных договорах, платежах и начислениях (ЗУ).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Информация о ЗУ, контрагентах, условия дог</w:t>
      </w:r>
      <w:r>
        <w:t>оворов.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Информация о реестре, заключенных договорах, платежах и начислениях (ЗС).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Информация о ЗС, контрагентах, условия договоров.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Информация о платежах.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Отчёты о задолженностях и платежах.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Данные об аукционах.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Информация об объектах, выписки из реестра.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Запрос отчета.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Отчёты.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Данные о пользователях системы.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Информация о пользователях системы.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Данные о платежах.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Запрос на уточнение платежей. 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Ответ.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Запрос на авторизацию.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Данные о платежах.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Данные о начислениях. 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Информация для рассылки.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Данные для конвер</w:t>
      </w:r>
      <w:r>
        <w:t>тации в систему.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Запрос/ответ данных.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Ответ/запрос данных.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Запрос на актуализацию справочника.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Ответ на запрос.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Запрос справочника.</w:t>
      </w:r>
    </w:p>
    <w:p w:rsidR="00091199" w:rsidRDefault="00E41E54">
      <w:pPr>
        <w:numPr>
          <w:ilvl w:val="0"/>
          <w:numId w:val="2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Ответ на запрос.</w:t>
      </w:r>
    </w:p>
    <w:p w:rsidR="00091199" w:rsidRDefault="00E41E54">
      <w:pPr>
        <w:numPr>
          <w:ilvl w:val="0"/>
          <w:numId w:val="26"/>
        </w:numPr>
        <w:spacing w:after="16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1" w:name="_gjdgxs" w:colFirst="0" w:colLast="0"/>
      <w:bookmarkEnd w:id="11"/>
      <w:r>
        <w:t>Информация через ГИС ГМП</w:t>
      </w:r>
    </w:p>
    <w:p w:rsidR="00091199" w:rsidRDefault="00E41E54">
      <w:pPr>
        <w:pStyle w:val="2"/>
        <w:contextualSpacing w:val="0"/>
      </w:pPr>
      <w:bookmarkStart w:id="12" w:name="_dfvdpnom3w2t" w:colFirst="0" w:colLast="0"/>
      <w:bookmarkEnd w:id="12"/>
      <w:r>
        <w:t>2.2.</w:t>
      </w:r>
      <w:r>
        <w:tab/>
      </w:r>
      <w:r>
        <w:t xml:space="preserve">Классы пользователей </w:t>
      </w:r>
      <w:r>
        <w:t>и смежные системы</w:t>
      </w:r>
    </w:p>
    <w:tbl>
      <w:tblPr>
        <w:tblStyle w:val="a6"/>
        <w:tblW w:w="97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67"/>
        <w:gridCol w:w="7513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left w:w="108" w:type="dxa"/>
              <w:right w:w="108" w:type="dxa"/>
            </w:tcMar>
          </w:tcPr>
          <w:p w:rsidR="00091199" w:rsidRDefault="00E41E54">
            <w:pPr>
              <w:spacing w:line="240" w:lineRule="auto"/>
              <w:jc w:val="center"/>
            </w:pPr>
            <w:r>
              <w:rPr>
                <w:b/>
              </w:rPr>
              <w:t>Пользователь</w:t>
            </w:r>
          </w:p>
        </w:tc>
        <w:tc>
          <w:tcPr>
            <w:tcW w:w="7512" w:type="dxa"/>
            <w:tcMar>
              <w:left w:w="108" w:type="dxa"/>
              <w:right w:w="108" w:type="dxa"/>
            </w:tcMar>
          </w:tcPr>
          <w:p w:rsidR="00091199" w:rsidRDefault="00E41E54">
            <w:pPr>
              <w:spacing w:line="240" w:lineRule="auto"/>
              <w:jc w:val="center"/>
            </w:pPr>
            <w:r>
              <w:rPr>
                <w:b/>
              </w:rPr>
              <w:t>Область интересов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left w:w="108" w:type="dxa"/>
              <w:right w:w="108" w:type="dxa"/>
            </w:tcMar>
          </w:tcPr>
          <w:p w:rsidR="00091199" w:rsidRDefault="00E41E54">
            <w:pPr>
              <w:spacing w:line="240" w:lineRule="auto"/>
            </w:pPr>
            <w:r>
              <w:t>Регистратор</w:t>
            </w:r>
          </w:p>
        </w:tc>
        <w:tc>
          <w:tcPr>
            <w:tcW w:w="7512" w:type="dxa"/>
            <w:tcMar>
              <w:left w:w="108" w:type="dxa"/>
              <w:right w:w="108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13" w:name="_ygdwi0s1oi7i" w:colFirst="0" w:colLast="0"/>
            <w:bookmarkEnd w:id="13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Сотрудник отдела ведения реестра земельных участков. Занимается ведением реестра земельных участков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2267" w:type="dxa"/>
            <w:tcMar>
              <w:left w:w="108" w:type="dxa"/>
              <w:right w:w="108" w:type="dxa"/>
            </w:tcMar>
          </w:tcPr>
          <w:p w:rsidR="00091199" w:rsidRDefault="00E41E54">
            <w:pPr>
              <w:spacing w:line="240" w:lineRule="auto"/>
            </w:pPr>
            <w:r>
              <w:t>Оператор</w:t>
            </w:r>
          </w:p>
        </w:tc>
        <w:tc>
          <w:tcPr>
            <w:tcW w:w="7512" w:type="dxa"/>
            <w:tcMar>
              <w:left w:w="108" w:type="dxa"/>
              <w:right w:w="108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14" w:name="_fkod1os5wo3y" w:colFirst="0" w:colLast="0"/>
            <w:bookmarkEnd w:id="14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Сотрудник отдела аренды и продажи. Занимается ведением реестра договоров и квитирование платежей (Создает связи между платежами и дого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ворами)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left w:w="108" w:type="dxa"/>
              <w:right w:w="108" w:type="dxa"/>
            </w:tcMar>
          </w:tcPr>
          <w:p w:rsidR="00091199" w:rsidRDefault="00E41E54">
            <w:pPr>
              <w:spacing w:line="240" w:lineRule="auto"/>
            </w:pPr>
            <w:r>
              <w:t>Админитсратор доходов</w:t>
            </w:r>
          </w:p>
        </w:tc>
        <w:tc>
          <w:tcPr>
            <w:tcW w:w="7512" w:type="dxa"/>
            <w:tcMar>
              <w:left w:w="108" w:type="dxa"/>
              <w:right w:w="108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15" w:name="_hnv0d6c8aln0" w:colFirst="0" w:colLast="0"/>
            <w:bookmarkEnd w:id="15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Сотрудник отдела взаимодействия с системой ФК СУФД. Занимается выгрузкой. загрузкой и уточнением платежей. 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Руководитель</w:t>
            </w:r>
          </w:p>
        </w:tc>
        <w:tc>
          <w:tcPr>
            <w:tcW w:w="7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Руководитель органа власти или ОМСУ. Собирает статистику по работе отделов, сотрудников  и имуществу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Администратор</w:t>
            </w:r>
          </w:p>
        </w:tc>
        <w:tc>
          <w:tcPr>
            <w:tcW w:w="7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 xml:space="preserve">Управляет правами доступа всех пользователей. Выполняет операции, которые требуют дополнительного контроля 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Юрист</w:t>
            </w:r>
          </w:p>
        </w:tc>
        <w:tc>
          <w:tcPr>
            <w:tcW w:w="7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Сотрудник юридического отдела.Занимается созданием документов для суда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lastRenderedPageBreak/>
              <w:t>Специалист по проведению торгов</w:t>
            </w:r>
          </w:p>
        </w:tc>
        <w:tc>
          <w:tcPr>
            <w:tcW w:w="7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Сотрудник специального отдела.Занимается созданием документов для торгов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ЕПГУ (СМЭВ)</w:t>
            </w:r>
          </w:p>
        </w:tc>
        <w:tc>
          <w:tcPr>
            <w:tcW w:w="7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Портал госуслуг. Оператору приходят заявки граждан в электронной форме с портала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Росреестр (СМЭВ)</w:t>
            </w:r>
          </w:p>
        </w:tc>
        <w:tc>
          <w:tcPr>
            <w:tcW w:w="7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Информационная система Россреста. Регистратор и оператор запрашивают из</w:t>
            </w:r>
            <w:r>
              <w:t xml:space="preserve"> данной системы данные о Объекте имущества (Движимое, недвижимое)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ЕСИА</w:t>
            </w:r>
          </w:p>
        </w:tc>
        <w:tc>
          <w:tcPr>
            <w:tcW w:w="7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Информационная система в Российской Федерации, обеспечивающая санкционированный доступ участников информационного взаимодействия (граждан-заявителей и должностных лиц органов исполните</w:t>
            </w:r>
            <w:r>
              <w:t>льной власти) к информации, содержащейся в государственных информационных системах и иных информационных системах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Почтовый сервер</w:t>
            </w:r>
          </w:p>
        </w:tc>
        <w:tc>
          <w:tcPr>
            <w:tcW w:w="7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Сервер рассылки Заказчика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ЕНСИС</w:t>
            </w:r>
          </w:p>
        </w:tc>
        <w:tc>
          <w:tcPr>
            <w:tcW w:w="7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 xml:space="preserve"> Единая система нормативно-справочной информации (ЕСНСИ) – федеральная государственная инфор</w:t>
            </w:r>
            <w:r>
              <w:t>мационная система, которая предназначена для обеспечения единой точки доступа к справочной информации (НСИ), используемой в государственных и муниципальных информационных системах, где все заинтересованные стороны – участники информационного взаимодействия</w:t>
            </w:r>
            <w:r>
              <w:t xml:space="preserve"> могут получить:</w:t>
            </w:r>
          </w:p>
          <w:p w:rsidR="00091199" w:rsidRDefault="00E41E54">
            <w:pPr>
              <w:numPr>
                <w:ilvl w:val="0"/>
                <w:numId w:val="6"/>
              </w:numPr>
              <w:spacing w:line="240" w:lineRule="auto"/>
              <w:contextualSpacing/>
            </w:pPr>
            <w:r>
              <w:t>описание справочников/классификаторов, а также базовых государственных информационных ресурсов;</w:t>
            </w:r>
          </w:p>
          <w:p w:rsidR="00091199" w:rsidRDefault="00E41E54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актуальные данные справочников и классификаторов.</w:t>
            </w:r>
          </w:p>
          <w:p w:rsidR="00091199" w:rsidRDefault="00091199">
            <w:pPr>
              <w:spacing w:line="240" w:lineRule="auto"/>
            </w:pP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ГИС ГМП</w:t>
            </w:r>
          </w:p>
        </w:tc>
        <w:tc>
          <w:tcPr>
            <w:tcW w:w="7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Админитсратор доходов делает начисления и запрашивает платежи из ГИС ГМП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СУФД</w:t>
            </w:r>
          </w:p>
        </w:tc>
        <w:tc>
          <w:tcPr>
            <w:tcW w:w="7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Админитсратор доходов загружает, выгружает и уточняет платежи из данной системы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ФИАС</w:t>
            </w:r>
          </w:p>
        </w:tc>
        <w:tc>
          <w:tcPr>
            <w:tcW w:w="75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Справочники адресов подтягиваются из данной системы</w:t>
            </w:r>
          </w:p>
        </w:tc>
      </w:tr>
    </w:tbl>
    <w:p w:rsidR="00091199" w:rsidRDefault="00091199">
      <w:pPr>
        <w:spacing w:before="60" w:after="60" w:line="-240" w:lineRule="auto"/>
      </w:pPr>
      <w:bookmarkStart w:id="16" w:name="_35nkun2" w:colFirst="0" w:colLast="0"/>
      <w:bookmarkEnd w:id="16"/>
    </w:p>
    <w:p w:rsidR="00091199" w:rsidRDefault="00E41E54">
      <w:pPr>
        <w:pStyle w:val="2"/>
        <w:contextualSpacing w:val="0"/>
      </w:pPr>
      <w:bookmarkStart w:id="17" w:name="_osqqfy9aevmm" w:colFirst="0" w:colLast="0"/>
      <w:bookmarkEnd w:id="17"/>
      <w:r>
        <w:t>2.3.</w:t>
      </w:r>
      <w:r>
        <w:tab/>
      </w:r>
      <w:r>
        <w:t>Операционная среда</w:t>
      </w:r>
    </w:p>
    <w:p w:rsidR="00091199" w:rsidRDefault="00091199"/>
    <w:p w:rsidR="00091199" w:rsidRDefault="00091199"/>
    <w:p w:rsidR="00091199" w:rsidRDefault="00E41E54">
      <w:pPr>
        <w:widowControl w:val="0"/>
        <w:ind w:left="705" w:hanging="705"/>
      </w:pPr>
      <w:r>
        <w:rPr>
          <w:sz w:val="24"/>
          <w:szCs w:val="24"/>
        </w:rPr>
        <w:t>ОС</w:t>
      </w:r>
      <w:r>
        <w:rPr>
          <w:sz w:val="24"/>
          <w:szCs w:val="24"/>
        </w:rPr>
        <w:t>-1: серверная часть системы должна работать под управлением операционной системы Centos или Debian (на выбор разработчика).</w:t>
      </w:r>
      <w:r>
        <w:rPr>
          <w:sz w:val="24"/>
          <w:szCs w:val="24"/>
        </w:rPr>
        <w:br/>
      </w:r>
    </w:p>
    <w:p w:rsidR="00091199" w:rsidRDefault="00E41E54">
      <w:pPr>
        <w:widowControl w:val="0"/>
        <w:ind w:left="705" w:hanging="705"/>
      </w:pPr>
      <w:r>
        <w:rPr>
          <w:sz w:val="24"/>
          <w:szCs w:val="24"/>
        </w:rPr>
        <w:t xml:space="preserve">ОС-2: пользователи должны иметь возможность работать с системой с устройств под управлением следующих операционных систем: </w:t>
      </w:r>
    </w:p>
    <w:p w:rsidR="00091199" w:rsidRDefault="00E41E54">
      <w:pPr>
        <w:widowControl w:val="0"/>
        <w:numPr>
          <w:ilvl w:val="0"/>
          <w:numId w:val="3"/>
        </w:numPr>
        <w:ind w:hanging="360"/>
        <w:contextualSpacing/>
      </w:pPr>
      <w:r>
        <w:t>ОС Wind</w:t>
      </w:r>
      <w:r>
        <w:t>ows старшее или равной Windonws XP</w:t>
      </w:r>
    </w:p>
    <w:p w:rsidR="00091199" w:rsidRDefault="00E41E54">
      <w:pPr>
        <w:widowControl w:val="0"/>
        <w:numPr>
          <w:ilvl w:val="0"/>
          <w:numId w:val="3"/>
        </w:numPr>
        <w:ind w:hanging="360"/>
        <w:contextualSpacing/>
      </w:pPr>
      <w:r>
        <w:t>семейства Linux на дистрибутивах выпущенных в 2013 и позднее</w:t>
      </w:r>
    </w:p>
    <w:p w:rsidR="00091199" w:rsidRDefault="00E41E54">
      <w:pPr>
        <w:widowControl w:val="0"/>
        <w:numPr>
          <w:ilvl w:val="0"/>
          <w:numId w:val="3"/>
        </w:numPr>
        <w:ind w:hanging="360"/>
        <w:contextualSpacing/>
      </w:pPr>
      <w:r>
        <w:t>OS X старше или ранвым 10.9</w:t>
      </w:r>
    </w:p>
    <w:p w:rsidR="00091199" w:rsidRDefault="00091199">
      <w:pPr>
        <w:widowControl w:val="0"/>
      </w:pPr>
    </w:p>
    <w:p w:rsidR="00091199" w:rsidRDefault="00E41E54">
      <w:pPr>
        <w:widowControl w:val="0"/>
        <w:ind w:left="705"/>
      </w:pPr>
      <w:r>
        <w:t xml:space="preserve">ОС-3: пользователи должны иметь возможность работать с системой посредством следующих браузеров: </w:t>
      </w:r>
    </w:p>
    <w:p w:rsidR="00091199" w:rsidRDefault="00E41E54">
      <w:pPr>
        <w:widowControl w:val="0"/>
        <w:numPr>
          <w:ilvl w:val="0"/>
          <w:numId w:val="23"/>
        </w:numPr>
        <w:ind w:hanging="360"/>
        <w:contextualSpacing/>
      </w:pPr>
      <w:r>
        <w:t>IE 8 и старше</w:t>
      </w:r>
    </w:p>
    <w:p w:rsidR="00091199" w:rsidRDefault="00E41E54">
      <w:pPr>
        <w:widowControl w:val="0"/>
        <w:numPr>
          <w:ilvl w:val="0"/>
          <w:numId w:val="23"/>
        </w:numPr>
        <w:ind w:hanging="360"/>
        <w:contextualSpacing/>
      </w:pPr>
      <w:r>
        <w:t>Safari 8 и старше</w:t>
      </w:r>
    </w:p>
    <w:p w:rsidR="00091199" w:rsidRDefault="00E41E54">
      <w:pPr>
        <w:widowControl w:val="0"/>
        <w:numPr>
          <w:ilvl w:val="0"/>
          <w:numId w:val="23"/>
        </w:numPr>
        <w:ind w:hanging="360"/>
        <w:contextualSpacing/>
      </w:pPr>
      <w:r>
        <w:t>C</w:t>
      </w:r>
      <w:r>
        <w:t>hrome 36 и старше</w:t>
      </w:r>
    </w:p>
    <w:p w:rsidR="00091199" w:rsidRDefault="00E41E54">
      <w:pPr>
        <w:widowControl w:val="0"/>
        <w:numPr>
          <w:ilvl w:val="0"/>
          <w:numId w:val="23"/>
        </w:numPr>
        <w:ind w:hanging="360"/>
        <w:contextualSpacing/>
      </w:pPr>
      <w:r>
        <w:t>Firefox 34 и старше</w:t>
      </w:r>
    </w:p>
    <w:p w:rsidR="00091199" w:rsidRDefault="00E41E54">
      <w:pPr>
        <w:widowControl w:val="0"/>
        <w:ind w:left="705" w:hanging="705"/>
      </w:pPr>
      <w:r>
        <w:rPr>
          <w:sz w:val="24"/>
          <w:szCs w:val="24"/>
        </w:rPr>
        <w:t xml:space="preserve"> </w:t>
      </w:r>
    </w:p>
    <w:p w:rsidR="00091199" w:rsidRDefault="00E41E54">
      <w:pPr>
        <w:pStyle w:val="2"/>
        <w:contextualSpacing w:val="0"/>
      </w:pPr>
      <w:bookmarkStart w:id="18" w:name="_mjzbhgo7fifb" w:colFirst="0" w:colLast="0"/>
      <w:bookmarkEnd w:id="18"/>
      <w:r>
        <w:t>2.4.</w:t>
      </w:r>
      <w:r>
        <w:tab/>
      </w:r>
      <w:r>
        <w:t>Ограничения проектирования и реализации</w:t>
      </w:r>
    </w:p>
    <w:p w:rsidR="00091199" w:rsidRDefault="00E41E54">
      <w:pPr>
        <w:spacing w:before="120" w:after="120" w:line="240" w:lineRule="auto"/>
        <w:ind w:left="855" w:hanging="900"/>
      </w:pPr>
      <w:bookmarkStart w:id="19" w:name="_sjsx226eay94" w:colFirst="0" w:colLast="0"/>
      <w:bookmarkEnd w:id="19"/>
      <w:r>
        <w:t>ОП-1: Система должна быть веб-приложением, разворачиваемым на сервере Заказчика.</w:t>
      </w:r>
    </w:p>
    <w:p w:rsidR="00091199" w:rsidRDefault="00E41E54">
      <w:pPr>
        <w:spacing w:before="120" w:after="120" w:line="240" w:lineRule="auto"/>
        <w:ind w:left="-45"/>
      </w:pPr>
      <w:bookmarkStart w:id="20" w:name="_ckuoldvehp30" w:colFirst="0" w:colLast="0"/>
      <w:bookmarkEnd w:id="20"/>
      <w:r>
        <w:br/>
        <w:t>ОП-2: Система должна быть разработана с использованием одного из следующих языков програм</w:t>
      </w:r>
      <w:r>
        <w:t xml:space="preserve">мирования на выбор разработчика - Java 6,7, </w:t>
      </w:r>
    </w:p>
    <w:p w:rsidR="00091199" w:rsidRDefault="00E41E54">
      <w:pPr>
        <w:widowControl w:val="0"/>
        <w:numPr>
          <w:ilvl w:val="0"/>
          <w:numId w:val="29"/>
        </w:numPr>
        <w:ind w:hanging="360"/>
        <w:contextualSpacing/>
      </w:pPr>
      <w:r>
        <w:t>Для веб-приложения (клиентская часть) JS, билиблиотека пользовательских компонентов Vaadin 7.0</w:t>
      </w:r>
    </w:p>
    <w:p w:rsidR="00091199" w:rsidRDefault="00091199">
      <w:pPr>
        <w:spacing w:before="120" w:after="120" w:line="240" w:lineRule="auto"/>
        <w:ind w:left="855" w:hanging="900"/>
      </w:pPr>
      <w:bookmarkStart w:id="21" w:name="_odbxmjsmyqkr" w:colFirst="0" w:colLast="0"/>
      <w:bookmarkEnd w:id="21"/>
    </w:p>
    <w:p w:rsidR="00091199" w:rsidRDefault="00E41E54">
      <w:pPr>
        <w:spacing w:before="120" w:after="120" w:line="240" w:lineRule="auto"/>
        <w:ind w:left="855" w:hanging="900"/>
      </w:pPr>
      <w:bookmarkStart w:id="22" w:name="_n9ngw52p1luk" w:colFirst="0" w:colLast="0"/>
      <w:bookmarkEnd w:id="22"/>
      <w:r>
        <w:t>ОП-3: Система должна использовать в качетсве СУБД - Postgres 9.3 или старше</w:t>
      </w:r>
    </w:p>
    <w:p w:rsidR="00091199" w:rsidRDefault="00091199">
      <w:pPr>
        <w:spacing w:before="120" w:after="120" w:line="240" w:lineRule="auto"/>
        <w:ind w:left="855" w:hanging="900"/>
      </w:pPr>
      <w:bookmarkStart w:id="23" w:name="_ew4a4r7a7jkr" w:colFirst="0" w:colLast="0"/>
      <w:bookmarkEnd w:id="23"/>
    </w:p>
    <w:p w:rsidR="00091199" w:rsidRDefault="00091199">
      <w:pPr>
        <w:pStyle w:val="2"/>
        <w:contextualSpacing w:val="0"/>
      </w:pPr>
      <w:bookmarkStart w:id="24" w:name="_ioiv5s4t11px" w:colFirst="0" w:colLast="0"/>
      <w:bookmarkEnd w:id="24"/>
    </w:p>
    <w:p w:rsidR="00091199" w:rsidRDefault="00E41E54">
      <w:pPr>
        <w:pStyle w:val="2"/>
        <w:contextualSpacing w:val="0"/>
      </w:pPr>
      <w:bookmarkStart w:id="25" w:name="_tqtph6xgvuej" w:colFirst="0" w:colLast="0"/>
      <w:bookmarkEnd w:id="25"/>
      <w:r>
        <w:t>2.5.</w:t>
      </w:r>
      <w:r>
        <w:tab/>
      </w:r>
      <w:r>
        <w:t>Пользовательская документация</w:t>
      </w:r>
    </w:p>
    <w:p w:rsidR="00091199" w:rsidRDefault="00E41E54">
      <w:pPr>
        <w:spacing w:before="120" w:after="120" w:line="240" w:lineRule="auto"/>
      </w:pPr>
      <w:bookmarkStart w:id="26" w:name="_vewndshlmxm4" w:colFirst="0" w:colLast="0"/>
      <w:bookmarkEnd w:id="26"/>
      <w:r>
        <w:t>ПД-1:</w:t>
      </w:r>
      <w:r>
        <w:t xml:space="preserve"> Руководство пользователя по стандарту ;</w:t>
      </w:r>
    </w:p>
    <w:p w:rsidR="00091199" w:rsidRDefault="00E41E54">
      <w:pPr>
        <w:spacing w:before="120" w:after="120" w:line="240" w:lineRule="auto"/>
      </w:pPr>
      <w:bookmarkStart w:id="27" w:name="_bfdc6keks108" w:colFirst="0" w:colLast="0"/>
      <w:bookmarkEnd w:id="27"/>
      <w:r>
        <w:t>ПД-2: Руководство администратора;</w:t>
      </w:r>
    </w:p>
    <w:p w:rsidR="00091199" w:rsidRDefault="00E41E54">
      <w:pPr>
        <w:spacing w:before="120" w:after="120" w:line="240" w:lineRule="auto"/>
      </w:pPr>
      <w:bookmarkStart w:id="28" w:name="_vgptfmfke2sm" w:colFirst="0" w:colLast="0"/>
      <w:bookmarkEnd w:id="28"/>
      <w:r>
        <w:t>ПД-3: Руководство по инсталляции.</w:t>
      </w:r>
    </w:p>
    <w:p w:rsidR="00091199" w:rsidRDefault="00E41E54">
      <w:pPr>
        <w:spacing w:before="120" w:after="120" w:line="240" w:lineRule="auto"/>
      </w:pPr>
      <w:bookmarkStart w:id="29" w:name="_3rdcrjn" w:colFirst="0" w:colLast="0"/>
      <w:bookmarkEnd w:id="29"/>
      <w:r>
        <w:t>.</w:t>
      </w:r>
    </w:p>
    <w:p w:rsidR="00091199" w:rsidRDefault="00091199">
      <w:pPr>
        <w:pStyle w:val="2"/>
        <w:contextualSpacing w:val="0"/>
      </w:pPr>
      <w:bookmarkStart w:id="30" w:name="_u5jz9tva43cy" w:colFirst="0" w:colLast="0"/>
      <w:bookmarkEnd w:id="30"/>
    </w:p>
    <w:p w:rsidR="00091199" w:rsidRDefault="00E41E54">
      <w:pPr>
        <w:pStyle w:val="2"/>
        <w:contextualSpacing w:val="0"/>
      </w:pPr>
      <w:bookmarkStart w:id="31" w:name="_xjl9nsd2j50t" w:colFirst="0" w:colLast="0"/>
      <w:bookmarkEnd w:id="31"/>
      <w:r>
        <w:t>2.6.</w:t>
      </w:r>
      <w:r>
        <w:tab/>
      </w:r>
      <w:r>
        <w:t xml:space="preserve">Предположения </w:t>
      </w:r>
      <w:r>
        <w:t>о пользователях</w:t>
      </w:r>
    </w:p>
    <w:p w:rsidR="00091199" w:rsidRDefault="00E41E54">
      <w:pPr>
        <w:spacing w:before="120" w:after="120" w:line="240" w:lineRule="auto"/>
      </w:pPr>
      <w:r>
        <w:t>П-1. Пользователь- имеет опыт работы учета государственного имущества не менее 1 года.</w:t>
      </w:r>
    </w:p>
    <w:p w:rsidR="00091199" w:rsidRDefault="00091199">
      <w:pPr>
        <w:spacing w:before="120" w:after="120" w:line="240" w:lineRule="auto"/>
      </w:pPr>
    </w:p>
    <w:p w:rsidR="00091199" w:rsidRDefault="00091199">
      <w:pPr>
        <w:spacing w:before="120" w:after="120" w:line="240" w:lineRule="auto"/>
      </w:pPr>
    </w:p>
    <w:p w:rsidR="00091199" w:rsidRDefault="00E41E54">
      <w:pPr>
        <w:pStyle w:val="2"/>
        <w:spacing w:line="240" w:lineRule="auto"/>
        <w:contextualSpacing w:val="0"/>
      </w:pPr>
      <w:bookmarkStart w:id="32" w:name="_euu173u1qg6z" w:colFirst="0" w:colLast="0"/>
      <w:bookmarkEnd w:id="32"/>
      <w:r>
        <w:t>2.7.</w:t>
      </w:r>
      <w:r>
        <w:tab/>
        <w:t>Предположе</w:t>
      </w:r>
      <w:r>
        <w:t>ния об оборудовании</w:t>
      </w:r>
    </w:p>
    <w:p w:rsidR="00091199" w:rsidRDefault="00091199">
      <w:pPr>
        <w:spacing w:before="120" w:after="120" w:line="240" w:lineRule="auto"/>
      </w:pPr>
    </w:p>
    <w:p w:rsidR="00091199" w:rsidRDefault="00E41E54">
      <w:pPr>
        <w:spacing w:before="120" w:after="120" w:line="240" w:lineRule="auto"/>
      </w:pPr>
      <w:r>
        <w:rPr>
          <w:b/>
        </w:rPr>
        <w:t>Клиентское устройство:</w:t>
      </w:r>
    </w:p>
    <w:p w:rsidR="00091199" w:rsidRDefault="00E41E54">
      <w:pPr>
        <w:spacing w:before="120" w:after="120" w:line="240" w:lineRule="auto"/>
      </w:pPr>
      <w:r>
        <w:t>КУ-1. Для обеспечения устойчивой работы клиентских рабочих мест Заказчик обеспечивает клиентские места рабочими станциями со следующими характеристиками:</w:t>
      </w:r>
    </w:p>
    <w:p w:rsidR="00091199" w:rsidRDefault="00E41E54">
      <w:pPr>
        <w:numPr>
          <w:ilvl w:val="0"/>
          <w:numId w:val="18"/>
        </w:numPr>
        <w:spacing w:before="120" w:after="120" w:line="240" w:lineRule="auto"/>
        <w:ind w:hanging="360"/>
        <w:contextualSpacing/>
      </w:pPr>
      <w:r>
        <w:t>оперативная память: 2 ГБт</w:t>
      </w:r>
    </w:p>
    <w:p w:rsidR="00091199" w:rsidRDefault="00E41E54">
      <w:pPr>
        <w:spacing w:before="120" w:after="120" w:line="240" w:lineRule="auto"/>
      </w:pPr>
      <w:r>
        <w:t>КУ-2. Клиентское устройство устр</w:t>
      </w:r>
      <w:r>
        <w:t xml:space="preserve">ойство поддерживает подключение к Интернет и/или локальной сети Заказчика. Канал передачи данных не менее 2 Мбит/с </w:t>
      </w:r>
    </w:p>
    <w:p w:rsidR="00091199" w:rsidRDefault="00E41E54">
      <w:pPr>
        <w:spacing w:before="120" w:after="120" w:line="240" w:lineRule="auto"/>
      </w:pPr>
      <w:r>
        <w:t>КУ-3: Клиентское устройство имеет разрешение экрана не менее чем 1280*1024.</w:t>
      </w:r>
    </w:p>
    <w:p w:rsidR="00091199" w:rsidRDefault="00091199">
      <w:pPr>
        <w:spacing w:before="120" w:after="120" w:line="240" w:lineRule="auto"/>
      </w:pPr>
    </w:p>
    <w:p w:rsidR="00091199" w:rsidRDefault="00E41E54">
      <w:pPr>
        <w:spacing w:before="120" w:after="120" w:line="240" w:lineRule="auto"/>
      </w:pPr>
      <w:r>
        <w:rPr>
          <w:b/>
        </w:rPr>
        <w:t>Сервер:</w:t>
      </w:r>
    </w:p>
    <w:p w:rsidR="00091199" w:rsidRDefault="00E41E54">
      <w:pPr>
        <w:spacing w:before="120" w:after="120" w:line="240" w:lineRule="auto"/>
      </w:pPr>
      <w:r>
        <w:t>С-1. Система должна работать на сервере со следующими минимальными характеристиками:</w:t>
      </w:r>
    </w:p>
    <w:p w:rsidR="00091199" w:rsidRDefault="00E41E54">
      <w:pPr>
        <w:numPr>
          <w:ilvl w:val="0"/>
          <w:numId w:val="7"/>
        </w:numPr>
        <w:spacing w:before="120" w:after="120" w:line="240" w:lineRule="auto"/>
        <w:ind w:hanging="360"/>
        <w:contextualSpacing/>
      </w:pPr>
      <w:r>
        <w:t>оперативная память: 8 ГБт,</w:t>
      </w:r>
    </w:p>
    <w:p w:rsidR="00091199" w:rsidRDefault="00E41E54">
      <w:pPr>
        <w:numPr>
          <w:ilvl w:val="0"/>
          <w:numId w:val="7"/>
        </w:numPr>
        <w:spacing w:before="120" w:after="120" w:line="240" w:lineRule="auto"/>
        <w:ind w:hanging="360"/>
        <w:contextualSpacing/>
      </w:pPr>
      <w:r>
        <w:t xml:space="preserve">HDD - 80 ГБт, не менее 7200 rpm, </w:t>
      </w:r>
    </w:p>
    <w:p w:rsidR="00091199" w:rsidRDefault="00E41E54">
      <w:pPr>
        <w:numPr>
          <w:ilvl w:val="0"/>
          <w:numId w:val="7"/>
        </w:numPr>
        <w:spacing w:before="120" w:after="120" w:line="240" w:lineRule="auto"/>
        <w:ind w:hanging="360"/>
        <w:contextualSpacing/>
      </w:pPr>
      <w:r>
        <w:t>бесперебойное питание</w:t>
      </w:r>
    </w:p>
    <w:p w:rsidR="00091199" w:rsidRDefault="00091199">
      <w:pPr>
        <w:widowControl w:val="0"/>
      </w:pPr>
    </w:p>
    <w:p w:rsidR="00091199" w:rsidRDefault="00E41E54">
      <w:pPr>
        <w:pStyle w:val="2"/>
        <w:contextualSpacing w:val="0"/>
      </w:pPr>
      <w:bookmarkStart w:id="33" w:name="_pr49qdj5nfdp" w:colFirst="0" w:colLast="0"/>
      <w:bookmarkEnd w:id="33"/>
      <w:r>
        <w:t>2.8.</w:t>
      </w:r>
      <w:r>
        <w:tab/>
        <w:t>Требования к интеграции</w:t>
      </w:r>
    </w:p>
    <w:p w:rsidR="00091199" w:rsidRDefault="00E41E54">
      <w:r>
        <w:t>В рамках реализации данного ТЗ должна быть сделана интегра</w:t>
      </w:r>
      <w:r>
        <w:t>ция:</w:t>
      </w:r>
    </w:p>
    <w:p w:rsidR="00091199" w:rsidRDefault="00E41E54">
      <w:pPr>
        <w:numPr>
          <w:ilvl w:val="0"/>
          <w:numId w:val="8"/>
        </w:numPr>
        <w:ind w:hanging="360"/>
        <w:contextualSpacing/>
      </w:pPr>
      <w:r>
        <w:t xml:space="preserve"> с почтовым сервером Заказчика,</w:t>
      </w:r>
    </w:p>
    <w:p w:rsidR="00091199" w:rsidRDefault="00E41E54">
      <w:pPr>
        <w:numPr>
          <w:ilvl w:val="0"/>
          <w:numId w:val="8"/>
        </w:numPr>
        <w:ind w:hanging="360"/>
        <w:contextualSpacing/>
      </w:pPr>
      <w:r>
        <w:t xml:space="preserve"> региональным сегментом СМЭВ (Система исполнения услуг и РПГУ),</w:t>
      </w:r>
    </w:p>
    <w:p w:rsidR="00091199" w:rsidRDefault="00E41E54">
      <w:pPr>
        <w:numPr>
          <w:ilvl w:val="0"/>
          <w:numId w:val="8"/>
        </w:numPr>
        <w:ind w:hanging="360"/>
        <w:contextualSpacing/>
      </w:pPr>
      <w:r>
        <w:t xml:space="preserve"> ЕСИА,</w:t>
      </w:r>
    </w:p>
    <w:p w:rsidR="00091199" w:rsidRDefault="00E41E54">
      <w:pPr>
        <w:numPr>
          <w:ilvl w:val="0"/>
          <w:numId w:val="8"/>
        </w:numPr>
        <w:ind w:hanging="360"/>
        <w:contextualSpacing/>
      </w:pPr>
      <w:r>
        <w:t xml:space="preserve"> ФИАС</w:t>
      </w:r>
    </w:p>
    <w:p w:rsidR="00091199" w:rsidRDefault="00E41E54">
      <w:r>
        <w:br w:type="page"/>
      </w:r>
    </w:p>
    <w:p w:rsidR="00091199" w:rsidRDefault="00091199">
      <w:pPr>
        <w:pStyle w:val="1"/>
        <w:contextualSpacing w:val="0"/>
      </w:pPr>
      <w:bookmarkStart w:id="34" w:name="_hau4uw1y8r0m" w:colFirst="0" w:colLast="0"/>
      <w:bookmarkEnd w:id="34"/>
    </w:p>
    <w:p w:rsidR="00091199" w:rsidRDefault="00E41E54">
      <w:pPr>
        <w:pStyle w:val="1"/>
        <w:contextualSpacing w:val="0"/>
      </w:pPr>
      <w:bookmarkStart w:id="35" w:name="_26in1rg" w:colFirst="0" w:colLast="0"/>
      <w:bookmarkEnd w:id="35"/>
      <w:r>
        <w:t>3.</w:t>
      </w:r>
      <w:r>
        <w:tab/>
        <w:t>Ключевые свойства системы и функциональные требования</w:t>
      </w:r>
    </w:p>
    <w:p w:rsidR="00091199" w:rsidRDefault="00E41E54">
      <w:pPr>
        <w:pStyle w:val="2"/>
        <w:contextualSpacing w:val="0"/>
      </w:pPr>
      <w:bookmarkStart w:id="36" w:name="_7qw0m8e00rbf" w:colFirst="0" w:colLast="0"/>
      <w:bookmarkEnd w:id="36"/>
      <w:r>
        <w:t>3.0.</w:t>
      </w:r>
      <w:r>
        <w:tab/>
        <w:t>Реестр свойств</w:t>
      </w:r>
    </w:p>
    <w:tbl>
      <w:tblPr>
        <w:tblStyle w:val="a7"/>
        <w:tblW w:w="94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70"/>
        <w:gridCol w:w="8835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rPr>
                <w:b/>
              </w:rPr>
              <w:t>Свойство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1</w:t>
            </w:r>
          </w:p>
        </w:tc>
        <w:tc>
          <w:tcPr>
            <w:tcW w:w="8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1"/>
              <w:widowControl w:val="0"/>
              <w:spacing w:before="200" w:after="0" w:line="240" w:lineRule="auto"/>
              <w:contextualSpacing w:val="0"/>
            </w:pPr>
            <w:bookmarkStart w:id="37" w:name="_nj85fbklh6ei" w:colFirst="0" w:colLast="0"/>
            <w:bookmarkEnd w:id="37"/>
            <w:r>
              <w:rPr>
                <w:b w:val="0"/>
                <w:sz w:val="22"/>
                <w:szCs w:val="22"/>
              </w:rPr>
              <w:t>Реестр земельных  участков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2</w:t>
            </w:r>
          </w:p>
        </w:tc>
        <w:tc>
          <w:tcPr>
            <w:tcW w:w="8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2"/>
              <w:spacing w:before="200" w:after="0"/>
              <w:contextualSpacing w:val="0"/>
            </w:pPr>
            <w:bookmarkStart w:id="38" w:name="_faes1clyv7aa" w:colFirst="0" w:colLast="0"/>
            <w:bookmarkEnd w:id="38"/>
            <w:r>
              <w:rPr>
                <w:b w:val="0"/>
                <w:sz w:val="22"/>
                <w:szCs w:val="22"/>
              </w:rPr>
              <w:t>Управление Договором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3</w:t>
            </w:r>
          </w:p>
        </w:tc>
        <w:tc>
          <w:tcPr>
            <w:tcW w:w="8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1"/>
              <w:widowControl w:val="0"/>
              <w:spacing w:before="200" w:after="0" w:line="240" w:lineRule="auto"/>
              <w:contextualSpacing w:val="0"/>
            </w:pPr>
            <w:bookmarkStart w:id="39" w:name="_hg715kuno5r6" w:colFirst="0" w:colLast="0"/>
            <w:bookmarkEnd w:id="39"/>
            <w:r>
              <w:rPr>
                <w:b w:val="0"/>
                <w:sz w:val="22"/>
                <w:szCs w:val="22"/>
              </w:rPr>
              <w:t>Управление начислениями</w:t>
            </w:r>
          </w:p>
        </w:tc>
      </w:tr>
    </w:tbl>
    <w:p w:rsidR="00091199" w:rsidRDefault="00E41E54">
      <w:pPr>
        <w:pStyle w:val="2"/>
        <w:widowControl w:val="0"/>
        <w:spacing w:before="200" w:after="0" w:line="240" w:lineRule="auto"/>
        <w:contextualSpacing w:val="0"/>
      </w:pPr>
      <w:bookmarkStart w:id="40" w:name="_d135lj2bbnpg" w:colFirst="0" w:colLast="0"/>
      <w:bookmarkEnd w:id="40"/>
      <w:r>
        <w:lastRenderedPageBreak/>
        <w:t>3.1. Реестр земельных  участков (РЗУ)</w:t>
      </w:r>
    </w:p>
    <w:p w:rsidR="00091199" w:rsidRDefault="00091199">
      <w:pPr>
        <w:pStyle w:val="1"/>
        <w:widowControl w:val="0"/>
        <w:spacing w:before="200" w:after="0" w:line="240" w:lineRule="auto"/>
        <w:contextualSpacing w:val="0"/>
      </w:pPr>
      <w:bookmarkStart w:id="41" w:name="_owx6m891hzzp" w:colFirst="0" w:colLast="0"/>
      <w:bookmarkEnd w:id="41"/>
    </w:p>
    <w:tbl>
      <w:tblPr>
        <w:tblStyle w:val="a8"/>
        <w:tblW w:w="9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80"/>
        <w:gridCol w:w="5220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42" w:name="_thy3m5tzbev" w:colFirst="0" w:colLast="0"/>
            <w:bookmarkEnd w:id="42"/>
            <w:r>
              <w:t>РЗУ.Реестр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вести реестр земельных участков с атрибутами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кадастровый номер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площадь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адрес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назначение(сельхоз, лес, под строительство объектов)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кадастровая стоимость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реестровый номер</w:t>
            </w:r>
          </w:p>
          <w:p w:rsidR="00091199" w:rsidRDefault="00091199">
            <w:pPr>
              <w:spacing w:line="240" w:lineRule="auto"/>
            </w:pPr>
          </w:p>
          <w:p w:rsidR="00091199" w:rsidRDefault="00091199">
            <w:pPr>
              <w:spacing w:line="240" w:lineRule="auto"/>
            </w:pP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43" w:name="_dku6vy37bym" w:colFirst="0" w:colLast="0"/>
            <w:bookmarkEnd w:id="43"/>
            <w:r>
              <w:t>РЗУ.Реестр.СозданиеУчастка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пользователю с ролью Регистратор создавать участок с атрибутами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кадастровый номер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площадь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адрес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назначение(сельхоз, лес, под строительство объектов)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кадастровая стоимость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статус(действующий, черновик)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r>
              <w:t>РЗУ.Реестр.Просмотр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просматривать реестр земельных участков в обратном хронологическом порядке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44" w:name="_uumjz7qaddtb" w:colFirst="0" w:colLast="0"/>
            <w:bookmarkEnd w:id="44"/>
            <w:r>
              <w:t>РЗУ.Реестр.Просмотр.Поиск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пользователям с ролями Регистра</w:t>
            </w:r>
            <w:r>
              <w:t>тор, Администратор, Руководитель осуществлять поиск по реестру земельных участков по параметрам: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кадастровый номер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площадь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адрес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назначение(сельхоз, лес, под строительство объектов)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кадастровая стоимость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реестровый номер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статус</w:t>
            </w:r>
          </w:p>
          <w:p w:rsidR="00091199" w:rsidRDefault="00091199">
            <w:pPr>
              <w:spacing w:line="240" w:lineRule="auto"/>
            </w:pP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45" w:name="_5uxpbae6k2xi" w:colFirst="0" w:colLast="0"/>
            <w:bookmarkEnd w:id="45"/>
            <w:r>
              <w:t>РЗУ.Реестр.СозданиеУчастка.ПрисвоениеРеестровогоНномера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автоматически присваивать уникальный реестровый номер земельного участка при его создании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46" w:name="_399fery4g0i7" w:colFirst="0" w:colLast="0"/>
            <w:bookmarkEnd w:id="46"/>
            <w:r>
              <w:t>РЗУ.Реестр.РедактированиеУчастка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 xml:space="preserve">Система должна позволять пользователю с ролями Регистратор и </w:t>
            </w:r>
            <w:r>
              <w:t>Администратор редактировать атрибуты земельного участка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кадастровый номер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площадь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lastRenderedPageBreak/>
              <w:t>адрес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назначение(сельхоз, лес, под строительство объектов)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кадастровая стоимость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статус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47" w:name="_pquaz5cmckrr" w:colFirst="0" w:colLast="0"/>
            <w:bookmarkEnd w:id="47"/>
            <w:r>
              <w:lastRenderedPageBreak/>
              <w:t>РЗУ.Реестр.УдалениеУчастка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 xml:space="preserve">Система должна позволять пользователю с ролью Администратор  удалять земельный участок 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48" w:name="_c94hye61a9bs" w:colFirst="0" w:colLast="0"/>
            <w:bookmarkEnd w:id="48"/>
            <w:r>
              <w:t>РЗУ.Реестр.ПечатнаяФорма.Формирование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пользователям с ролями: Регистратор , Руководитель, Администратор формировать печатную форму с данными: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кадастровый номер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площадь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адрес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назначение(сельхоз, лес, под строительство объектов)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кадастровая стоимость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реестровый номер</w:t>
            </w:r>
          </w:p>
          <w:p w:rsidR="00091199" w:rsidRDefault="00091199">
            <w:pPr>
              <w:spacing w:line="240" w:lineRule="auto"/>
            </w:pP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49" w:name="_ixjrv0ftfufv" w:colFirst="0" w:colLast="0"/>
            <w:bookmarkEnd w:id="49"/>
            <w:r>
              <w:t>РЗУ.Реестр.ПечатнаяФорма.Сохранение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пользователям с ролями: Регистратор , Руководитель, Администратор сох</w:t>
            </w:r>
            <w:r>
              <w:t xml:space="preserve">ранять печатную форму 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r>
              <w:t>РЗУ.Реестр.ПечатнаяФорма.Печать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пользователям с ролями: Регистратор , Руководитель, Администратор распечатывать печатную форму</w:t>
            </w:r>
          </w:p>
          <w:p w:rsidR="00091199" w:rsidRDefault="00091199">
            <w:pPr>
              <w:spacing w:line="240" w:lineRule="auto"/>
            </w:pP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50" w:name="_c0t0u52y0khl" w:colFirst="0" w:colLast="0"/>
            <w:bookmarkEnd w:id="50"/>
            <w:r>
              <w:t>РЗУ.Реестр.История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хранить историю для каждого земельного участка с данными:</w:t>
            </w:r>
          </w:p>
          <w:p w:rsidR="00091199" w:rsidRDefault="00E41E54">
            <w:pPr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Реестровый номер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Пользователь, создавший участок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Дата создания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История изменений: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>Пользователь, вносивший изменения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>Дата изменений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>Изменившиеся атрибуты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 xml:space="preserve">Новые значения атрибутов 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r>
              <w:t>РЗУ.Реестр.История.Фильтр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пользователям с ролями Администратор и Руководитель фильтровать историю по следующим параметрам:</w:t>
            </w:r>
          </w:p>
          <w:p w:rsidR="00091199" w:rsidRDefault="00E41E54">
            <w:pPr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Реестровый номер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Пользователь, создавший участок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Дата создания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История изменений: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>Пользователь, вносивший из</w:t>
            </w:r>
            <w:r>
              <w:t>менения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>Дата изменений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>Изменившиеся атрибуты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 xml:space="preserve">Новые значения атрибутов </w:t>
            </w:r>
          </w:p>
          <w:p w:rsidR="00091199" w:rsidRDefault="00091199">
            <w:pPr>
              <w:spacing w:line="240" w:lineRule="auto"/>
            </w:pP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51" w:name="_ctishfsxeaso" w:colFirst="0" w:colLast="0"/>
            <w:bookmarkEnd w:id="51"/>
            <w:r>
              <w:lastRenderedPageBreak/>
              <w:t>РЗУ.Реестр.Отчеты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пользователям с ролями Руководитель, Администратор формировать отчеты:</w:t>
            </w:r>
          </w:p>
          <w:p w:rsidR="00091199" w:rsidRDefault="00E41E54">
            <w:pPr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Отчет по проделанной работе работе за заданный период</w:t>
            </w:r>
            <w:r>
              <w:br/>
            </w:r>
            <w:r>
              <w:t>Параметры отчета:</w:t>
            </w:r>
          </w:p>
          <w:p w:rsidR="00091199" w:rsidRDefault="00E41E54">
            <w:pPr>
              <w:numPr>
                <w:ilvl w:val="1"/>
                <w:numId w:val="20"/>
              </w:numPr>
              <w:spacing w:line="240" w:lineRule="auto"/>
              <w:ind w:hanging="360"/>
              <w:contextualSpacing/>
            </w:pPr>
            <w:r>
              <w:t>Пользователь</w:t>
            </w:r>
          </w:p>
          <w:p w:rsidR="00091199" w:rsidRDefault="00E41E54">
            <w:pPr>
              <w:numPr>
                <w:ilvl w:val="1"/>
                <w:numId w:val="20"/>
              </w:numPr>
              <w:spacing w:line="240" w:lineRule="auto"/>
              <w:ind w:hanging="360"/>
              <w:contextualSpacing/>
            </w:pPr>
            <w:r>
              <w:t>Количество созданных земельных участков</w:t>
            </w:r>
          </w:p>
          <w:p w:rsidR="00091199" w:rsidRDefault="00E41E54">
            <w:pPr>
              <w:numPr>
                <w:ilvl w:val="1"/>
                <w:numId w:val="20"/>
              </w:numPr>
              <w:spacing w:line="240" w:lineRule="auto"/>
              <w:ind w:hanging="360"/>
              <w:contextualSpacing/>
            </w:pPr>
            <w:r>
              <w:t>Период отчета</w:t>
            </w:r>
          </w:p>
        </w:tc>
      </w:tr>
    </w:tbl>
    <w:p w:rsidR="00091199" w:rsidRDefault="00E41E54">
      <w:pPr>
        <w:pStyle w:val="2"/>
        <w:widowControl w:val="0"/>
        <w:spacing w:before="200" w:after="0" w:line="240" w:lineRule="auto"/>
        <w:contextualSpacing w:val="0"/>
      </w:pPr>
      <w:bookmarkStart w:id="52" w:name="_iv2yxseb4k01" w:colFirst="0" w:colLast="0"/>
      <w:bookmarkEnd w:id="52"/>
      <w:r>
        <w:t>3.2. Управление (УД)</w:t>
      </w:r>
    </w:p>
    <w:tbl>
      <w:tblPr>
        <w:tblStyle w:val="a9"/>
        <w:tblW w:w="9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80"/>
        <w:gridCol w:w="5220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53" w:name="_zd06213t2z6n" w:colFirst="0" w:colLast="0"/>
            <w:bookmarkEnd w:id="53"/>
            <w:r>
              <w:t>УД.СозданиеАрендатора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пользователю с ролью Оператор создавать Арендатора со следующими атрибутами: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Наименование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ИНН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КПП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РС</w:t>
            </w:r>
          </w:p>
          <w:p w:rsidR="00091199" w:rsidRDefault="00091199">
            <w:pPr>
              <w:spacing w:line="240" w:lineRule="auto"/>
            </w:pP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r>
              <w:t>УД.СозданиеДоговора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пользователю с ролью создавать</w:t>
            </w:r>
            <w:r>
              <w:t xml:space="preserve"> Договора со следующими атрибутами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Арендатора: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>Наименование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>ИНН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>КПП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земельного участка: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>Реестровый номер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условия договора: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>Срок</w:t>
            </w:r>
          </w:p>
          <w:p w:rsidR="00091199" w:rsidRDefault="00E41E54">
            <w:pPr>
              <w:numPr>
                <w:ilvl w:val="1"/>
                <w:numId w:val="15"/>
              </w:numPr>
              <w:spacing w:line="240" w:lineRule="auto"/>
              <w:ind w:hanging="360"/>
              <w:contextualSpacing/>
            </w:pPr>
            <w:r>
              <w:t>Сумма аренды</w:t>
            </w:r>
          </w:p>
          <w:p w:rsidR="00091199" w:rsidRDefault="00E41E54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статус договора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54" w:name="_98gc1tv26i76" w:colFirst="0" w:colLast="0"/>
            <w:bookmarkEnd w:id="54"/>
            <w:r>
              <w:t>УД.СтатусыДоговора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сохранять 4 статуса договора:</w:t>
            </w:r>
          </w:p>
          <w:p w:rsidR="00091199" w:rsidRDefault="00E41E54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Проект</w:t>
            </w:r>
          </w:p>
          <w:p w:rsidR="00091199" w:rsidRDefault="00E41E54">
            <w:pPr>
              <w:numPr>
                <w:ilvl w:val="1"/>
                <w:numId w:val="31"/>
              </w:numPr>
              <w:spacing w:line="240" w:lineRule="auto"/>
              <w:ind w:hanging="360"/>
              <w:contextualSpacing/>
            </w:pPr>
            <w:r>
              <w:t>Кадастровый номер</w:t>
            </w:r>
          </w:p>
          <w:p w:rsidR="00091199" w:rsidRDefault="00E41E54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Утвержден</w:t>
            </w:r>
          </w:p>
          <w:p w:rsidR="00091199" w:rsidRDefault="00E41E54">
            <w:pPr>
              <w:numPr>
                <w:ilvl w:val="1"/>
                <w:numId w:val="31"/>
              </w:numPr>
              <w:spacing w:line="240" w:lineRule="auto"/>
              <w:ind w:hanging="360"/>
              <w:contextualSpacing/>
            </w:pPr>
            <w:r>
              <w:t>Дата утверждения</w:t>
            </w:r>
          </w:p>
          <w:p w:rsidR="00091199" w:rsidRDefault="00E41E54">
            <w:pPr>
              <w:numPr>
                <w:ilvl w:val="1"/>
                <w:numId w:val="31"/>
              </w:numPr>
              <w:spacing w:line="240" w:lineRule="auto"/>
              <w:ind w:hanging="360"/>
              <w:contextualSpacing/>
            </w:pPr>
            <w:r>
              <w:t>Файл «Догоров»</w:t>
            </w:r>
          </w:p>
          <w:p w:rsidR="00091199" w:rsidRDefault="00E41E54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Приостановлен</w:t>
            </w:r>
          </w:p>
          <w:p w:rsidR="00091199" w:rsidRDefault="00E41E54">
            <w:pPr>
              <w:numPr>
                <w:ilvl w:val="1"/>
                <w:numId w:val="31"/>
              </w:numPr>
              <w:spacing w:line="240" w:lineRule="auto"/>
              <w:ind w:hanging="360"/>
              <w:contextualSpacing/>
            </w:pPr>
            <w:r>
              <w:t>Дата приостановления</w:t>
            </w:r>
          </w:p>
          <w:p w:rsidR="00091199" w:rsidRDefault="00E41E54">
            <w:pPr>
              <w:numPr>
                <w:ilvl w:val="1"/>
                <w:numId w:val="31"/>
              </w:numPr>
              <w:spacing w:line="240" w:lineRule="auto"/>
              <w:ind w:hanging="360"/>
              <w:contextualSpacing/>
            </w:pPr>
            <w:r>
              <w:t>Файл «Дополнительное соглашение»</w:t>
            </w:r>
          </w:p>
          <w:p w:rsidR="00091199" w:rsidRDefault="00E41E54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Архив</w:t>
            </w:r>
          </w:p>
          <w:p w:rsidR="00091199" w:rsidRDefault="00E41E54">
            <w:pPr>
              <w:numPr>
                <w:ilvl w:val="1"/>
                <w:numId w:val="31"/>
              </w:numPr>
              <w:spacing w:line="240" w:lineRule="auto"/>
              <w:ind w:hanging="360"/>
              <w:contextualSpacing/>
            </w:pPr>
            <w:r>
              <w:t>Дата расторжения</w:t>
            </w:r>
          </w:p>
          <w:p w:rsidR="00091199" w:rsidRDefault="00E41E54">
            <w:pPr>
              <w:numPr>
                <w:ilvl w:val="1"/>
                <w:numId w:val="31"/>
              </w:numPr>
              <w:spacing w:line="240" w:lineRule="auto"/>
              <w:ind w:hanging="360"/>
              <w:contextualSpacing/>
            </w:pPr>
            <w:r>
              <w:t>Файл «Дополнительное соглашение на расторжение»</w:t>
            </w:r>
          </w:p>
          <w:p w:rsidR="00091199" w:rsidRDefault="00091199">
            <w:pPr>
              <w:spacing w:line="240" w:lineRule="auto"/>
            </w:pPr>
          </w:p>
          <w:p w:rsidR="00091199" w:rsidRDefault="00091199">
            <w:pPr>
              <w:spacing w:line="240" w:lineRule="auto"/>
            </w:pP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55" w:name="_o0fkfqqhx5i6" w:colFirst="0" w:colLast="0"/>
            <w:bookmarkEnd w:id="55"/>
            <w:r>
              <w:lastRenderedPageBreak/>
              <w:t>УД.ПечатнаяФорма.Печать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пользователям с ролями: Оператор, Руководитель, распечатывать печатную форму договора</w:t>
            </w:r>
          </w:p>
          <w:p w:rsidR="00091199" w:rsidRDefault="00091199">
            <w:pPr>
              <w:spacing w:line="240" w:lineRule="auto"/>
            </w:pPr>
          </w:p>
        </w:tc>
      </w:tr>
    </w:tbl>
    <w:p w:rsidR="00091199" w:rsidRDefault="00091199"/>
    <w:p w:rsidR="00091199" w:rsidRDefault="00E41E54">
      <w:pPr>
        <w:pStyle w:val="2"/>
        <w:widowControl w:val="0"/>
        <w:spacing w:before="200" w:after="0" w:line="240" w:lineRule="auto"/>
        <w:contextualSpacing w:val="0"/>
      </w:pPr>
      <w:bookmarkStart w:id="56" w:name="_nhp8vorbthve" w:colFirst="0" w:colLast="0"/>
      <w:bookmarkEnd w:id="56"/>
      <w:r>
        <w:lastRenderedPageBreak/>
        <w:t>3.3. Управление начислениями (УН)</w:t>
      </w:r>
    </w:p>
    <w:tbl>
      <w:tblPr>
        <w:tblStyle w:val="aa"/>
        <w:tblW w:w="9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80"/>
        <w:gridCol w:w="5220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r>
              <w:t>УН.Создание начисления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автоматически создавать начисления по открытым договорам в расчетные дни со следующей информацией</w:t>
            </w:r>
          </w:p>
          <w:p w:rsidR="00091199" w:rsidRDefault="00E41E54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 xml:space="preserve">ид договора </w:t>
            </w:r>
          </w:p>
          <w:p w:rsidR="00091199" w:rsidRDefault="00E41E54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ид услуги в договоре</w:t>
            </w:r>
          </w:p>
          <w:p w:rsidR="00091199" w:rsidRDefault="00E41E54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дата создания начисления</w:t>
            </w:r>
          </w:p>
          <w:p w:rsidR="00091199" w:rsidRDefault="00E41E54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сумма начисления</w:t>
            </w:r>
          </w:p>
          <w:p w:rsidR="00091199" w:rsidRDefault="00E41E54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валюта</w:t>
            </w:r>
          </w:p>
          <w:p w:rsidR="00091199" w:rsidRDefault="00E41E54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признак квитирования (оплаты)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r>
              <w:t>УН.Создание начислений.Управл</w:t>
            </w:r>
            <w:r>
              <w:t>ение параметрами.Общие настройки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пользователю с ролью Администратор устанавливать общие для всех договоров требования к дате автоматического создания начислений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57" w:name="_2lro61pi2tw5" w:colFirst="0" w:colLast="0"/>
            <w:bookmarkEnd w:id="57"/>
            <w:r>
              <w:t>УН.Создание начислений.Управление параметрами.Индивидуальные настройк</w:t>
            </w:r>
            <w:r>
              <w:t>и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пользователю с ролью Сотрудник отдела аренды</w:t>
            </w:r>
            <w:r>
              <w:t>…. устанавливать индивидуальные для договора требования к дате создания начислений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58" w:name="_n64xt1ls3j47" w:colFirst="0" w:colLast="0"/>
            <w:bookmarkEnd w:id="58"/>
            <w:r>
              <w:t>УН.Просмотр начислений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 xml:space="preserve">Система должна позволять пользователю с ролью </w:t>
            </w:r>
            <w:r>
              <w:t>Сотрудник отдела разнесения платежей</w:t>
            </w:r>
            <w:r>
              <w:t xml:space="preserve"> просматривать начисления в табличном виде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59" w:name="_bn9l5hxnn6nu" w:colFirst="0" w:colLast="0"/>
            <w:bookmarkEnd w:id="59"/>
            <w:r>
              <w:t>УН.Просмотр начислений.Фильтр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пользователю с ролью Сотрудник отдела разнесения платежей фильтровать начисления по следующим параметрам:</w:t>
            </w:r>
          </w:p>
          <w:p w:rsidR="00091199" w:rsidRDefault="00E41E54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дата</w:t>
            </w:r>
          </w:p>
          <w:p w:rsidR="00091199" w:rsidRDefault="00E41E54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контраг</w:t>
            </w:r>
            <w:r>
              <w:t>ент</w:t>
            </w:r>
          </w:p>
          <w:p w:rsidR="00091199" w:rsidRDefault="00E41E54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номер договора</w:t>
            </w:r>
          </w:p>
          <w:p w:rsidR="00091199" w:rsidRDefault="00E41E54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тип услуги</w:t>
            </w:r>
          </w:p>
          <w:p w:rsidR="00091199" w:rsidRDefault="00E41E54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признак квитирования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60" w:name="_anwfgzdf7zdx" w:colFirst="0" w:colLast="0"/>
            <w:bookmarkEnd w:id="60"/>
            <w:r>
              <w:t>УН.Информирование должников.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автоматически формировать сообщение для системы “Почтовый сервер” для начислений, по которым просрочена оплата, для контрагентов со следующей информацией:</w:t>
            </w:r>
          </w:p>
          <w:p w:rsidR="00091199" w:rsidRDefault="00E41E54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номер договора</w:t>
            </w:r>
          </w:p>
          <w:p w:rsidR="00091199" w:rsidRDefault="00E41E54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название договора</w:t>
            </w:r>
          </w:p>
          <w:p w:rsidR="00091199" w:rsidRDefault="00E41E54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сумма задолженности</w:t>
            </w:r>
          </w:p>
          <w:p w:rsidR="00091199" w:rsidRDefault="00E41E54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дата возникновения задолженности</w:t>
            </w:r>
          </w:p>
          <w:p w:rsidR="00091199" w:rsidRDefault="00E41E54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дата начала формирования пени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r>
              <w:t>УН.Информирование должников.Общие настройки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пользователю с ролью Администратор устанавливать срок после которого н</w:t>
            </w:r>
            <w:r>
              <w:t>ачинается рассылка сообщений и их периодичность.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r>
              <w:t>УН.Передача начислений.ГИС ГМП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 xml:space="preserve">Система должна автоматически передавать информацию о начислении в ГИС ГМП со </w:t>
            </w:r>
            <w:r>
              <w:lastRenderedPageBreak/>
              <w:t>следующей структурой:</w:t>
            </w:r>
          </w:p>
          <w:p w:rsidR="00091199" w:rsidRDefault="00E41E54">
            <w:pPr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структура описана в формате сервиса ГИС ГМП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61" w:name="_hh6h7tasz55s" w:colFirst="0" w:colLast="0"/>
            <w:bookmarkEnd w:id="61"/>
            <w:r>
              <w:lastRenderedPageBreak/>
              <w:t>УН.Квитирование.Автоматическое квитирование.ГИС ГМП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автоматически квитировать начисления при наличии информации об оплате начисления в ГИС ГМП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r>
              <w:t>УН.Квитирование.Автоматическое квитирование.СУФД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автоматически квитировать начисле</w:t>
            </w:r>
            <w:r>
              <w:t>ния при наличии информации об оплате из СУФД онлайн.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pStyle w:val="3"/>
              <w:spacing w:line="240" w:lineRule="auto"/>
              <w:contextualSpacing w:val="0"/>
            </w:pPr>
            <w:bookmarkStart w:id="62" w:name="_es2l5ywjov9n" w:colFirst="0" w:colLast="0"/>
            <w:bookmarkEnd w:id="62"/>
            <w:r>
              <w:t>УН.Квитирование.Ручное квитирование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Система должна позволять пользователю с ролью Сотрудник отдела разнесения платежей вручную разносить платежи, по которым не удалось сквитировать</w:t>
            </w:r>
            <w:r>
              <w:t xml:space="preserve"> начисления в автом</w:t>
            </w:r>
            <w:r>
              <w:t>атическом режиме</w:t>
            </w:r>
          </w:p>
        </w:tc>
      </w:tr>
    </w:tbl>
    <w:p w:rsidR="00091199" w:rsidRDefault="00091199"/>
    <w:p w:rsidR="00091199" w:rsidRDefault="00091199"/>
    <w:p w:rsidR="00091199" w:rsidRDefault="00091199">
      <w:pPr>
        <w:pStyle w:val="1"/>
        <w:contextualSpacing w:val="0"/>
      </w:pPr>
      <w:bookmarkStart w:id="63" w:name="_g7k8m8o414n4" w:colFirst="0" w:colLast="0"/>
      <w:bookmarkEnd w:id="63"/>
    </w:p>
    <w:p w:rsidR="00091199" w:rsidRDefault="00E41E54">
      <w:r>
        <w:br w:type="page"/>
      </w:r>
    </w:p>
    <w:p w:rsidR="00091199" w:rsidRDefault="00091199">
      <w:pPr>
        <w:pStyle w:val="1"/>
        <w:contextualSpacing w:val="0"/>
      </w:pPr>
      <w:bookmarkStart w:id="64" w:name="_p3arvfhroac9" w:colFirst="0" w:colLast="0"/>
      <w:bookmarkEnd w:id="64"/>
    </w:p>
    <w:p w:rsidR="00091199" w:rsidRDefault="00E41E54">
      <w:pPr>
        <w:pStyle w:val="1"/>
        <w:contextualSpacing w:val="0"/>
      </w:pPr>
      <w:bookmarkStart w:id="65" w:name="_2vmylvnd1j5q" w:colFirst="0" w:colLast="0"/>
      <w:bookmarkEnd w:id="65"/>
      <w:r>
        <w:t>4.</w:t>
      </w:r>
      <w:r>
        <w:tab/>
        <w:t>Способы</w:t>
      </w:r>
      <w:r>
        <w:t xml:space="preserve"> </w:t>
      </w:r>
      <w:r>
        <w:t>применения</w:t>
      </w:r>
      <w:r>
        <w:t xml:space="preserve"> системы</w:t>
      </w:r>
      <w:r>
        <w:br/>
      </w:r>
    </w:p>
    <w:p w:rsidR="00091199" w:rsidRDefault="00E41E54">
      <w:pPr>
        <w:pStyle w:val="2"/>
        <w:contextualSpacing w:val="0"/>
      </w:pPr>
      <w:bookmarkStart w:id="66" w:name="_93z124dsuz1f" w:colFirst="0" w:colLast="0"/>
      <w:bookmarkEnd w:id="66"/>
      <w:r>
        <w:t>4.0</w:t>
      </w:r>
      <w:r>
        <w:tab/>
        <w:t>Реестр способов применения</w:t>
      </w:r>
    </w:p>
    <w:p w:rsidR="00091199" w:rsidRDefault="00091199"/>
    <w:tbl>
      <w:tblPr>
        <w:tblStyle w:val="ab"/>
        <w:tblW w:w="1003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75"/>
        <w:gridCol w:w="1995"/>
        <w:gridCol w:w="6765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rPr>
                <w:b/>
              </w:rPr>
              <w:t>Контрагент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rPr>
                <w:b/>
              </w:rPr>
              <w:t>Способ применения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UC-1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  <w:spacing w:line="240" w:lineRule="auto"/>
            </w:pP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Получить данные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 xml:space="preserve">UC-1.1 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Юрист, Оператор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Получить данные о Договоре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UC-1.2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 xml:space="preserve">Администратор доходов, Юрист, Оператор, 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Получить данные о Платеже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UC-1.3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Юрист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Получить данные о Начислении АП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UC-1.4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Юрист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Получить данные о Начислении пени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UC-1.5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 xml:space="preserve">Администратор доходов, Регистратор, Юрист 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Получить данные о Субъекте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UC-1.6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Юрист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Получить данные об Судебном документе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UC-1.7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Администратор доходов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Загрузить уточненный платеж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UC-1.8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Администратор доходов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Уточнить платеж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UC-1.9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Администратор доходов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Квитировать (привязать) договор и платеж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</w:pP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Получить отчет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UC-2.1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Администратор доходов, Регистратор, Юрист, Оператор, Руководитель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Получить отчет из реестра отчётов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UC-2.2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Оператор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Сформировать ведомость по Договору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lastRenderedPageBreak/>
              <w:t>UC-2.3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Регистратор, Оператор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Сформировать выписку об Объекте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UC-2.4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Регистратор, Оператор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Сформировать карточку Субъекта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</w:pP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Просмотреть историю изменения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UC-3.1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Руководитель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Просмотреть историю изменения Договора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UC-3.2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Руководитель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Просмотреть историю изменения Платежа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UC-3.3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Руководитель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 xml:space="preserve">Просмотреть историю изменения Субъекта 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UC-3.4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Руководитель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Просмотреть историю изменения Объекта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UC-3.5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Руководитель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Просмотреть историю изменения Судебного документа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</w:pP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Управлять Объектом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UC-4.1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Регистратор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Создать Объект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UC-4.2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Регистратор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Изменить Объект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UC-4.3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Регистратор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Найти Объект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</w:pP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Получить данные от СМЭВ (Росреестр)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UC-5.1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Регистратор, Оператор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Сформировать запрос в СМЭВ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UC-5.3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Регистратор, Оператор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Запросить ответ от СМЭВ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UC-6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</w:pP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Управлять платежами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UC-6.1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Администратор доходов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Загрузить  уточненные платежи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UC-6.2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Администратор доходов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Уточнить платежи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UC-6.3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Оператор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 xml:space="preserve">Квитировать (привязать) Договор и платеж 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UC-7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</w:pP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Управлять Договором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UC-7.1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Оператор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Создать договор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UC-7.2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Оператор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Изменить договор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UC-7.3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Оператор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Создать доп.соглашение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lastRenderedPageBreak/>
              <w:t>UC-7.4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Оператор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Изменить доп.соглашение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</w:pP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Управлять Субъектами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UC-8.1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Оператор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Создать Субъект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UC-8.2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Оператор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Изменить Субъект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UC-9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</w:pP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Управлять судебными документами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UC-9.1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Руководитель, Юрист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Создать Исковое заявление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UC-9.2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Руководитель, Юрист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Отредактировать Исковое заявление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UC-9.3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Руководитель, Юрист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Прикрепить решение суда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UC-10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</w:pP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Получить данные об Объекте</w:t>
            </w:r>
          </w:p>
          <w:p w:rsidR="00091199" w:rsidRDefault="00091199">
            <w:pPr>
              <w:widowControl w:val="0"/>
            </w:pP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UC-10.1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Администратор доходов, Регистратор, Юрист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Найти объект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UC-10.2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Администратор доходов, Регистратор, Юрист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</w:pPr>
            <w:r>
              <w:t>Просмотреть объект</w:t>
            </w:r>
          </w:p>
        </w:tc>
      </w:tr>
    </w:tbl>
    <w:p w:rsidR="00091199" w:rsidRDefault="00091199"/>
    <w:p w:rsidR="00091199" w:rsidRDefault="00E41E54">
      <w:pPr>
        <w:pStyle w:val="2"/>
        <w:widowControl w:val="0"/>
        <w:spacing w:line="240" w:lineRule="auto"/>
        <w:contextualSpacing w:val="0"/>
      </w:pPr>
      <w:bookmarkStart w:id="67" w:name="_s9txx3df7c40" w:colFirst="0" w:colLast="0"/>
      <w:bookmarkEnd w:id="67"/>
      <w:r>
        <w:t>4.1 Получить данные</w:t>
      </w:r>
    </w:p>
    <w:p w:rsidR="00091199" w:rsidRDefault="00E41E54">
      <w:pPr>
        <w:pStyle w:val="3"/>
        <w:widowControl w:val="0"/>
        <w:spacing w:line="240" w:lineRule="auto"/>
        <w:contextualSpacing w:val="0"/>
      </w:pPr>
      <w:bookmarkStart w:id="68" w:name="_pgn00d6u8gfn" w:colFirst="0" w:colLast="0"/>
      <w:bookmarkEnd w:id="68"/>
      <w:r>
        <w:t>4.1.7 Загрузить уточненный платеж</w:t>
      </w:r>
    </w:p>
    <w:tbl>
      <w:tblPr>
        <w:tblStyle w:val="ac"/>
        <w:tblW w:w="958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585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ID: UC-1.7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Автор: Руслан Бахитов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 xml:space="preserve">Название: </w:t>
            </w:r>
            <w:r>
              <w:rPr>
                <w:color w:val="212121"/>
                <w:highlight w:val="white"/>
              </w:rPr>
              <w:t>Загрузить уточненный платеж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Действующее лицо: Администратор доходов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Предусловия:</w:t>
            </w:r>
          </w:p>
          <w:p w:rsidR="00091199" w:rsidRDefault="00E41E54">
            <w:pPr>
              <w:widowControl w:val="0"/>
              <w:numPr>
                <w:ilvl w:val="0"/>
                <w:numId w:val="1"/>
              </w:numPr>
              <w:spacing w:line="288" w:lineRule="auto"/>
              <w:ind w:hanging="360"/>
              <w:contextualSpacing/>
            </w:pPr>
            <w:r>
              <w:t>Пользователь</w:t>
            </w:r>
            <w:r>
              <w:t xml:space="preserve"> находится в модуле “Взаимодействия с СУФД”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Основной сценарий:</w:t>
            </w:r>
          </w:p>
          <w:p w:rsidR="00091199" w:rsidRDefault="00E41E54">
            <w:pPr>
              <w:widowControl w:val="0"/>
              <w:numPr>
                <w:ilvl w:val="0"/>
                <w:numId w:val="32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ОДЛ вызывает функцию загрузки из системы «Информацию из расчетных документов,  подтверждающих банковские операции клиентов ФК</w:t>
            </w:r>
            <w:r>
              <w:rPr>
                <w:color w:val="212121"/>
                <w:highlight w:val="white"/>
              </w:rPr>
              <w:t xml:space="preserve">» (далее по </w:t>
            </w:r>
            <w:r>
              <w:rPr>
                <w:color w:val="212121"/>
                <w:highlight w:val="white"/>
              </w:rPr>
              <w:lastRenderedPageBreak/>
              <w:t>тексту и схеме «Расчетные документы»).</w:t>
            </w:r>
          </w:p>
          <w:p w:rsidR="00091199" w:rsidRDefault="00E41E54">
            <w:pPr>
              <w:widowControl w:val="0"/>
              <w:numPr>
                <w:ilvl w:val="0"/>
                <w:numId w:val="32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Система убеждается что расширение файла *DB</w:t>
            </w:r>
          </w:p>
          <w:p w:rsidR="00091199" w:rsidRDefault="00E41E54">
            <w:pPr>
              <w:widowControl w:val="0"/>
              <w:numPr>
                <w:ilvl w:val="0"/>
                <w:numId w:val="32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Система присваивает статус «Не требует уточнения ФК»</w:t>
            </w:r>
          </w:p>
          <w:p w:rsidR="00091199" w:rsidRDefault="00E41E54">
            <w:pPr>
              <w:widowControl w:val="0"/>
              <w:numPr>
                <w:ilvl w:val="0"/>
                <w:numId w:val="32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Система  отображает список платежей (см. Словарь данных  п</w:t>
            </w:r>
            <w:r>
              <w:rPr>
                <w:color w:val="212121"/>
                <w:highlight w:val="white"/>
              </w:rPr>
              <w:t>.)</w:t>
            </w:r>
          </w:p>
          <w:p w:rsidR="00091199" w:rsidRDefault="00E41E54">
            <w:pPr>
              <w:widowControl w:val="0"/>
              <w:numPr>
                <w:ilvl w:val="0"/>
                <w:numId w:val="32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ОДЛ вызывает функцию отправки платежа на квитирование.</w:t>
            </w:r>
          </w:p>
          <w:p w:rsidR="00091199" w:rsidRDefault="00E41E54">
            <w:pPr>
              <w:widowControl w:val="0"/>
              <w:numPr>
                <w:ilvl w:val="0"/>
                <w:numId w:val="32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Система присваивает статус «На квитирование»</w:t>
            </w:r>
          </w:p>
          <w:p w:rsidR="00091199" w:rsidRDefault="00E41E54">
            <w:pPr>
              <w:widowControl w:val="0"/>
              <w:numPr>
                <w:ilvl w:val="0"/>
                <w:numId w:val="32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Система отображает статус.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lastRenderedPageBreak/>
              <w:t>Альтернатив</w:t>
            </w:r>
            <w:r>
              <w:rPr>
                <w:color w:val="212121"/>
                <w:highlight w:val="white"/>
              </w:rPr>
              <w:t>ный сценарий: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2.а- ветвление на шаге 2. Система не присваивает статус «Не требует уточнения ФК»,тк файл не DB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2а.1 ОДЛ вызывает функцию внесения уточнения в платежи (формирует уточнение).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2а.2 ОДЛ заполняет атрибуты уточнения:</w:t>
            </w:r>
          </w:p>
          <w:p w:rsidR="00091199" w:rsidRDefault="00E41E54">
            <w:pPr>
              <w:widowControl w:val="0"/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ИНН ОГВ</w:t>
            </w:r>
          </w:p>
          <w:p w:rsidR="00091199" w:rsidRDefault="00E41E54">
            <w:pPr>
              <w:widowControl w:val="0"/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КПП ОГВ</w:t>
            </w:r>
          </w:p>
          <w:p w:rsidR="00091199" w:rsidRDefault="00E41E54">
            <w:pPr>
              <w:widowControl w:val="0"/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КБК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 xml:space="preserve">2а.3 </w:t>
            </w:r>
            <w:r>
              <w:rPr>
                <w:color w:val="212121"/>
                <w:highlight w:val="white"/>
              </w:rPr>
              <w:t>вернуться к шагу 3</w:t>
            </w:r>
            <w:r>
              <w:rPr>
                <w:color w:val="212121"/>
                <w:highlight w:val="white"/>
              </w:rPr>
              <w:t xml:space="preserve"> сценария использования «Уточнение платежа»</w:t>
            </w:r>
          </w:p>
        </w:tc>
      </w:tr>
    </w:tbl>
    <w:p w:rsidR="00091199" w:rsidRDefault="00091199">
      <w:pPr>
        <w:widowControl w:val="0"/>
      </w:pPr>
    </w:p>
    <w:p w:rsidR="00091199" w:rsidRDefault="00E41E54">
      <w:pPr>
        <w:pStyle w:val="3"/>
        <w:widowControl w:val="0"/>
        <w:spacing w:line="240" w:lineRule="auto"/>
        <w:contextualSpacing w:val="0"/>
      </w:pPr>
      <w:bookmarkStart w:id="69" w:name="_65ke18xdyev4" w:colFirst="0" w:colLast="0"/>
      <w:bookmarkEnd w:id="69"/>
      <w:r>
        <w:t>4.1.8 Уточнить платеж</w:t>
      </w:r>
    </w:p>
    <w:tbl>
      <w:tblPr>
        <w:tblStyle w:val="ad"/>
        <w:tblW w:w="960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600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ID: UC-1.8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Автор: Руслан Бахитов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 xml:space="preserve">Название: </w:t>
            </w:r>
            <w:r>
              <w:rPr>
                <w:color w:val="212121"/>
                <w:highlight w:val="white"/>
              </w:rPr>
              <w:t>Уточнить платеж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Действующее лицо: Администратор доходов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Предусловия:</w:t>
            </w:r>
          </w:p>
          <w:p w:rsidR="00091199" w:rsidRDefault="00E41E54">
            <w:pPr>
              <w:widowControl w:val="0"/>
              <w:numPr>
                <w:ilvl w:val="0"/>
                <w:numId w:val="34"/>
              </w:numPr>
              <w:spacing w:line="288" w:lineRule="auto"/>
              <w:ind w:hanging="360"/>
              <w:contextualSpacing/>
            </w:pPr>
            <w:r>
              <w:t>Пользователь находится в модуле “Взаимодействия с СУФД”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Основной сценарий: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1.</w:t>
            </w:r>
            <w:r>
              <w:rPr>
                <w:color w:val="212121"/>
                <w:highlight w:val="white"/>
              </w:rPr>
              <w:tab/>
              <w:t>ОДЛ вызывает функцию загрузки «Запрос на выяснения вида и принадлежности платежа» (далее по тексту и схеме «Запрос на выявление») из СУФД-онлайн.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2. Система убеждается что расши</w:t>
            </w:r>
            <w:r>
              <w:rPr>
                <w:color w:val="212121"/>
                <w:highlight w:val="white"/>
              </w:rPr>
              <w:t>рение файла *ZV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3.</w:t>
            </w:r>
            <w:r>
              <w:rPr>
                <w:color w:val="212121"/>
                <w:highlight w:val="white"/>
              </w:rPr>
              <w:tab/>
              <w:t>Система присваивает статус «Требует уточнение ФК»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4. Система отображает список платежей (см. Словарь данных  п.)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5.</w:t>
            </w:r>
            <w:r>
              <w:rPr>
                <w:color w:val="212121"/>
                <w:highlight w:val="white"/>
              </w:rPr>
              <w:tab/>
              <w:t>ОДЛ вызывает функцию внесения уточнение в платежи (формирует уточнение).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6. ОДЛ заполняет атрибуты уточнения:</w:t>
            </w:r>
          </w:p>
          <w:p w:rsidR="00091199" w:rsidRDefault="00E41E54">
            <w:pPr>
              <w:widowControl w:val="0"/>
              <w:numPr>
                <w:ilvl w:val="0"/>
                <w:numId w:val="35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ИНН ОГВ</w:t>
            </w:r>
          </w:p>
          <w:p w:rsidR="00091199" w:rsidRDefault="00E41E54">
            <w:pPr>
              <w:widowControl w:val="0"/>
              <w:numPr>
                <w:ilvl w:val="0"/>
                <w:numId w:val="35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КПП</w:t>
            </w:r>
            <w:r>
              <w:rPr>
                <w:color w:val="212121"/>
                <w:highlight w:val="white"/>
              </w:rPr>
              <w:t xml:space="preserve"> ОГВ</w:t>
            </w:r>
          </w:p>
          <w:p w:rsidR="00091199" w:rsidRDefault="00E41E54">
            <w:pPr>
              <w:widowControl w:val="0"/>
              <w:numPr>
                <w:ilvl w:val="0"/>
                <w:numId w:val="35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КБК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7.</w:t>
            </w:r>
            <w:r>
              <w:rPr>
                <w:color w:val="212121"/>
                <w:highlight w:val="white"/>
              </w:rPr>
              <w:tab/>
              <w:t>Система присваивает статус «Сформирован»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8. Система отображает статус.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9.</w:t>
            </w:r>
            <w:r>
              <w:rPr>
                <w:color w:val="212121"/>
                <w:highlight w:val="white"/>
              </w:rPr>
              <w:tab/>
              <w:t xml:space="preserve">ОДЛ вызывает функцию выгрузки Уведомление об уточнении вида и </w:t>
            </w:r>
            <w:r>
              <w:rPr>
                <w:color w:val="212121"/>
                <w:highlight w:val="white"/>
              </w:rPr>
              <w:lastRenderedPageBreak/>
              <w:t>принадлежности платежа» (далее по тексту и схеме «Уведомление об уточнении»).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10.</w:t>
            </w:r>
            <w:r>
              <w:rPr>
                <w:color w:val="212121"/>
                <w:highlight w:val="white"/>
              </w:rPr>
              <w:tab/>
            </w:r>
            <w:r>
              <w:rPr>
                <w:color w:val="212121"/>
                <w:highlight w:val="white"/>
              </w:rPr>
              <w:t>Система присваивает статус «На уточнении»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11. Система отображает список  сформированных платежей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12.</w:t>
            </w:r>
            <w:r>
              <w:rPr>
                <w:color w:val="212121"/>
                <w:highlight w:val="white"/>
              </w:rPr>
              <w:tab/>
              <w:t>ОДЛ вызывает функцию загрузки «Уведомление об уточнении» с отметкой ФК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13.</w:t>
            </w:r>
            <w:r>
              <w:rPr>
                <w:color w:val="212121"/>
                <w:highlight w:val="white"/>
              </w:rPr>
              <w:tab/>
              <w:t>Система присваивает статус «Уточнён»</w:t>
            </w:r>
          </w:p>
          <w:p w:rsidR="00091199" w:rsidRDefault="00E41E54">
            <w:pPr>
              <w:widowControl w:val="0"/>
              <w:spacing w:line="288" w:lineRule="auto"/>
              <w:ind w:left="20"/>
            </w:pPr>
            <w:r>
              <w:rPr>
                <w:color w:val="212121"/>
                <w:highlight w:val="white"/>
              </w:rPr>
              <w:t>14. Система отображает  уточненные платежи</w:t>
            </w:r>
            <w:r>
              <w:rPr>
                <w:color w:val="212121"/>
                <w:highlight w:val="white"/>
              </w:rPr>
              <w:t xml:space="preserve"> (см. п Словаря данных)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lastRenderedPageBreak/>
              <w:t>Альтернативный сценарий: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12.а- ветвление на шаге 12 ОДЛ не загружает «Уведомление об уточнении» с отметкой ФК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12а.1 ОДЛ вызывает функцию загрузки «Протокол (ф. 0531805), Информация о непрошедших контроль документах в ППО Федераль</w:t>
            </w:r>
            <w:r>
              <w:rPr>
                <w:color w:val="212121"/>
                <w:highlight w:val="white"/>
              </w:rPr>
              <w:t>ного казначейства» (далее по тексту и схеме «Протокол ошибки»)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12а.2 Система убеждается что загружен файл в формате *BX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12а.2 вернуться к шагу 5.</w:t>
            </w:r>
          </w:p>
        </w:tc>
      </w:tr>
    </w:tbl>
    <w:p w:rsidR="00091199" w:rsidRDefault="00091199">
      <w:pPr>
        <w:widowControl w:val="0"/>
      </w:pPr>
    </w:p>
    <w:p w:rsidR="00091199" w:rsidRDefault="00E41E54">
      <w:pPr>
        <w:pStyle w:val="3"/>
        <w:widowControl w:val="0"/>
        <w:spacing w:line="240" w:lineRule="auto"/>
        <w:contextualSpacing w:val="0"/>
      </w:pPr>
      <w:bookmarkStart w:id="70" w:name="_lfd6ahaqx2bw" w:colFirst="0" w:colLast="0"/>
      <w:bookmarkEnd w:id="70"/>
      <w:r>
        <w:t>4.1.9 Квитировать (привязать) Договор и платеж</w:t>
      </w:r>
    </w:p>
    <w:tbl>
      <w:tblPr>
        <w:tblStyle w:val="ae"/>
        <w:tblW w:w="964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645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ID: UC-1.9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Автор: Руслан Бахитов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Название: Квитировать (привязать) Договор и платеж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Действующее лицо: Оператор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Предусловия:</w:t>
            </w:r>
          </w:p>
          <w:p w:rsidR="00091199" w:rsidRDefault="00E41E54">
            <w:pPr>
              <w:widowControl w:val="0"/>
              <w:numPr>
                <w:ilvl w:val="0"/>
                <w:numId w:val="10"/>
              </w:numPr>
              <w:spacing w:line="288" w:lineRule="auto"/>
              <w:ind w:hanging="360"/>
              <w:contextualSpacing/>
            </w:pPr>
            <w:r>
              <w:t>Пользователь находится в модуле «Взаимодействия Квитирования»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Триггер:</w:t>
            </w:r>
          </w:p>
          <w:p w:rsidR="00091199" w:rsidRDefault="00E41E54">
            <w:pPr>
              <w:widowControl w:val="0"/>
              <w:numPr>
                <w:ilvl w:val="0"/>
                <w:numId w:val="11"/>
              </w:numPr>
              <w:spacing w:line="288" w:lineRule="auto"/>
              <w:ind w:hanging="360"/>
              <w:contextualSpacing/>
            </w:pPr>
            <w:r>
              <w:t>Система присваивает статус «На квитирование»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Основной сценарий: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1.</w:t>
            </w:r>
            <w:r>
              <w:rPr>
                <w:color w:val="212121"/>
                <w:highlight w:val="white"/>
              </w:rPr>
              <w:tab/>
              <w:t>ОДЛ вызывает функцию пр</w:t>
            </w:r>
            <w:r>
              <w:rPr>
                <w:color w:val="212121"/>
                <w:highlight w:val="white"/>
              </w:rPr>
              <w:t>ивязки платежа к договору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2. ОДЛ заполняет атрибуты квитирования:</w:t>
            </w:r>
          </w:p>
          <w:p w:rsidR="00091199" w:rsidRDefault="00E41E54">
            <w:pPr>
              <w:widowControl w:val="0"/>
              <w:numPr>
                <w:ilvl w:val="0"/>
                <w:numId w:val="12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договор</w:t>
            </w:r>
          </w:p>
          <w:p w:rsidR="00091199" w:rsidRDefault="00E41E54">
            <w:pPr>
              <w:widowControl w:val="0"/>
              <w:numPr>
                <w:ilvl w:val="1"/>
                <w:numId w:val="12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Номер</w:t>
            </w:r>
          </w:p>
          <w:p w:rsidR="00091199" w:rsidRDefault="00E41E54">
            <w:pPr>
              <w:widowControl w:val="0"/>
              <w:numPr>
                <w:ilvl w:val="1"/>
                <w:numId w:val="12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дата</w:t>
            </w:r>
          </w:p>
          <w:p w:rsidR="00091199" w:rsidRDefault="00091199">
            <w:pPr>
              <w:widowControl w:val="0"/>
            </w:pP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3.</w:t>
            </w:r>
            <w:r>
              <w:rPr>
                <w:color w:val="212121"/>
                <w:highlight w:val="white"/>
              </w:rPr>
              <w:tab/>
              <w:t>Система убеждается в существовании договора и записывает значение</w:t>
            </w:r>
          </w:p>
          <w:p w:rsidR="00091199" w:rsidRDefault="00E41E54">
            <w:pPr>
              <w:widowControl w:val="0"/>
              <w:numPr>
                <w:ilvl w:val="0"/>
                <w:numId w:val="13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договор</w:t>
            </w:r>
          </w:p>
          <w:p w:rsidR="00091199" w:rsidRDefault="00E41E54">
            <w:pPr>
              <w:widowControl w:val="0"/>
              <w:numPr>
                <w:ilvl w:val="1"/>
                <w:numId w:val="13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Номер</w:t>
            </w:r>
          </w:p>
          <w:p w:rsidR="00091199" w:rsidRDefault="00E41E54">
            <w:pPr>
              <w:widowControl w:val="0"/>
              <w:numPr>
                <w:ilvl w:val="1"/>
                <w:numId w:val="13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дата</w:t>
            </w:r>
          </w:p>
          <w:p w:rsidR="00091199" w:rsidRDefault="00E41E54">
            <w:pPr>
              <w:widowControl w:val="0"/>
              <w:numPr>
                <w:ilvl w:val="0"/>
                <w:numId w:val="13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счёт</w:t>
            </w:r>
          </w:p>
          <w:p w:rsidR="00091199" w:rsidRDefault="00E41E54">
            <w:pPr>
              <w:widowControl w:val="0"/>
              <w:numPr>
                <w:ilvl w:val="1"/>
                <w:numId w:val="13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основной или пени</w:t>
            </w:r>
          </w:p>
          <w:p w:rsidR="00091199" w:rsidRDefault="00E41E54">
            <w:pPr>
              <w:widowControl w:val="0"/>
              <w:numPr>
                <w:ilvl w:val="0"/>
                <w:numId w:val="13"/>
              </w:numPr>
              <w:spacing w:line="288" w:lineRule="auto"/>
              <w:ind w:hanging="360"/>
              <w:contextualSpacing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сумма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4.</w:t>
            </w:r>
            <w:r>
              <w:rPr>
                <w:color w:val="212121"/>
                <w:highlight w:val="white"/>
              </w:rPr>
              <w:tab/>
              <w:t>Система присваивает статус «Сквитирован»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lastRenderedPageBreak/>
              <w:t>5. Система отображает список сквитированных платежей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lastRenderedPageBreak/>
              <w:t>Альтернативный сценарий: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3.а- ветвление на шаге 2.Договор отсутствует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3а.1 Система не находит договор в модуле «Реестр договоров»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rPr>
                <w:color w:val="212121"/>
                <w:highlight w:val="white"/>
              </w:rPr>
              <w:t>3а.2 вернуться к шагу 12</w:t>
            </w:r>
          </w:p>
        </w:tc>
      </w:tr>
    </w:tbl>
    <w:p w:rsidR="00091199" w:rsidRDefault="00091199">
      <w:pPr>
        <w:widowControl w:val="0"/>
      </w:pPr>
    </w:p>
    <w:p w:rsidR="00091199" w:rsidRDefault="00E41E54">
      <w:pPr>
        <w:pStyle w:val="2"/>
        <w:widowControl w:val="0"/>
        <w:spacing w:line="240" w:lineRule="auto"/>
        <w:contextualSpacing w:val="0"/>
      </w:pPr>
      <w:bookmarkStart w:id="71" w:name="_j981jkv7bniv" w:colFirst="0" w:colLast="0"/>
      <w:bookmarkEnd w:id="71"/>
      <w:r>
        <w:t>4.2 Управлять объектом</w:t>
      </w:r>
    </w:p>
    <w:p w:rsidR="00091199" w:rsidRDefault="00091199"/>
    <w:p w:rsidR="00091199" w:rsidRDefault="00E41E54">
      <w:pPr>
        <w:pStyle w:val="3"/>
        <w:widowControl w:val="0"/>
        <w:spacing w:line="240" w:lineRule="auto"/>
        <w:contextualSpacing w:val="0"/>
      </w:pPr>
      <w:bookmarkStart w:id="72" w:name="_xc928169eyxf" w:colFirst="0" w:colLast="0"/>
      <w:bookmarkEnd w:id="72"/>
      <w:r>
        <w:t xml:space="preserve">4.2.1 Создать объект </w:t>
      </w:r>
    </w:p>
    <w:tbl>
      <w:tblPr>
        <w:tblStyle w:val="af"/>
        <w:tblW w:w="961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615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ID: UC-4.1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Автор: Екатерина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Название: Создать объект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Действующее лицо: Регистратор, Оператор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Предусловия:</w:t>
            </w:r>
          </w:p>
          <w:p w:rsidR="00091199" w:rsidRDefault="00E41E54">
            <w:pPr>
              <w:spacing w:line="288" w:lineRule="auto"/>
            </w:pPr>
            <w:r>
              <w:t>Пользователь находится в разделе “Реестр объектов”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Основной поток:</w:t>
            </w:r>
          </w:p>
          <w:p w:rsidR="00091199" w:rsidRDefault="00E41E54">
            <w:pPr>
              <w:spacing w:line="288" w:lineRule="auto"/>
            </w:pPr>
            <w:r>
              <w:t>1.0. Создание объекта</w:t>
            </w:r>
          </w:p>
          <w:p w:rsidR="00091199" w:rsidRDefault="00E41E54">
            <w:pPr>
              <w:spacing w:line="288" w:lineRule="auto"/>
            </w:pPr>
            <w:r>
              <w:t>.</w:t>
            </w:r>
          </w:p>
          <w:p w:rsidR="00091199" w:rsidRDefault="00E41E54">
            <w:pPr>
              <w:numPr>
                <w:ilvl w:val="0"/>
                <w:numId w:val="24"/>
              </w:numPr>
              <w:spacing w:line="288" w:lineRule="auto"/>
              <w:ind w:hanging="360"/>
              <w:contextualSpacing/>
            </w:pPr>
            <w:r>
              <w:t>Пользователь вызывает функцию создания объекта</w:t>
            </w:r>
          </w:p>
          <w:p w:rsidR="00091199" w:rsidRDefault="00E41E54">
            <w:pPr>
              <w:numPr>
                <w:ilvl w:val="0"/>
                <w:numId w:val="24"/>
              </w:numPr>
              <w:spacing w:line="288" w:lineRule="auto"/>
              <w:ind w:hanging="360"/>
              <w:contextualSpacing/>
            </w:pPr>
            <w:r>
              <w:t>Система выводит форму создания [Объекта]</w:t>
            </w:r>
          </w:p>
          <w:p w:rsidR="00091199" w:rsidRDefault="00E41E54">
            <w:pPr>
              <w:numPr>
                <w:ilvl w:val="0"/>
                <w:numId w:val="24"/>
              </w:numPr>
              <w:spacing w:line="288" w:lineRule="auto"/>
              <w:ind w:hanging="360"/>
              <w:contextualSpacing/>
            </w:pPr>
            <w:r>
              <w:t>Пользователь заполняет атрибуты объекта:</w:t>
            </w:r>
          </w:p>
          <w:p w:rsidR="00091199" w:rsidRDefault="00E41E54">
            <w:pPr>
              <w:numPr>
                <w:ilvl w:val="1"/>
                <w:numId w:val="24"/>
              </w:numPr>
              <w:spacing w:line="288" w:lineRule="auto"/>
              <w:ind w:hanging="360"/>
              <w:contextualSpacing/>
            </w:pPr>
            <w:r>
              <w:t>кадастровый номер</w:t>
            </w:r>
          </w:p>
          <w:p w:rsidR="00091199" w:rsidRDefault="00E41E54">
            <w:pPr>
              <w:numPr>
                <w:ilvl w:val="1"/>
                <w:numId w:val="24"/>
              </w:numPr>
              <w:spacing w:line="288" w:lineRule="auto"/>
              <w:ind w:hanging="360"/>
              <w:contextualSpacing/>
            </w:pPr>
            <w:r>
              <w:t>площадь</w:t>
            </w:r>
          </w:p>
          <w:p w:rsidR="00091199" w:rsidRDefault="00E41E54">
            <w:pPr>
              <w:numPr>
                <w:ilvl w:val="1"/>
                <w:numId w:val="24"/>
              </w:numPr>
              <w:spacing w:line="288" w:lineRule="auto"/>
              <w:ind w:hanging="360"/>
              <w:contextualSpacing/>
            </w:pPr>
            <w:r>
              <w:t>адрес</w:t>
            </w:r>
          </w:p>
          <w:p w:rsidR="00091199" w:rsidRDefault="00E41E54">
            <w:pPr>
              <w:numPr>
                <w:ilvl w:val="1"/>
                <w:numId w:val="24"/>
              </w:numPr>
              <w:spacing w:line="288" w:lineRule="auto"/>
              <w:ind w:hanging="360"/>
              <w:contextualSpacing/>
            </w:pPr>
            <w:r>
              <w:t>назначение(сельхоз, лес, под строительство объектов)</w:t>
            </w:r>
          </w:p>
          <w:p w:rsidR="00091199" w:rsidRDefault="00E41E54">
            <w:pPr>
              <w:numPr>
                <w:ilvl w:val="1"/>
                <w:numId w:val="24"/>
              </w:numPr>
              <w:spacing w:line="288" w:lineRule="auto"/>
              <w:ind w:hanging="360"/>
              <w:contextualSpacing/>
            </w:pPr>
            <w:r>
              <w:t>кадастровая стоимость</w:t>
            </w:r>
          </w:p>
          <w:p w:rsidR="00091199" w:rsidRDefault="00E41E54">
            <w:pPr>
              <w:numPr>
                <w:ilvl w:val="1"/>
                <w:numId w:val="24"/>
              </w:numPr>
              <w:spacing w:line="288" w:lineRule="auto"/>
              <w:ind w:hanging="360"/>
              <w:contextualSpacing/>
            </w:pPr>
            <w:r>
              <w:t>тип(движимое,недвижимое имущество)</w:t>
            </w:r>
          </w:p>
          <w:p w:rsidR="00091199" w:rsidRDefault="00E41E54">
            <w:pPr>
              <w:numPr>
                <w:ilvl w:val="1"/>
                <w:numId w:val="24"/>
              </w:numPr>
              <w:spacing w:line="288" w:lineRule="auto"/>
              <w:ind w:hanging="360"/>
              <w:contextualSpacing/>
            </w:pPr>
            <w:r>
              <w:t>вид(ЗУ, здание, автотранспорт,водный транспорт)</w:t>
            </w:r>
          </w:p>
          <w:p w:rsidR="00091199" w:rsidRDefault="00091199">
            <w:pPr>
              <w:numPr>
                <w:ilvl w:val="0"/>
                <w:numId w:val="24"/>
              </w:numPr>
              <w:ind w:hanging="360"/>
              <w:contextualSpacing/>
            </w:pPr>
          </w:p>
          <w:p w:rsidR="00091199" w:rsidRDefault="00E41E54">
            <w:pPr>
              <w:numPr>
                <w:ilvl w:val="0"/>
                <w:numId w:val="24"/>
              </w:numPr>
              <w:spacing w:line="288" w:lineRule="auto"/>
              <w:ind w:hanging="360"/>
              <w:contextualSpacing/>
            </w:pPr>
            <w:r>
              <w:t>Система отображает введенные данные</w:t>
            </w:r>
          </w:p>
          <w:p w:rsidR="00091199" w:rsidRDefault="00E41E54">
            <w:pPr>
              <w:numPr>
                <w:ilvl w:val="0"/>
                <w:numId w:val="24"/>
              </w:numPr>
              <w:spacing w:line="288" w:lineRule="auto"/>
              <w:ind w:hanging="360"/>
              <w:contextualSpacing/>
            </w:pPr>
            <w:r>
              <w:t>Пользователь вызывает функцию сохранения объекта</w:t>
            </w:r>
          </w:p>
          <w:p w:rsidR="00091199" w:rsidRDefault="00E41E54">
            <w:pPr>
              <w:numPr>
                <w:ilvl w:val="0"/>
                <w:numId w:val="24"/>
              </w:numPr>
              <w:spacing w:line="288" w:lineRule="auto"/>
              <w:ind w:hanging="360"/>
              <w:contextualSpacing/>
            </w:pPr>
            <w:r>
              <w:t>Система убеждается в правильности заполнения атрибутов нового объекта</w:t>
            </w:r>
          </w:p>
          <w:p w:rsidR="00091199" w:rsidRDefault="00E41E54">
            <w:pPr>
              <w:numPr>
                <w:ilvl w:val="0"/>
                <w:numId w:val="24"/>
              </w:numPr>
              <w:spacing w:line="288" w:lineRule="auto"/>
              <w:ind w:hanging="360"/>
              <w:contextualSpacing/>
            </w:pPr>
            <w:r>
              <w:t>Система присваива</w:t>
            </w:r>
            <w:r>
              <w:t>ет реестровый номер объекта</w:t>
            </w:r>
          </w:p>
          <w:p w:rsidR="00091199" w:rsidRDefault="00E41E54">
            <w:pPr>
              <w:numPr>
                <w:ilvl w:val="0"/>
                <w:numId w:val="24"/>
              </w:numPr>
              <w:spacing w:line="288" w:lineRule="auto"/>
              <w:ind w:hanging="360"/>
              <w:contextualSpacing/>
            </w:pPr>
            <w:r>
              <w:t>Система фиксирует данные:</w:t>
            </w:r>
          </w:p>
          <w:p w:rsidR="00091199" w:rsidRDefault="00E41E54">
            <w:pPr>
              <w:numPr>
                <w:ilvl w:val="1"/>
                <w:numId w:val="24"/>
              </w:numPr>
              <w:spacing w:line="288" w:lineRule="auto"/>
              <w:ind w:hanging="360"/>
              <w:contextualSpacing/>
            </w:pPr>
            <w:r>
              <w:t>Дата создания</w:t>
            </w:r>
          </w:p>
          <w:p w:rsidR="00091199" w:rsidRDefault="00E41E54">
            <w:pPr>
              <w:numPr>
                <w:ilvl w:val="1"/>
                <w:numId w:val="24"/>
              </w:numPr>
              <w:spacing w:line="288" w:lineRule="auto"/>
              <w:ind w:hanging="360"/>
              <w:contextualSpacing/>
            </w:pPr>
            <w:r>
              <w:t>Кем создано</w:t>
            </w:r>
          </w:p>
          <w:p w:rsidR="00091199" w:rsidRDefault="00E41E54">
            <w:pPr>
              <w:numPr>
                <w:ilvl w:val="0"/>
                <w:numId w:val="24"/>
              </w:numPr>
              <w:spacing w:line="288" w:lineRule="auto"/>
              <w:ind w:hanging="360"/>
              <w:contextualSpacing/>
            </w:pPr>
            <w:r>
              <w:t>Система сохраняет объект</w:t>
            </w:r>
          </w:p>
          <w:p w:rsidR="00091199" w:rsidRDefault="00E41E54">
            <w:pPr>
              <w:numPr>
                <w:ilvl w:val="0"/>
                <w:numId w:val="24"/>
              </w:numPr>
              <w:spacing w:line="288" w:lineRule="auto"/>
              <w:ind w:hanging="360"/>
              <w:contextualSpacing/>
            </w:pPr>
            <w:r>
              <w:t>Система оповещает пользователя о создании объекта</w:t>
            </w:r>
          </w:p>
          <w:p w:rsidR="00091199" w:rsidRDefault="00E41E54">
            <w:pPr>
              <w:numPr>
                <w:ilvl w:val="0"/>
                <w:numId w:val="24"/>
              </w:numPr>
              <w:spacing w:line="288" w:lineRule="auto"/>
              <w:ind w:hanging="360"/>
              <w:contextualSpacing/>
            </w:pPr>
            <w:r>
              <w:lastRenderedPageBreak/>
              <w:t>Система переводит пользователя в список объектов</w:t>
            </w:r>
          </w:p>
          <w:p w:rsidR="00091199" w:rsidRDefault="00E41E54">
            <w:pPr>
              <w:spacing w:line="288" w:lineRule="auto"/>
            </w:pPr>
            <w:r>
              <w:t xml:space="preserve">    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lastRenderedPageBreak/>
              <w:t>Альтернативный поток:</w:t>
            </w:r>
          </w:p>
          <w:p w:rsidR="00091199" w:rsidRDefault="00E41E54">
            <w:pPr>
              <w:spacing w:line="288" w:lineRule="auto"/>
            </w:pPr>
            <w:r>
              <w:t>6а Некорректно заполнены атрибуты</w:t>
            </w:r>
          </w:p>
          <w:p w:rsidR="00091199" w:rsidRDefault="00E41E54">
            <w:pPr>
              <w:spacing w:line="288" w:lineRule="auto"/>
            </w:pPr>
            <w:r>
              <w:t xml:space="preserve">    6а1 Система сообщает, что атрибуты заполнены некорректно</w:t>
            </w:r>
          </w:p>
          <w:p w:rsidR="00091199" w:rsidRDefault="00E41E54">
            <w:pPr>
              <w:spacing w:line="288" w:lineRule="auto"/>
            </w:pPr>
            <w:r>
              <w:t xml:space="preserve">    6а2 Система предлагает заново ввести некорректные атрибуты</w:t>
            </w:r>
          </w:p>
          <w:p w:rsidR="00091199" w:rsidRDefault="00E41E54">
            <w:pPr>
              <w:spacing w:line="288" w:lineRule="auto"/>
            </w:pPr>
            <w:r>
              <w:t xml:space="preserve">    6а3 Переход к шагу 3 основного потока</w:t>
            </w:r>
          </w:p>
          <w:p w:rsidR="00091199" w:rsidRDefault="00E41E54">
            <w:pPr>
              <w:spacing w:line="288" w:lineRule="auto"/>
            </w:pPr>
            <w:r>
              <w:t>7а Система не может присвоить реестровый номер</w:t>
            </w:r>
          </w:p>
          <w:p w:rsidR="00091199" w:rsidRDefault="00E41E54">
            <w:pPr>
              <w:spacing w:line="288" w:lineRule="auto"/>
            </w:pPr>
            <w:r>
              <w:t xml:space="preserve">    7а1 С</w:t>
            </w:r>
            <w:r>
              <w:t>истема сообщает о невозможности сохранить новый объект</w:t>
            </w:r>
          </w:p>
          <w:p w:rsidR="00091199" w:rsidRDefault="00E41E54">
            <w:pPr>
              <w:spacing w:line="288" w:lineRule="auto"/>
            </w:pPr>
            <w:r>
              <w:t xml:space="preserve">    7а2 Система возвращается к шагу 2 основного потока</w:t>
            </w:r>
          </w:p>
          <w:p w:rsidR="00091199" w:rsidRDefault="00E41E54">
            <w:pPr>
              <w:spacing w:line="288" w:lineRule="auto"/>
            </w:pPr>
            <w:r>
              <w:t>8а Система не может зафиксировать данные (дату создания, кем создано)</w:t>
            </w:r>
          </w:p>
          <w:p w:rsidR="00091199" w:rsidRDefault="00E41E54">
            <w:pPr>
              <w:spacing w:line="288" w:lineRule="auto"/>
            </w:pPr>
            <w:r>
              <w:t xml:space="preserve">    8а1 Система сообщает о невозможности сохранить новый объект</w:t>
            </w:r>
          </w:p>
          <w:p w:rsidR="00091199" w:rsidRDefault="00E41E54">
            <w:pPr>
              <w:spacing w:line="288" w:lineRule="auto"/>
            </w:pPr>
            <w:r>
              <w:t xml:space="preserve">    8а2 Сист</w:t>
            </w:r>
            <w:r>
              <w:t>ема возвращается к шагу 2 основного потока</w:t>
            </w:r>
          </w:p>
          <w:p w:rsidR="00091199" w:rsidRDefault="00E41E54">
            <w:pPr>
              <w:spacing w:line="288" w:lineRule="auto"/>
            </w:pPr>
            <w:r>
              <w:t>9а Система не может сохранить объект</w:t>
            </w:r>
          </w:p>
          <w:p w:rsidR="00091199" w:rsidRDefault="00E41E54">
            <w:pPr>
              <w:spacing w:line="288" w:lineRule="auto"/>
            </w:pPr>
            <w:r>
              <w:t xml:space="preserve">    9а1 Система сообщает о невозможности сохранить новый объект</w:t>
            </w:r>
          </w:p>
          <w:p w:rsidR="00091199" w:rsidRDefault="00E41E54">
            <w:pPr>
              <w:spacing w:line="288" w:lineRule="auto"/>
            </w:pPr>
            <w:r>
              <w:t xml:space="preserve">    9а2 Система возвращается к шагу 2 основного потока</w:t>
            </w:r>
          </w:p>
          <w:p w:rsidR="00091199" w:rsidRDefault="00091199"/>
        </w:tc>
      </w:tr>
    </w:tbl>
    <w:p w:rsidR="00091199" w:rsidRDefault="00091199"/>
    <w:p w:rsidR="00091199" w:rsidRDefault="00E41E54">
      <w:pPr>
        <w:pStyle w:val="3"/>
        <w:widowControl w:val="0"/>
        <w:spacing w:line="240" w:lineRule="auto"/>
        <w:contextualSpacing w:val="0"/>
      </w:pPr>
      <w:bookmarkStart w:id="73" w:name="_qkttspyjb8is" w:colFirst="0" w:colLast="0"/>
      <w:bookmarkEnd w:id="73"/>
      <w:r>
        <w:t>4.2.2 Изменить объект</w:t>
      </w:r>
    </w:p>
    <w:tbl>
      <w:tblPr>
        <w:tblStyle w:val="af0"/>
        <w:tblW w:w="957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570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ID: UC-4.2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Автор: Екатерина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Название: Изменить объект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Действующее лицо: Регистратор, Оператор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Предусловия:</w:t>
            </w:r>
          </w:p>
          <w:p w:rsidR="00091199" w:rsidRDefault="00E41E54">
            <w:pPr>
              <w:spacing w:line="288" w:lineRule="auto"/>
            </w:pPr>
            <w:r>
              <w:t>Создан хотя бы один  объект</w:t>
            </w:r>
          </w:p>
          <w:p w:rsidR="00091199" w:rsidRDefault="00E41E54">
            <w:pPr>
              <w:spacing w:line="288" w:lineRule="auto"/>
            </w:pPr>
            <w:r>
              <w:t>Пользователь находится в карточке редактируемого объекта</w:t>
            </w:r>
          </w:p>
          <w:p w:rsidR="00091199" w:rsidRDefault="00091199"/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Основной поток:</w:t>
            </w:r>
          </w:p>
          <w:p w:rsidR="00091199" w:rsidRDefault="00E41E54">
            <w:pPr>
              <w:spacing w:line="288" w:lineRule="auto"/>
            </w:pPr>
            <w:r>
              <w:t>1.0. Изменение объекта</w:t>
            </w:r>
          </w:p>
          <w:p w:rsidR="00091199" w:rsidRDefault="00E41E54">
            <w:pPr>
              <w:spacing w:line="288" w:lineRule="auto"/>
            </w:pPr>
            <w:r>
              <w:t>.</w:t>
            </w:r>
          </w:p>
          <w:p w:rsidR="00091199" w:rsidRDefault="00E41E54">
            <w:pPr>
              <w:numPr>
                <w:ilvl w:val="0"/>
                <w:numId w:val="17"/>
              </w:numPr>
              <w:spacing w:line="288" w:lineRule="auto"/>
              <w:ind w:hanging="360"/>
              <w:contextualSpacing/>
            </w:pPr>
            <w:r>
              <w:t>Пользователь вызывает функцию изменения объекта</w:t>
            </w:r>
          </w:p>
          <w:p w:rsidR="00091199" w:rsidRDefault="00E41E54">
            <w:pPr>
              <w:numPr>
                <w:ilvl w:val="0"/>
                <w:numId w:val="17"/>
              </w:numPr>
              <w:spacing w:line="288" w:lineRule="auto"/>
              <w:ind w:hanging="360"/>
              <w:contextualSpacing/>
            </w:pPr>
            <w:r>
              <w:t>Система выводит форму для редактирования атрибутов [Объекта]</w:t>
            </w:r>
          </w:p>
          <w:p w:rsidR="00091199" w:rsidRDefault="00E41E54">
            <w:pPr>
              <w:numPr>
                <w:ilvl w:val="0"/>
                <w:numId w:val="17"/>
              </w:numPr>
              <w:spacing w:line="288" w:lineRule="auto"/>
              <w:ind w:hanging="360"/>
              <w:contextualSpacing/>
            </w:pPr>
            <w:r>
              <w:t>Пользователь изменяет атрибуты объекта:</w:t>
            </w:r>
          </w:p>
          <w:p w:rsidR="00091199" w:rsidRDefault="00E41E54">
            <w:pPr>
              <w:numPr>
                <w:ilvl w:val="1"/>
                <w:numId w:val="17"/>
              </w:numPr>
              <w:spacing w:line="288" w:lineRule="auto"/>
              <w:ind w:hanging="360"/>
              <w:contextualSpacing/>
            </w:pPr>
            <w:r>
              <w:t>кадастровый номер</w:t>
            </w:r>
          </w:p>
          <w:p w:rsidR="00091199" w:rsidRDefault="00E41E54">
            <w:pPr>
              <w:numPr>
                <w:ilvl w:val="1"/>
                <w:numId w:val="17"/>
              </w:numPr>
              <w:spacing w:line="288" w:lineRule="auto"/>
              <w:ind w:hanging="360"/>
              <w:contextualSpacing/>
            </w:pPr>
            <w:r>
              <w:t>площадь</w:t>
            </w:r>
          </w:p>
          <w:p w:rsidR="00091199" w:rsidRDefault="00E41E54">
            <w:pPr>
              <w:numPr>
                <w:ilvl w:val="1"/>
                <w:numId w:val="17"/>
              </w:numPr>
              <w:spacing w:line="288" w:lineRule="auto"/>
              <w:ind w:hanging="360"/>
              <w:contextualSpacing/>
            </w:pPr>
            <w:r>
              <w:t>адрес</w:t>
            </w:r>
          </w:p>
          <w:p w:rsidR="00091199" w:rsidRDefault="00E41E54">
            <w:pPr>
              <w:numPr>
                <w:ilvl w:val="1"/>
                <w:numId w:val="17"/>
              </w:numPr>
              <w:spacing w:line="288" w:lineRule="auto"/>
              <w:ind w:hanging="360"/>
              <w:contextualSpacing/>
            </w:pPr>
            <w:r>
              <w:t>назначение(сельхоз, лес, под строительство объектов)</w:t>
            </w:r>
          </w:p>
          <w:p w:rsidR="00091199" w:rsidRDefault="00E41E54">
            <w:pPr>
              <w:numPr>
                <w:ilvl w:val="1"/>
                <w:numId w:val="17"/>
              </w:numPr>
              <w:spacing w:line="288" w:lineRule="auto"/>
              <w:ind w:hanging="360"/>
              <w:contextualSpacing/>
            </w:pPr>
            <w:r>
              <w:t>кадастровая стоимость</w:t>
            </w:r>
          </w:p>
          <w:p w:rsidR="00091199" w:rsidRDefault="00E41E54">
            <w:pPr>
              <w:numPr>
                <w:ilvl w:val="1"/>
                <w:numId w:val="17"/>
              </w:numPr>
              <w:spacing w:line="288" w:lineRule="auto"/>
              <w:ind w:hanging="360"/>
              <w:contextualSpacing/>
            </w:pPr>
            <w:r>
              <w:lastRenderedPageBreak/>
              <w:t>тип(движимое,недвижимое имущество)</w:t>
            </w:r>
          </w:p>
          <w:p w:rsidR="00091199" w:rsidRDefault="00E41E54">
            <w:pPr>
              <w:numPr>
                <w:ilvl w:val="1"/>
                <w:numId w:val="17"/>
              </w:numPr>
              <w:spacing w:line="288" w:lineRule="auto"/>
              <w:ind w:hanging="360"/>
              <w:contextualSpacing/>
            </w:pPr>
            <w:r>
              <w:t>вид(ЗУ, здание, автотранспорт,водный транспорт)</w:t>
            </w:r>
          </w:p>
          <w:p w:rsidR="00091199" w:rsidRDefault="00091199"/>
          <w:p w:rsidR="00091199" w:rsidRDefault="00E41E54">
            <w:pPr>
              <w:numPr>
                <w:ilvl w:val="0"/>
                <w:numId w:val="27"/>
              </w:numPr>
              <w:spacing w:line="288" w:lineRule="auto"/>
              <w:ind w:hanging="360"/>
              <w:contextualSpacing/>
            </w:pPr>
            <w:r>
              <w:t>Система отображает введенные данные</w:t>
            </w:r>
          </w:p>
          <w:p w:rsidR="00091199" w:rsidRDefault="00E41E54">
            <w:pPr>
              <w:numPr>
                <w:ilvl w:val="0"/>
                <w:numId w:val="27"/>
              </w:numPr>
              <w:spacing w:line="288" w:lineRule="auto"/>
              <w:ind w:hanging="360"/>
              <w:contextualSpacing/>
            </w:pPr>
            <w:r>
              <w:t>Пользователь вызывает функцию сохранения объекта</w:t>
            </w:r>
          </w:p>
          <w:p w:rsidR="00091199" w:rsidRDefault="00E41E54">
            <w:pPr>
              <w:numPr>
                <w:ilvl w:val="0"/>
                <w:numId w:val="27"/>
              </w:numPr>
              <w:spacing w:line="288" w:lineRule="auto"/>
              <w:ind w:hanging="360"/>
              <w:contextualSpacing/>
            </w:pPr>
            <w:r>
              <w:t>Система убеждается в правильности заполнения атрибутов объекта</w:t>
            </w:r>
          </w:p>
          <w:p w:rsidR="00091199" w:rsidRDefault="00E41E54">
            <w:pPr>
              <w:numPr>
                <w:ilvl w:val="0"/>
                <w:numId w:val="27"/>
              </w:numPr>
              <w:spacing w:line="288" w:lineRule="auto"/>
              <w:ind w:hanging="360"/>
              <w:contextualSpacing/>
            </w:pPr>
            <w:r>
              <w:t>Система фиксирует данные:</w:t>
            </w:r>
          </w:p>
          <w:p w:rsidR="00091199" w:rsidRDefault="00E41E54">
            <w:pPr>
              <w:numPr>
                <w:ilvl w:val="1"/>
                <w:numId w:val="27"/>
              </w:numPr>
              <w:spacing w:line="288" w:lineRule="auto"/>
              <w:ind w:hanging="360"/>
              <w:contextualSpacing/>
            </w:pPr>
            <w:r>
              <w:t>Дата изменения</w:t>
            </w:r>
          </w:p>
          <w:p w:rsidR="00091199" w:rsidRDefault="00E41E54">
            <w:pPr>
              <w:numPr>
                <w:ilvl w:val="1"/>
                <w:numId w:val="27"/>
              </w:numPr>
              <w:spacing w:line="288" w:lineRule="auto"/>
              <w:ind w:hanging="360"/>
              <w:contextualSpacing/>
            </w:pPr>
            <w:r>
              <w:t>Кем изменено</w:t>
            </w:r>
          </w:p>
          <w:p w:rsidR="00091199" w:rsidRDefault="00E41E54">
            <w:pPr>
              <w:numPr>
                <w:ilvl w:val="0"/>
                <w:numId w:val="27"/>
              </w:numPr>
              <w:spacing w:line="288" w:lineRule="auto"/>
              <w:ind w:hanging="360"/>
              <w:contextualSpacing/>
            </w:pPr>
            <w:r>
              <w:t>Систе</w:t>
            </w:r>
            <w:r>
              <w:t>ма сохраняет изменения объекта</w:t>
            </w:r>
          </w:p>
          <w:p w:rsidR="00091199" w:rsidRDefault="00E41E54">
            <w:pPr>
              <w:numPr>
                <w:ilvl w:val="0"/>
                <w:numId w:val="27"/>
              </w:numPr>
              <w:spacing w:line="288" w:lineRule="auto"/>
              <w:ind w:hanging="360"/>
              <w:contextualSpacing/>
            </w:pPr>
            <w:r>
              <w:t>Система оповещает пользователя об изменении объекта</w:t>
            </w:r>
          </w:p>
          <w:p w:rsidR="00091199" w:rsidRDefault="00E41E54">
            <w:pPr>
              <w:numPr>
                <w:ilvl w:val="0"/>
                <w:numId w:val="27"/>
              </w:numPr>
              <w:spacing w:line="288" w:lineRule="auto"/>
              <w:ind w:hanging="360"/>
              <w:contextualSpacing/>
            </w:pPr>
            <w:r>
              <w:t>Система переводит пользователя в список объектов</w:t>
            </w:r>
          </w:p>
          <w:p w:rsidR="00091199" w:rsidRDefault="00E41E54">
            <w:pPr>
              <w:spacing w:line="288" w:lineRule="auto"/>
            </w:pPr>
            <w:r>
              <w:t xml:space="preserve">   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lastRenderedPageBreak/>
              <w:t>Альтернативный поток:</w:t>
            </w:r>
          </w:p>
          <w:p w:rsidR="00091199" w:rsidRDefault="00E41E54">
            <w:pPr>
              <w:spacing w:line="288" w:lineRule="auto"/>
            </w:pPr>
            <w:r>
              <w:t>6а Некорректно заполнены атрибуты</w:t>
            </w:r>
          </w:p>
          <w:p w:rsidR="00091199" w:rsidRDefault="00E41E54">
            <w:pPr>
              <w:spacing w:line="288" w:lineRule="auto"/>
            </w:pPr>
            <w:r>
              <w:t xml:space="preserve">    6а1 Система сообщает, что атрибуты заполнены некорректно</w:t>
            </w:r>
          </w:p>
          <w:p w:rsidR="00091199" w:rsidRDefault="00E41E54">
            <w:pPr>
              <w:spacing w:line="288" w:lineRule="auto"/>
            </w:pPr>
            <w:r>
              <w:t xml:space="preserve">    6а2 Система предлагает заново ввести некорректные атрибуты</w:t>
            </w:r>
          </w:p>
          <w:p w:rsidR="00091199" w:rsidRDefault="00E41E54">
            <w:pPr>
              <w:spacing w:line="288" w:lineRule="auto"/>
            </w:pPr>
            <w:r>
              <w:t xml:space="preserve">    6а3 Переход к шагу 3 основного потока</w:t>
            </w:r>
          </w:p>
          <w:p w:rsidR="00091199" w:rsidRDefault="00E41E54">
            <w:pPr>
              <w:spacing w:line="288" w:lineRule="auto"/>
            </w:pPr>
            <w:r>
              <w:t>7а Система не может зафиксировать данные (дату изменения, кем изменено)</w:t>
            </w:r>
          </w:p>
          <w:p w:rsidR="00091199" w:rsidRDefault="00E41E54">
            <w:pPr>
              <w:spacing w:line="288" w:lineRule="auto"/>
            </w:pPr>
            <w:r>
              <w:t xml:space="preserve">    7а1 Система сообщает о невозможности сохранить изменения объекта</w:t>
            </w:r>
          </w:p>
          <w:p w:rsidR="00091199" w:rsidRDefault="00E41E54">
            <w:pPr>
              <w:spacing w:line="288" w:lineRule="auto"/>
            </w:pPr>
            <w:r>
              <w:t xml:space="preserve">    7а2 Си</w:t>
            </w:r>
            <w:r>
              <w:t>стема возвращается к шагу 2 основного потока</w:t>
            </w:r>
          </w:p>
          <w:p w:rsidR="00091199" w:rsidRDefault="00E41E54">
            <w:pPr>
              <w:spacing w:line="288" w:lineRule="auto"/>
            </w:pPr>
            <w:r>
              <w:t>8а Система не может сохранить изменения объекта</w:t>
            </w:r>
          </w:p>
          <w:p w:rsidR="00091199" w:rsidRDefault="00E41E54">
            <w:pPr>
              <w:spacing w:line="288" w:lineRule="auto"/>
            </w:pPr>
            <w:r>
              <w:t xml:space="preserve">    8а1 Система сообщает о невозможности сохранить изменения объекта</w:t>
            </w:r>
          </w:p>
          <w:p w:rsidR="00091199" w:rsidRDefault="00E41E54">
            <w:pPr>
              <w:spacing w:line="288" w:lineRule="auto"/>
            </w:pPr>
            <w:r>
              <w:t xml:space="preserve">    8а2 Система возвращается к шагу 2 основного потока</w:t>
            </w:r>
          </w:p>
          <w:p w:rsidR="00091199" w:rsidRDefault="00091199"/>
        </w:tc>
      </w:tr>
    </w:tbl>
    <w:p w:rsidR="00091199" w:rsidRDefault="00091199"/>
    <w:p w:rsidR="00091199" w:rsidRDefault="00E41E54">
      <w:pPr>
        <w:pStyle w:val="3"/>
        <w:widowControl w:val="0"/>
        <w:spacing w:line="240" w:lineRule="auto"/>
        <w:contextualSpacing w:val="0"/>
      </w:pPr>
      <w:bookmarkStart w:id="74" w:name="_ej0dlnprne6i" w:colFirst="0" w:colLast="0"/>
      <w:bookmarkEnd w:id="74"/>
      <w:r>
        <w:t>4.2.3 Найти объект</w:t>
      </w:r>
    </w:p>
    <w:tbl>
      <w:tblPr>
        <w:tblStyle w:val="af1"/>
        <w:tblW w:w="957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570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ID: UC-4.3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Автор: Екатерина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Название: Найти объект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Действующее лицо: Регистратор, Оператор, Юрист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Предусловия:</w:t>
            </w:r>
          </w:p>
          <w:p w:rsidR="00091199" w:rsidRDefault="00E41E54">
            <w:pPr>
              <w:spacing w:line="288" w:lineRule="auto"/>
            </w:pPr>
            <w:r>
              <w:t>Создан хотя бы один  объект</w:t>
            </w:r>
          </w:p>
          <w:p w:rsidR="00091199" w:rsidRDefault="00E41E54">
            <w:pPr>
              <w:spacing w:line="288" w:lineRule="auto"/>
            </w:pPr>
            <w:r>
              <w:t>Пользователь находится в разделе “Реестр объектов”</w:t>
            </w:r>
          </w:p>
          <w:p w:rsidR="00091199" w:rsidRDefault="00091199"/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Основной поток:</w:t>
            </w:r>
          </w:p>
          <w:p w:rsidR="00091199" w:rsidRDefault="00E41E54">
            <w:pPr>
              <w:spacing w:line="288" w:lineRule="auto"/>
            </w:pPr>
            <w:r>
              <w:t>1.0. Изменение объекта</w:t>
            </w:r>
          </w:p>
          <w:p w:rsidR="00091199" w:rsidRDefault="00091199"/>
          <w:p w:rsidR="00091199" w:rsidRDefault="00E41E54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lastRenderedPageBreak/>
              <w:t>Пользователь вызывает функцию по</w:t>
            </w:r>
            <w:r>
              <w:t>иска объектов</w:t>
            </w:r>
          </w:p>
          <w:p w:rsidR="00091199" w:rsidRDefault="00E41E54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>Система выводит форму для фильтрации по атрибутам [Объекта]</w:t>
            </w:r>
          </w:p>
          <w:p w:rsidR="00091199" w:rsidRDefault="00E41E54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>Пользователь вводит атрибуты объекта для фильтрации:</w:t>
            </w:r>
          </w:p>
          <w:p w:rsidR="00091199" w:rsidRDefault="00E41E54">
            <w:pPr>
              <w:numPr>
                <w:ilvl w:val="1"/>
                <w:numId w:val="2"/>
              </w:numPr>
              <w:spacing w:line="288" w:lineRule="auto"/>
              <w:ind w:hanging="360"/>
              <w:contextualSpacing/>
            </w:pPr>
            <w:r>
              <w:t>кадастровый номер</w:t>
            </w:r>
          </w:p>
          <w:p w:rsidR="00091199" w:rsidRDefault="00E41E54">
            <w:pPr>
              <w:numPr>
                <w:ilvl w:val="1"/>
                <w:numId w:val="2"/>
              </w:numPr>
              <w:spacing w:line="288" w:lineRule="auto"/>
              <w:ind w:hanging="360"/>
              <w:contextualSpacing/>
            </w:pPr>
            <w:r>
              <w:t>площадь</w:t>
            </w:r>
          </w:p>
          <w:p w:rsidR="00091199" w:rsidRDefault="00E41E54">
            <w:pPr>
              <w:numPr>
                <w:ilvl w:val="1"/>
                <w:numId w:val="2"/>
              </w:numPr>
              <w:spacing w:line="288" w:lineRule="auto"/>
              <w:ind w:hanging="360"/>
              <w:contextualSpacing/>
            </w:pPr>
            <w:r>
              <w:t>адрес</w:t>
            </w:r>
          </w:p>
          <w:p w:rsidR="00091199" w:rsidRDefault="00E41E54">
            <w:pPr>
              <w:numPr>
                <w:ilvl w:val="1"/>
                <w:numId w:val="2"/>
              </w:numPr>
              <w:spacing w:line="288" w:lineRule="auto"/>
              <w:ind w:hanging="360"/>
              <w:contextualSpacing/>
            </w:pPr>
            <w:r>
              <w:t>назначение(сельхоз, лес, под строительство объектов)</w:t>
            </w:r>
          </w:p>
          <w:p w:rsidR="00091199" w:rsidRDefault="00E41E54">
            <w:pPr>
              <w:numPr>
                <w:ilvl w:val="1"/>
                <w:numId w:val="2"/>
              </w:numPr>
              <w:spacing w:line="288" w:lineRule="auto"/>
              <w:ind w:hanging="360"/>
              <w:contextualSpacing/>
            </w:pPr>
            <w:r>
              <w:t>кадастровая стоимость</w:t>
            </w:r>
          </w:p>
          <w:p w:rsidR="00091199" w:rsidRDefault="00E41E54">
            <w:pPr>
              <w:numPr>
                <w:ilvl w:val="1"/>
                <w:numId w:val="2"/>
              </w:numPr>
              <w:spacing w:line="288" w:lineRule="auto"/>
              <w:ind w:hanging="360"/>
              <w:contextualSpacing/>
            </w:pPr>
            <w:r>
              <w:t>тип(движимое,недвижимое имущество)</w:t>
            </w:r>
          </w:p>
          <w:p w:rsidR="00091199" w:rsidRDefault="00E41E54">
            <w:pPr>
              <w:numPr>
                <w:ilvl w:val="1"/>
                <w:numId w:val="2"/>
              </w:numPr>
              <w:spacing w:line="288" w:lineRule="auto"/>
              <w:ind w:hanging="360"/>
              <w:contextualSpacing/>
            </w:pPr>
            <w:r>
              <w:t>вид(ЗУ, здание, автотранспорт,водный транспорт)</w:t>
            </w:r>
          </w:p>
          <w:p w:rsidR="00091199" w:rsidRDefault="00E41E54">
            <w:pPr>
              <w:numPr>
                <w:ilvl w:val="1"/>
                <w:numId w:val="2"/>
              </w:numPr>
              <w:spacing w:line="288" w:lineRule="auto"/>
              <w:ind w:hanging="360"/>
              <w:contextualSpacing/>
            </w:pPr>
            <w:r>
              <w:t>реестровый номер</w:t>
            </w:r>
          </w:p>
          <w:p w:rsidR="00091199" w:rsidRDefault="00E41E54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>Пользователь вызывает функцию поиска объекта</w:t>
            </w:r>
          </w:p>
          <w:p w:rsidR="00091199" w:rsidRDefault="00E41E54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>Система убеждается в правильности заполнения атрибутов объекта</w:t>
            </w:r>
          </w:p>
          <w:p w:rsidR="00091199" w:rsidRDefault="00E41E54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t>Система отображает объекты, соответствующие зада</w:t>
            </w:r>
            <w:r>
              <w:t>нным атрибутам</w:t>
            </w:r>
          </w:p>
          <w:p w:rsidR="00091199" w:rsidRDefault="00E41E54">
            <w:pPr>
              <w:spacing w:line="288" w:lineRule="auto"/>
            </w:pPr>
            <w:r>
              <w:t xml:space="preserve">   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lastRenderedPageBreak/>
              <w:t>Альтернативный поток:</w:t>
            </w:r>
          </w:p>
          <w:p w:rsidR="00091199" w:rsidRDefault="00E41E54">
            <w:pPr>
              <w:spacing w:line="288" w:lineRule="auto"/>
            </w:pPr>
            <w:r>
              <w:t>5а Некорректно заполнены атрибуты</w:t>
            </w:r>
          </w:p>
          <w:p w:rsidR="00091199" w:rsidRDefault="00E41E54">
            <w:pPr>
              <w:spacing w:line="288" w:lineRule="auto"/>
            </w:pPr>
            <w:r>
              <w:t xml:space="preserve">    5а1 Система сообщает, что атрибуты заполнены некорректно</w:t>
            </w:r>
          </w:p>
          <w:p w:rsidR="00091199" w:rsidRDefault="00E41E54">
            <w:pPr>
              <w:spacing w:line="288" w:lineRule="auto"/>
            </w:pPr>
            <w:r>
              <w:t xml:space="preserve">    5а2 Система предлагает заново ввести некорректные атрибуты</w:t>
            </w:r>
          </w:p>
          <w:p w:rsidR="00091199" w:rsidRDefault="00E41E54">
            <w:pPr>
              <w:spacing w:line="288" w:lineRule="auto"/>
            </w:pPr>
            <w:r>
              <w:t xml:space="preserve">    5а3 Переход к шагу 3 основного потока</w:t>
            </w:r>
          </w:p>
          <w:p w:rsidR="00091199" w:rsidRDefault="00E41E54">
            <w:pPr>
              <w:spacing w:line="288" w:lineRule="auto"/>
            </w:pPr>
            <w:r>
              <w:t>6а Система не нашла ни одного подходящего объекта</w:t>
            </w:r>
          </w:p>
          <w:p w:rsidR="00091199" w:rsidRDefault="00E41E54">
            <w:pPr>
              <w:spacing w:line="288" w:lineRule="auto"/>
            </w:pPr>
            <w:r>
              <w:t xml:space="preserve">    6а1 Система сообщает о том, что по заданным атрибутам ничего не найдено</w:t>
            </w:r>
          </w:p>
          <w:p w:rsidR="00091199" w:rsidRDefault="00E41E54">
            <w:pPr>
              <w:spacing w:line="288" w:lineRule="auto"/>
            </w:pPr>
            <w:r>
              <w:t xml:space="preserve">    6а2 Система предлагает ввести параметры поиска заново</w:t>
            </w:r>
          </w:p>
          <w:p w:rsidR="00091199" w:rsidRDefault="00E41E54">
            <w:pPr>
              <w:spacing w:line="288" w:lineRule="auto"/>
            </w:pPr>
            <w:r>
              <w:t xml:space="preserve">    6а3 Система возвращается к шагу 3 основного потока</w:t>
            </w:r>
          </w:p>
          <w:p w:rsidR="00091199" w:rsidRDefault="00091199"/>
        </w:tc>
      </w:tr>
    </w:tbl>
    <w:p w:rsidR="00091199" w:rsidRDefault="00091199"/>
    <w:p w:rsidR="00091199" w:rsidRDefault="00E41E54">
      <w:pPr>
        <w:pStyle w:val="2"/>
        <w:widowControl w:val="0"/>
        <w:spacing w:line="240" w:lineRule="auto"/>
        <w:contextualSpacing w:val="0"/>
      </w:pPr>
      <w:bookmarkStart w:id="75" w:name="_cjcivywekjwa" w:colFirst="0" w:colLast="0"/>
      <w:bookmarkEnd w:id="75"/>
      <w:r>
        <w:t xml:space="preserve">4.3 Управлять </w:t>
      </w:r>
      <w:r>
        <w:t xml:space="preserve">договором </w:t>
      </w:r>
    </w:p>
    <w:p w:rsidR="00091199" w:rsidRDefault="00091199">
      <w:pPr>
        <w:pStyle w:val="2"/>
        <w:widowControl w:val="0"/>
        <w:spacing w:line="240" w:lineRule="auto"/>
        <w:contextualSpacing w:val="0"/>
      </w:pPr>
      <w:bookmarkStart w:id="76" w:name="_puh18nqddzzr" w:colFirst="0" w:colLast="0"/>
      <w:bookmarkEnd w:id="76"/>
    </w:p>
    <w:p w:rsidR="00091199" w:rsidRDefault="00E41E54">
      <w:pPr>
        <w:pStyle w:val="3"/>
        <w:widowControl w:val="0"/>
        <w:spacing w:line="240" w:lineRule="auto"/>
        <w:contextualSpacing w:val="0"/>
      </w:pPr>
      <w:bookmarkStart w:id="77" w:name="_yghxu4golves" w:colFirst="0" w:colLast="0"/>
      <w:bookmarkEnd w:id="77"/>
      <w:r>
        <w:t xml:space="preserve">4.3.1 Создать договор </w:t>
      </w:r>
    </w:p>
    <w:p w:rsidR="00091199" w:rsidRDefault="00091199"/>
    <w:tbl>
      <w:tblPr>
        <w:tblStyle w:val="af2"/>
        <w:tblW w:w="961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615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ID: UC-7.1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Автор: Артем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Название: Создать договор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Действующее лицо: Оператор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Предусловия:</w:t>
            </w:r>
          </w:p>
          <w:p w:rsidR="00091199" w:rsidRDefault="00E41E54">
            <w:pPr>
              <w:numPr>
                <w:ilvl w:val="0"/>
                <w:numId w:val="33"/>
              </w:numPr>
              <w:spacing w:line="288" w:lineRule="auto"/>
              <w:ind w:hanging="360"/>
              <w:contextualSpacing/>
            </w:pPr>
            <w:r>
              <w:t xml:space="preserve">Пользователь находится в модуле “Реестр договоров” или пользователь находится в модуле “Реестр” на форме просмотра подробной информации об ЗУ/недвижимости или пользователь находится в модуле “Реестр контрагентов” на </w:t>
            </w:r>
            <w:r>
              <w:lastRenderedPageBreak/>
              <w:t>форме просмотра подробной информации о к</w:t>
            </w:r>
            <w:r>
              <w:t>онтрагенте</w:t>
            </w:r>
          </w:p>
          <w:p w:rsidR="00091199" w:rsidRDefault="00091199"/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lastRenderedPageBreak/>
              <w:t>Основной поток:</w:t>
            </w:r>
          </w:p>
          <w:p w:rsidR="00091199" w:rsidRDefault="00E41E54">
            <w:pPr>
              <w:spacing w:line="288" w:lineRule="auto"/>
            </w:pPr>
            <w:r>
              <w:t>1. ОДЛ вызывает функцию Создать договор;</w:t>
            </w:r>
          </w:p>
          <w:p w:rsidR="00091199" w:rsidRDefault="00E41E54">
            <w:pPr>
              <w:spacing w:line="288" w:lineRule="auto"/>
            </w:pPr>
            <w:r>
              <w:t>2. Система отображает форму для ввода атрибутов [договора].</w:t>
            </w:r>
          </w:p>
          <w:p w:rsidR="00091199" w:rsidRDefault="00E41E54">
            <w:pPr>
              <w:spacing w:line="288" w:lineRule="auto"/>
            </w:pPr>
            <w:r>
              <w:t>3. Система пытается ввести дополнительную информацию на основании модуля из которого произошел вызов (информацию о контрагенте</w:t>
            </w:r>
            <w:r>
              <w:t xml:space="preserve"> или информацию об объекте)</w:t>
            </w:r>
          </w:p>
          <w:p w:rsidR="00091199" w:rsidRDefault="00E41E54">
            <w:pPr>
              <w:spacing w:line="288" w:lineRule="auto"/>
            </w:pPr>
            <w:r>
              <w:t>3. ОДЛ вводит недостающие данные о договоре;</w:t>
            </w:r>
          </w:p>
          <w:p w:rsidR="00091199" w:rsidRDefault="00E41E54">
            <w:pPr>
              <w:spacing w:line="288" w:lineRule="auto"/>
            </w:pPr>
            <w:r>
              <w:t>4. ОДЛ вызывает функцию Сохранение договора.</w:t>
            </w:r>
          </w:p>
          <w:p w:rsidR="00091199" w:rsidRDefault="00E41E54">
            <w:pPr>
              <w:spacing w:line="288" w:lineRule="auto"/>
            </w:pPr>
            <w:r>
              <w:t>5. Система убеждается в корректности введенных данных;</w:t>
            </w:r>
          </w:p>
          <w:p w:rsidR="00091199" w:rsidRDefault="00E41E54">
            <w:pPr>
              <w:spacing w:line="288" w:lineRule="auto"/>
            </w:pPr>
            <w:r>
              <w:t>6. Система сохраняет договор в статусе “Проект договора”и фиксирует следующие данны</w:t>
            </w:r>
            <w:r>
              <w:t>е:</w:t>
            </w:r>
          </w:p>
          <w:p w:rsidR="00091199" w:rsidRDefault="00E41E54">
            <w:pPr>
              <w:numPr>
                <w:ilvl w:val="1"/>
                <w:numId w:val="36"/>
              </w:numPr>
              <w:spacing w:line="288" w:lineRule="auto"/>
              <w:ind w:hanging="360"/>
              <w:contextualSpacing/>
            </w:pPr>
            <w:r>
              <w:t>Дату и время создания</w:t>
            </w:r>
          </w:p>
          <w:p w:rsidR="00091199" w:rsidRDefault="00E41E54">
            <w:pPr>
              <w:numPr>
                <w:ilvl w:val="1"/>
                <w:numId w:val="36"/>
              </w:numPr>
              <w:spacing w:line="288" w:lineRule="auto"/>
              <w:ind w:hanging="360"/>
              <w:contextualSpacing/>
            </w:pPr>
            <w:r>
              <w:t>Кем создано</w:t>
            </w:r>
          </w:p>
          <w:p w:rsidR="00091199" w:rsidRDefault="00E41E54">
            <w:pPr>
              <w:spacing w:line="288" w:lineRule="auto"/>
            </w:pPr>
            <w:r>
              <w:t>7. Система оповещает пользователя о сохранении Договора в списке договоров со статусом “Проект договора”.</w:t>
            </w:r>
          </w:p>
          <w:p w:rsidR="00091199" w:rsidRDefault="00E41E54">
            <w:pPr>
              <w:spacing w:line="288" w:lineRule="auto"/>
            </w:pPr>
            <w:r>
              <w:t>8. Система создает системную запись в журнале о создании Договора с указанием атрибутов:</w:t>
            </w:r>
          </w:p>
          <w:p w:rsidR="00091199" w:rsidRDefault="00E41E54">
            <w:pPr>
              <w:numPr>
                <w:ilvl w:val="1"/>
                <w:numId w:val="22"/>
              </w:numPr>
              <w:spacing w:line="288" w:lineRule="auto"/>
              <w:ind w:hanging="360"/>
              <w:contextualSpacing/>
            </w:pPr>
            <w:r>
              <w:t>Дату и время создания</w:t>
            </w:r>
          </w:p>
          <w:p w:rsidR="00091199" w:rsidRDefault="00E41E54">
            <w:pPr>
              <w:numPr>
                <w:ilvl w:val="1"/>
                <w:numId w:val="22"/>
              </w:numPr>
              <w:spacing w:line="288" w:lineRule="auto"/>
              <w:ind w:hanging="360"/>
              <w:contextualSpacing/>
            </w:pPr>
            <w:r>
              <w:t>Кем создано</w:t>
            </w:r>
          </w:p>
          <w:p w:rsidR="00091199" w:rsidRDefault="00E41E54">
            <w:pPr>
              <w:spacing w:line="288" w:lineRule="auto"/>
            </w:pPr>
            <w:r>
              <w:t>9. Система возвращает пользователя в модуль, из которого произошел вызов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88" w:lineRule="auto"/>
            </w:pPr>
            <w:r>
              <w:t>5а Некорректно заполнены атрибуты (Правила см. в Словаре данных п.)</w:t>
            </w:r>
          </w:p>
          <w:p w:rsidR="00091199" w:rsidRDefault="00E41E54">
            <w:pPr>
              <w:spacing w:line="288" w:lineRule="auto"/>
            </w:pPr>
            <w:r>
              <w:t xml:space="preserve">    5а.1 Система сообщает, что атрибуты заполнены некорректно</w:t>
            </w:r>
          </w:p>
          <w:p w:rsidR="00091199" w:rsidRDefault="00E41E54">
            <w:pPr>
              <w:spacing w:line="288" w:lineRule="auto"/>
            </w:pPr>
            <w:r>
              <w:t xml:space="preserve">    5а.2 Система предлагает заново ввест</w:t>
            </w:r>
            <w:r>
              <w:t>и некорректные атрибуты</w:t>
            </w:r>
          </w:p>
          <w:p w:rsidR="00091199" w:rsidRDefault="00E41E54">
            <w:pPr>
              <w:spacing w:line="288" w:lineRule="auto"/>
            </w:pPr>
            <w:r>
              <w:t xml:space="preserve">    5а.3 Переход к шагу 3 основного потока</w:t>
            </w:r>
          </w:p>
          <w:p w:rsidR="00091199" w:rsidRDefault="00E41E54">
            <w:pPr>
              <w:spacing w:line="288" w:lineRule="auto"/>
            </w:pPr>
            <w:r>
              <w:t>6а Система не может зафиксировать данные (дату создания, кем создано)</w:t>
            </w:r>
          </w:p>
          <w:p w:rsidR="00091199" w:rsidRDefault="00E41E54">
            <w:pPr>
              <w:spacing w:line="288" w:lineRule="auto"/>
            </w:pPr>
            <w:r>
              <w:t xml:space="preserve">    6а.1 Система сообщает о невозможности сохранить новый субъект</w:t>
            </w:r>
          </w:p>
          <w:p w:rsidR="00091199" w:rsidRDefault="00E41E54">
            <w:pPr>
              <w:spacing w:line="288" w:lineRule="auto"/>
            </w:pPr>
            <w:r>
              <w:t xml:space="preserve">    6а.2 Система возвращается к шагу 2 основного потока</w:t>
            </w:r>
          </w:p>
          <w:p w:rsidR="00091199" w:rsidRDefault="00E41E54">
            <w:pPr>
              <w:spacing w:line="288" w:lineRule="auto"/>
            </w:pPr>
            <w:r>
              <w:t>8а Система не может сохранить объект</w:t>
            </w:r>
          </w:p>
          <w:p w:rsidR="00091199" w:rsidRDefault="00E41E54">
            <w:pPr>
              <w:spacing w:line="288" w:lineRule="auto"/>
            </w:pPr>
            <w:r>
              <w:t xml:space="preserve">    8а.1 Система сообщает о невозможности сохранить новый объект</w:t>
            </w:r>
          </w:p>
          <w:p w:rsidR="00091199" w:rsidRDefault="00E41E54">
            <w:pPr>
              <w:spacing w:line="288" w:lineRule="auto"/>
            </w:pPr>
            <w:r>
              <w:t xml:space="preserve">    8а.2 Система возвращается к шагу 2 основного потока</w:t>
            </w:r>
          </w:p>
        </w:tc>
      </w:tr>
    </w:tbl>
    <w:p w:rsidR="00091199" w:rsidRDefault="00091199"/>
    <w:p w:rsidR="00091199" w:rsidRDefault="00E41E54">
      <w:pPr>
        <w:pStyle w:val="2"/>
        <w:widowControl w:val="0"/>
        <w:spacing w:line="240" w:lineRule="auto"/>
        <w:contextualSpacing w:val="0"/>
      </w:pPr>
      <w:bookmarkStart w:id="78" w:name="_m2m6fghp4muv" w:colFirst="0" w:colLast="0"/>
      <w:bookmarkEnd w:id="78"/>
      <w:r>
        <w:t>4.4 Управлять субъектом</w:t>
      </w:r>
    </w:p>
    <w:p w:rsidR="00091199" w:rsidRDefault="00091199"/>
    <w:p w:rsidR="00091199" w:rsidRDefault="00E41E54">
      <w:pPr>
        <w:pStyle w:val="3"/>
        <w:widowControl w:val="0"/>
        <w:spacing w:line="240" w:lineRule="auto"/>
        <w:contextualSpacing w:val="0"/>
      </w:pPr>
      <w:bookmarkStart w:id="79" w:name="_p3i9gutpnylu" w:colFirst="0" w:colLast="0"/>
      <w:bookmarkEnd w:id="79"/>
      <w:r>
        <w:t>4.4.2 Создать Субъект</w:t>
      </w:r>
    </w:p>
    <w:p w:rsidR="00091199" w:rsidRDefault="00091199"/>
    <w:tbl>
      <w:tblPr>
        <w:tblStyle w:val="af3"/>
        <w:tblW w:w="961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615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ID: UC-8.2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Автор: Руслан Бахитов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Название: Создать Субъект (см. Словарь данных)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lastRenderedPageBreak/>
              <w:t>Действующее лицо: Оператор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Предусловия:</w:t>
            </w:r>
          </w:p>
          <w:p w:rsidR="00091199" w:rsidRDefault="00E41E54">
            <w:pPr>
              <w:widowControl w:val="0"/>
              <w:numPr>
                <w:ilvl w:val="0"/>
                <w:numId w:val="28"/>
              </w:numPr>
              <w:spacing w:line="288" w:lineRule="auto"/>
              <w:ind w:hanging="360"/>
              <w:contextualSpacing/>
            </w:pPr>
            <w:r>
              <w:t>Пользователь находится в модуле “Ведения Договоров”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Основной поток:</w:t>
            </w:r>
          </w:p>
          <w:p w:rsidR="00091199" w:rsidRDefault="00E41E54">
            <w:pPr>
              <w:widowControl w:val="0"/>
              <w:numPr>
                <w:ilvl w:val="0"/>
                <w:numId w:val="37"/>
              </w:numPr>
              <w:spacing w:line="288" w:lineRule="auto"/>
              <w:ind w:hanging="360"/>
              <w:contextualSpacing/>
            </w:pPr>
            <w:r>
              <w:t>ОДЛ вызывает функцию создания субъекта</w:t>
            </w:r>
          </w:p>
          <w:p w:rsidR="00091199" w:rsidRDefault="00E41E54">
            <w:pPr>
              <w:widowControl w:val="0"/>
              <w:numPr>
                <w:ilvl w:val="0"/>
                <w:numId w:val="37"/>
              </w:numPr>
              <w:spacing w:line="288" w:lineRule="auto"/>
              <w:ind w:hanging="360"/>
              <w:contextualSpacing/>
            </w:pPr>
            <w:r>
              <w:t>Система выводит форму создания [Субъекта]</w:t>
            </w:r>
          </w:p>
          <w:p w:rsidR="00091199" w:rsidRDefault="00E41E54">
            <w:pPr>
              <w:widowControl w:val="0"/>
              <w:numPr>
                <w:ilvl w:val="0"/>
                <w:numId w:val="37"/>
              </w:numPr>
              <w:spacing w:line="288" w:lineRule="auto"/>
              <w:ind w:hanging="360"/>
              <w:contextualSpacing/>
            </w:pPr>
            <w:r>
              <w:t>Пользователь заполняет атрибуты объекта:</w:t>
            </w:r>
          </w:p>
          <w:p w:rsidR="00091199" w:rsidRDefault="00E41E54">
            <w:pPr>
              <w:widowControl w:val="0"/>
              <w:numPr>
                <w:ilvl w:val="1"/>
                <w:numId w:val="37"/>
              </w:numPr>
              <w:spacing w:line="288" w:lineRule="auto"/>
              <w:ind w:hanging="360"/>
              <w:contextualSpacing/>
            </w:pPr>
            <w:r>
              <w:t>Тип субъекта</w:t>
            </w:r>
          </w:p>
          <w:p w:rsidR="00091199" w:rsidRDefault="00E41E54">
            <w:pPr>
              <w:widowControl w:val="0"/>
              <w:numPr>
                <w:ilvl w:val="1"/>
                <w:numId w:val="37"/>
              </w:numPr>
              <w:spacing w:line="288" w:lineRule="auto"/>
              <w:ind w:hanging="360"/>
              <w:contextualSpacing/>
            </w:pPr>
            <w:r>
              <w:t>Адрес субъекта</w:t>
            </w:r>
          </w:p>
          <w:p w:rsidR="00091199" w:rsidRDefault="00E41E54">
            <w:pPr>
              <w:widowControl w:val="0"/>
              <w:numPr>
                <w:ilvl w:val="1"/>
                <w:numId w:val="37"/>
              </w:numPr>
              <w:spacing w:line="288" w:lineRule="auto"/>
              <w:ind w:hanging="360"/>
              <w:contextualSpacing/>
            </w:pPr>
            <w:r>
              <w:t>Телефон</w:t>
            </w:r>
          </w:p>
          <w:p w:rsidR="00091199" w:rsidRDefault="00E41E54">
            <w:pPr>
              <w:widowControl w:val="0"/>
              <w:numPr>
                <w:ilvl w:val="1"/>
                <w:numId w:val="37"/>
              </w:numPr>
              <w:spacing w:line="288" w:lineRule="auto"/>
              <w:ind w:hanging="360"/>
              <w:contextualSpacing/>
            </w:pPr>
            <w:r>
              <w:t>Представитель</w:t>
            </w:r>
          </w:p>
          <w:p w:rsidR="00091199" w:rsidRDefault="00E41E54">
            <w:pPr>
              <w:widowControl w:val="0"/>
              <w:numPr>
                <w:ilvl w:val="1"/>
                <w:numId w:val="37"/>
              </w:numPr>
              <w:spacing w:line="288" w:lineRule="auto"/>
              <w:ind w:hanging="360"/>
              <w:contextualSpacing/>
            </w:pPr>
            <w:r>
              <w:t>Банковские реквизиты</w:t>
            </w:r>
          </w:p>
          <w:p w:rsidR="00091199" w:rsidRDefault="00E41E54">
            <w:pPr>
              <w:widowControl w:val="0"/>
              <w:numPr>
                <w:ilvl w:val="0"/>
                <w:numId w:val="37"/>
              </w:numPr>
              <w:spacing w:line="288" w:lineRule="auto"/>
              <w:ind w:hanging="360"/>
              <w:contextualSpacing/>
            </w:pPr>
            <w:r>
              <w:t>Система отображает введенные данные</w:t>
            </w:r>
          </w:p>
          <w:p w:rsidR="00091199" w:rsidRDefault="00E41E54">
            <w:pPr>
              <w:widowControl w:val="0"/>
              <w:numPr>
                <w:ilvl w:val="0"/>
                <w:numId w:val="37"/>
              </w:numPr>
              <w:spacing w:line="288" w:lineRule="auto"/>
              <w:ind w:hanging="360"/>
              <w:contextualSpacing/>
            </w:pPr>
            <w:r>
              <w:t>Пользователь вызывает функцию сохранения объекта</w:t>
            </w:r>
          </w:p>
          <w:p w:rsidR="00091199" w:rsidRDefault="00E41E54">
            <w:pPr>
              <w:widowControl w:val="0"/>
              <w:numPr>
                <w:ilvl w:val="0"/>
                <w:numId w:val="37"/>
              </w:numPr>
              <w:spacing w:line="288" w:lineRule="auto"/>
              <w:ind w:hanging="360"/>
              <w:contextualSpacing/>
            </w:pPr>
            <w:r>
              <w:t>Система убеждаетс</w:t>
            </w:r>
            <w:r>
              <w:t>я в правильности заполнения атрибутов нового субъекта</w:t>
            </w:r>
          </w:p>
          <w:p w:rsidR="00091199" w:rsidRDefault="00E41E54">
            <w:pPr>
              <w:widowControl w:val="0"/>
              <w:numPr>
                <w:ilvl w:val="0"/>
                <w:numId w:val="37"/>
              </w:numPr>
              <w:spacing w:line="288" w:lineRule="auto"/>
              <w:ind w:hanging="360"/>
              <w:contextualSpacing/>
            </w:pPr>
            <w:r>
              <w:t>Система сохраняет субъект с атрибутами:</w:t>
            </w:r>
          </w:p>
          <w:p w:rsidR="00091199" w:rsidRDefault="00E41E54">
            <w:pPr>
              <w:widowControl w:val="0"/>
              <w:numPr>
                <w:ilvl w:val="1"/>
                <w:numId w:val="37"/>
              </w:numPr>
              <w:spacing w:line="288" w:lineRule="auto"/>
              <w:ind w:hanging="360"/>
              <w:contextualSpacing/>
            </w:pPr>
            <w:r>
              <w:t>Дата создания</w:t>
            </w:r>
          </w:p>
          <w:p w:rsidR="00091199" w:rsidRDefault="00E41E54">
            <w:pPr>
              <w:widowControl w:val="0"/>
              <w:numPr>
                <w:ilvl w:val="1"/>
                <w:numId w:val="37"/>
              </w:numPr>
              <w:spacing w:line="288" w:lineRule="auto"/>
              <w:ind w:hanging="360"/>
              <w:contextualSpacing/>
            </w:pPr>
            <w:r>
              <w:t>Кем создано</w:t>
            </w:r>
          </w:p>
          <w:p w:rsidR="00091199" w:rsidRDefault="00E41E54">
            <w:pPr>
              <w:widowControl w:val="0"/>
              <w:numPr>
                <w:ilvl w:val="0"/>
                <w:numId w:val="37"/>
              </w:numPr>
              <w:spacing w:line="288" w:lineRule="auto"/>
              <w:ind w:hanging="360"/>
              <w:contextualSpacing/>
            </w:pPr>
            <w:r>
              <w:t>Система сохраняет субъект</w:t>
            </w:r>
          </w:p>
          <w:p w:rsidR="00091199" w:rsidRDefault="00E41E54">
            <w:pPr>
              <w:widowControl w:val="0"/>
              <w:numPr>
                <w:ilvl w:val="0"/>
                <w:numId w:val="37"/>
              </w:numPr>
              <w:spacing w:line="288" w:lineRule="auto"/>
              <w:ind w:hanging="360"/>
              <w:contextualSpacing/>
            </w:pPr>
            <w:r>
              <w:t>Система отображает субъекта</w:t>
            </w:r>
          </w:p>
          <w:p w:rsidR="00091199" w:rsidRDefault="00E41E54">
            <w:pPr>
              <w:widowControl w:val="0"/>
              <w:numPr>
                <w:ilvl w:val="0"/>
                <w:numId w:val="37"/>
              </w:numPr>
              <w:spacing w:line="288" w:lineRule="auto"/>
              <w:ind w:hanging="360"/>
              <w:contextualSpacing/>
            </w:pPr>
            <w:r>
              <w:t>Система переводит пользователя в список субъектов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t xml:space="preserve">    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88" w:lineRule="auto"/>
            </w:pPr>
            <w:r>
              <w:t>5а Некорректно заполнены атрибуты (Правила см. в Словаре данных п.)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t xml:space="preserve">    5а.1 Система сообщает, что атрибуты заполнены некорректно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t xml:space="preserve">    5а.2 Система предлагает заново ввести некорректные атрибуты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t xml:space="preserve">    5а.3 Переход к шагу 3 основного потока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t>6а Система не может</w:t>
            </w:r>
            <w:r>
              <w:t xml:space="preserve"> зафиксировать данные (дату создания, кем создано)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t xml:space="preserve">    6а.1 Система сообщает о невозможности сохранить новый субъект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t xml:space="preserve">    6а.2 Система возвращается к шагу 2 основного потока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t>8а Система не может сохранить объект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t xml:space="preserve">    8а.1 Система сообщает о невозможности сохр</w:t>
            </w:r>
            <w:r>
              <w:t>анить новый объект</w:t>
            </w:r>
          </w:p>
          <w:p w:rsidR="00091199" w:rsidRDefault="00E41E54">
            <w:pPr>
              <w:widowControl w:val="0"/>
              <w:spacing w:line="288" w:lineRule="auto"/>
            </w:pPr>
            <w:r>
              <w:t xml:space="preserve">    8а.2 Система возвращается к шагу 2 основного потока</w:t>
            </w:r>
          </w:p>
        </w:tc>
      </w:tr>
    </w:tbl>
    <w:p w:rsidR="00091199" w:rsidRDefault="00091199">
      <w:pPr>
        <w:widowControl w:val="0"/>
      </w:pPr>
    </w:p>
    <w:p w:rsidR="00091199" w:rsidRDefault="00091199"/>
    <w:p w:rsidR="00091199" w:rsidRDefault="00091199">
      <w:pPr>
        <w:widowControl w:val="0"/>
      </w:pPr>
    </w:p>
    <w:p w:rsidR="00091199" w:rsidRDefault="00091199">
      <w:pPr>
        <w:widowControl w:val="0"/>
      </w:pPr>
    </w:p>
    <w:p w:rsidR="00091199" w:rsidRDefault="00091199">
      <w:pPr>
        <w:widowControl w:val="0"/>
      </w:pPr>
    </w:p>
    <w:p w:rsidR="00091199" w:rsidRDefault="00091199">
      <w:pPr>
        <w:widowControl w:val="0"/>
      </w:pPr>
    </w:p>
    <w:p w:rsidR="00091199" w:rsidRDefault="00E41E54">
      <w:r>
        <w:br w:type="page"/>
      </w:r>
    </w:p>
    <w:p w:rsidR="00091199" w:rsidRDefault="00091199">
      <w:pPr>
        <w:widowControl w:val="0"/>
      </w:pPr>
    </w:p>
    <w:p w:rsidR="00091199" w:rsidRDefault="00E41E54">
      <w:pPr>
        <w:pStyle w:val="1"/>
        <w:contextualSpacing w:val="0"/>
      </w:pPr>
      <w:bookmarkStart w:id="80" w:name="_2xcytpi" w:colFirst="0" w:colLast="0"/>
      <w:bookmarkEnd w:id="80"/>
      <w:r>
        <w:t>5.</w:t>
      </w:r>
      <w:r>
        <w:tab/>
      </w:r>
      <w:r>
        <w:t>Требования к качеств</w:t>
      </w:r>
      <w:r>
        <w:t>у</w:t>
      </w:r>
    </w:p>
    <w:p w:rsidR="00091199" w:rsidRDefault="00E41E54">
      <w:pPr>
        <w:pStyle w:val="2"/>
        <w:widowControl w:val="0"/>
        <w:spacing w:before="200"/>
        <w:contextualSpacing w:val="0"/>
      </w:pPr>
      <w:bookmarkStart w:id="81" w:name="_pze8bx2kqhch" w:colFirst="0" w:colLast="0"/>
      <w:bookmarkEnd w:id="81"/>
      <w:r>
        <w:t>5.1 Требования к внешнему качеству</w:t>
      </w:r>
    </w:p>
    <w:p w:rsidR="00091199" w:rsidRDefault="00E41E54">
      <w:pPr>
        <w:pStyle w:val="3"/>
        <w:widowControl w:val="0"/>
        <w:spacing w:before="200"/>
        <w:contextualSpacing w:val="0"/>
      </w:pPr>
      <w:bookmarkStart w:id="82" w:name="_vxt4agipe1oa" w:colFirst="0" w:colLast="0"/>
      <w:bookmarkEnd w:id="82"/>
      <w:r>
        <w:t>5.1.1 Требования к производительности (П)</w:t>
      </w:r>
    </w:p>
    <w:p w:rsidR="00091199" w:rsidRDefault="00091199">
      <w:pPr>
        <w:widowControl w:val="0"/>
      </w:pPr>
    </w:p>
    <w:p w:rsidR="00091199" w:rsidRDefault="00E41E54">
      <w:pPr>
        <w:widowControl w:val="0"/>
      </w:pPr>
      <w:r>
        <w:t xml:space="preserve">1. Система должна поддерживать одновременную работу не менее </w:t>
      </w:r>
      <w:r>
        <w:rPr>
          <w:b/>
        </w:rPr>
        <w:t xml:space="preserve">300 </w:t>
      </w:r>
      <w:r>
        <w:t>пользователей;</w:t>
      </w:r>
    </w:p>
    <w:p w:rsidR="00091199" w:rsidRDefault="00E41E54">
      <w:pPr>
        <w:widowControl w:val="0"/>
      </w:pPr>
      <w:r>
        <w:t xml:space="preserve">2. Система должна обрабатывать не менее </w:t>
      </w:r>
      <w:r>
        <w:rPr>
          <w:b/>
        </w:rPr>
        <w:t xml:space="preserve">1000 </w:t>
      </w:r>
      <w:r>
        <w:t>запросов в минуту;</w:t>
      </w:r>
    </w:p>
    <w:p w:rsidR="00091199" w:rsidRDefault="00E41E54">
      <w:pPr>
        <w:widowControl w:val="0"/>
      </w:pPr>
      <w:r>
        <w:t xml:space="preserve">3. Система должна исполнять не менее </w:t>
      </w:r>
      <w:r>
        <w:rPr>
          <w:b/>
        </w:rPr>
        <w:t xml:space="preserve">100 </w:t>
      </w:r>
      <w:r>
        <w:t>транзакций в секунду;</w:t>
      </w:r>
    </w:p>
    <w:p w:rsidR="00091199" w:rsidRDefault="00E41E54">
      <w:pPr>
        <w:widowControl w:val="0"/>
      </w:pPr>
      <w:r>
        <w:t xml:space="preserve">4. Система должна исполнять 80% типовых запросов за время не более </w:t>
      </w:r>
      <w:r>
        <w:rPr>
          <w:b/>
        </w:rPr>
        <w:t xml:space="preserve">3 </w:t>
      </w:r>
      <w:r>
        <w:t>секунд;</w:t>
      </w:r>
    </w:p>
    <w:p w:rsidR="00091199" w:rsidRDefault="00E41E54">
      <w:pPr>
        <w:widowControl w:val="0"/>
      </w:pPr>
      <w:r>
        <w:t>5. Система должна исполнять 95% типов</w:t>
      </w:r>
      <w:r>
        <w:t xml:space="preserve">ых запросов за время не более </w:t>
      </w:r>
      <w:r>
        <w:rPr>
          <w:b/>
        </w:rPr>
        <w:t xml:space="preserve">5 </w:t>
      </w:r>
      <w:r>
        <w:t>секунд.</w:t>
      </w:r>
    </w:p>
    <w:p w:rsidR="00091199" w:rsidRDefault="00E41E54">
      <w:pPr>
        <w:pStyle w:val="3"/>
        <w:widowControl w:val="0"/>
        <w:spacing w:before="200"/>
        <w:contextualSpacing w:val="0"/>
      </w:pPr>
      <w:bookmarkStart w:id="83" w:name="_ggceskndp143" w:colFirst="0" w:colLast="0"/>
      <w:bookmarkEnd w:id="83"/>
      <w:r>
        <w:t>5.1.2 Требования к надёжности (Н)</w:t>
      </w:r>
    </w:p>
    <w:p w:rsidR="00091199" w:rsidRDefault="00091199">
      <w:pPr>
        <w:widowControl w:val="0"/>
      </w:pPr>
    </w:p>
    <w:p w:rsidR="00091199" w:rsidRDefault="00E41E54">
      <w:pPr>
        <w:widowControl w:val="0"/>
      </w:pPr>
      <w:r>
        <w:t xml:space="preserve">7. Система должна допускать сбои без ущерба безопасности данных не более чем в </w:t>
      </w:r>
      <w:r>
        <w:rPr>
          <w:b/>
        </w:rPr>
        <w:t>1</w:t>
      </w:r>
      <w:r>
        <w:t>% обращений;</w:t>
      </w:r>
    </w:p>
    <w:p w:rsidR="00091199" w:rsidRDefault="00E41E54">
      <w:pPr>
        <w:widowControl w:val="0"/>
      </w:pPr>
      <w:r>
        <w:t xml:space="preserve">8. Система должна восстанавливаться после сбоя не более чем за </w:t>
      </w:r>
      <w:r>
        <w:rPr>
          <w:b/>
        </w:rPr>
        <w:t>30</w:t>
      </w:r>
      <w:r>
        <w:t xml:space="preserve"> минут </w:t>
      </w:r>
      <w:r>
        <w:t xml:space="preserve">для программного сбоя и не более </w:t>
      </w:r>
      <w:r>
        <w:rPr>
          <w:b/>
        </w:rPr>
        <w:t>4</w:t>
      </w:r>
      <w:r>
        <w:t xml:space="preserve"> часов для аппаратного сбоя.</w:t>
      </w:r>
    </w:p>
    <w:p w:rsidR="00091199" w:rsidRDefault="00E41E54">
      <w:pPr>
        <w:pStyle w:val="3"/>
        <w:widowControl w:val="0"/>
        <w:spacing w:before="200"/>
        <w:contextualSpacing w:val="0"/>
      </w:pPr>
      <w:bookmarkStart w:id="84" w:name="_24qdi6fwlcoj" w:colFirst="0" w:colLast="0"/>
      <w:bookmarkEnd w:id="84"/>
      <w:r>
        <w:t>5.1.3 Требования к доступности (Д)</w:t>
      </w:r>
    </w:p>
    <w:p w:rsidR="00091199" w:rsidRDefault="00091199">
      <w:pPr>
        <w:widowControl w:val="0"/>
      </w:pPr>
    </w:p>
    <w:p w:rsidR="00091199" w:rsidRDefault="00E41E54">
      <w:pPr>
        <w:widowControl w:val="0"/>
      </w:pPr>
      <w:r>
        <w:t xml:space="preserve">9. Время недоступности системы не должно превышать </w:t>
      </w:r>
      <w:r>
        <w:rPr>
          <w:b/>
        </w:rPr>
        <w:t>3</w:t>
      </w:r>
      <w:r>
        <w:t xml:space="preserve"> минуты в час;</w:t>
      </w:r>
    </w:p>
    <w:p w:rsidR="00091199" w:rsidRDefault="00E41E54">
      <w:pPr>
        <w:widowControl w:val="0"/>
      </w:pPr>
      <w:r>
        <w:t xml:space="preserve">10.  Время недоступности системы не должно превышать </w:t>
      </w:r>
      <w:r>
        <w:rPr>
          <w:b/>
        </w:rPr>
        <w:t xml:space="preserve">14 </w:t>
      </w:r>
      <w:r>
        <w:t>минут в день;</w:t>
      </w:r>
    </w:p>
    <w:p w:rsidR="00091199" w:rsidRDefault="00E41E54">
      <w:pPr>
        <w:widowControl w:val="0"/>
      </w:pPr>
      <w:r>
        <w:t>11. Время недоступно</w:t>
      </w:r>
      <w:r>
        <w:t xml:space="preserve">сти системы не должно превышать </w:t>
      </w:r>
      <w:r>
        <w:rPr>
          <w:b/>
        </w:rPr>
        <w:t xml:space="preserve">7 </w:t>
      </w:r>
      <w:r>
        <w:t>часов в месяц.</w:t>
      </w:r>
    </w:p>
    <w:p w:rsidR="00091199" w:rsidRDefault="00E41E54">
      <w:pPr>
        <w:pStyle w:val="3"/>
        <w:widowControl w:val="0"/>
        <w:spacing w:before="200"/>
        <w:contextualSpacing w:val="0"/>
      </w:pPr>
      <w:bookmarkStart w:id="85" w:name="_2xnp14uy5akv" w:colFirst="0" w:colLast="0"/>
      <w:bookmarkEnd w:id="85"/>
      <w:r>
        <w:t>Требования к масштабируемости (М)</w:t>
      </w:r>
    </w:p>
    <w:p w:rsidR="00091199" w:rsidRDefault="00091199"/>
    <w:p w:rsidR="00091199" w:rsidRDefault="00E41E54">
      <w:pPr>
        <w:widowControl w:val="0"/>
      </w:pPr>
      <w:r>
        <w:t xml:space="preserve">13. Стоимость десятикратного увеличения производительности системы не должна превышать </w:t>
      </w:r>
      <w:r>
        <w:rPr>
          <w:b/>
        </w:rPr>
        <w:t>200</w:t>
      </w:r>
      <w:r>
        <w:t>% текущей стоимости системы;</w:t>
      </w:r>
    </w:p>
    <w:p w:rsidR="00091199" w:rsidRDefault="00E41E54">
      <w:pPr>
        <w:widowControl w:val="0"/>
      </w:pPr>
      <w:r>
        <w:t>14. Зависимость времени выполнения запросов от количе</w:t>
      </w:r>
      <w:r>
        <w:t xml:space="preserve">ства запросов в единицу времени должна носить характер </w:t>
      </w:r>
      <w:r>
        <w:rPr>
          <w:b/>
        </w:rPr>
        <w:t>X</w:t>
      </w:r>
      <w:r>
        <w:rPr>
          <w:b/>
          <w:vertAlign w:val="superscript"/>
        </w:rPr>
        <w:t>K</w:t>
      </w:r>
      <w:r>
        <w:rPr>
          <w:b/>
        </w:rPr>
        <w:t>, K&lt;1</w:t>
      </w:r>
      <w:r>
        <w:t>.</w:t>
      </w:r>
    </w:p>
    <w:p w:rsidR="00091199" w:rsidRDefault="00E41E54">
      <w:pPr>
        <w:widowControl w:val="0"/>
      </w:pPr>
      <w:r>
        <w:t>(X - кол-во запросов в секунду)</w:t>
      </w:r>
    </w:p>
    <w:p w:rsidR="00091199" w:rsidRDefault="00E41E54">
      <w:pPr>
        <w:widowControl w:val="0"/>
      </w:pPr>
      <w:r>
        <w:t xml:space="preserve"> X</w:t>
      </w:r>
      <w:r>
        <w:rPr>
          <w:vertAlign w:val="superscript"/>
        </w:rPr>
        <w:t>K</w:t>
      </w:r>
      <w:r>
        <w:t xml:space="preserve"> - функция времени выполнения запросов к кол-ву запросов)</w:t>
      </w:r>
    </w:p>
    <w:p w:rsidR="00091199" w:rsidRDefault="00091199"/>
    <w:p w:rsidR="00091199" w:rsidRDefault="00E41E54">
      <w:pPr>
        <w:pStyle w:val="2"/>
        <w:widowControl w:val="0"/>
        <w:spacing w:before="200"/>
        <w:contextualSpacing w:val="0"/>
      </w:pPr>
      <w:bookmarkStart w:id="86" w:name="_kwus7a75sby1" w:colFirst="0" w:colLast="0"/>
      <w:bookmarkEnd w:id="86"/>
      <w:r>
        <w:t>5.2 Требования к качеству в использовании</w:t>
      </w:r>
    </w:p>
    <w:p w:rsidR="00091199" w:rsidRDefault="00E41E54">
      <w:pPr>
        <w:pStyle w:val="3"/>
        <w:widowControl w:val="0"/>
        <w:spacing w:before="200"/>
        <w:contextualSpacing w:val="0"/>
      </w:pPr>
      <w:bookmarkStart w:id="87" w:name="_2f5cnq6vzy1j" w:colFirst="0" w:colLast="0"/>
      <w:bookmarkEnd w:id="87"/>
      <w:r>
        <w:t>5.2.1 Требования к скорости работы пользователя (СР)</w:t>
      </w:r>
    </w:p>
    <w:p w:rsidR="00091199" w:rsidRDefault="00091199"/>
    <w:p w:rsidR="00091199" w:rsidRDefault="00E41E54">
      <w:pPr>
        <w:widowControl w:val="0"/>
      </w:pPr>
      <w:r>
        <w:t>1.</w:t>
      </w:r>
      <w:r>
        <w:t xml:space="preserve"> Среднее время выполнения учётных сценариев в 80% случаев не должно превышать </w:t>
      </w:r>
      <w:r>
        <w:rPr>
          <w:b/>
        </w:rPr>
        <w:t xml:space="preserve">1 </w:t>
      </w:r>
      <w:r>
        <w:t>минут</w:t>
      </w:r>
    </w:p>
    <w:p w:rsidR="00091199" w:rsidRDefault="00E41E54">
      <w:pPr>
        <w:widowControl w:val="0"/>
      </w:pPr>
      <w:r>
        <w:t xml:space="preserve">2. Среднее время выполнения учётных сценариев в 95% случаев не должно превышать </w:t>
      </w:r>
      <w:r>
        <w:rPr>
          <w:b/>
        </w:rPr>
        <w:t>3</w:t>
      </w:r>
      <w:r>
        <w:t xml:space="preserve"> минут</w:t>
      </w:r>
    </w:p>
    <w:p w:rsidR="00091199" w:rsidRDefault="00E41E54">
      <w:pPr>
        <w:widowControl w:val="0"/>
      </w:pPr>
      <w:r>
        <w:t>3. Среднее время выполнения сложных сценариев в 80% случаев не должно превышать</w:t>
      </w:r>
      <w:r>
        <w:rPr>
          <w:b/>
        </w:rPr>
        <w:t xml:space="preserve"> 5 </w:t>
      </w:r>
      <w:r>
        <w:t>минут</w:t>
      </w:r>
    </w:p>
    <w:p w:rsidR="00091199" w:rsidRDefault="00E41E54">
      <w:pPr>
        <w:widowControl w:val="0"/>
      </w:pPr>
      <w:r>
        <w:t xml:space="preserve">4. Среднее время выполнения сложных сценариев в 95% случаев не должно превышать </w:t>
      </w:r>
      <w:r>
        <w:rPr>
          <w:b/>
        </w:rPr>
        <w:t xml:space="preserve">10 </w:t>
      </w:r>
      <w:r>
        <w:lastRenderedPageBreak/>
        <w:t>минут</w:t>
      </w:r>
    </w:p>
    <w:p w:rsidR="00091199" w:rsidRDefault="00E41E54">
      <w:pPr>
        <w:widowControl w:val="0"/>
      </w:pPr>
      <w:r>
        <w:t xml:space="preserve">5. Среднее время выполнения поисковых сценариев в 80% случаев не должно превышать </w:t>
      </w:r>
      <w:r>
        <w:rPr>
          <w:b/>
        </w:rPr>
        <w:t>20</w:t>
      </w:r>
      <w:r>
        <w:t xml:space="preserve"> секунд</w:t>
      </w:r>
    </w:p>
    <w:p w:rsidR="00091199" w:rsidRDefault="00E41E54">
      <w:pPr>
        <w:widowControl w:val="0"/>
      </w:pPr>
      <w:r>
        <w:t>6. Среднее время выполнения поисковых сценариев в 95% случаев не долж</w:t>
      </w:r>
      <w:r>
        <w:t xml:space="preserve">но </w:t>
      </w:r>
    </w:p>
    <w:p w:rsidR="00091199" w:rsidRDefault="00E41E54">
      <w:pPr>
        <w:widowControl w:val="0"/>
      </w:pPr>
      <w:r>
        <w:t xml:space="preserve">превышать </w:t>
      </w:r>
      <w:r>
        <w:rPr>
          <w:b/>
        </w:rPr>
        <w:t xml:space="preserve">1 </w:t>
      </w:r>
      <w:r>
        <w:t>минуту</w:t>
      </w:r>
    </w:p>
    <w:p w:rsidR="00091199" w:rsidRDefault="00E41E54">
      <w:pPr>
        <w:pStyle w:val="3"/>
        <w:widowControl w:val="0"/>
        <w:spacing w:before="200"/>
        <w:contextualSpacing w:val="0"/>
      </w:pPr>
      <w:bookmarkStart w:id="88" w:name="_k3u8m2wyhivl" w:colFirst="0" w:colLast="0"/>
      <w:bookmarkEnd w:id="88"/>
      <w:r>
        <w:t>5.2.2 Требования к результативность работы пользователя (Р)</w:t>
      </w:r>
    </w:p>
    <w:p w:rsidR="00091199" w:rsidRDefault="00091199">
      <w:pPr>
        <w:widowControl w:val="0"/>
      </w:pPr>
    </w:p>
    <w:p w:rsidR="00091199" w:rsidRDefault="00E41E54">
      <w:pPr>
        <w:widowControl w:val="0"/>
      </w:pPr>
      <w:r>
        <w:t xml:space="preserve">7. Процент успешного завершения сценариев необученным пользователем должен  составлять не менее </w:t>
      </w:r>
      <w:r>
        <w:rPr>
          <w:b/>
        </w:rPr>
        <w:t>95</w:t>
      </w:r>
      <w:r>
        <w:t>%.</w:t>
      </w:r>
    </w:p>
    <w:p w:rsidR="00091199" w:rsidRDefault="00E41E54">
      <w:pPr>
        <w:pStyle w:val="3"/>
        <w:widowControl w:val="0"/>
        <w:spacing w:before="200"/>
        <w:contextualSpacing w:val="0"/>
      </w:pPr>
      <w:bookmarkStart w:id="89" w:name="_di6t6svw9b6n" w:colFirst="0" w:colLast="0"/>
      <w:bookmarkEnd w:id="89"/>
      <w:r>
        <w:t>5.2.3 Требования к точности работы пользователя (Т)</w:t>
      </w:r>
    </w:p>
    <w:p w:rsidR="00091199" w:rsidRDefault="00091199"/>
    <w:p w:rsidR="00091199" w:rsidRDefault="00E41E54">
      <w:pPr>
        <w:widowControl w:val="0"/>
      </w:pPr>
      <w:r>
        <w:t xml:space="preserve">8. Процент ошибок, совершаемых пользователем, не должен превышать </w:t>
      </w:r>
      <w:r>
        <w:rPr>
          <w:b/>
        </w:rPr>
        <w:t>5</w:t>
      </w:r>
      <w:r>
        <w:t>%.</w:t>
      </w:r>
    </w:p>
    <w:p w:rsidR="00091199" w:rsidRDefault="00E41E54">
      <w:pPr>
        <w:pStyle w:val="3"/>
        <w:widowControl w:val="0"/>
        <w:spacing w:before="200"/>
        <w:contextualSpacing w:val="0"/>
      </w:pPr>
      <w:bookmarkStart w:id="90" w:name="_yi20trnjzni8" w:colFirst="0" w:colLast="0"/>
      <w:bookmarkEnd w:id="90"/>
      <w:r>
        <w:t>5.2.4 Требования к скорости обучения пользователя (СО)</w:t>
      </w:r>
    </w:p>
    <w:p w:rsidR="00091199" w:rsidRDefault="00091199">
      <w:pPr>
        <w:widowControl w:val="0"/>
      </w:pPr>
    </w:p>
    <w:p w:rsidR="00091199" w:rsidRDefault="00E41E54">
      <w:pPr>
        <w:widowControl w:val="0"/>
      </w:pPr>
      <w:r>
        <w:t>9. Длительность обучения Исполнителя, необходимая для доведения результативности до 95%, не должна превышать</w:t>
      </w:r>
      <w:r>
        <w:rPr>
          <w:b/>
        </w:rPr>
        <w:t xml:space="preserve"> 10 </w:t>
      </w:r>
      <w:r>
        <w:t>минут.</w:t>
      </w:r>
    </w:p>
    <w:p w:rsidR="00091199" w:rsidRDefault="00E41E54">
      <w:pPr>
        <w:pStyle w:val="3"/>
        <w:widowControl w:val="0"/>
        <w:spacing w:before="200"/>
        <w:contextualSpacing w:val="0"/>
      </w:pPr>
      <w:bookmarkStart w:id="91" w:name="_12qqjirh1o19" w:colFirst="0" w:colLast="0"/>
      <w:bookmarkEnd w:id="91"/>
      <w:r>
        <w:t>5.2.5 Требо</w:t>
      </w:r>
      <w:r>
        <w:t>вания к удовлетворённости пользователя (УД)</w:t>
      </w:r>
    </w:p>
    <w:p w:rsidR="00091199" w:rsidRDefault="00091199">
      <w:pPr>
        <w:widowControl w:val="0"/>
      </w:pPr>
    </w:p>
    <w:p w:rsidR="00091199" w:rsidRDefault="00E41E54">
      <w:pPr>
        <w:widowControl w:val="0"/>
      </w:pPr>
      <w:r>
        <w:t>10. Средняя оценка пользователями системы должна находиться выше ожиданий</w:t>
      </w:r>
    </w:p>
    <w:p w:rsidR="00091199" w:rsidRDefault="00E41E54">
      <w:pPr>
        <w:pStyle w:val="3"/>
        <w:widowControl w:val="0"/>
        <w:spacing w:before="200"/>
        <w:contextualSpacing w:val="0"/>
      </w:pPr>
      <w:bookmarkStart w:id="92" w:name="_8q7zv2gyv9y1" w:colFirst="0" w:colLast="0"/>
      <w:bookmarkEnd w:id="92"/>
      <w:r>
        <w:t>5.2.6 Требования к утомляемости пользователя (УТ)</w:t>
      </w:r>
    </w:p>
    <w:p w:rsidR="00091199" w:rsidRDefault="00091199">
      <w:pPr>
        <w:widowControl w:val="0"/>
      </w:pPr>
    </w:p>
    <w:p w:rsidR="00091199" w:rsidRDefault="00E41E54">
      <w:pPr>
        <w:widowControl w:val="0"/>
      </w:pPr>
      <w:r>
        <w:t>11. Время непрерывной работы пользователя, после которой число его ошибок вырастает бо</w:t>
      </w:r>
      <w:r>
        <w:t xml:space="preserve">льше, чем на 20%, не должно быть меньше </w:t>
      </w:r>
      <w:r>
        <w:rPr>
          <w:b/>
        </w:rPr>
        <w:t xml:space="preserve">20 </w:t>
      </w:r>
      <w:r>
        <w:t>минут.</w:t>
      </w:r>
    </w:p>
    <w:p w:rsidR="00091199" w:rsidRDefault="00091199">
      <w:pPr>
        <w:pStyle w:val="1"/>
        <w:spacing w:before="480"/>
        <w:contextualSpacing w:val="0"/>
      </w:pPr>
      <w:bookmarkStart w:id="93" w:name="_43eh2sdew9q8" w:colFirst="0" w:colLast="0"/>
      <w:bookmarkEnd w:id="93"/>
    </w:p>
    <w:p w:rsidR="00091199" w:rsidRDefault="00E41E54">
      <w:r>
        <w:br w:type="page"/>
      </w:r>
    </w:p>
    <w:p w:rsidR="00091199" w:rsidRDefault="00091199">
      <w:pPr>
        <w:pStyle w:val="1"/>
        <w:spacing w:before="480"/>
        <w:contextualSpacing w:val="0"/>
      </w:pPr>
      <w:bookmarkStart w:id="94" w:name="_nt8ocfymt43" w:colFirst="0" w:colLast="0"/>
      <w:bookmarkEnd w:id="94"/>
    </w:p>
    <w:p w:rsidR="00091199" w:rsidRDefault="00E41E54">
      <w:pPr>
        <w:pStyle w:val="1"/>
        <w:spacing w:before="480"/>
        <w:contextualSpacing w:val="0"/>
      </w:pPr>
      <w:bookmarkStart w:id="95" w:name="_9mc5yczbiqbv" w:colFirst="0" w:colLast="0"/>
      <w:bookmarkEnd w:id="95"/>
      <w:r>
        <w:t>Приложение А: Словарь данных и модель данных</w:t>
      </w:r>
    </w:p>
    <w:p w:rsidR="00091199" w:rsidRDefault="00E41E54">
      <w:pPr>
        <w:pStyle w:val="2"/>
        <w:widowControl w:val="0"/>
        <w:contextualSpacing w:val="0"/>
      </w:pPr>
      <w:bookmarkStart w:id="96" w:name="_tlybohjpb8iq" w:colFirst="0" w:colLast="0"/>
      <w:bookmarkEnd w:id="96"/>
      <w:r>
        <w:t>А.1. Словарь данных</w:t>
      </w:r>
    </w:p>
    <w:p w:rsidR="00091199" w:rsidRDefault="00091199">
      <w:pPr>
        <w:widowControl w:val="0"/>
      </w:pPr>
    </w:p>
    <w:tbl>
      <w:tblPr>
        <w:tblStyle w:val="af4"/>
        <w:tblW w:w="978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0"/>
        <w:gridCol w:w="520"/>
        <w:gridCol w:w="6580"/>
      </w:tblGrid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Объект/Атрибут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Определение</w:t>
            </w:r>
          </w:p>
        </w:tc>
      </w:tr>
      <w:tr w:rsidR="00091199">
        <w:trPr>
          <w:trHeight w:val="480"/>
        </w:trPr>
        <w:tc>
          <w:tcPr>
            <w:tcW w:w="26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Объект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объекта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объекта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Выбор объекта</w:t>
            </w:r>
          </w:p>
        </w:tc>
      </w:tr>
      <w:tr w:rsidR="00091199">
        <w:trPr>
          <w:trHeight w:val="480"/>
        </w:trPr>
        <w:tc>
          <w:tcPr>
            <w:tcW w:w="26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объекта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rPr>
          <w:trHeight w:val="480"/>
        </w:trPr>
        <w:tc>
          <w:tcPr>
            <w:tcW w:w="26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объекта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</w:t>
            </w:r>
            <w:r>
              <w:t>Земельный участок, Здания, Инженерные сооружения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, Автотранспорт, Водный транспорт &gt;</w:t>
            </w:r>
          </w:p>
        </w:tc>
      </w:tr>
      <w:tr w:rsidR="00091199">
        <w:trPr>
          <w:trHeight w:val="480"/>
        </w:trPr>
        <w:tc>
          <w:tcPr>
            <w:tcW w:w="26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Выбор объекта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 xml:space="preserve">*Логическая &lt;ссылка на Земельный участок, Здания, Инженерные сооружения, Автотранспорт, Водный транспорт&gt;* </w:t>
            </w:r>
          </w:p>
        </w:tc>
      </w:tr>
      <w:tr w:rsidR="00091199">
        <w:trPr>
          <w:trHeight w:val="480"/>
        </w:trPr>
        <w:tc>
          <w:tcPr>
            <w:tcW w:w="26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Земельный участок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земельного участка</w:t>
            </w:r>
          </w:p>
        </w:tc>
      </w:tr>
      <w:tr w:rsidR="00091199">
        <w:trPr>
          <w:trHeight w:val="480"/>
        </w:trPr>
        <w:tc>
          <w:tcPr>
            <w:tcW w:w="26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земельного участка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rPr>
          <w:trHeight w:val="720"/>
        </w:trPr>
        <w:tc>
          <w:tcPr>
            <w:tcW w:w="26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Субъект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субъекта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субъекта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Адрес субъекта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Телефон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 xml:space="preserve">Представитель 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Банковские реквизиты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История изменения</w:t>
            </w:r>
          </w:p>
        </w:tc>
      </w:tr>
      <w:tr w:rsidR="00091199">
        <w:trPr>
          <w:trHeight w:val="540"/>
        </w:trPr>
        <w:tc>
          <w:tcPr>
            <w:tcW w:w="26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субъекта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субъекта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</w:t>
            </w:r>
            <w:r>
              <w:t>Физическое лицо, Юридическое лицо, Индивидуальный предприниматель&gt;</w:t>
            </w:r>
          </w:p>
        </w:tc>
      </w:tr>
      <w:tr w:rsidR="00091199">
        <w:trPr>
          <w:trHeight w:val="520"/>
        </w:trPr>
        <w:tc>
          <w:tcPr>
            <w:tcW w:w="26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 xml:space="preserve">Адрес 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&lt;Множественная ссылка на  Адрес&gt;</w:t>
            </w:r>
          </w:p>
        </w:tc>
      </w:tr>
      <w:tr w:rsidR="00091199">
        <w:trPr>
          <w:trHeight w:val="48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Телефон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&lt;Множественная ссылка на  Телефон&gt;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 xml:space="preserve">Представитель 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&lt;Множественная ссылка на  Представитель&gt;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Банковские реквизиты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</w:t>
            </w:r>
            <w:r>
              <w:t>Множественная ссылка на  Банковские реквизиты&gt;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Вид объекта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  <w:contextualSpacing w:val="0"/>
            </w:pPr>
            <w:r>
              <w:t>*Логическая &lt;Ссылка либо на Физ либо на юр&gt;*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История изменения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  <w:contextualSpacing w:val="0"/>
            </w:pPr>
            <w:r>
              <w:t>&lt;Ссылка на Историю изменения&gt;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Адрес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адреса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адреса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ФИАС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адреса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адреса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</w:t>
            </w:r>
            <w:r>
              <w:t>Юридический, Почтовый, Регистрации, Местоположения&gt;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ФИАС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&lt;Ссылка на ФИАС&gt;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Телефон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телефона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телефона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Номер телефона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телефона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телефона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&lt;Мобильный, Стационарный&gt;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color w:val="A61C00"/>
              </w:rPr>
              <w:t>Номер телефона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**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Представитель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представителя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представителя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Фамилия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Имя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Отчество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Электронная почта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Документ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представителя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представителя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&lt;Контактное либо, Лицо с правом подписи&gt;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Фамилия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 символов*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Имя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 символов*</w:t>
            </w:r>
          </w:p>
        </w:tc>
      </w:tr>
      <w:tr w:rsidR="00091199">
        <w:trPr>
          <w:trHeight w:val="14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Отчество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 символов*</w:t>
            </w:r>
          </w:p>
        </w:tc>
      </w:tr>
      <w:tr w:rsidR="00091199">
        <w:trPr>
          <w:trHeight w:val="40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Электронная почта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0-256 символа*, формат  строка@строка.строка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Документ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&lt;Множественная ссылка на  Документ&gt;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Документ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документа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документа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регистрации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Номер документа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документа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документа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&lt;Устав, Приказ, Закон и т.д.&gt; (пополняемый справочник)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регистрации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rPr>
          <w:trHeight w:val="46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Номер документа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 символов*</w:t>
            </w:r>
          </w:p>
        </w:tc>
      </w:tr>
      <w:tr w:rsidR="00091199">
        <w:trPr>
          <w:trHeight w:val="520"/>
        </w:trPr>
        <w:tc>
          <w:tcPr>
            <w:tcW w:w="26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Банковские реквизиты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банковских реквизитов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Расчётный счёт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Банк</w:t>
            </w:r>
          </w:p>
        </w:tc>
      </w:tr>
      <w:tr w:rsidR="00091199">
        <w:trPr>
          <w:trHeight w:val="24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банка</w:t>
            </w:r>
          </w:p>
        </w:tc>
        <w:tc>
          <w:tcPr>
            <w:tcW w:w="520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rPr>
          <w:trHeight w:val="24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Расчётный счёт</w:t>
            </w:r>
          </w:p>
        </w:tc>
        <w:tc>
          <w:tcPr>
            <w:tcW w:w="520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*число, 20 символов*</w:t>
            </w:r>
          </w:p>
        </w:tc>
      </w:tr>
      <w:tr w:rsidR="00091199">
        <w:trPr>
          <w:trHeight w:val="24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Банк</w:t>
            </w:r>
          </w:p>
        </w:tc>
        <w:tc>
          <w:tcPr>
            <w:tcW w:w="520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&lt;Ссылка на Банк&gt;</w:t>
            </w:r>
          </w:p>
        </w:tc>
      </w:tr>
      <w:tr w:rsidR="00091199">
        <w:trPr>
          <w:trHeight w:val="240"/>
        </w:trPr>
        <w:tc>
          <w:tcPr>
            <w:tcW w:w="2680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Банк</w:t>
            </w:r>
          </w:p>
        </w:tc>
        <w:tc>
          <w:tcPr>
            <w:tcW w:w="520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банка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Наименование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Полное наименование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Кор. счёт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БИК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банка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Наименование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Полное наименование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Кор. счёт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*число 20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БИК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*число 9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Юридические лица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Код Юридического лица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Полное наименование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Краткое наименование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Электронная почта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ИНН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КПП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ОГРН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ОКВЭД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ОКПО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регистрации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Код Юридического лица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Полное наименование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1-1000 символов”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Краткое наименование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Электронная почта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0-256 символа*, формат  строка@строка.строка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ИНН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*число 10 символов*</w:t>
            </w:r>
          </w:p>
        </w:tc>
      </w:tr>
      <w:tr w:rsidR="00091199">
        <w:trPr>
          <w:trHeight w:val="480"/>
        </w:trPr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КПП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*число 9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ОГРН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*число 13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ОКВЭД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ОКПО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*число 10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регистрации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Физические лица (+ИП)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физического лица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Фамилия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Имя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Отчество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рождения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Место рождения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Гражданство РФ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Документ, удостоверяющий личность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Номер свидетельства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Серия свидетельства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регистрации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ОГРНИП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Наименование органа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физического лица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Фамилия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Имя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Отчество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рождения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Место рождения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1-1000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Гражданство РФ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*логическая* (чекбокс)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Документ, удостоверяющий личность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&lt;Множественная ссылка на Документ, удостоверяющий личность&gt;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Номер свидетельства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 символов*, (если тип Субъекта ИП)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Серия свидетельства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 символов*, (если тип Субъекта ИП)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регистрации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ДД.ММ.ГГГГ, (если тип Субъекта ИП)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ОГРНИП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*число 15 символов*, (если тип Субъекта ИП)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Наименование органа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1-1000 символов*, (если тип Субъекта ИП)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ОГВ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ОГВ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Субъект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Мнемоника СМЭВ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ОГВ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Субъект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&lt;Ссылка на Субъект&gt;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Мнемоника СМЭВ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1-15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Документ, удостоверяющий личность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документа, удостоверяющий личность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документа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Серия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Номер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выдачи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Наименование органа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подразделения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документа, удостоверяющий личность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документа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&lt;Паспорт, свидетельство о рождении, военный билет и т.д.&gt;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Серия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Номер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выдачи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Наименование органа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1-1000*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подразделения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*число 6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Договор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Код договора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Статус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договора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Субъект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Объект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Номер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подписания договора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начала действия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окончания действия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Доля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акта приема-передачи (отдачи)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акта приема-передачи (приема)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Начисление арендной платы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Начисление пени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Платеж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Дополнительное соглашение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Судебное решение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История изменений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Комментарий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Код Договора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Статус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</w:t>
            </w:r>
            <w:r>
              <w:t>Проект, Действует, Приостановлен, Архив&gt;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договора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&lt;Договор Аренды, Договор на безвозмездной основе и т.д.&gt;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Номер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подписания договора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начала действия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окончания действия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Доля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*простое дробное число из 3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акта приема-передачи (отдачи)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акта приема-передачи (приема)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Начисление арендной платы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*целое неотрицательное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Начисление пени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*целое неотрицательное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Платеж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&lt;Множественная ссылка на Платеж&gt;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Дополнительное соглашение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&lt;Множественная ссылка на Дополнительное соглашение&gt;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Судебное решение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</w:t>
            </w:r>
            <w:r>
              <w:t>Множественная ссылка на Судебное решение&gt;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История изменений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&lt;Множественная ссылка на Историю изменения&gt;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Комментарий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1-1000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Платеж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Платежа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сумма оплаты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номер платежного поручения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ИНН плательщика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наименование плательщика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поступления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оплаты,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когда учтена (дата уточнения)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копия платежного поручения (при наличии)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счет (при наличии)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 xml:space="preserve">источник 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Платежа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сумма оплаты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*целое неотрицательное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номер платежного поручения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*целое неотрицательное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ИНН плательщика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*целое неотрицательное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наименование плательщика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1-1000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поступления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оплаты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когда учтена (дата уточнения)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копия платежного поручения (при наличии)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&lt;ссылка на Загрузки&gt;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счет (при наличии)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*целое неотрицательное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 xml:space="preserve">источник 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1-1000 символов*</w:t>
            </w:r>
          </w:p>
        </w:tc>
      </w:tr>
      <w:tr w:rsidR="00091199">
        <w:trPr>
          <w:trHeight w:val="3420"/>
        </w:trPr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Дополнительное соглашение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дополнительное соглашения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Тип дополнительного соглашения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Вид дополнительного соглашения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Субъект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Номер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подписания дополнительного соглашения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начала действия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окончания действия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акта приема-передачи (отдачи)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акта приема-пер</w:t>
            </w:r>
            <w:r>
              <w:t>едачи (приема)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История изменений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Комментарий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 xml:space="preserve">Тип дополнительного </w:t>
            </w:r>
            <w:r>
              <w:lastRenderedPageBreak/>
              <w:t>соглашения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&lt;Дополнительное соглашение или Уведомление&gt;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Вид дополнительного соглашения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</w:t>
            </w:r>
            <w:r>
              <w:t>Дополнительное соглашение на изменение кадастровой стоимости, на изменение стороны, о досрочном расторжении и т.д.&gt;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Субъект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&lt;Ссылка на субъект&gt;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Номер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подписания дополнительного соглашения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начала действия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окончания действия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акта приема-передачи (отдачи)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акта приема-передачи (приема)</w:t>
            </w:r>
          </w:p>
          <w:p w:rsidR="00091199" w:rsidRDefault="00091199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История изменений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</w:t>
            </w:r>
            <w:r>
              <w:t>Множественная ссылка 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Комментарий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1-1000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Начисление арендной платы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начисления АП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Сумма начисления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дата начисления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начисления АП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Сумма начисления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091199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Начисление пени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начисления пеней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Сумма пеней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начисления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Начисление АП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начисления пеней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Сумма пеней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начисления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Начисление АП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&lt;Ссылка на Начисление арендной платы&gt;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Судебное решение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Код судебного решения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искового заявления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Дата судебного решения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Суд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Комментарий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Код судебного решения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искового заявления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судебного решения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Суд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1-1000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Комментарий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1-1000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История изменения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истории изменения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изменения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Пользователь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Значение до изменения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Значение после изменения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истории изменения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Дата изменения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*дата*, формат ДД.ММ.ГГГГ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Пользователь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&lt;Ссылка на Пользователя&gt;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Значение до изменения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 xml:space="preserve">*текст* 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Значение после изменения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Пользователь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пользователя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Фамилия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 xml:space="preserve">Имя 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Отчество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Должность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Роль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пользователя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Фамилия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Имя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Отчество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Должность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Роль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&lt;Множественная ссылка на Роль&gt;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Роль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Код роли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Наименование</w:t>
            </w:r>
          </w:p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Права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lastRenderedPageBreak/>
              <w:t>Код роли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*id, уникальное число*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Наименование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 символов*</w:t>
            </w:r>
          </w:p>
        </w:tc>
      </w:tr>
      <w:tr w:rsidR="00091199">
        <w:tc>
          <w:tcPr>
            <w:tcW w:w="2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Права</w:t>
            </w:r>
          </w:p>
        </w:tc>
        <w:tc>
          <w:tcPr>
            <w:tcW w:w="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  <w:jc w:val="center"/>
            </w:pPr>
            <w:r>
              <w:t>=</w:t>
            </w:r>
          </w:p>
        </w:tc>
        <w:tc>
          <w:tcPr>
            <w:tcW w:w="658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  <w:contextualSpacing w:val="0"/>
            </w:pPr>
            <w:r>
              <w:t>*текст 1-300 символов*</w:t>
            </w:r>
          </w:p>
        </w:tc>
      </w:tr>
    </w:tbl>
    <w:p w:rsidR="00091199" w:rsidRDefault="00091199">
      <w:pPr>
        <w:widowControl w:val="0"/>
        <w:jc w:val="center"/>
      </w:pPr>
    </w:p>
    <w:p w:rsidR="00091199" w:rsidRDefault="00091199">
      <w:pPr>
        <w:widowControl w:val="0"/>
      </w:pPr>
    </w:p>
    <w:p w:rsidR="00091199" w:rsidRDefault="00091199">
      <w:pPr>
        <w:widowControl w:val="0"/>
      </w:pPr>
    </w:p>
    <w:p w:rsidR="00091199" w:rsidRDefault="00E41E54">
      <w:pPr>
        <w:pStyle w:val="2"/>
        <w:contextualSpacing w:val="0"/>
      </w:pPr>
      <w:bookmarkStart w:id="97" w:name="_ku24ouh4iz7p" w:colFirst="0" w:colLast="0"/>
      <w:bookmarkEnd w:id="97"/>
      <w:r>
        <w:t>А.2. Модель данных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-95249</wp:posOffset>
            </wp:positionH>
            <wp:positionV relativeFrom="paragraph">
              <wp:posOffset>209550</wp:posOffset>
            </wp:positionV>
            <wp:extent cx="6210375" cy="4127500"/>
            <wp:effectExtent l="0" t="0" r="0" b="0"/>
            <wp:wrapSquare wrapText="bothSides" distT="114300" distB="114300" distL="114300" distR="114300"/>
            <wp:docPr id="1" name="image03.jpg" descr="Модель данных.Госимущество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Модель данных.Госимущество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75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91199" w:rsidRDefault="00091199"/>
    <w:p w:rsidR="00091199" w:rsidRDefault="00091199">
      <w:pPr>
        <w:pStyle w:val="1"/>
        <w:contextualSpacing w:val="0"/>
      </w:pPr>
      <w:bookmarkStart w:id="98" w:name="_laqjp65fwzt1" w:colFirst="0" w:colLast="0"/>
      <w:bookmarkEnd w:id="98"/>
    </w:p>
    <w:p w:rsidR="00091199" w:rsidRDefault="00E41E54">
      <w:pPr>
        <w:pStyle w:val="1"/>
        <w:contextualSpacing w:val="0"/>
      </w:pPr>
      <w:bookmarkStart w:id="99" w:name="_y3640x6yq90m" w:colFirst="0" w:colLast="0"/>
      <w:bookmarkEnd w:id="99"/>
      <w:r>
        <w:t xml:space="preserve">Приложение Б: Диаграмма состояний Договор </w:t>
      </w:r>
    </w:p>
    <w:p w:rsidR="00091199" w:rsidRDefault="00E41E54">
      <w:r>
        <w:rPr>
          <w:noProof/>
        </w:rPr>
        <w:drawing>
          <wp:inline distT="114300" distB="114300" distL="114300" distR="114300">
            <wp:extent cx="6210375" cy="6591300"/>
            <wp:effectExtent l="0" t="0" r="0" b="0"/>
            <wp:docPr id="2" name="image04.jpg" descr="Госимущесвто. Диаграмма состояний Договор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Госимущесвто. Диаграмма состояний Договоры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75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1199" w:rsidRDefault="00E41E54">
      <w:r>
        <w:br w:type="page"/>
      </w:r>
    </w:p>
    <w:p w:rsidR="00091199" w:rsidRDefault="00091199"/>
    <w:p w:rsidR="00091199" w:rsidRDefault="00E41E54">
      <w:pPr>
        <w:pStyle w:val="1"/>
        <w:contextualSpacing w:val="0"/>
      </w:pPr>
      <w:bookmarkStart w:id="100" w:name="_h63wz3nfpsxm" w:colFirst="0" w:colLast="0"/>
      <w:bookmarkEnd w:id="100"/>
      <w:r>
        <w:t>Приложение В: Глоссарий</w:t>
      </w:r>
    </w:p>
    <w:p w:rsidR="00091199" w:rsidRDefault="00091199"/>
    <w:tbl>
      <w:tblPr>
        <w:tblStyle w:val="af7"/>
        <w:tblW w:w="97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270"/>
        <w:gridCol w:w="1650"/>
        <w:gridCol w:w="4860"/>
      </w:tblGrid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r>
              <w:rPr>
                <w:b/>
              </w:rPr>
              <w:t>Термин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r>
              <w:rPr>
                <w:b/>
              </w:rPr>
              <w:t>Принятое сокращение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rPr>
                <w:b/>
              </w:rPr>
              <w:t>Определение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r>
              <w:t>Объект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r>
              <w:t>-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Единица имущества, учитываемая в системе. Предмет договора с Субъектом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r>
              <w:t>Субъект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r>
              <w:t>-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Лицо, с которым заключается договор на пользование или покупку государственного имущества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r>
              <w:t>Квитировать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r>
              <w:t>-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Создать связь между платежом и договором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Разнесение платежа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-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Сопоставление части суммы платежа и конкретного счета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Отчеты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-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Отчеты формируются для визуализации отчетности для целей заказчикам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Реестр земельных участков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РЗУ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Электронный перечень земельных участков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Реестр договоров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РД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Электронный перечень договоров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Печатная форма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Документ в формате .xls, предназаначенный для вывода выбранных данных на печать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Государственная информационная системы государственных и муниципальных платежей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ГИС ГМП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r>
              <w:t>Представляет собой централизованную систему, обеспечивающую прием, учет и передачу информации между ее участниками, которыми являются администраторы доходов бюджета, организации по приему платежей, порталы, многофункциональные центры, взаимодействие которы</w:t>
            </w:r>
            <w:r>
              <w:t>х с ГИС ГМП производится через систему межведомственного электронного взаимодействия.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Система удаленного финансового документооборота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t>СУФД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r>
              <w:t xml:space="preserve">Система, которая позволяет клиентам Федерального казначейства управлять своими платежами, финансовыми документами и </w:t>
            </w:r>
            <w:r>
              <w:t xml:space="preserve">иметь доступ к актуальной отчетности, сформированной в автоматизированной системе Федерального казначейства </w:t>
            </w:r>
          </w:p>
          <w:p w:rsidR="00091199" w:rsidRDefault="00091199">
            <w:pPr>
              <w:widowControl w:val="0"/>
              <w:spacing w:line="240" w:lineRule="auto"/>
            </w:pP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lastRenderedPageBreak/>
              <w:t>Органы государственной власти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ОГВ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Органы государственной власти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Система межведомственного электронного взаимодействия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СМЭВ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rPr>
                <w:color w:val="252525"/>
                <w:sz w:val="21"/>
                <w:szCs w:val="21"/>
                <w:highlight w:val="white"/>
              </w:rPr>
              <w:t>Информационная систем</w:t>
            </w:r>
            <w:r>
              <w:rPr>
                <w:color w:val="252525"/>
                <w:sz w:val="21"/>
                <w:szCs w:val="21"/>
                <w:highlight w:val="white"/>
              </w:rPr>
              <w:t>а, которая позволяет федеральным, региональным и местным органам власти, кредитным организациям (банкам), негосударственным пенсионным фондам, и прочим участникам СМЭВ обмениваться данными, необходимыми для оказания государственных услуг гражданам и органи</w:t>
            </w:r>
            <w:r>
              <w:rPr>
                <w:color w:val="252525"/>
                <w:sz w:val="21"/>
                <w:szCs w:val="21"/>
                <w:highlight w:val="white"/>
              </w:rPr>
              <w:t>зациям, в электронном виде.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Единая система идентификации и аутентификации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ЕСИА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rPr>
                <w:color w:val="252525"/>
                <w:sz w:val="21"/>
                <w:szCs w:val="21"/>
                <w:highlight w:val="white"/>
              </w:rPr>
              <w:t>Информационная система в Российской Федерации, обеспечивающая санкционированный доступ участников информационного взаимодействия (граждан-заявителей и должностных лиц органов исполнительной власти) к информации, содержащейся в государственных информационны</w:t>
            </w:r>
            <w:r>
              <w:rPr>
                <w:color w:val="252525"/>
                <w:sz w:val="21"/>
                <w:szCs w:val="21"/>
                <w:highlight w:val="white"/>
              </w:rPr>
              <w:t>х системах и иных информационных системах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Федеральная информационная адресная система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ФИАС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rPr>
                <w:color w:val="252525"/>
                <w:sz w:val="21"/>
                <w:szCs w:val="21"/>
                <w:highlight w:val="white"/>
              </w:rPr>
              <w:t>Государственный адресный реестр, созданный для распределения территорий между налоговыми инспекциями и автоматизированной рассылки корреспонденции.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Системва предоо</w:t>
            </w:r>
            <w:r>
              <w:t>ставления Единой нормативно-справочной информации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ЕНСИ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rPr>
                <w:color w:val="252525"/>
                <w:sz w:val="21"/>
                <w:szCs w:val="21"/>
                <w:highlight w:val="white"/>
              </w:rPr>
              <w:t>Государственная информационная система предназначенная для учета нормативной и справочной информации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Почтовый сервер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rPr>
                <w:color w:val="252525"/>
                <w:sz w:val="21"/>
                <w:szCs w:val="21"/>
                <w:highlight w:val="white"/>
              </w:rPr>
              <w:t xml:space="preserve">Сторонний агент пересылки почтовых сообщений 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Физическое лицо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ФЛ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rPr>
                <w:color w:val="252525"/>
              </w:rPr>
              <w:t>Человек</w:t>
            </w:r>
            <w:r>
              <w:t xml:space="preserve"> (учащий</w:t>
            </w:r>
            <w:r>
              <w:t>ся, безработный, работник, индивидуальный предприниматель, учредитель юридического лица, супруг, наследник, автор и тому подобное) — субъект гражданского права, (носитель прав и обязанностей).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Индивидуальный предприниматель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ИП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rPr>
                <w:color w:val="252525"/>
              </w:rPr>
              <w:t>Физическое лицо</w:t>
            </w:r>
            <w:r>
              <w:t>,</w:t>
            </w:r>
            <w:r>
              <w:t xml:space="preserve"> зарегистрированное в установленном законом порядке и осуществляющее предпринимательскую деятельность без образования юридического лица.</w:t>
            </w:r>
          </w:p>
        </w:tc>
      </w:tr>
      <w:tr w:rsidR="00091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Юридическое лицо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widowControl w:val="0"/>
              <w:spacing w:line="240" w:lineRule="auto"/>
            </w:pPr>
            <w:r>
              <w:t>ЮЛ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99" w:rsidRDefault="00E41E54">
            <w:pPr>
              <w:spacing w:line="240" w:lineRule="auto"/>
            </w:pPr>
            <w:r>
              <w:rPr>
                <w:color w:val="252525"/>
              </w:rPr>
              <w:t>Организация</w:t>
            </w:r>
            <w:r>
              <w:t xml:space="preserve">, которая имеет обособленное имущество и отвечает им по своим обязательствам, может от </w:t>
            </w:r>
            <w:r>
              <w:t>своего имени приобретать и осуществлять гражданские права и нести гражданские обязанности, быть истцом и ответчиком в суде</w:t>
            </w:r>
          </w:p>
        </w:tc>
      </w:tr>
    </w:tbl>
    <w:p w:rsidR="00091199" w:rsidRDefault="00091199"/>
    <w:p w:rsidR="00091199" w:rsidRDefault="00091199"/>
    <w:sectPr w:rsidR="00091199">
      <w:headerReference w:type="default" r:id="rId10"/>
      <w:footerReference w:type="default" r:id="rId11"/>
      <w:pgSz w:w="11906" w:h="16838"/>
      <w:pgMar w:top="1440" w:right="850" w:bottom="1440" w:left="127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E54" w:rsidRDefault="00E41E54">
      <w:pPr>
        <w:spacing w:line="240" w:lineRule="auto"/>
      </w:pPr>
      <w:r>
        <w:separator/>
      </w:r>
    </w:p>
  </w:endnote>
  <w:endnote w:type="continuationSeparator" w:id="0">
    <w:p w:rsidR="00E41E54" w:rsidRDefault="00E41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99" w:rsidRDefault="00E41E54">
    <w:pPr>
      <w:tabs>
        <w:tab w:val="center" w:pos="4680"/>
        <w:tab w:val="right" w:pos="9360"/>
      </w:tabs>
      <w:jc w:val="center"/>
    </w:pPr>
    <w:r>
      <w:pict>
        <v:rect id="_x0000_i1026" style="width:0;height:1.5pt" o:hralign="center" o:hrstd="t" o:hr="t" fillcolor="#a0a0a0" stroked="f"/>
      </w:pict>
    </w:r>
  </w:p>
  <w:p w:rsidR="00091199" w:rsidRDefault="00E41E54">
    <w:pPr>
      <w:tabs>
        <w:tab w:val="center" w:pos="4680"/>
        <w:tab w:val="right" w:pos="9360"/>
      </w:tabs>
    </w:pPr>
    <w:r>
      <w:t>© 201</w:t>
    </w:r>
    <w:r>
      <w:t>6</w:t>
    </w:r>
    <w:r>
      <w:t xml:space="preserve"> </w:t>
    </w:r>
    <w:r>
      <w:t xml:space="preserve">ООО </w:t>
    </w:r>
    <w:r w:rsidR="00AA3E5F">
      <w:t>«»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E54" w:rsidRDefault="00E41E54">
      <w:pPr>
        <w:spacing w:line="240" w:lineRule="auto"/>
      </w:pPr>
      <w:r>
        <w:separator/>
      </w:r>
    </w:p>
  </w:footnote>
  <w:footnote w:type="continuationSeparator" w:id="0">
    <w:p w:rsidR="00E41E54" w:rsidRDefault="00E41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99" w:rsidRDefault="00091199">
    <w:pPr>
      <w:tabs>
        <w:tab w:val="right" w:pos="9630"/>
      </w:tabs>
      <w:spacing w:before="60" w:after="60" w:line="240" w:lineRule="auto"/>
    </w:pPr>
  </w:p>
  <w:p w:rsidR="00091199" w:rsidRDefault="00E41E54">
    <w:pPr>
      <w:tabs>
        <w:tab w:val="right" w:pos="9630"/>
      </w:tabs>
      <w:spacing w:before="60" w:after="60" w:line="240" w:lineRule="auto"/>
    </w:pPr>
    <w:r>
      <w:rPr>
        <w:i/>
        <w:sz w:val="24"/>
        <w:szCs w:val="24"/>
      </w:rPr>
      <w:t>Требования к ПО для Системы</w:t>
    </w:r>
    <w:r>
      <w:rPr>
        <w:i/>
        <w:sz w:val="24"/>
        <w:szCs w:val="24"/>
      </w:rPr>
      <w:t xml:space="preserve"> «Госимущество»</w:t>
    </w:r>
    <w:r>
      <w:rPr>
        <w:b/>
        <w:sz w:val="20"/>
        <w:szCs w:val="20"/>
      </w:rPr>
      <w:tab/>
    </w:r>
    <w:r>
      <w:rPr>
        <w:sz w:val="20"/>
        <w:szCs w:val="20"/>
      </w:rPr>
      <w:t xml:space="preserve">Стр </w:t>
    </w:r>
    <w:r>
      <w:fldChar w:fldCharType="begin"/>
    </w:r>
    <w:r>
      <w:instrText>PAGE</w:instrText>
    </w:r>
    <w:r>
      <w:fldChar w:fldCharType="separate"/>
    </w:r>
    <w:r w:rsidR="00AA3E5F">
      <w:rPr>
        <w:noProof/>
      </w:rPr>
      <w:t>41</w:t>
    </w:r>
    <w:r>
      <w:fldChar w:fldCharType="end"/>
    </w:r>
  </w:p>
  <w:p w:rsidR="00091199" w:rsidRDefault="00E41E54">
    <w:pPr>
      <w:tabs>
        <w:tab w:val="right" w:pos="9630"/>
      </w:tabs>
      <w:spacing w:before="60" w:after="6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5E2E"/>
    <w:multiLevelType w:val="multilevel"/>
    <w:tmpl w:val="9BBAC6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9F0001"/>
    <w:multiLevelType w:val="multilevel"/>
    <w:tmpl w:val="B6F0A9A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0EA15C83"/>
    <w:multiLevelType w:val="multilevel"/>
    <w:tmpl w:val="916074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128A7435"/>
    <w:multiLevelType w:val="multilevel"/>
    <w:tmpl w:val="D6E83F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4610F1E"/>
    <w:multiLevelType w:val="multilevel"/>
    <w:tmpl w:val="42C4E9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6E20552"/>
    <w:multiLevelType w:val="multilevel"/>
    <w:tmpl w:val="71B812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8150F05"/>
    <w:multiLevelType w:val="multilevel"/>
    <w:tmpl w:val="B87AAC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9DC302F"/>
    <w:multiLevelType w:val="multilevel"/>
    <w:tmpl w:val="602286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AB83CE3"/>
    <w:multiLevelType w:val="multilevel"/>
    <w:tmpl w:val="46A22F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AEA49F6"/>
    <w:multiLevelType w:val="multilevel"/>
    <w:tmpl w:val="62F84B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BC91449"/>
    <w:multiLevelType w:val="multilevel"/>
    <w:tmpl w:val="D638BB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DAD236C"/>
    <w:multiLevelType w:val="multilevel"/>
    <w:tmpl w:val="4A783FD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2">
    <w:nsid w:val="24AF10BD"/>
    <w:multiLevelType w:val="multilevel"/>
    <w:tmpl w:val="A3B840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2561426C"/>
    <w:multiLevelType w:val="multilevel"/>
    <w:tmpl w:val="B1BAE2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9EC766D"/>
    <w:multiLevelType w:val="multilevel"/>
    <w:tmpl w:val="FD60CE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2BB61C8A"/>
    <w:multiLevelType w:val="multilevel"/>
    <w:tmpl w:val="44B0A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2D694803"/>
    <w:multiLevelType w:val="multilevel"/>
    <w:tmpl w:val="E0C81C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30491263"/>
    <w:multiLevelType w:val="multilevel"/>
    <w:tmpl w:val="4990A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60170D3"/>
    <w:multiLevelType w:val="multilevel"/>
    <w:tmpl w:val="3B1AE2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u w:val="none"/>
        <w:shd w:val="clear" w:color="auto" w:fill="F7F8FF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399F4A17"/>
    <w:multiLevelType w:val="multilevel"/>
    <w:tmpl w:val="3BCC79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3AE367DA"/>
    <w:multiLevelType w:val="multilevel"/>
    <w:tmpl w:val="B5D2AA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3D2B54C6"/>
    <w:multiLevelType w:val="multilevel"/>
    <w:tmpl w:val="039CC2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nsid w:val="4B5822BF"/>
    <w:multiLevelType w:val="multilevel"/>
    <w:tmpl w:val="52447E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4FDF5FA3"/>
    <w:multiLevelType w:val="multilevel"/>
    <w:tmpl w:val="55F8961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>
    <w:nsid w:val="51BA14DD"/>
    <w:multiLevelType w:val="multilevel"/>
    <w:tmpl w:val="47EED3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5">
    <w:nsid w:val="53CD159C"/>
    <w:multiLevelType w:val="multilevel"/>
    <w:tmpl w:val="75AA7A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5A6E6C8A"/>
    <w:multiLevelType w:val="multilevel"/>
    <w:tmpl w:val="5ABEC1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>
    <w:nsid w:val="6385399D"/>
    <w:multiLevelType w:val="multilevel"/>
    <w:tmpl w:val="FDAC4E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68E140C1"/>
    <w:multiLevelType w:val="multilevel"/>
    <w:tmpl w:val="D49021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696750DD"/>
    <w:multiLevelType w:val="multilevel"/>
    <w:tmpl w:val="DE54BF7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6C4308C4"/>
    <w:multiLevelType w:val="multilevel"/>
    <w:tmpl w:val="F8045E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6E272680"/>
    <w:multiLevelType w:val="multilevel"/>
    <w:tmpl w:val="46AA47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6EF92370"/>
    <w:multiLevelType w:val="multilevel"/>
    <w:tmpl w:val="94C032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>
    <w:nsid w:val="6F096CBB"/>
    <w:multiLevelType w:val="multilevel"/>
    <w:tmpl w:val="39B40B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7A5F6A8F"/>
    <w:multiLevelType w:val="multilevel"/>
    <w:tmpl w:val="6D7465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7DBC5C22"/>
    <w:multiLevelType w:val="multilevel"/>
    <w:tmpl w:val="7EA05F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7E01475B"/>
    <w:multiLevelType w:val="multilevel"/>
    <w:tmpl w:val="805A8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1"/>
  </w:num>
  <w:num w:numId="2">
    <w:abstractNumId w:val="26"/>
  </w:num>
  <w:num w:numId="3">
    <w:abstractNumId w:val="1"/>
  </w:num>
  <w:num w:numId="4">
    <w:abstractNumId w:val="29"/>
  </w:num>
  <w:num w:numId="5">
    <w:abstractNumId w:val="8"/>
  </w:num>
  <w:num w:numId="6">
    <w:abstractNumId w:val="18"/>
  </w:num>
  <w:num w:numId="7">
    <w:abstractNumId w:val="17"/>
  </w:num>
  <w:num w:numId="8">
    <w:abstractNumId w:val="5"/>
  </w:num>
  <w:num w:numId="9">
    <w:abstractNumId w:val="27"/>
  </w:num>
  <w:num w:numId="10">
    <w:abstractNumId w:val="22"/>
  </w:num>
  <w:num w:numId="11">
    <w:abstractNumId w:val="19"/>
  </w:num>
  <w:num w:numId="12">
    <w:abstractNumId w:val="36"/>
  </w:num>
  <w:num w:numId="13">
    <w:abstractNumId w:val="3"/>
  </w:num>
  <w:num w:numId="14">
    <w:abstractNumId w:val="13"/>
  </w:num>
  <w:num w:numId="15">
    <w:abstractNumId w:val="15"/>
  </w:num>
  <w:num w:numId="16">
    <w:abstractNumId w:val="28"/>
  </w:num>
  <w:num w:numId="17">
    <w:abstractNumId w:val="21"/>
  </w:num>
  <w:num w:numId="18">
    <w:abstractNumId w:val="0"/>
  </w:num>
  <w:num w:numId="19">
    <w:abstractNumId w:val="30"/>
  </w:num>
  <w:num w:numId="20">
    <w:abstractNumId w:val="6"/>
  </w:num>
  <w:num w:numId="21">
    <w:abstractNumId w:val="33"/>
  </w:num>
  <w:num w:numId="22">
    <w:abstractNumId w:val="25"/>
  </w:num>
  <w:num w:numId="23">
    <w:abstractNumId w:val="11"/>
  </w:num>
  <w:num w:numId="24">
    <w:abstractNumId w:val="2"/>
  </w:num>
  <w:num w:numId="25">
    <w:abstractNumId w:val="10"/>
  </w:num>
  <w:num w:numId="26">
    <w:abstractNumId w:val="23"/>
  </w:num>
  <w:num w:numId="27">
    <w:abstractNumId w:val="20"/>
  </w:num>
  <w:num w:numId="28">
    <w:abstractNumId w:val="14"/>
  </w:num>
  <w:num w:numId="29">
    <w:abstractNumId w:val="35"/>
  </w:num>
  <w:num w:numId="30">
    <w:abstractNumId w:val="12"/>
  </w:num>
  <w:num w:numId="31">
    <w:abstractNumId w:val="34"/>
  </w:num>
  <w:num w:numId="32">
    <w:abstractNumId w:val="32"/>
  </w:num>
  <w:num w:numId="33">
    <w:abstractNumId w:val="4"/>
  </w:num>
  <w:num w:numId="34">
    <w:abstractNumId w:val="9"/>
  </w:num>
  <w:num w:numId="35">
    <w:abstractNumId w:val="7"/>
  </w:num>
  <w:num w:numId="36">
    <w:abstractNumId w:val="1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99"/>
    <w:rsid w:val="00091199"/>
    <w:rsid w:val="00AA3E5F"/>
    <w:rsid w:val="00E4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263DAA-74DA-46E3-B067-B2E4C628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120"/>
      <w:contextualSpacing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120" w:after="120"/>
      <w:contextualSpacing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sz w:val="20"/>
      <w:szCs w:val="20"/>
    </w:r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Balloon Text"/>
    <w:basedOn w:val="a"/>
    <w:link w:val="afc"/>
    <w:uiPriority w:val="99"/>
    <w:semiHidden/>
    <w:unhideWhenUsed/>
    <w:rsid w:val="00AA3E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AA3E5F"/>
    <w:rPr>
      <w:rFonts w:ascii="Segoe UI" w:hAnsi="Segoe UI" w:cs="Segoe UI"/>
      <w:sz w:val="18"/>
      <w:szCs w:val="18"/>
    </w:rPr>
  </w:style>
  <w:style w:type="paragraph" w:styleId="afd">
    <w:name w:val="header"/>
    <w:basedOn w:val="a"/>
    <w:link w:val="afe"/>
    <w:uiPriority w:val="99"/>
    <w:unhideWhenUsed/>
    <w:rsid w:val="00AA3E5F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AA3E5F"/>
  </w:style>
  <w:style w:type="paragraph" w:styleId="aff">
    <w:name w:val="footer"/>
    <w:basedOn w:val="a"/>
    <w:link w:val="aff0"/>
    <w:uiPriority w:val="99"/>
    <w:unhideWhenUsed/>
    <w:rsid w:val="00AA3E5F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AA3E5F"/>
  </w:style>
  <w:style w:type="paragraph" w:styleId="aff1">
    <w:name w:val="annotation subject"/>
    <w:basedOn w:val="af8"/>
    <w:next w:val="af8"/>
    <w:link w:val="aff2"/>
    <w:uiPriority w:val="99"/>
    <w:semiHidden/>
    <w:unhideWhenUsed/>
    <w:rsid w:val="00AA3E5F"/>
    <w:rPr>
      <w:b/>
      <w:bCs/>
    </w:rPr>
  </w:style>
  <w:style w:type="character" w:customStyle="1" w:styleId="aff2">
    <w:name w:val="Тема примечания Знак"/>
    <w:basedOn w:val="af9"/>
    <w:link w:val="aff1"/>
    <w:uiPriority w:val="99"/>
    <w:semiHidden/>
    <w:rsid w:val="00AA3E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7187</Words>
  <Characters>40966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2019-10-25T08:55:00Z</dcterms:created>
  <dcterms:modified xsi:type="dcterms:W3CDTF">2019-10-25T08:55:00Z</dcterms:modified>
</cp:coreProperties>
</file>