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C3" w:rsidRDefault="00D009C3">
      <w:pPr>
        <w:rPr>
          <w:rFonts w:ascii="Verdana" w:hAnsi="Verdana"/>
        </w:rPr>
      </w:pPr>
    </w:p>
    <w:p w:rsidR="00D009C3" w:rsidRDefault="00D009C3">
      <w:pPr>
        <w:rPr>
          <w:rFonts w:ascii="Verdana" w:hAnsi="Verdana"/>
        </w:rPr>
      </w:pPr>
    </w:p>
    <w:p w:rsidR="00D009C3" w:rsidRDefault="00D009C3">
      <w:pPr>
        <w:rPr>
          <w:rFonts w:ascii="Verdana" w:hAnsi="Verdana"/>
        </w:rPr>
      </w:pPr>
    </w:p>
    <w:p w:rsidR="00D009C3" w:rsidRDefault="00D009C3">
      <w:pPr>
        <w:rPr>
          <w:rFonts w:ascii="Verdana" w:hAnsi="Verdana"/>
          <w:b/>
        </w:rPr>
      </w:pPr>
    </w:p>
    <w:p w:rsidR="00D009C3" w:rsidRDefault="00D009C3">
      <w:pPr>
        <w:rPr>
          <w:rFonts w:ascii="Verdana" w:hAnsi="Verdana"/>
          <w:b/>
        </w:rPr>
      </w:pPr>
    </w:p>
    <w:p w:rsidR="00D009C3" w:rsidRDefault="00D009C3">
      <w:pPr>
        <w:rPr>
          <w:rFonts w:ascii="Verdana" w:hAnsi="Verdana"/>
          <w:b/>
        </w:rPr>
      </w:pPr>
    </w:p>
    <w:p w:rsidR="00D009C3" w:rsidRDefault="00D009C3">
      <w:pPr>
        <w:rPr>
          <w:rFonts w:ascii="Verdana" w:hAnsi="Verdana"/>
          <w:b/>
        </w:rPr>
      </w:pPr>
    </w:p>
    <w:p w:rsidR="00D009C3" w:rsidRDefault="00D009C3">
      <w:pPr>
        <w:rPr>
          <w:rFonts w:ascii="Verdana" w:hAnsi="Verdana"/>
          <w:b/>
        </w:rPr>
      </w:pPr>
    </w:p>
    <w:p w:rsidR="00D009C3" w:rsidRDefault="00D009C3">
      <w:pPr>
        <w:rPr>
          <w:rFonts w:ascii="Verdana" w:hAnsi="Verdana"/>
          <w:b/>
        </w:rPr>
      </w:pPr>
    </w:p>
    <w:p w:rsidR="00D009C3" w:rsidRPr="003A6B79" w:rsidRDefault="00D009C3">
      <w:pPr>
        <w:rPr>
          <w:rFonts w:ascii="Verdana" w:hAnsi="Verdana"/>
          <w:b/>
        </w:rPr>
      </w:pPr>
    </w:p>
    <w:p w:rsidR="00D009C3" w:rsidRPr="003A6B79" w:rsidRDefault="00D009C3">
      <w:pPr>
        <w:rPr>
          <w:rFonts w:ascii="Verdana" w:hAnsi="Verdana"/>
          <w:b/>
        </w:rPr>
      </w:pPr>
    </w:p>
    <w:p w:rsidR="003623A5" w:rsidRPr="00D009C3" w:rsidRDefault="003623A5" w:rsidP="003623A5">
      <w:pPr>
        <w:jc w:val="center"/>
        <w:rPr>
          <w:rFonts w:ascii="Verdana" w:hAnsi="Verdana"/>
          <w:b/>
          <w:color w:val="FF0000"/>
        </w:rPr>
      </w:pPr>
      <w:r w:rsidRPr="00D009C3">
        <w:rPr>
          <w:rFonts w:ascii="Verdana" w:hAnsi="Verdana"/>
          <w:b/>
          <w:color w:val="FF0000"/>
        </w:rPr>
        <w:t>[Project Name]</w:t>
      </w:r>
    </w:p>
    <w:p w:rsidR="00D009C3" w:rsidRPr="003A6B79" w:rsidRDefault="00D009C3" w:rsidP="00D009C3">
      <w:pPr>
        <w:jc w:val="center"/>
        <w:rPr>
          <w:rFonts w:ascii="Verdana" w:hAnsi="Verdana"/>
          <w:b/>
        </w:rPr>
      </w:pPr>
    </w:p>
    <w:p w:rsidR="00D009C3" w:rsidRDefault="00D009C3" w:rsidP="00D009C3">
      <w:pPr>
        <w:jc w:val="center"/>
        <w:rPr>
          <w:rFonts w:ascii="Verdana" w:hAnsi="Verdana"/>
          <w:b/>
        </w:rPr>
      </w:pPr>
      <w:r>
        <w:rPr>
          <w:rFonts w:ascii="Verdana" w:hAnsi="Verdana"/>
          <w:b/>
        </w:rPr>
        <w:t>Usability Test Plan</w:t>
      </w:r>
    </w:p>
    <w:p w:rsidR="00D009C3" w:rsidRDefault="00D009C3" w:rsidP="00D009C3">
      <w:pPr>
        <w:jc w:val="center"/>
        <w:rPr>
          <w:rFonts w:ascii="Verdana" w:hAnsi="Verdana"/>
          <w:b/>
        </w:rPr>
      </w:pPr>
    </w:p>
    <w:p w:rsidR="00D009C3" w:rsidRDefault="00D009C3" w:rsidP="00D009C3">
      <w:pPr>
        <w:jc w:val="center"/>
        <w:rPr>
          <w:rFonts w:ascii="Verdana" w:hAnsi="Verdana"/>
          <w:b/>
        </w:rPr>
      </w:pPr>
    </w:p>
    <w:p w:rsidR="00D009C3" w:rsidRDefault="00D009C3" w:rsidP="004F1CE5">
      <w:pPr>
        <w:jc w:val="right"/>
        <w:rPr>
          <w:rFonts w:ascii="Verdana" w:hAnsi="Verdana"/>
          <w:b/>
        </w:rPr>
      </w:pPr>
    </w:p>
    <w:p w:rsidR="00D009C3" w:rsidRPr="00D009C3" w:rsidRDefault="00D009C3" w:rsidP="004F1CE5">
      <w:pPr>
        <w:jc w:val="right"/>
        <w:rPr>
          <w:rFonts w:ascii="Verdana" w:hAnsi="Verdana"/>
          <w:b/>
          <w:color w:val="FF0000"/>
          <w:sz w:val="22"/>
          <w:szCs w:val="22"/>
        </w:rPr>
      </w:pPr>
      <w:r w:rsidRPr="00D009C3">
        <w:rPr>
          <w:rFonts w:ascii="Verdana" w:hAnsi="Verdana"/>
          <w:b/>
          <w:color w:val="FF0000"/>
          <w:sz w:val="22"/>
          <w:szCs w:val="22"/>
        </w:rPr>
        <w:t>[</w:t>
      </w:r>
      <w:r w:rsidR="005268C9" w:rsidRPr="00D009C3">
        <w:rPr>
          <w:rFonts w:ascii="Verdana" w:hAnsi="Verdana"/>
          <w:b/>
          <w:color w:val="FF0000"/>
          <w:sz w:val="22"/>
          <w:szCs w:val="22"/>
        </w:rPr>
        <w:t>Version]</w:t>
      </w:r>
    </w:p>
    <w:p w:rsidR="00D009C3" w:rsidRPr="00D009C3" w:rsidRDefault="00D009C3" w:rsidP="004F1CE5">
      <w:pPr>
        <w:jc w:val="right"/>
        <w:rPr>
          <w:rFonts w:ascii="Verdana" w:hAnsi="Verdana"/>
          <w:b/>
          <w:color w:val="FF0000"/>
        </w:rPr>
      </w:pPr>
    </w:p>
    <w:p w:rsidR="00D009C3" w:rsidRPr="00D009C3" w:rsidRDefault="00D009C3" w:rsidP="004F1CE5">
      <w:pPr>
        <w:jc w:val="right"/>
        <w:rPr>
          <w:rFonts w:ascii="Verdana" w:hAnsi="Verdana"/>
          <w:b/>
          <w:color w:val="FF0000"/>
        </w:rPr>
      </w:pPr>
    </w:p>
    <w:p w:rsidR="00D009C3" w:rsidRPr="00D009C3" w:rsidRDefault="00D009C3" w:rsidP="004F1CE5">
      <w:pPr>
        <w:jc w:val="right"/>
        <w:rPr>
          <w:rFonts w:ascii="Verdana" w:hAnsi="Verdana"/>
          <w:b/>
          <w:color w:val="FF0000"/>
        </w:rPr>
      </w:pPr>
    </w:p>
    <w:p w:rsidR="00D009C3" w:rsidRPr="00D009C3" w:rsidRDefault="00D009C3" w:rsidP="004F1CE5">
      <w:pPr>
        <w:jc w:val="right"/>
        <w:rPr>
          <w:rFonts w:ascii="Verdana" w:hAnsi="Verdana"/>
          <w:b/>
          <w:color w:val="FF0000"/>
        </w:rPr>
      </w:pPr>
    </w:p>
    <w:p w:rsidR="00D009C3" w:rsidRPr="00D009C3" w:rsidRDefault="00D009C3" w:rsidP="004F1CE5">
      <w:pPr>
        <w:jc w:val="right"/>
        <w:rPr>
          <w:rFonts w:ascii="Verdana" w:hAnsi="Verdana"/>
          <w:b/>
          <w:color w:val="FF0000"/>
        </w:rPr>
      </w:pPr>
    </w:p>
    <w:p w:rsidR="00D009C3" w:rsidRPr="00D009C3" w:rsidRDefault="00D009C3" w:rsidP="004F1CE5">
      <w:pPr>
        <w:jc w:val="right"/>
        <w:rPr>
          <w:rFonts w:ascii="Verdana" w:hAnsi="Verdana"/>
          <w:b/>
          <w:color w:val="FF0000"/>
          <w:sz w:val="22"/>
          <w:szCs w:val="22"/>
        </w:rPr>
      </w:pPr>
    </w:p>
    <w:p w:rsidR="00D009C3" w:rsidRPr="00D009C3" w:rsidRDefault="00D009C3" w:rsidP="004F1CE5">
      <w:pPr>
        <w:jc w:val="right"/>
        <w:rPr>
          <w:rFonts w:ascii="Verdana" w:hAnsi="Verdana"/>
          <w:b/>
          <w:color w:val="FF0000"/>
          <w:sz w:val="22"/>
          <w:szCs w:val="22"/>
        </w:rPr>
      </w:pPr>
      <w:r w:rsidRPr="00D009C3">
        <w:rPr>
          <w:rFonts w:ascii="Verdana" w:hAnsi="Verdana"/>
          <w:b/>
          <w:color w:val="FF0000"/>
          <w:sz w:val="22"/>
          <w:szCs w:val="22"/>
        </w:rPr>
        <w:tab/>
      </w:r>
      <w:r w:rsidRPr="00D009C3">
        <w:rPr>
          <w:rFonts w:ascii="Verdana" w:hAnsi="Verdana"/>
          <w:b/>
          <w:color w:val="FF0000"/>
          <w:sz w:val="22"/>
          <w:szCs w:val="22"/>
        </w:rPr>
        <w:tab/>
        <w:t>[Creator Name]</w:t>
      </w:r>
    </w:p>
    <w:p w:rsidR="00D009C3" w:rsidRPr="00D009C3" w:rsidRDefault="00D009C3" w:rsidP="004F1CE5">
      <w:pPr>
        <w:jc w:val="right"/>
        <w:rPr>
          <w:rFonts w:ascii="Verdana" w:hAnsi="Verdana"/>
          <w:b/>
          <w:color w:val="FF0000"/>
          <w:sz w:val="22"/>
          <w:szCs w:val="22"/>
        </w:rPr>
      </w:pPr>
      <w:r w:rsidRPr="00D009C3">
        <w:rPr>
          <w:rFonts w:ascii="Verdana" w:hAnsi="Verdana"/>
          <w:b/>
          <w:color w:val="FF0000"/>
          <w:sz w:val="22"/>
          <w:szCs w:val="22"/>
        </w:rPr>
        <w:t>[Delivery Date]</w:t>
      </w:r>
    </w:p>
    <w:p w:rsidR="004F1CE5" w:rsidRPr="003E4A28" w:rsidRDefault="004F1CE5" w:rsidP="004F1CE5">
      <w:pPr>
        <w:pStyle w:val="Heading1"/>
        <w:numPr>
          <w:ilvl w:val="0"/>
          <w:numId w:val="1"/>
        </w:numPr>
        <w:tabs>
          <w:tab w:val="clear" w:pos="1080"/>
          <w:tab w:val="num" w:pos="720"/>
        </w:tabs>
        <w:ind w:left="720"/>
        <w:rPr>
          <w:rFonts w:ascii="Verdana" w:hAnsi="Verdana"/>
          <w:sz w:val="24"/>
          <w:szCs w:val="24"/>
        </w:rPr>
      </w:pPr>
      <w:r>
        <w:rPr>
          <w:rFonts w:ascii="Verdana" w:hAnsi="Verdana"/>
          <w:sz w:val="24"/>
          <w:szCs w:val="24"/>
        </w:rPr>
        <w:br w:type="page"/>
      </w:r>
      <w:bookmarkStart w:id="0" w:name="_Toc240796399"/>
      <w:r>
        <w:rPr>
          <w:rFonts w:ascii="Verdana" w:hAnsi="Verdana"/>
          <w:sz w:val="24"/>
          <w:szCs w:val="24"/>
        </w:rPr>
        <w:lastRenderedPageBreak/>
        <w:t>Table of Contents</w:t>
      </w:r>
      <w:bookmarkEnd w:id="0"/>
    </w:p>
    <w:p w:rsidR="004F1CE5" w:rsidRPr="00DF35CC" w:rsidRDefault="004F1CE5" w:rsidP="004F1CE5">
      <w:pPr>
        <w:rPr>
          <w:rFonts w:ascii="Verdana" w:hAnsi="Verdana"/>
          <w:b/>
          <w:bCs/>
        </w:rPr>
      </w:pPr>
    </w:p>
    <w:p w:rsidR="008B0F32" w:rsidRDefault="00B53253">
      <w:pPr>
        <w:pStyle w:val="TOC1"/>
        <w:tabs>
          <w:tab w:val="left" w:pos="480"/>
          <w:tab w:val="right" w:leader="dot" w:pos="8630"/>
        </w:tabs>
        <w:rPr>
          <w:noProof/>
        </w:rPr>
      </w:pPr>
      <w:r>
        <w:rPr>
          <w:rFonts w:ascii="Verdana" w:hAnsi="Verdana"/>
          <w:b/>
        </w:rPr>
        <w:fldChar w:fldCharType="begin"/>
      </w:r>
      <w:r>
        <w:rPr>
          <w:rFonts w:ascii="Verdana" w:hAnsi="Verdana"/>
          <w:b/>
        </w:rPr>
        <w:instrText xml:space="preserve"> TOC \o "1-3" \h \z \u </w:instrText>
      </w:r>
      <w:r>
        <w:rPr>
          <w:rFonts w:ascii="Verdana" w:hAnsi="Verdana"/>
          <w:b/>
        </w:rPr>
        <w:fldChar w:fldCharType="separate"/>
      </w:r>
      <w:hyperlink w:anchor="_Toc240796399" w:history="1">
        <w:r w:rsidR="008B0F32" w:rsidRPr="00310C71">
          <w:rPr>
            <w:rStyle w:val="Hyperlink"/>
            <w:rFonts w:ascii="Verdana" w:hAnsi="Verdana"/>
            <w:noProof/>
          </w:rPr>
          <w:t>1</w:t>
        </w:r>
        <w:r w:rsidR="008B0F32">
          <w:rPr>
            <w:noProof/>
          </w:rPr>
          <w:tab/>
        </w:r>
        <w:r w:rsidR="008B0F32" w:rsidRPr="00310C71">
          <w:rPr>
            <w:rStyle w:val="Hyperlink"/>
            <w:rFonts w:ascii="Verdana" w:hAnsi="Verdana"/>
            <w:noProof/>
          </w:rPr>
          <w:t>Table of Contents</w:t>
        </w:r>
        <w:r w:rsidR="008B0F32">
          <w:rPr>
            <w:noProof/>
            <w:webHidden/>
          </w:rPr>
          <w:tab/>
        </w:r>
        <w:r w:rsidR="008B0F32">
          <w:rPr>
            <w:noProof/>
            <w:webHidden/>
          </w:rPr>
          <w:fldChar w:fldCharType="begin"/>
        </w:r>
        <w:r w:rsidR="008B0F32">
          <w:rPr>
            <w:noProof/>
            <w:webHidden/>
          </w:rPr>
          <w:instrText xml:space="preserve"> PAGEREF _Toc240796399 \h </w:instrText>
        </w:r>
        <w:r w:rsidR="006B675D">
          <w:rPr>
            <w:noProof/>
          </w:rPr>
        </w:r>
        <w:r w:rsidR="008B0F32">
          <w:rPr>
            <w:noProof/>
            <w:webHidden/>
          </w:rPr>
          <w:fldChar w:fldCharType="separate"/>
        </w:r>
        <w:r w:rsidR="008B0F32">
          <w:rPr>
            <w:noProof/>
            <w:webHidden/>
          </w:rPr>
          <w:t>2</w:t>
        </w:r>
        <w:r w:rsidR="008B0F32">
          <w:rPr>
            <w:noProof/>
            <w:webHidden/>
          </w:rPr>
          <w:fldChar w:fldCharType="end"/>
        </w:r>
      </w:hyperlink>
    </w:p>
    <w:p w:rsidR="008B0F32" w:rsidRDefault="008B0F32">
      <w:pPr>
        <w:pStyle w:val="TOC1"/>
        <w:tabs>
          <w:tab w:val="left" w:pos="480"/>
          <w:tab w:val="right" w:leader="dot" w:pos="8630"/>
        </w:tabs>
        <w:rPr>
          <w:noProof/>
        </w:rPr>
      </w:pPr>
      <w:hyperlink w:anchor="_Toc240796400" w:history="1">
        <w:r w:rsidRPr="00310C71">
          <w:rPr>
            <w:rStyle w:val="Hyperlink"/>
            <w:rFonts w:ascii="Verdana" w:hAnsi="Verdana"/>
            <w:noProof/>
          </w:rPr>
          <w:t>2</w:t>
        </w:r>
        <w:r>
          <w:rPr>
            <w:noProof/>
          </w:rPr>
          <w:tab/>
        </w:r>
        <w:r w:rsidRPr="00310C71">
          <w:rPr>
            <w:rStyle w:val="Hyperlink"/>
            <w:rFonts w:ascii="Verdana" w:hAnsi="Verdana"/>
            <w:noProof/>
          </w:rPr>
          <w:t>Document Overview</w:t>
        </w:r>
        <w:r>
          <w:rPr>
            <w:noProof/>
            <w:webHidden/>
          </w:rPr>
          <w:tab/>
        </w:r>
        <w:r>
          <w:rPr>
            <w:noProof/>
            <w:webHidden/>
          </w:rPr>
          <w:fldChar w:fldCharType="begin"/>
        </w:r>
        <w:r>
          <w:rPr>
            <w:noProof/>
            <w:webHidden/>
          </w:rPr>
          <w:instrText xml:space="preserve"> PAGEREF _Toc240796400 \h </w:instrText>
        </w:r>
        <w:r w:rsidR="006B675D">
          <w:rPr>
            <w:noProof/>
          </w:rPr>
        </w:r>
        <w:r>
          <w:rPr>
            <w:noProof/>
            <w:webHidden/>
          </w:rPr>
          <w:fldChar w:fldCharType="separate"/>
        </w:r>
        <w:r>
          <w:rPr>
            <w:noProof/>
            <w:webHidden/>
          </w:rPr>
          <w:t>3</w:t>
        </w:r>
        <w:r>
          <w:rPr>
            <w:noProof/>
            <w:webHidden/>
          </w:rPr>
          <w:fldChar w:fldCharType="end"/>
        </w:r>
      </w:hyperlink>
    </w:p>
    <w:p w:rsidR="008B0F32" w:rsidRDefault="008B0F32">
      <w:pPr>
        <w:pStyle w:val="TOC1"/>
        <w:tabs>
          <w:tab w:val="left" w:pos="480"/>
          <w:tab w:val="right" w:leader="dot" w:pos="8630"/>
        </w:tabs>
        <w:rPr>
          <w:noProof/>
        </w:rPr>
      </w:pPr>
      <w:hyperlink w:anchor="_Toc240796401" w:history="1">
        <w:r w:rsidRPr="00310C71">
          <w:rPr>
            <w:rStyle w:val="Hyperlink"/>
            <w:rFonts w:ascii="Verdana" w:hAnsi="Verdana"/>
            <w:noProof/>
          </w:rPr>
          <w:t>3</w:t>
        </w:r>
        <w:r>
          <w:rPr>
            <w:noProof/>
          </w:rPr>
          <w:tab/>
        </w:r>
        <w:r w:rsidRPr="00310C71">
          <w:rPr>
            <w:rStyle w:val="Hyperlink"/>
            <w:rFonts w:ascii="Verdana" w:hAnsi="Verdana"/>
            <w:noProof/>
          </w:rPr>
          <w:t>Executive Summary</w:t>
        </w:r>
        <w:r>
          <w:rPr>
            <w:noProof/>
            <w:webHidden/>
          </w:rPr>
          <w:tab/>
        </w:r>
        <w:r>
          <w:rPr>
            <w:noProof/>
            <w:webHidden/>
          </w:rPr>
          <w:fldChar w:fldCharType="begin"/>
        </w:r>
        <w:r>
          <w:rPr>
            <w:noProof/>
            <w:webHidden/>
          </w:rPr>
          <w:instrText xml:space="preserve"> PAGEREF _Toc240796401 \h </w:instrText>
        </w:r>
        <w:r w:rsidR="006B675D">
          <w:rPr>
            <w:noProof/>
          </w:rPr>
        </w:r>
        <w:r>
          <w:rPr>
            <w:noProof/>
            <w:webHidden/>
          </w:rPr>
          <w:fldChar w:fldCharType="separate"/>
        </w:r>
        <w:r>
          <w:rPr>
            <w:noProof/>
            <w:webHidden/>
          </w:rPr>
          <w:t>3</w:t>
        </w:r>
        <w:r>
          <w:rPr>
            <w:noProof/>
            <w:webHidden/>
          </w:rPr>
          <w:fldChar w:fldCharType="end"/>
        </w:r>
      </w:hyperlink>
    </w:p>
    <w:p w:rsidR="008B0F32" w:rsidRDefault="008B0F32">
      <w:pPr>
        <w:pStyle w:val="TOC1"/>
        <w:tabs>
          <w:tab w:val="left" w:pos="480"/>
          <w:tab w:val="right" w:leader="dot" w:pos="8630"/>
        </w:tabs>
        <w:rPr>
          <w:noProof/>
        </w:rPr>
      </w:pPr>
      <w:hyperlink w:anchor="_Toc240796402" w:history="1">
        <w:r w:rsidRPr="00310C71">
          <w:rPr>
            <w:rStyle w:val="Hyperlink"/>
            <w:rFonts w:ascii="Verdana" w:hAnsi="Verdana"/>
            <w:noProof/>
          </w:rPr>
          <w:t>4</w:t>
        </w:r>
        <w:r>
          <w:rPr>
            <w:noProof/>
          </w:rPr>
          <w:tab/>
        </w:r>
        <w:r w:rsidRPr="00310C71">
          <w:rPr>
            <w:rStyle w:val="Hyperlink"/>
            <w:rFonts w:ascii="Verdana" w:hAnsi="Verdana"/>
            <w:noProof/>
          </w:rPr>
          <w:t>Methodology</w:t>
        </w:r>
        <w:r>
          <w:rPr>
            <w:noProof/>
            <w:webHidden/>
          </w:rPr>
          <w:tab/>
        </w:r>
        <w:r>
          <w:rPr>
            <w:noProof/>
            <w:webHidden/>
          </w:rPr>
          <w:fldChar w:fldCharType="begin"/>
        </w:r>
        <w:r>
          <w:rPr>
            <w:noProof/>
            <w:webHidden/>
          </w:rPr>
          <w:instrText xml:space="preserve"> PAGEREF _Toc240796402 \h </w:instrText>
        </w:r>
        <w:r w:rsidR="006B675D">
          <w:rPr>
            <w:noProof/>
          </w:rPr>
        </w:r>
        <w:r>
          <w:rPr>
            <w:noProof/>
            <w:webHidden/>
          </w:rPr>
          <w:fldChar w:fldCharType="separate"/>
        </w:r>
        <w:r>
          <w:rPr>
            <w:noProof/>
            <w:webHidden/>
          </w:rPr>
          <w:t>3</w:t>
        </w:r>
        <w:r>
          <w:rPr>
            <w:noProof/>
            <w:webHidden/>
          </w:rPr>
          <w:fldChar w:fldCharType="end"/>
        </w:r>
      </w:hyperlink>
    </w:p>
    <w:p w:rsidR="008B0F32" w:rsidRDefault="008B0F32">
      <w:pPr>
        <w:pStyle w:val="TOC2"/>
        <w:tabs>
          <w:tab w:val="left" w:pos="960"/>
          <w:tab w:val="right" w:leader="dot" w:pos="8630"/>
        </w:tabs>
        <w:rPr>
          <w:noProof/>
        </w:rPr>
      </w:pPr>
      <w:hyperlink w:anchor="_Toc240796403" w:history="1">
        <w:r w:rsidRPr="00310C71">
          <w:rPr>
            <w:rStyle w:val="Hyperlink"/>
            <w:rFonts w:ascii="Verdana" w:hAnsi="Verdana"/>
            <w:noProof/>
          </w:rPr>
          <w:t>4.1</w:t>
        </w:r>
        <w:r>
          <w:rPr>
            <w:noProof/>
          </w:rPr>
          <w:tab/>
        </w:r>
        <w:r w:rsidRPr="00310C71">
          <w:rPr>
            <w:rStyle w:val="Hyperlink"/>
            <w:rFonts w:ascii="Verdana" w:hAnsi="Verdana"/>
            <w:noProof/>
          </w:rPr>
          <w:t>Participants</w:t>
        </w:r>
        <w:r>
          <w:rPr>
            <w:noProof/>
            <w:webHidden/>
          </w:rPr>
          <w:tab/>
        </w:r>
        <w:r>
          <w:rPr>
            <w:noProof/>
            <w:webHidden/>
          </w:rPr>
          <w:fldChar w:fldCharType="begin"/>
        </w:r>
        <w:r>
          <w:rPr>
            <w:noProof/>
            <w:webHidden/>
          </w:rPr>
          <w:instrText xml:space="preserve"> PAGEREF _Toc240796403 \h </w:instrText>
        </w:r>
        <w:r w:rsidR="006B675D">
          <w:rPr>
            <w:noProof/>
          </w:rPr>
        </w:r>
        <w:r>
          <w:rPr>
            <w:noProof/>
            <w:webHidden/>
          </w:rPr>
          <w:fldChar w:fldCharType="separate"/>
        </w:r>
        <w:r>
          <w:rPr>
            <w:noProof/>
            <w:webHidden/>
          </w:rPr>
          <w:t>4</w:t>
        </w:r>
        <w:r>
          <w:rPr>
            <w:noProof/>
            <w:webHidden/>
          </w:rPr>
          <w:fldChar w:fldCharType="end"/>
        </w:r>
      </w:hyperlink>
    </w:p>
    <w:p w:rsidR="008B0F32" w:rsidRDefault="008B0F32">
      <w:pPr>
        <w:pStyle w:val="TOC2"/>
        <w:tabs>
          <w:tab w:val="left" w:pos="960"/>
          <w:tab w:val="right" w:leader="dot" w:pos="8630"/>
        </w:tabs>
        <w:rPr>
          <w:noProof/>
        </w:rPr>
      </w:pPr>
      <w:hyperlink w:anchor="_Toc240796404" w:history="1">
        <w:r w:rsidRPr="00310C71">
          <w:rPr>
            <w:rStyle w:val="Hyperlink"/>
            <w:rFonts w:ascii="Verdana" w:hAnsi="Verdana"/>
            <w:noProof/>
          </w:rPr>
          <w:t>4.2</w:t>
        </w:r>
        <w:r>
          <w:rPr>
            <w:noProof/>
          </w:rPr>
          <w:tab/>
        </w:r>
        <w:r w:rsidRPr="00310C71">
          <w:rPr>
            <w:rStyle w:val="Hyperlink"/>
            <w:rFonts w:ascii="Verdana" w:hAnsi="Verdana"/>
            <w:noProof/>
          </w:rPr>
          <w:t>Training</w:t>
        </w:r>
        <w:r>
          <w:rPr>
            <w:noProof/>
            <w:webHidden/>
          </w:rPr>
          <w:tab/>
        </w:r>
        <w:r>
          <w:rPr>
            <w:noProof/>
            <w:webHidden/>
          </w:rPr>
          <w:fldChar w:fldCharType="begin"/>
        </w:r>
        <w:r>
          <w:rPr>
            <w:noProof/>
            <w:webHidden/>
          </w:rPr>
          <w:instrText xml:space="preserve"> PAGEREF _Toc240796404 \h </w:instrText>
        </w:r>
        <w:r w:rsidR="006B675D">
          <w:rPr>
            <w:noProof/>
          </w:rPr>
        </w:r>
        <w:r>
          <w:rPr>
            <w:noProof/>
            <w:webHidden/>
          </w:rPr>
          <w:fldChar w:fldCharType="separate"/>
        </w:r>
        <w:r>
          <w:rPr>
            <w:noProof/>
            <w:webHidden/>
          </w:rPr>
          <w:t>4</w:t>
        </w:r>
        <w:r>
          <w:rPr>
            <w:noProof/>
            <w:webHidden/>
          </w:rPr>
          <w:fldChar w:fldCharType="end"/>
        </w:r>
      </w:hyperlink>
    </w:p>
    <w:p w:rsidR="008B0F32" w:rsidRDefault="008B0F32">
      <w:pPr>
        <w:pStyle w:val="TOC2"/>
        <w:tabs>
          <w:tab w:val="left" w:pos="960"/>
          <w:tab w:val="right" w:leader="dot" w:pos="8630"/>
        </w:tabs>
        <w:rPr>
          <w:noProof/>
        </w:rPr>
      </w:pPr>
      <w:hyperlink w:anchor="_Toc240796405" w:history="1">
        <w:r w:rsidRPr="00310C71">
          <w:rPr>
            <w:rStyle w:val="Hyperlink"/>
            <w:rFonts w:ascii="Verdana" w:hAnsi="Verdana"/>
            <w:noProof/>
          </w:rPr>
          <w:t>4.3</w:t>
        </w:r>
        <w:r>
          <w:rPr>
            <w:noProof/>
          </w:rPr>
          <w:tab/>
        </w:r>
        <w:r w:rsidRPr="00310C71">
          <w:rPr>
            <w:rStyle w:val="Hyperlink"/>
            <w:rFonts w:ascii="Verdana" w:hAnsi="Verdana"/>
            <w:noProof/>
          </w:rPr>
          <w:t>Procedure</w:t>
        </w:r>
        <w:r>
          <w:rPr>
            <w:noProof/>
            <w:webHidden/>
          </w:rPr>
          <w:tab/>
        </w:r>
        <w:r>
          <w:rPr>
            <w:noProof/>
            <w:webHidden/>
          </w:rPr>
          <w:fldChar w:fldCharType="begin"/>
        </w:r>
        <w:r>
          <w:rPr>
            <w:noProof/>
            <w:webHidden/>
          </w:rPr>
          <w:instrText xml:space="preserve"> PAGEREF _Toc240796405 \h </w:instrText>
        </w:r>
        <w:r w:rsidR="006B675D">
          <w:rPr>
            <w:noProof/>
          </w:rPr>
        </w:r>
        <w:r>
          <w:rPr>
            <w:noProof/>
            <w:webHidden/>
          </w:rPr>
          <w:fldChar w:fldCharType="separate"/>
        </w:r>
        <w:r>
          <w:rPr>
            <w:noProof/>
            <w:webHidden/>
          </w:rPr>
          <w:t>4</w:t>
        </w:r>
        <w:r>
          <w:rPr>
            <w:noProof/>
            <w:webHidden/>
          </w:rPr>
          <w:fldChar w:fldCharType="end"/>
        </w:r>
      </w:hyperlink>
    </w:p>
    <w:p w:rsidR="008B0F32" w:rsidRDefault="008B0F32">
      <w:pPr>
        <w:pStyle w:val="TOC1"/>
        <w:tabs>
          <w:tab w:val="left" w:pos="480"/>
          <w:tab w:val="right" w:leader="dot" w:pos="8630"/>
        </w:tabs>
        <w:rPr>
          <w:noProof/>
        </w:rPr>
      </w:pPr>
      <w:hyperlink w:anchor="_Toc240796406" w:history="1">
        <w:r w:rsidRPr="00310C71">
          <w:rPr>
            <w:rStyle w:val="Hyperlink"/>
            <w:rFonts w:ascii="Verdana" w:hAnsi="Verdana"/>
            <w:noProof/>
          </w:rPr>
          <w:t>5</w:t>
        </w:r>
        <w:r>
          <w:rPr>
            <w:noProof/>
          </w:rPr>
          <w:tab/>
        </w:r>
        <w:r w:rsidRPr="00310C71">
          <w:rPr>
            <w:rStyle w:val="Hyperlink"/>
            <w:rFonts w:ascii="Verdana" w:hAnsi="Verdana"/>
            <w:noProof/>
          </w:rPr>
          <w:t>Roles</w:t>
        </w:r>
        <w:r>
          <w:rPr>
            <w:noProof/>
            <w:webHidden/>
          </w:rPr>
          <w:tab/>
        </w:r>
        <w:r>
          <w:rPr>
            <w:noProof/>
            <w:webHidden/>
          </w:rPr>
          <w:fldChar w:fldCharType="begin"/>
        </w:r>
        <w:r>
          <w:rPr>
            <w:noProof/>
            <w:webHidden/>
          </w:rPr>
          <w:instrText xml:space="preserve"> PAGEREF _Toc240796406 \h </w:instrText>
        </w:r>
        <w:r w:rsidR="006B675D">
          <w:rPr>
            <w:noProof/>
          </w:rPr>
        </w:r>
        <w:r>
          <w:rPr>
            <w:noProof/>
            <w:webHidden/>
          </w:rPr>
          <w:fldChar w:fldCharType="separate"/>
        </w:r>
        <w:r>
          <w:rPr>
            <w:noProof/>
            <w:webHidden/>
          </w:rPr>
          <w:t>5</w:t>
        </w:r>
        <w:r>
          <w:rPr>
            <w:noProof/>
            <w:webHidden/>
          </w:rPr>
          <w:fldChar w:fldCharType="end"/>
        </w:r>
      </w:hyperlink>
    </w:p>
    <w:p w:rsidR="008B0F32" w:rsidRDefault="008B0F32">
      <w:pPr>
        <w:pStyle w:val="TOC2"/>
        <w:tabs>
          <w:tab w:val="left" w:pos="960"/>
          <w:tab w:val="right" w:leader="dot" w:pos="8630"/>
        </w:tabs>
        <w:rPr>
          <w:noProof/>
        </w:rPr>
      </w:pPr>
      <w:hyperlink w:anchor="_Toc240796407" w:history="1">
        <w:r w:rsidRPr="00310C71">
          <w:rPr>
            <w:rStyle w:val="Hyperlink"/>
            <w:rFonts w:ascii="Verdana" w:hAnsi="Verdana"/>
            <w:noProof/>
          </w:rPr>
          <w:t>5.1</w:t>
        </w:r>
        <w:r>
          <w:rPr>
            <w:noProof/>
          </w:rPr>
          <w:tab/>
        </w:r>
        <w:r w:rsidRPr="00310C71">
          <w:rPr>
            <w:rStyle w:val="Hyperlink"/>
            <w:rFonts w:ascii="Verdana" w:hAnsi="Verdana"/>
            <w:noProof/>
          </w:rPr>
          <w:t>Ethics</w:t>
        </w:r>
        <w:r>
          <w:rPr>
            <w:noProof/>
            <w:webHidden/>
          </w:rPr>
          <w:tab/>
        </w:r>
        <w:r>
          <w:rPr>
            <w:noProof/>
            <w:webHidden/>
          </w:rPr>
          <w:fldChar w:fldCharType="begin"/>
        </w:r>
        <w:r>
          <w:rPr>
            <w:noProof/>
            <w:webHidden/>
          </w:rPr>
          <w:instrText xml:space="preserve"> PAGEREF _Toc240796407 \h </w:instrText>
        </w:r>
        <w:r w:rsidR="006B675D">
          <w:rPr>
            <w:noProof/>
          </w:rPr>
        </w:r>
        <w:r>
          <w:rPr>
            <w:noProof/>
            <w:webHidden/>
          </w:rPr>
          <w:fldChar w:fldCharType="separate"/>
        </w:r>
        <w:r>
          <w:rPr>
            <w:noProof/>
            <w:webHidden/>
          </w:rPr>
          <w:t>6</w:t>
        </w:r>
        <w:r>
          <w:rPr>
            <w:noProof/>
            <w:webHidden/>
          </w:rPr>
          <w:fldChar w:fldCharType="end"/>
        </w:r>
      </w:hyperlink>
    </w:p>
    <w:p w:rsidR="008B0F32" w:rsidRDefault="008B0F32">
      <w:pPr>
        <w:pStyle w:val="TOC1"/>
        <w:tabs>
          <w:tab w:val="left" w:pos="480"/>
          <w:tab w:val="right" w:leader="dot" w:pos="8630"/>
        </w:tabs>
        <w:rPr>
          <w:noProof/>
        </w:rPr>
      </w:pPr>
      <w:hyperlink w:anchor="_Toc240796408" w:history="1">
        <w:r w:rsidRPr="00310C71">
          <w:rPr>
            <w:rStyle w:val="Hyperlink"/>
            <w:rFonts w:ascii="Verdana" w:hAnsi="Verdana"/>
            <w:noProof/>
          </w:rPr>
          <w:t>6</w:t>
        </w:r>
        <w:r>
          <w:rPr>
            <w:noProof/>
          </w:rPr>
          <w:tab/>
        </w:r>
        <w:r w:rsidRPr="00310C71">
          <w:rPr>
            <w:rStyle w:val="Hyperlink"/>
            <w:rFonts w:ascii="Verdana" w:hAnsi="Verdana"/>
            <w:noProof/>
          </w:rPr>
          <w:t>Usability Tasks</w:t>
        </w:r>
        <w:r>
          <w:rPr>
            <w:noProof/>
            <w:webHidden/>
          </w:rPr>
          <w:tab/>
        </w:r>
        <w:r>
          <w:rPr>
            <w:noProof/>
            <w:webHidden/>
          </w:rPr>
          <w:fldChar w:fldCharType="begin"/>
        </w:r>
        <w:r>
          <w:rPr>
            <w:noProof/>
            <w:webHidden/>
          </w:rPr>
          <w:instrText xml:space="preserve"> PAGEREF _Toc240796408 \h </w:instrText>
        </w:r>
        <w:r w:rsidR="006B675D">
          <w:rPr>
            <w:noProof/>
          </w:rPr>
        </w:r>
        <w:r>
          <w:rPr>
            <w:noProof/>
            <w:webHidden/>
          </w:rPr>
          <w:fldChar w:fldCharType="separate"/>
        </w:r>
        <w:r>
          <w:rPr>
            <w:noProof/>
            <w:webHidden/>
          </w:rPr>
          <w:t>6</w:t>
        </w:r>
        <w:r>
          <w:rPr>
            <w:noProof/>
            <w:webHidden/>
          </w:rPr>
          <w:fldChar w:fldCharType="end"/>
        </w:r>
      </w:hyperlink>
    </w:p>
    <w:p w:rsidR="008B0F32" w:rsidRDefault="008B0F32">
      <w:pPr>
        <w:pStyle w:val="TOC1"/>
        <w:tabs>
          <w:tab w:val="left" w:pos="480"/>
          <w:tab w:val="right" w:leader="dot" w:pos="8630"/>
        </w:tabs>
        <w:rPr>
          <w:noProof/>
        </w:rPr>
      </w:pPr>
      <w:hyperlink w:anchor="_Toc240796409" w:history="1">
        <w:r w:rsidRPr="00310C71">
          <w:rPr>
            <w:rStyle w:val="Hyperlink"/>
            <w:rFonts w:ascii="Verdana" w:hAnsi="Verdana"/>
            <w:noProof/>
          </w:rPr>
          <w:t>7</w:t>
        </w:r>
        <w:r>
          <w:rPr>
            <w:noProof/>
          </w:rPr>
          <w:tab/>
        </w:r>
        <w:r w:rsidRPr="00310C71">
          <w:rPr>
            <w:rStyle w:val="Hyperlink"/>
            <w:rFonts w:ascii="Verdana" w:hAnsi="Verdana"/>
            <w:noProof/>
          </w:rPr>
          <w:t>Usability Metrics</w:t>
        </w:r>
        <w:r>
          <w:rPr>
            <w:noProof/>
            <w:webHidden/>
          </w:rPr>
          <w:tab/>
        </w:r>
        <w:r>
          <w:rPr>
            <w:noProof/>
            <w:webHidden/>
          </w:rPr>
          <w:fldChar w:fldCharType="begin"/>
        </w:r>
        <w:r>
          <w:rPr>
            <w:noProof/>
            <w:webHidden/>
          </w:rPr>
          <w:instrText xml:space="preserve"> PAGEREF _Toc240796409 \h </w:instrText>
        </w:r>
        <w:r w:rsidR="006B675D">
          <w:rPr>
            <w:noProof/>
          </w:rPr>
        </w:r>
        <w:r>
          <w:rPr>
            <w:noProof/>
            <w:webHidden/>
          </w:rPr>
          <w:fldChar w:fldCharType="separate"/>
        </w:r>
        <w:r>
          <w:rPr>
            <w:noProof/>
            <w:webHidden/>
          </w:rPr>
          <w:t>6</w:t>
        </w:r>
        <w:r>
          <w:rPr>
            <w:noProof/>
            <w:webHidden/>
          </w:rPr>
          <w:fldChar w:fldCharType="end"/>
        </w:r>
      </w:hyperlink>
    </w:p>
    <w:p w:rsidR="008B0F32" w:rsidRDefault="008B0F32">
      <w:pPr>
        <w:pStyle w:val="TOC2"/>
        <w:tabs>
          <w:tab w:val="left" w:pos="960"/>
          <w:tab w:val="right" w:leader="dot" w:pos="8630"/>
        </w:tabs>
        <w:rPr>
          <w:noProof/>
        </w:rPr>
      </w:pPr>
      <w:hyperlink w:anchor="_Toc240796410" w:history="1">
        <w:r w:rsidRPr="00310C71">
          <w:rPr>
            <w:rStyle w:val="Hyperlink"/>
            <w:rFonts w:ascii="Verdana" w:hAnsi="Verdana"/>
            <w:noProof/>
          </w:rPr>
          <w:t>7.1</w:t>
        </w:r>
        <w:r>
          <w:rPr>
            <w:noProof/>
          </w:rPr>
          <w:tab/>
        </w:r>
        <w:r w:rsidRPr="00310C71">
          <w:rPr>
            <w:rStyle w:val="Hyperlink"/>
            <w:rFonts w:ascii="Verdana" w:hAnsi="Verdana"/>
            <w:noProof/>
          </w:rPr>
          <w:t>Scenario Completion</w:t>
        </w:r>
        <w:r>
          <w:rPr>
            <w:noProof/>
            <w:webHidden/>
          </w:rPr>
          <w:tab/>
        </w:r>
        <w:r>
          <w:rPr>
            <w:noProof/>
            <w:webHidden/>
          </w:rPr>
          <w:fldChar w:fldCharType="begin"/>
        </w:r>
        <w:r>
          <w:rPr>
            <w:noProof/>
            <w:webHidden/>
          </w:rPr>
          <w:instrText xml:space="preserve"> PAGEREF _Toc240796410 \h </w:instrText>
        </w:r>
        <w:r w:rsidR="006B675D">
          <w:rPr>
            <w:noProof/>
          </w:rPr>
        </w:r>
        <w:r>
          <w:rPr>
            <w:noProof/>
            <w:webHidden/>
          </w:rPr>
          <w:fldChar w:fldCharType="separate"/>
        </w:r>
        <w:r>
          <w:rPr>
            <w:noProof/>
            <w:webHidden/>
          </w:rPr>
          <w:t>7</w:t>
        </w:r>
        <w:r>
          <w:rPr>
            <w:noProof/>
            <w:webHidden/>
          </w:rPr>
          <w:fldChar w:fldCharType="end"/>
        </w:r>
      </w:hyperlink>
    </w:p>
    <w:p w:rsidR="008B0F32" w:rsidRDefault="008B0F32">
      <w:pPr>
        <w:pStyle w:val="TOC2"/>
        <w:tabs>
          <w:tab w:val="left" w:pos="960"/>
          <w:tab w:val="right" w:leader="dot" w:pos="8630"/>
        </w:tabs>
        <w:rPr>
          <w:noProof/>
        </w:rPr>
      </w:pPr>
      <w:hyperlink w:anchor="_Toc240796411" w:history="1">
        <w:r w:rsidRPr="00310C71">
          <w:rPr>
            <w:rStyle w:val="Hyperlink"/>
            <w:rFonts w:ascii="Verdana" w:hAnsi="Verdana"/>
            <w:noProof/>
          </w:rPr>
          <w:t>7.2</w:t>
        </w:r>
        <w:r>
          <w:rPr>
            <w:noProof/>
          </w:rPr>
          <w:tab/>
        </w:r>
        <w:r w:rsidRPr="00310C71">
          <w:rPr>
            <w:rStyle w:val="Hyperlink"/>
            <w:rFonts w:ascii="Verdana" w:hAnsi="Verdana"/>
            <w:noProof/>
          </w:rPr>
          <w:t>Critical Errors</w:t>
        </w:r>
        <w:r>
          <w:rPr>
            <w:noProof/>
            <w:webHidden/>
          </w:rPr>
          <w:tab/>
        </w:r>
        <w:r>
          <w:rPr>
            <w:noProof/>
            <w:webHidden/>
          </w:rPr>
          <w:fldChar w:fldCharType="begin"/>
        </w:r>
        <w:r>
          <w:rPr>
            <w:noProof/>
            <w:webHidden/>
          </w:rPr>
          <w:instrText xml:space="preserve"> PAGEREF _Toc240796411 \h </w:instrText>
        </w:r>
        <w:r w:rsidR="006B675D">
          <w:rPr>
            <w:noProof/>
          </w:rPr>
        </w:r>
        <w:r>
          <w:rPr>
            <w:noProof/>
            <w:webHidden/>
          </w:rPr>
          <w:fldChar w:fldCharType="separate"/>
        </w:r>
        <w:r>
          <w:rPr>
            <w:noProof/>
            <w:webHidden/>
          </w:rPr>
          <w:t>7</w:t>
        </w:r>
        <w:r>
          <w:rPr>
            <w:noProof/>
            <w:webHidden/>
          </w:rPr>
          <w:fldChar w:fldCharType="end"/>
        </w:r>
      </w:hyperlink>
    </w:p>
    <w:p w:rsidR="008B0F32" w:rsidRDefault="008B0F32">
      <w:pPr>
        <w:pStyle w:val="TOC2"/>
        <w:tabs>
          <w:tab w:val="left" w:pos="960"/>
          <w:tab w:val="right" w:leader="dot" w:pos="8630"/>
        </w:tabs>
        <w:rPr>
          <w:noProof/>
        </w:rPr>
      </w:pPr>
      <w:hyperlink w:anchor="_Toc240796412" w:history="1">
        <w:r w:rsidRPr="00310C71">
          <w:rPr>
            <w:rStyle w:val="Hyperlink"/>
            <w:rFonts w:ascii="Verdana" w:hAnsi="Verdana"/>
            <w:noProof/>
          </w:rPr>
          <w:t>7.3</w:t>
        </w:r>
        <w:r>
          <w:rPr>
            <w:noProof/>
          </w:rPr>
          <w:tab/>
        </w:r>
        <w:r w:rsidRPr="00310C71">
          <w:rPr>
            <w:rStyle w:val="Hyperlink"/>
            <w:rFonts w:ascii="Verdana" w:hAnsi="Verdana"/>
            <w:noProof/>
          </w:rPr>
          <w:t>Non-critical Errors</w:t>
        </w:r>
        <w:r>
          <w:rPr>
            <w:noProof/>
            <w:webHidden/>
          </w:rPr>
          <w:tab/>
        </w:r>
        <w:r>
          <w:rPr>
            <w:noProof/>
            <w:webHidden/>
          </w:rPr>
          <w:fldChar w:fldCharType="begin"/>
        </w:r>
        <w:r>
          <w:rPr>
            <w:noProof/>
            <w:webHidden/>
          </w:rPr>
          <w:instrText xml:space="preserve"> PAGEREF _Toc240796412 \h </w:instrText>
        </w:r>
        <w:r w:rsidR="006B675D">
          <w:rPr>
            <w:noProof/>
          </w:rPr>
        </w:r>
        <w:r>
          <w:rPr>
            <w:noProof/>
            <w:webHidden/>
          </w:rPr>
          <w:fldChar w:fldCharType="separate"/>
        </w:r>
        <w:r>
          <w:rPr>
            <w:noProof/>
            <w:webHidden/>
          </w:rPr>
          <w:t>7</w:t>
        </w:r>
        <w:r>
          <w:rPr>
            <w:noProof/>
            <w:webHidden/>
          </w:rPr>
          <w:fldChar w:fldCharType="end"/>
        </w:r>
      </w:hyperlink>
    </w:p>
    <w:p w:rsidR="008B0F32" w:rsidRDefault="008B0F32">
      <w:pPr>
        <w:pStyle w:val="TOC2"/>
        <w:tabs>
          <w:tab w:val="left" w:pos="960"/>
          <w:tab w:val="right" w:leader="dot" w:pos="8630"/>
        </w:tabs>
        <w:rPr>
          <w:noProof/>
        </w:rPr>
      </w:pPr>
      <w:hyperlink w:anchor="_Toc240796413" w:history="1">
        <w:r w:rsidRPr="00310C71">
          <w:rPr>
            <w:rStyle w:val="Hyperlink"/>
            <w:rFonts w:ascii="Verdana" w:hAnsi="Verdana"/>
            <w:noProof/>
          </w:rPr>
          <w:t>7.4</w:t>
        </w:r>
        <w:r>
          <w:rPr>
            <w:noProof/>
          </w:rPr>
          <w:tab/>
        </w:r>
        <w:r w:rsidRPr="00310C71">
          <w:rPr>
            <w:rStyle w:val="Hyperlink"/>
            <w:rFonts w:ascii="Verdana" w:hAnsi="Verdana"/>
            <w:noProof/>
          </w:rPr>
          <w:t>Subjective Evaluations</w:t>
        </w:r>
        <w:r>
          <w:rPr>
            <w:noProof/>
            <w:webHidden/>
          </w:rPr>
          <w:tab/>
        </w:r>
        <w:r>
          <w:rPr>
            <w:noProof/>
            <w:webHidden/>
          </w:rPr>
          <w:fldChar w:fldCharType="begin"/>
        </w:r>
        <w:r>
          <w:rPr>
            <w:noProof/>
            <w:webHidden/>
          </w:rPr>
          <w:instrText xml:space="preserve"> PAGEREF _Toc240796413 \h </w:instrText>
        </w:r>
        <w:r w:rsidR="006B675D">
          <w:rPr>
            <w:noProof/>
          </w:rPr>
        </w:r>
        <w:r>
          <w:rPr>
            <w:noProof/>
            <w:webHidden/>
          </w:rPr>
          <w:fldChar w:fldCharType="separate"/>
        </w:r>
        <w:r>
          <w:rPr>
            <w:noProof/>
            <w:webHidden/>
          </w:rPr>
          <w:t>7</w:t>
        </w:r>
        <w:r>
          <w:rPr>
            <w:noProof/>
            <w:webHidden/>
          </w:rPr>
          <w:fldChar w:fldCharType="end"/>
        </w:r>
      </w:hyperlink>
    </w:p>
    <w:p w:rsidR="008B0F32" w:rsidRDefault="008B0F32">
      <w:pPr>
        <w:pStyle w:val="TOC2"/>
        <w:tabs>
          <w:tab w:val="left" w:pos="960"/>
          <w:tab w:val="right" w:leader="dot" w:pos="8630"/>
        </w:tabs>
        <w:rPr>
          <w:noProof/>
        </w:rPr>
      </w:pPr>
      <w:hyperlink w:anchor="_Toc240796414" w:history="1">
        <w:r w:rsidRPr="00310C71">
          <w:rPr>
            <w:rStyle w:val="Hyperlink"/>
            <w:rFonts w:ascii="Verdana" w:hAnsi="Verdana"/>
            <w:noProof/>
          </w:rPr>
          <w:t>7.5</w:t>
        </w:r>
        <w:r>
          <w:rPr>
            <w:noProof/>
          </w:rPr>
          <w:tab/>
        </w:r>
        <w:r w:rsidRPr="00310C71">
          <w:rPr>
            <w:rStyle w:val="Hyperlink"/>
            <w:rFonts w:ascii="Verdana" w:hAnsi="Verdana"/>
            <w:noProof/>
          </w:rPr>
          <w:t>Scenario Completion Time (time on task)</w:t>
        </w:r>
        <w:r>
          <w:rPr>
            <w:noProof/>
            <w:webHidden/>
          </w:rPr>
          <w:tab/>
        </w:r>
        <w:r>
          <w:rPr>
            <w:noProof/>
            <w:webHidden/>
          </w:rPr>
          <w:fldChar w:fldCharType="begin"/>
        </w:r>
        <w:r>
          <w:rPr>
            <w:noProof/>
            <w:webHidden/>
          </w:rPr>
          <w:instrText xml:space="preserve"> PAGEREF _Toc240796414 \h </w:instrText>
        </w:r>
        <w:r w:rsidR="006B675D">
          <w:rPr>
            <w:noProof/>
          </w:rPr>
        </w:r>
        <w:r>
          <w:rPr>
            <w:noProof/>
            <w:webHidden/>
          </w:rPr>
          <w:fldChar w:fldCharType="separate"/>
        </w:r>
        <w:r>
          <w:rPr>
            <w:noProof/>
            <w:webHidden/>
          </w:rPr>
          <w:t>7</w:t>
        </w:r>
        <w:r>
          <w:rPr>
            <w:noProof/>
            <w:webHidden/>
          </w:rPr>
          <w:fldChar w:fldCharType="end"/>
        </w:r>
      </w:hyperlink>
    </w:p>
    <w:p w:rsidR="008B0F32" w:rsidRDefault="008B0F32">
      <w:pPr>
        <w:pStyle w:val="TOC1"/>
        <w:tabs>
          <w:tab w:val="left" w:pos="480"/>
          <w:tab w:val="right" w:leader="dot" w:pos="8630"/>
        </w:tabs>
        <w:rPr>
          <w:noProof/>
        </w:rPr>
      </w:pPr>
      <w:hyperlink w:anchor="_Toc240796415" w:history="1">
        <w:r w:rsidRPr="00310C71">
          <w:rPr>
            <w:rStyle w:val="Hyperlink"/>
            <w:rFonts w:ascii="Verdana" w:hAnsi="Verdana"/>
            <w:noProof/>
          </w:rPr>
          <w:t>7</w:t>
        </w:r>
        <w:r>
          <w:rPr>
            <w:noProof/>
          </w:rPr>
          <w:tab/>
        </w:r>
        <w:r w:rsidRPr="00310C71">
          <w:rPr>
            <w:rStyle w:val="Hyperlink"/>
            <w:rFonts w:ascii="Verdana" w:hAnsi="Verdana"/>
            <w:noProof/>
          </w:rPr>
          <w:t>Usability Goals</w:t>
        </w:r>
        <w:r>
          <w:rPr>
            <w:noProof/>
            <w:webHidden/>
          </w:rPr>
          <w:tab/>
        </w:r>
        <w:r>
          <w:rPr>
            <w:noProof/>
            <w:webHidden/>
          </w:rPr>
          <w:fldChar w:fldCharType="begin"/>
        </w:r>
        <w:r>
          <w:rPr>
            <w:noProof/>
            <w:webHidden/>
          </w:rPr>
          <w:instrText xml:space="preserve"> PAGEREF _Toc240796415 \h </w:instrText>
        </w:r>
        <w:r w:rsidR="006B675D">
          <w:rPr>
            <w:noProof/>
          </w:rPr>
        </w:r>
        <w:r>
          <w:rPr>
            <w:noProof/>
            <w:webHidden/>
          </w:rPr>
          <w:fldChar w:fldCharType="separate"/>
        </w:r>
        <w:r>
          <w:rPr>
            <w:noProof/>
            <w:webHidden/>
          </w:rPr>
          <w:t>7</w:t>
        </w:r>
        <w:r>
          <w:rPr>
            <w:noProof/>
            <w:webHidden/>
          </w:rPr>
          <w:fldChar w:fldCharType="end"/>
        </w:r>
      </w:hyperlink>
    </w:p>
    <w:p w:rsidR="008B0F32" w:rsidRDefault="008B0F32">
      <w:pPr>
        <w:pStyle w:val="TOC2"/>
        <w:tabs>
          <w:tab w:val="left" w:pos="960"/>
          <w:tab w:val="right" w:leader="dot" w:pos="8630"/>
        </w:tabs>
        <w:rPr>
          <w:noProof/>
        </w:rPr>
      </w:pPr>
      <w:hyperlink w:anchor="_Toc240796416" w:history="1">
        <w:r w:rsidRPr="00310C71">
          <w:rPr>
            <w:rStyle w:val="Hyperlink"/>
            <w:rFonts w:ascii="Verdana" w:hAnsi="Verdana"/>
            <w:noProof/>
          </w:rPr>
          <w:t>7.1</w:t>
        </w:r>
        <w:r>
          <w:rPr>
            <w:noProof/>
          </w:rPr>
          <w:tab/>
        </w:r>
        <w:r w:rsidRPr="00310C71">
          <w:rPr>
            <w:rStyle w:val="Hyperlink"/>
            <w:rFonts w:ascii="Verdana" w:hAnsi="Verdana"/>
            <w:noProof/>
          </w:rPr>
          <w:t>Completion Rate</w:t>
        </w:r>
        <w:r>
          <w:rPr>
            <w:noProof/>
            <w:webHidden/>
          </w:rPr>
          <w:tab/>
        </w:r>
        <w:r>
          <w:rPr>
            <w:noProof/>
            <w:webHidden/>
          </w:rPr>
          <w:fldChar w:fldCharType="begin"/>
        </w:r>
        <w:r>
          <w:rPr>
            <w:noProof/>
            <w:webHidden/>
          </w:rPr>
          <w:instrText xml:space="preserve"> PAGEREF _Toc240796416 \h </w:instrText>
        </w:r>
        <w:r w:rsidR="006B675D">
          <w:rPr>
            <w:noProof/>
          </w:rPr>
        </w:r>
        <w:r>
          <w:rPr>
            <w:noProof/>
            <w:webHidden/>
          </w:rPr>
          <w:fldChar w:fldCharType="separate"/>
        </w:r>
        <w:r>
          <w:rPr>
            <w:noProof/>
            <w:webHidden/>
          </w:rPr>
          <w:t>8</w:t>
        </w:r>
        <w:r>
          <w:rPr>
            <w:noProof/>
            <w:webHidden/>
          </w:rPr>
          <w:fldChar w:fldCharType="end"/>
        </w:r>
      </w:hyperlink>
    </w:p>
    <w:p w:rsidR="008B0F32" w:rsidRDefault="008B0F32">
      <w:pPr>
        <w:pStyle w:val="TOC2"/>
        <w:tabs>
          <w:tab w:val="left" w:pos="960"/>
          <w:tab w:val="right" w:leader="dot" w:pos="8630"/>
        </w:tabs>
        <w:rPr>
          <w:noProof/>
        </w:rPr>
      </w:pPr>
      <w:hyperlink w:anchor="_Toc240796417" w:history="1">
        <w:r w:rsidRPr="00310C71">
          <w:rPr>
            <w:rStyle w:val="Hyperlink"/>
            <w:rFonts w:ascii="Verdana" w:hAnsi="Verdana"/>
            <w:noProof/>
          </w:rPr>
          <w:t>7.2</w:t>
        </w:r>
        <w:r>
          <w:rPr>
            <w:noProof/>
          </w:rPr>
          <w:tab/>
        </w:r>
        <w:r w:rsidRPr="00310C71">
          <w:rPr>
            <w:rStyle w:val="Hyperlink"/>
            <w:rFonts w:ascii="Verdana" w:hAnsi="Verdana"/>
            <w:noProof/>
          </w:rPr>
          <w:t>Error-free rate</w:t>
        </w:r>
        <w:r>
          <w:rPr>
            <w:noProof/>
            <w:webHidden/>
          </w:rPr>
          <w:tab/>
        </w:r>
        <w:r>
          <w:rPr>
            <w:noProof/>
            <w:webHidden/>
          </w:rPr>
          <w:fldChar w:fldCharType="begin"/>
        </w:r>
        <w:r>
          <w:rPr>
            <w:noProof/>
            <w:webHidden/>
          </w:rPr>
          <w:instrText xml:space="preserve"> PAGEREF _Toc240796417 \h </w:instrText>
        </w:r>
        <w:r w:rsidR="006B675D">
          <w:rPr>
            <w:noProof/>
          </w:rPr>
        </w:r>
        <w:r>
          <w:rPr>
            <w:noProof/>
            <w:webHidden/>
          </w:rPr>
          <w:fldChar w:fldCharType="separate"/>
        </w:r>
        <w:r>
          <w:rPr>
            <w:noProof/>
            <w:webHidden/>
          </w:rPr>
          <w:t>8</w:t>
        </w:r>
        <w:r>
          <w:rPr>
            <w:noProof/>
            <w:webHidden/>
          </w:rPr>
          <w:fldChar w:fldCharType="end"/>
        </w:r>
      </w:hyperlink>
    </w:p>
    <w:p w:rsidR="008B0F32" w:rsidRDefault="008B0F32">
      <w:pPr>
        <w:pStyle w:val="TOC2"/>
        <w:tabs>
          <w:tab w:val="left" w:pos="960"/>
          <w:tab w:val="right" w:leader="dot" w:pos="8630"/>
        </w:tabs>
        <w:rPr>
          <w:noProof/>
        </w:rPr>
      </w:pPr>
      <w:hyperlink w:anchor="_Toc240796418" w:history="1">
        <w:r w:rsidRPr="00310C71">
          <w:rPr>
            <w:rStyle w:val="Hyperlink"/>
            <w:rFonts w:ascii="Verdana" w:hAnsi="Verdana"/>
            <w:noProof/>
          </w:rPr>
          <w:t>7.3</w:t>
        </w:r>
        <w:r>
          <w:rPr>
            <w:noProof/>
          </w:rPr>
          <w:tab/>
        </w:r>
        <w:r w:rsidRPr="00310C71">
          <w:rPr>
            <w:rStyle w:val="Hyperlink"/>
            <w:rFonts w:ascii="Verdana" w:hAnsi="Verdana"/>
            <w:noProof/>
          </w:rPr>
          <w:t>Time on Task (TOT)</w:t>
        </w:r>
        <w:r>
          <w:rPr>
            <w:noProof/>
            <w:webHidden/>
          </w:rPr>
          <w:tab/>
        </w:r>
        <w:r>
          <w:rPr>
            <w:noProof/>
            <w:webHidden/>
          </w:rPr>
          <w:fldChar w:fldCharType="begin"/>
        </w:r>
        <w:r>
          <w:rPr>
            <w:noProof/>
            <w:webHidden/>
          </w:rPr>
          <w:instrText xml:space="preserve"> PAGEREF _Toc240796418 \h </w:instrText>
        </w:r>
        <w:r w:rsidR="006B675D">
          <w:rPr>
            <w:noProof/>
          </w:rPr>
        </w:r>
        <w:r>
          <w:rPr>
            <w:noProof/>
            <w:webHidden/>
          </w:rPr>
          <w:fldChar w:fldCharType="separate"/>
        </w:r>
        <w:r>
          <w:rPr>
            <w:noProof/>
            <w:webHidden/>
          </w:rPr>
          <w:t>8</w:t>
        </w:r>
        <w:r>
          <w:rPr>
            <w:noProof/>
            <w:webHidden/>
          </w:rPr>
          <w:fldChar w:fldCharType="end"/>
        </w:r>
      </w:hyperlink>
    </w:p>
    <w:p w:rsidR="008B0F32" w:rsidRDefault="008B0F32">
      <w:pPr>
        <w:pStyle w:val="TOC2"/>
        <w:tabs>
          <w:tab w:val="left" w:pos="960"/>
          <w:tab w:val="right" w:leader="dot" w:pos="8630"/>
        </w:tabs>
        <w:rPr>
          <w:noProof/>
        </w:rPr>
      </w:pPr>
      <w:hyperlink w:anchor="_Toc240796419" w:history="1">
        <w:r w:rsidRPr="00310C71">
          <w:rPr>
            <w:rStyle w:val="Hyperlink"/>
            <w:rFonts w:ascii="Verdana" w:hAnsi="Verdana"/>
            <w:noProof/>
          </w:rPr>
          <w:t>7.4</w:t>
        </w:r>
        <w:r>
          <w:rPr>
            <w:noProof/>
          </w:rPr>
          <w:tab/>
        </w:r>
        <w:r w:rsidRPr="00310C71">
          <w:rPr>
            <w:rStyle w:val="Hyperlink"/>
            <w:rFonts w:ascii="Verdana" w:hAnsi="Verdana"/>
            <w:noProof/>
          </w:rPr>
          <w:t>Subjective Measures</w:t>
        </w:r>
        <w:r>
          <w:rPr>
            <w:noProof/>
            <w:webHidden/>
          </w:rPr>
          <w:tab/>
        </w:r>
        <w:r>
          <w:rPr>
            <w:noProof/>
            <w:webHidden/>
          </w:rPr>
          <w:fldChar w:fldCharType="begin"/>
        </w:r>
        <w:r>
          <w:rPr>
            <w:noProof/>
            <w:webHidden/>
          </w:rPr>
          <w:instrText xml:space="preserve"> PAGEREF _Toc240796419 \h </w:instrText>
        </w:r>
        <w:r w:rsidR="006B675D">
          <w:rPr>
            <w:noProof/>
          </w:rPr>
        </w:r>
        <w:r>
          <w:rPr>
            <w:noProof/>
            <w:webHidden/>
          </w:rPr>
          <w:fldChar w:fldCharType="separate"/>
        </w:r>
        <w:r>
          <w:rPr>
            <w:noProof/>
            <w:webHidden/>
          </w:rPr>
          <w:t>8</w:t>
        </w:r>
        <w:r>
          <w:rPr>
            <w:noProof/>
            <w:webHidden/>
          </w:rPr>
          <w:fldChar w:fldCharType="end"/>
        </w:r>
      </w:hyperlink>
    </w:p>
    <w:p w:rsidR="008B0F32" w:rsidRDefault="008B0F32">
      <w:pPr>
        <w:pStyle w:val="TOC1"/>
        <w:tabs>
          <w:tab w:val="left" w:pos="480"/>
          <w:tab w:val="right" w:leader="dot" w:pos="8630"/>
        </w:tabs>
        <w:rPr>
          <w:noProof/>
        </w:rPr>
      </w:pPr>
      <w:hyperlink w:anchor="_Toc240796420" w:history="1">
        <w:r w:rsidRPr="00310C71">
          <w:rPr>
            <w:rStyle w:val="Hyperlink"/>
            <w:rFonts w:ascii="Verdana" w:hAnsi="Verdana"/>
            <w:noProof/>
          </w:rPr>
          <w:t>8</w:t>
        </w:r>
        <w:r>
          <w:rPr>
            <w:noProof/>
          </w:rPr>
          <w:tab/>
        </w:r>
        <w:r w:rsidRPr="00310C71">
          <w:rPr>
            <w:rStyle w:val="Hyperlink"/>
            <w:rFonts w:ascii="Verdana" w:hAnsi="Verdana"/>
            <w:noProof/>
          </w:rPr>
          <w:t>Problem Severity</w:t>
        </w:r>
        <w:r>
          <w:rPr>
            <w:noProof/>
            <w:webHidden/>
          </w:rPr>
          <w:tab/>
        </w:r>
        <w:r>
          <w:rPr>
            <w:noProof/>
            <w:webHidden/>
          </w:rPr>
          <w:fldChar w:fldCharType="begin"/>
        </w:r>
        <w:r>
          <w:rPr>
            <w:noProof/>
            <w:webHidden/>
          </w:rPr>
          <w:instrText xml:space="preserve"> PAGEREF _Toc240796420 \h </w:instrText>
        </w:r>
        <w:r w:rsidR="006B675D">
          <w:rPr>
            <w:noProof/>
          </w:rPr>
        </w:r>
        <w:r>
          <w:rPr>
            <w:noProof/>
            <w:webHidden/>
          </w:rPr>
          <w:fldChar w:fldCharType="separate"/>
        </w:r>
        <w:r>
          <w:rPr>
            <w:noProof/>
            <w:webHidden/>
          </w:rPr>
          <w:t>8</w:t>
        </w:r>
        <w:r>
          <w:rPr>
            <w:noProof/>
            <w:webHidden/>
          </w:rPr>
          <w:fldChar w:fldCharType="end"/>
        </w:r>
      </w:hyperlink>
    </w:p>
    <w:p w:rsidR="008B0F32" w:rsidRDefault="008B0F32">
      <w:pPr>
        <w:pStyle w:val="TOC2"/>
        <w:tabs>
          <w:tab w:val="left" w:pos="960"/>
          <w:tab w:val="right" w:leader="dot" w:pos="8630"/>
        </w:tabs>
        <w:rPr>
          <w:noProof/>
        </w:rPr>
      </w:pPr>
      <w:hyperlink w:anchor="_Toc240796421" w:history="1">
        <w:r w:rsidRPr="00310C71">
          <w:rPr>
            <w:rStyle w:val="Hyperlink"/>
            <w:rFonts w:ascii="Verdana" w:hAnsi="Verdana"/>
            <w:noProof/>
          </w:rPr>
          <w:t>8.1</w:t>
        </w:r>
        <w:r>
          <w:rPr>
            <w:noProof/>
          </w:rPr>
          <w:tab/>
        </w:r>
        <w:r w:rsidRPr="00310C71">
          <w:rPr>
            <w:rStyle w:val="Hyperlink"/>
            <w:rFonts w:ascii="Verdana" w:hAnsi="Verdana"/>
            <w:noProof/>
          </w:rPr>
          <w:t>Impact</w:t>
        </w:r>
        <w:r>
          <w:rPr>
            <w:noProof/>
            <w:webHidden/>
          </w:rPr>
          <w:tab/>
        </w:r>
        <w:r>
          <w:rPr>
            <w:noProof/>
            <w:webHidden/>
          </w:rPr>
          <w:fldChar w:fldCharType="begin"/>
        </w:r>
        <w:r>
          <w:rPr>
            <w:noProof/>
            <w:webHidden/>
          </w:rPr>
          <w:instrText xml:space="preserve"> PAGEREF _Toc240796421 \h </w:instrText>
        </w:r>
        <w:r w:rsidR="006B675D">
          <w:rPr>
            <w:noProof/>
          </w:rPr>
        </w:r>
        <w:r>
          <w:rPr>
            <w:noProof/>
            <w:webHidden/>
          </w:rPr>
          <w:fldChar w:fldCharType="separate"/>
        </w:r>
        <w:r>
          <w:rPr>
            <w:noProof/>
            <w:webHidden/>
          </w:rPr>
          <w:t>8</w:t>
        </w:r>
        <w:r>
          <w:rPr>
            <w:noProof/>
            <w:webHidden/>
          </w:rPr>
          <w:fldChar w:fldCharType="end"/>
        </w:r>
      </w:hyperlink>
    </w:p>
    <w:p w:rsidR="008B0F32" w:rsidRDefault="008B0F32">
      <w:pPr>
        <w:pStyle w:val="TOC2"/>
        <w:tabs>
          <w:tab w:val="left" w:pos="960"/>
          <w:tab w:val="right" w:leader="dot" w:pos="8630"/>
        </w:tabs>
        <w:rPr>
          <w:noProof/>
        </w:rPr>
      </w:pPr>
      <w:hyperlink w:anchor="_Toc240796422" w:history="1">
        <w:r w:rsidRPr="00310C71">
          <w:rPr>
            <w:rStyle w:val="Hyperlink"/>
            <w:rFonts w:ascii="Verdana" w:hAnsi="Verdana"/>
            <w:noProof/>
          </w:rPr>
          <w:t>8.2</w:t>
        </w:r>
        <w:r>
          <w:rPr>
            <w:noProof/>
          </w:rPr>
          <w:tab/>
        </w:r>
        <w:r w:rsidRPr="00310C71">
          <w:rPr>
            <w:rStyle w:val="Hyperlink"/>
            <w:rFonts w:ascii="Verdana" w:hAnsi="Verdana"/>
            <w:noProof/>
          </w:rPr>
          <w:t>Frequency</w:t>
        </w:r>
        <w:r>
          <w:rPr>
            <w:noProof/>
            <w:webHidden/>
          </w:rPr>
          <w:tab/>
        </w:r>
        <w:r>
          <w:rPr>
            <w:noProof/>
            <w:webHidden/>
          </w:rPr>
          <w:fldChar w:fldCharType="begin"/>
        </w:r>
        <w:r>
          <w:rPr>
            <w:noProof/>
            <w:webHidden/>
          </w:rPr>
          <w:instrText xml:space="preserve"> PAGEREF _Toc240796422 \h </w:instrText>
        </w:r>
        <w:r w:rsidR="006B675D">
          <w:rPr>
            <w:noProof/>
          </w:rPr>
        </w:r>
        <w:r>
          <w:rPr>
            <w:noProof/>
            <w:webHidden/>
          </w:rPr>
          <w:fldChar w:fldCharType="separate"/>
        </w:r>
        <w:r>
          <w:rPr>
            <w:noProof/>
            <w:webHidden/>
          </w:rPr>
          <w:t>9</w:t>
        </w:r>
        <w:r>
          <w:rPr>
            <w:noProof/>
            <w:webHidden/>
          </w:rPr>
          <w:fldChar w:fldCharType="end"/>
        </w:r>
      </w:hyperlink>
    </w:p>
    <w:p w:rsidR="008B0F32" w:rsidRDefault="008B0F32">
      <w:pPr>
        <w:pStyle w:val="TOC2"/>
        <w:tabs>
          <w:tab w:val="left" w:pos="960"/>
          <w:tab w:val="right" w:leader="dot" w:pos="8630"/>
        </w:tabs>
        <w:rPr>
          <w:noProof/>
        </w:rPr>
      </w:pPr>
      <w:hyperlink w:anchor="_Toc240796423" w:history="1">
        <w:r w:rsidRPr="00310C71">
          <w:rPr>
            <w:rStyle w:val="Hyperlink"/>
            <w:rFonts w:ascii="Verdana" w:hAnsi="Verdana"/>
            <w:noProof/>
          </w:rPr>
          <w:t>8.1</w:t>
        </w:r>
        <w:r>
          <w:rPr>
            <w:noProof/>
          </w:rPr>
          <w:tab/>
        </w:r>
        <w:r w:rsidRPr="00310C71">
          <w:rPr>
            <w:rStyle w:val="Hyperlink"/>
            <w:rFonts w:ascii="Verdana" w:hAnsi="Verdana"/>
            <w:noProof/>
          </w:rPr>
          <w:t>Problem Severity Classification</w:t>
        </w:r>
        <w:r>
          <w:rPr>
            <w:noProof/>
            <w:webHidden/>
          </w:rPr>
          <w:tab/>
        </w:r>
        <w:r>
          <w:rPr>
            <w:noProof/>
            <w:webHidden/>
          </w:rPr>
          <w:fldChar w:fldCharType="begin"/>
        </w:r>
        <w:r>
          <w:rPr>
            <w:noProof/>
            <w:webHidden/>
          </w:rPr>
          <w:instrText xml:space="preserve"> PAGEREF _Toc240796423 \h </w:instrText>
        </w:r>
        <w:r w:rsidR="006B675D">
          <w:rPr>
            <w:noProof/>
          </w:rPr>
        </w:r>
        <w:r>
          <w:rPr>
            <w:noProof/>
            <w:webHidden/>
          </w:rPr>
          <w:fldChar w:fldCharType="separate"/>
        </w:r>
        <w:r>
          <w:rPr>
            <w:noProof/>
            <w:webHidden/>
          </w:rPr>
          <w:t>9</w:t>
        </w:r>
        <w:r>
          <w:rPr>
            <w:noProof/>
            <w:webHidden/>
          </w:rPr>
          <w:fldChar w:fldCharType="end"/>
        </w:r>
      </w:hyperlink>
    </w:p>
    <w:p w:rsidR="008B0F32" w:rsidRDefault="008B0F32">
      <w:pPr>
        <w:pStyle w:val="TOC1"/>
        <w:tabs>
          <w:tab w:val="left" w:pos="480"/>
          <w:tab w:val="right" w:leader="dot" w:pos="8630"/>
        </w:tabs>
        <w:rPr>
          <w:noProof/>
        </w:rPr>
      </w:pPr>
      <w:hyperlink w:anchor="_Toc240796424" w:history="1">
        <w:r w:rsidRPr="00310C71">
          <w:rPr>
            <w:rStyle w:val="Hyperlink"/>
            <w:rFonts w:ascii="Verdana" w:hAnsi="Verdana"/>
            <w:noProof/>
          </w:rPr>
          <w:t>9</w:t>
        </w:r>
        <w:r>
          <w:rPr>
            <w:noProof/>
          </w:rPr>
          <w:tab/>
        </w:r>
        <w:r w:rsidRPr="00310C71">
          <w:rPr>
            <w:rStyle w:val="Hyperlink"/>
            <w:rFonts w:ascii="Verdana" w:hAnsi="Verdana"/>
            <w:noProof/>
          </w:rPr>
          <w:t>Reporting Results</w:t>
        </w:r>
        <w:r>
          <w:rPr>
            <w:noProof/>
            <w:webHidden/>
          </w:rPr>
          <w:tab/>
        </w:r>
        <w:r>
          <w:rPr>
            <w:noProof/>
            <w:webHidden/>
          </w:rPr>
          <w:fldChar w:fldCharType="begin"/>
        </w:r>
        <w:r>
          <w:rPr>
            <w:noProof/>
            <w:webHidden/>
          </w:rPr>
          <w:instrText xml:space="preserve"> PAGEREF _Toc240796424 \h </w:instrText>
        </w:r>
        <w:r w:rsidR="006B675D">
          <w:rPr>
            <w:noProof/>
          </w:rPr>
        </w:r>
        <w:r>
          <w:rPr>
            <w:noProof/>
            <w:webHidden/>
          </w:rPr>
          <w:fldChar w:fldCharType="separate"/>
        </w:r>
        <w:r>
          <w:rPr>
            <w:noProof/>
            <w:webHidden/>
          </w:rPr>
          <w:t>9</w:t>
        </w:r>
        <w:r>
          <w:rPr>
            <w:noProof/>
            <w:webHidden/>
          </w:rPr>
          <w:fldChar w:fldCharType="end"/>
        </w:r>
      </w:hyperlink>
    </w:p>
    <w:p w:rsidR="00D009C3" w:rsidRDefault="00B53253" w:rsidP="00D009C3">
      <w:pPr>
        <w:rPr>
          <w:rFonts w:ascii="Verdana" w:hAnsi="Verdana"/>
          <w:b/>
        </w:rPr>
      </w:pPr>
      <w:r>
        <w:rPr>
          <w:rFonts w:ascii="Verdana" w:hAnsi="Verdana"/>
          <w:b/>
        </w:rPr>
        <w:fldChar w:fldCharType="end"/>
      </w:r>
    </w:p>
    <w:p w:rsidR="00D009C3" w:rsidRPr="003E4A28" w:rsidRDefault="00390BBF" w:rsidP="004B5559">
      <w:pPr>
        <w:pStyle w:val="Heading1"/>
        <w:numPr>
          <w:ilvl w:val="0"/>
          <w:numId w:val="9"/>
        </w:numPr>
        <w:rPr>
          <w:rFonts w:ascii="Verdana" w:hAnsi="Verdana"/>
          <w:sz w:val="24"/>
          <w:szCs w:val="24"/>
        </w:rPr>
      </w:pPr>
      <w:r>
        <w:rPr>
          <w:rFonts w:ascii="Verdana" w:hAnsi="Verdana"/>
          <w:sz w:val="24"/>
          <w:szCs w:val="24"/>
        </w:rPr>
        <w:br w:type="page"/>
      </w:r>
      <w:bookmarkStart w:id="1" w:name="_Toc240796400"/>
      <w:r w:rsidR="00D009C3" w:rsidRPr="003E4A28">
        <w:rPr>
          <w:rFonts w:ascii="Verdana" w:hAnsi="Verdana"/>
          <w:sz w:val="24"/>
          <w:szCs w:val="24"/>
        </w:rPr>
        <w:lastRenderedPageBreak/>
        <w:t>Document Overview</w:t>
      </w:r>
      <w:bookmarkEnd w:id="1"/>
    </w:p>
    <w:p w:rsidR="004F1CE5" w:rsidRDefault="00D009C3" w:rsidP="004F1CE5">
      <w:pPr>
        <w:ind w:left="540"/>
        <w:rPr>
          <w:rFonts w:ascii="Verdana" w:hAnsi="Verdana"/>
          <w:sz w:val="20"/>
          <w:szCs w:val="20"/>
        </w:rPr>
      </w:pPr>
      <w:r>
        <w:rPr>
          <w:rFonts w:ascii="Verdana" w:hAnsi="Verdana"/>
          <w:sz w:val="20"/>
          <w:szCs w:val="20"/>
        </w:rPr>
        <w:t>This document describes a test plan for conducting a usability test during the development of</w:t>
      </w:r>
      <w:r w:rsidR="004B5559">
        <w:rPr>
          <w:rFonts w:ascii="Verdana" w:hAnsi="Verdana"/>
          <w:sz w:val="20"/>
          <w:szCs w:val="20"/>
        </w:rPr>
        <w:t xml:space="preserve"> </w:t>
      </w:r>
      <w:r w:rsidR="003623A5" w:rsidRPr="00D009C3">
        <w:rPr>
          <w:rFonts w:ascii="Verdana" w:hAnsi="Verdana"/>
          <w:color w:val="FF0000"/>
          <w:sz w:val="20"/>
          <w:szCs w:val="20"/>
        </w:rPr>
        <w:t>[web site name or application name]</w:t>
      </w:r>
      <w:r w:rsidR="003623A5">
        <w:rPr>
          <w:rFonts w:ascii="Verdana" w:hAnsi="Verdana"/>
          <w:color w:val="FF0000"/>
          <w:sz w:val="20"/>
          <w:szCs w:val="20"/>
        </w:rPr>
        <w:t>.</w:t>
      </w:r>
      <w:r w:rsidR="00DF35CC">
        <w:rPr>
          <w:rFonts w:ascii="Verdana" w:hAnsi="Verdana"/>
          <w:sz w:val="20"/>
          <w:szCs w:val="20"/>
        </w:rPr>
        <w:t xml:space="preserve"> The goals of usability testing include establishing a baseline of user performance, establishing and validating user performance measures, and identifying potential design concerns to be addressed in order to improve the efficiency, productivity, and end-user satisfaction </w:t>
      </w:r>
      <w:r w:rsidR="00DF35CC" w:rsidRPr="00DF35CC">
        <w:rPr>
          <w:rFonts w:ascii="Verdana" w:hAnsi="Verdana"/>
          <w:color w:val="FF0000"/>
          <w:sz w:val="20"/>
          <w:szCs w:val="20"/>
        </w:rPr>
        <w:t>[add or delete goals]</w:t>
      </w:r>
      <w:r w:rsidR="00DF35CC" w:rsidRPr="00DF35CC">
        <w:rPr>
          <w:rFonts w:ascii="Verdana" w:hAnsi="Verdana"/>
          <w:sz w:val="20"/>
          <w:szCs w:val="20"/>
        </w:rPr>
        <w:t>.</w:t>
      </w:r>
    </w:p>
    <w:p w:rsidR="00D009C3" w:rsidRDefault="004F1CE5" w:rsidP="004F1CE5">
      <w:pPr>
        <w:ind w:left="540"/>
        <w:rPr>
          <w:rFonts w:ascii="Verdana" w:hAnsi="Verdana"/>
          <w:sz w:val="20"/>
          <w:szCs w:val="20"/>
        </w:rPr>
      </w:pPr>
      <w:r>
        <w:rPr>
          <w:rFonts w:ascii="Verdana" w:hAnsi="Verdana"/>
          <w:sz w:val="20"/>
          <w:szCs w:val="20"/>
        </w:rPr>
        <w:br/>
      </w:r>
      <w:r w:rsidR="00DF35CC">
        <w:rPr>
          <w:rFonts w:ascii="Verdana" w:hAnsi="Verdana"/>
          <w:sz w:val="20"/>
          <w:szCs w:val="20"/>
        </w:rPr>
        <w:t>The usability test objectives are:</w:t>
      </w:r>
    </w:p>
    <w:p w:rsidR="00DF35CC" w:rsidRDefault="00DF35CC" w:rsidP="00DF35CC">
      <w:pPr>
        <w:numPr>
          <w:ilvl w:val="0"/>
          <w:numId w:val="2"/>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rsidR="00DF35CC" w:rsidRDefault="00DF35CC" w:rsidP="00DF35CC">
      <w:pPr>
        <w:numPr>
          <w:ilvl w:val="1"/>
          <w:numId w:val="2"/>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rsidR="00DF35CC" w:rsidRDefault="00DF35CC" w:rsidP="00DF35CC">
      <w:pPr>
        <w:numPr>
          <w:ilvl w:val="1"/>
          <w:numId w:val="2"/>
        </w:numPr>
        <w:rPr>
          <w:rFonts w:ascii="Verdana" w:hAnsi="Verdana"/>
          <w:sz w:val="20"/>
          <w:szCs w:val="20"/>
        </w:rPr>
      </w:pPr>
      <w:r>
        <w:rPr>
          <w:rFonts w:ascii="Verdana" w:hAnsi="Verdana"/>
          <w:sz w:val="20"/>
          <w:szCs w:val="20"/>
        </w:rPr>
        <w:t>Presentation errors – failure to locate and properly act upon desired information in screens, selection erro</w:t>
      </w:r>
      <w:r w:rsidR="004F1CE5">
        <w:rPr>
          <w:rFonts w:ascii="Verdana" w:hAnsi="Verdana"/>
          <w:sz w:val="20"/>
          <w:szCs w:val="20"/>
        </w:rPr>
        <w:t>rs due to labeling ambiguities.</w:t>
      </w:r>
    </w:p>
    <w:p w:rsidR="00DF35CC" w:rsidRDefault="00DF35CC" w:rsidP="00DF35CC">
      <w:pPr>
        <w:numPr>
          <w:ilvl w:val="1"/>
          <w:numId w:val="2"/>
        </w:numPr>
        <w:rPr>
          <w:rFonts w:ascii="Verdana" w:hAnsi="Verdana"/>
          <w:sz w:val="20"/>
          <w:szCs w:val="20"/>
        </w:rPr>
      </w:pPr>
      <w:r>
        <w:rPr>
          <w:rFonts w:ascii="Verdana" w:hAnsi="Verdana"/>
          <w:sz w:val="20"/>
          <w:szCs w:val="20"/>
        </w:rPr>
        <w:t>Control usage problems – imprope</w:t>
      </w:r>
      <w:r w:rsidR="004F1CE5">
        <w:rPr>
          <w:rFonts w:ascii="Verdana" w:hAnsi="Verdana"/>
          <w:sz w:val="20"/>
          <w:szCs w:val="20"/>
        </w:rPr>
        <w:t>r toolbar or entry field usage.</w:t>
      </w:r>
    </w:p>
    <w:p w:rsidR="00DF35CC" w:rsidRDefault="00DF35CC" w:rsidP="00DF35CC">
      <w:pPr>
        <w:numPr>
          <w:ilvl w:val="0"/>
          <w:numId w:val="2"/>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w:t>
      </w:r>
      <w:r w:rsidR="004F1CE5">
        <w:rPr>
          <w:rFonts w:ascii="Verdana" w:hAnsi="Verdana"/>
          <w:sz w:val="20"/>
          <w:szCs w:val="20"/>
        </w:rPr>
        <w:t>r interface have been achieved.</w:t>
      </w:r>
    </w:p>
    <w:p w:rsidR="00DF35CC" w:rsidRDefault="00DF35CC" w:rsidP="00DF35CC">
      <w:pPr>
        <w:numPr>
          <w:ilvl w:val="0"/>
          <w:numId w:val="2"/>
        </w:numPr>
        <w:rPr>
          <w:rFonts w:ascii="Verdana" w:hAnsi="Verdana"/>
          <w:sz w:val="20"/>
          <w:szCs w:val="20"/>
        </w:rPr>
      </w:pPr>
      <w:r>
        <w:rPr>
          <w:rFonts w:ascii="Verdana" w:hAnsi="Verdana"/>
          <w:sz w:val="20"/>
          <w:szCs w:val="20"/>
        </w:rPr>
        <w:t>Establish baseline user performance and user-satisfaction levels of the user interface for future usability ev</w:t>
      </w:r>
      <w:r w:rsidR="004F1CE5">
        <w:rPr>
          <w:rFonts w:ascii="Verdana" w:hAnsi="Verdana"/>
          <w:sz w:val="20"/>
          <w:szCs w:val="20"/>
        </w:rPr>
        <w:t>aluations.</w:t>
      </w:r>
    </w:p>
    <w:p w:rsidR="00DF35CC" w:rsidRDefault="00DF35CC" w:rsidP="00DF35CC">
      <w:pPr>
        <w:rPr>
          <w:rFonts w:ascii="Verdana" w:hAnsi="Verdana"/>
          <w:sz w:val="20"/>
          <w:szCs w:val="20"/>
        </w:rPr>
      </w:pPr>
    </w:p>
    <w:p w:rsidR="004F1CE5" w:rsidRPr="004F1CE5" w:rsidRDefault="00DF35CC" w:rsidP="008B0F32">
      <w:pPr>
        <w:ind w:left="540"/>
        <w:rPr>
          <w:rFonts w:ascii="Verdana" w:hAnsi="Verdana"/>
          <w:color w:val="FF0000"/>
          <w:sz w:val="20"/>
          <w:szCs w:val="20"/>
        </w:rPr>
      </w:pPr>
      <w:r w:rsidRPr="00DF35CC">
        <w:rPr>
          <w:rFonts w:ascii="Verdana" w:hAnsi="Verdana"/>
          <w:color w:val="FF0000"/>
          <w:sz w:val="20"/>
          <w:szCs w:val="20"/>
        </w:rPr>
        <w:t xml:space="preserve">[Add a paragraph that summarizes the user groups that the application or Website will be </w:t>
      </w:r>
      <w:proofErr w:type="gramStart"/>
      <w:r w:rsidRPr="00DF35CC">
        <w:rPr>
          <w:rFonts w:ascii="Verdana" w:hAnsi="Verdana"/>
          <w:color w:val="FF0000"/>
          <w:sz w:val="20"/>
          <w:szCs w:val="20"/>
        </w:rPr>
        <w:t>deployed/launched</w:t>
      </w:r>
      <w:proofErr w:type="gramEnd"/>
      <w:r w:rsidRPr="00DF35CC">
        <w:rPr>
          <w:rFonts w:ascii="Verdana" w:hAnsi="Verdana"/>
          <w:color w:val="FF0000"/>
          <w:sz w:val="20"/>
          <w:szCs w:val="20"/>
        </w:rPr>
        <w:t xml:space="preserve"> to, the user groups that will participate in the usability </w:t>
      </w:r>
      <w:r w:rsidR="005268C9" w:rsidRPr="00DF35CC">
        <w:rPr>
          <w:rFonts w:ascii="Verdana" w:hAnsi="Verdana"/>
          <w:color w:val="FF0000"/>
          <w:sz w:val="20"/>
          <w:szCs w:val="20"/>
        </w:rPr>
        <w:t>test</w:t>
      </w:r>
      <w:r w:rsidRPr="00DF35CC">
        <w:rPr>
          <w:rFonts w:ascii="Verdana" w:hAnsi="Verdana"/>
          <w:color w:val="FF0000"/>
          <w:sz w:val="20"/>
          <w:szCs w:val="20"/>
        </w:rPr>
        <w:t xml:space="preserve"> and the number of participants from each user group that are expected to participate. Indicate whether the testing will occur in a usability lab</w:t>
      </w:r>
      <w:r w:rsidR="004F1CE5">
        <w:rPr>
          <w:rFonts w:ascii="Verdana" w:hAnsi="Verdana"/>
          <w:color w:val="FF0000"/>
          <w:sz w:val="20"/>
          <w:szCs w:val="20"/>
        </w:rPr>
        <w:t xml:space="preserve"> </w:t>
      </w:r>
      <w:r w:rsidR="004F1CE5" w:rsidRPr="004F1CE5">
        <w:rPr>
          <w:rFonts w:ascii="Verdana" w:hAnsi="Verdana"/>
          <w:color w:val="FF0000"/>
          <w:sz w:val="20"/>
          <w:szCs w:val="20"/>
        </w:rPr>
        <w:t>or remotely and the expected date range for testing.]</w:t>
      </w:r>
    </w:p>
    <w:p w:rsidR="004F1CE5" w:rsidRDefault="004F1CE5" w:rsidP="004F1CE5"/>
    <w:p w:rsidR="004F1CE5" w:rsidRPr="003E4A28" w:rsidRDefault="004F1CE5" w:rsidP="004F1CE5">
      <w:pPr>
        <w:pStyle w:val="Heading1"/>
        <w:numPr>
          <w:ilvl w:val="0"/>
          <w:numId w:val="9"/>
        </w:numPr>
        <w:rPr>
          <w:rFonts w:ascii="Verdana" w:hAnsi="Verdana"/>
          <w:sz w:val="24"/>
        </w:rPr>
      </w:pPr>
      <w:bookmarkStart w:id="2" w:name="_Toc240796401"/>
      <w:r>
        <w:rPr>
          <w:rFonts w:ascii="Verdana" w:hAnsi="Verdana"/>
          <w:sz w:val="24"/>
        </w:rPr>
        <w:t>Executive Summary</w:t>
      </w:r>
      <w:bookmarkEnd w:id="2"/>
    </w:p>
    <w:p w:rsidR="00DF35CC" w:rsidRDefault="00707C45" w:rsidP="008B0F32">
      <w:pPr>
        <w:ind w:left="540"/>
        <w:rPr>
          <w:rFonts w:ascii="Verdana" w:hAnsi="Verdana"/>
          <w:color w:val="FF0000"/>
          <w:sz w:val="20"/>
          <w:szCs w:val="20"/>
        </w:rPr>
      </w:pPr>
      <w:r w:rsidRPr="00707C45">
        <w:rPr>
          <w:color w:val="FF0000"/>
        </w:rPr>
        <w:t>[</w:t>
      </w:r>
      <w:r w:rsidRPr="00707C45">
        <w:rPr>
          <w:rFonts w:ascii="Verdana" w:hAnsi="Verdana"/>
          <w:color w:val="FF0000"/>
          <w:sz w:val="20"/>
          <w:szCs w:val="20"/>
        </w:rPr>
        <w:t xml:space="preserve">Summarize specific details of the usability test for the given application or </w:t>
      </w:r>
      <w:r w:rsidR="005268C9" w:rsidRPr="00707C45">
        <w:rPr>
          <w:rFonts w:ascii="Verdana" w:hAnsi="Verdana"/>
          <w:color w:val="FF0000"/>
          <w:sz w:val="20"/>
          <w:szCs w:val="20"/>
        </w:rPr>
        <w:t xml:space="preserve">Web </w:t>
      </w:r>
      <w:r w:rsidR="005268C9">
        <w:rPr>
          <w:rFonts w:ascii="Verdana" w:hAnsi="Verdana"/>
          <w:color w:val="FF0000"/>
          <w:sz w:val="20"/>
          <w:szCs w:val="20"/>
        </w:rPr>
        <w:t>site</w:t>
      </w:r>
      <w:r w:rsidRPr="00707C45">
        <w:rPr>
          <w:rFonts w:ascii="Verdana" w:hAnsi="Verdana"/>
          <w:color w:val="FF0000"/>
          <w:sz w:val="20"/>
          <w:szCs w:val="20"/>
        </w:rPr>
        <w:t>; describe specific functions to be evaluated. Summarize the usability goals.]</w:t>
      </w:r>
    </w:p>
    <w:p w:rsidR="004F1CE5" w:rsidRPr="004F1CE5" w:rsidRDefault="004F1CE5" w:rsidP="008B0F32">
      <w:pPr>
        <w:ind w:left="540"/>
        <w:rPr>
          <w:rFonts w:ascii="Verdana" w:hAnsi="Verdana"/>
          <w:color w:val="FF0000"/>
          <w:sz w:val="20"/>
          <w:szCs w:val="20"/>
        </w:rPr>
      </w:pPr>
    </w:p>
    <w:p w:rsidR="00707C45" w:rsidRDefault="00707C45" w:rsidP="008B0F32">
      <w:pPr>
        <w:ind w:left="540"/>
        <w:rPr>
          <w:rFonts w:ascii="Verdana" w:hAnsi="Verdana"/>
          <w:sz w:val="20"/>
          <w:szCs w:val="20"/>
        </w:rPr>
      </w:pPr>
      <w:r>
        <w:rPr>
          <w:rFonts w:ascii="Verdana" w:hAnsi="Verdana"/>
          <w:sz w:val="20"/>
          <w:szCs w:val="20"/>
        </w:rPr>
        <w:t>Upon review of this usability test plan, including the draft task scenarios and</w:t>
      </w:r>
      <w:r w:rsidR="003A6B79" w:rsidRPr="003A6B79">
        <w:rPr>
          <w:rFonts w:ascii="Verdana" w:hAnsi="Verdana"/>
          <w:sz w:val="20"/>
          <w:szCs w:val="20"/>
        </w:rPr>
        <w:t xml:space="preserve"> </w:t>
      </w:r>
      <w:r w:rsidR="003A6B79">
        <w:rPr>
          <w:rFonts w:ascii="Verdana" w:hAnsi="Verdana"/>
          <w:sz w:val="20"/>
          <w:szCs w:val="20"/>
        </w:rPr>
        <w:t xml:space="preserve">usability goals for </w:t>
      </w:r>
      <w:r w:rsidR="003623A5" w:rsidRPr="00D009C3">
        <w:rPr>
          <w:rFonts w:ascii="Verdana" w:hAnsi="Verdana"/>
          <w:color w:val="FF0000"/>
          <w:sz w:val="20"/>
          <w:szCs w:val="20"/>
        </w:rPr>
        <w:t>[web site name or application name]</w:t>
      </w:r>
      <w:r w:rsidR="003A6B79">
        <w:rPr>
          <w:rFonts w:ascii="Verdana" w:hAnsi="Verdana"/>
          <w:sz w:val="20"/>
          <w:szCs w:val="20"/>
        </w:rPr>
        <w:t>, documented acceptance of the plan is expected.</w:t>
      </w:r>
    </w:p>
    <w:p w:rsidR="00BA685B" w:rsidRPr="003E4A28" w:rsidRDefault="00BA685B" w:rsidP="004B5559">
      <w:pPr>
        <w:pStyle w:val="Heading1"/>
        <w:numPr>
          <w:ilvl w:val="0"/>
          <w:numId w:val="9"/>
        </w:numPr>
        <w:rPr>
          <w:rFonts w:ascii="Verdana" w:hAnsi="Verdana"/>
          <w:sz w:val="24"/>
        </w:rPr>
      </w:pPr>
      <w:bookmarkStart w:id="3" w:name="_Toc240796402"/>
      <w:r w:rsidRPr="003E4A28">
        <w:rPr>
          <w:rFonts w:ascii="Verdana" w:hAnsi="Verdana"/>
          <w:sz w:val="24"/>
        </w:rPr>
        <w:t>Methodology</w:t>
      </w:r>
      <w:bookmarkEnd w:id="3"/>
    </w:p>
    <w:p w:rsidR="00BA685B" w:rsidRPr="00BA685B" w:rsidRDefault="00BA685B" w:rsidP="008B0F32">
      <w:pPr>
        <w:ind w:left="540"/>
        <w:rPr>
          <w:rFonts w:ascii="Verdana" w:hAnsi="Verdana"/>
          <w:color w:val="FF0000"/>
          <w:sz w:val="20"/>
          <w:szCs w:val="20"/>
        </w:rPr>
      </w:pPr>
      <w:r w:rsidRPr="00BA685B">
        <w:rPr>
          <w:rFonts w:ascii="Verdana" w:hAnsi="Verdana"/>
          <w:color w:val="FF0000"/>
          <w:sz w:val="20"/>
          <w:szCs w:val="20"/>
        </w:rPr>
        <w:t>[Describe briefly the number of participants, the setting of the usability test sessions, the tools used to facilitate the participant's interaction with the application (ex., browser), and the measures to be collected, such as demographic information, satisfaction assessment, an</w:t>
      </w:r>
      <w:r w:rsidR="002B2C7B">
        <w:rPr>
          <w:rFonts w:ascii="Verdana" w:hAnsi="Verdana"/>
          <w:color w:val="FF0000"/>
          <w:sz w:val="20"/>
          <w:szCs w:val="20"/>
        </w:rPr>
        <w:t>d suggestions for improvement.</w:t>
      </w:r>
      <w:r w:rsidR="00390BBF">
        <w:rPr>
          <w:rFonts w:ascii="Verdana" w:hAnsi="Verdana"/>
          <w:color w:val="FF0000"/>
          <w:sz w:val="20"/>
          <w:szCs w:val="20"/>
        </w:rPr>
        <w:t>]</w:t>
      </w:r>
    </w:p>
    <w:p w:rsidR="002B2C7B" w:rsidRPr="002B2C7B" w:rsidRDefault="002B2C7B" w:rsidP="004B5559">
      <w:pPr>
        <w:pStyle w:val="Heading2"/>
        <w:numPr>
          <w:ilvl w:val="1"/>
          <w:numId w:val="9"/>
        </w:numPr>
        <w:rPr>
          <w:rFonts w:ascii="Verdana" w:hAnsi="Verdana"/>
          <w:i w:val="0"/>
          <w:iCs w:val="0"/>
          <w:sz w:val="22"/>
        </w:rPr>
      </w:pPr>
      <w:bookmarkStart w:id="4" w:name="_Toc240796403"/>
      <w:r w:rsidRPr="002B2C7B">
        <w:rPr>
          <w:rFonts w:ascii="Verdana" w:hAnsi="Verdana"/>
          <w:i w:val="0"/>
          <w:iCs w:val="0"/>
          <w:sz w:val="22"/>
        </w:rPr>
        <w:lastRenderedPageBreak/>
        <w:t>Participants</w:t>
      </w:r>
      <w:bookmarkEnd w:id="4"/>
    </w:p>
    <w:p w:rsidR="002B2C7B" w:rsidRDefault="002B2C7B" w:rsidP="008B0F32">
      <w:pPr>
        <w:ind w:left="540"/>
        <w:rPr>
          <w:rFonts w:ascii="Verdana" w:hAnsi="Verdana"/>
          <w:color w:val="FF0000"/>
          <w:sz w:val="20"/>
          <w:szCs w:val="20"/>
        </w:rPr>
      </w:pPr>
      <w:r w:rsidRPr="002B2C7B">
        <w:rPr>
          <w:rFonts w:ascii="Verdana" w:hAnsi="Verdana"/>
          <w:color w:val="FF0000"/>
          <w:sz w:val="20"/>
          <w:szCs w:val="20"/>
        </w:rPr>
        <w:t xml:space="preserve">[Thoroughly describe the number of participants expected, how they will </w:t>
      </w:r>
      <w:r w:rsidR="005268C9" w:rsidRPr="002B2C7B">
        <w:rPr>
          <w:rFonts w:ascii="Verdana" w:hAnsi="Verdana"/>
          <w:color w:val="FF0000"/>
          <w:sz w:val="20"/>
          <w:szCs w:val="20"/>
        </w:rPr>
        <w:t>be recruited</w:t>
      </w:r>
      <w:r w:rsidRPr="002B2C7B">
        <w:rPr>
          <w:rFonts w:ascii="Verdana" w:hAnsi="Verdana"/>
          <w:color w:val="FF0000"/>
          <w:sz w:val="20"/>
          <w:szCs w:val="20"/>
        </w:rPr>
        <w:t>, characteristics of their eligibility, and expected skills/knowledge.]</w:t>
      </w:r>
    </w:p>
    <w:p w:rsidR="002B2C7B" w:rsidRDefault="002B2C7B" w:rsidP="008B0F32">
      <w:pPr>
        <w:ind w:left="540"/>
        <w:rPr>
          <w:rFonts w:ascii="Verdana" w:hAnsi="Verdana"/>
          <w:color w:val="FF0000"/>
          <w:sz w:val="20"/>
          <w:szCs w:val="20"/>
        </w:rPr>
      </w:pPr>
    </w:p>
    <w:p w:rsidR="002B2C7B" w:rsidRPr="002B2C7B" w:rsidRDefault="002B2C7B" w:rsidP="008B0F32">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rsidR="002B2C7B" w:rsidRPr="002B2C7B" w:rsidRDefault="002B2C7B" w:rsidP="008B0F32">
      <w:pPr>
        <w:ind w:left="540"/>
        <w:rPr>
          <w:rFonts w:ascii="Verdana" w:hAnsi="Verdana"/>
          <w:sz w:val="20"/>
          <w:szCs w:val="20"/>
        </w:rPr>
      </w:pPr>
    </w:p>
    <w:p w:rsidR="00BA685B" w:rsidRDefault="002B2C7B" w:rsidP="008B0F32">
      <w:pPr>
        <w:ind w:left="540"/>
        <w:rPr>
          <w:rFonts w:ascii="Verdana" w:hAnsi="Verdana"/>
          <w:color w:val="000000"/>
          <w:sz w:val="20"/>
          <w:szCs w:val="20"/>
        </w:rPr>
      </w:pPr>
      <w:r w:rsidRPr="002B2C7B">
        <w:rPr>
          <w:rFonts w:ascii="Verdana" w:hAnsi="Verdana"/>
          <w:color w:val="FF0000"/>
          <w:sz w:val="20"/>
          <w:szCs w:val="20"/>
        </w:rPr>
        <w:t xml:space="preserve">[Describe how the </w:t>
      </w:r>
      <w:r w:rsidR="003E4A28">
        <w:rPr>
          <w:rFonts w:ascii="Verdana" w:hAnsi="Verdana"/>
          <w:color w:val="FF0000"/>
          <w:sz w:val="20"/>
          <w:szCs w:val="20"/>
        </w:rPr>
        <w:t>team</w:t>
      </w:r>
      <w:r w:rsidRPr="002B2C7B">
        <w:rPr>
          <w:rFonts w:ascii="Verdana" w:hAnsi="Verdana"/>
          <w:color w:val="FF0000"/>
          <w:sz w:val="20"/>
          <w:szCs w:val="20"/>
        </w:rPr>
        <w:t xml:space="preserve"> will select test participants to meet stated </w:t>
      </w:r>
      <w:r w:rsidR="003E4A28">
        <w:rPr>
          <w:rFonts w:ascii="Verdana" w:hAnsi="Verdana"/>
          <w:color w:val="FF0000"/>
          <w:sz w:val="20"/>
          <w:szCs w:val="20"/>
        </w:rPr>
        <w:t>requirements. Explain if participants will have certain skills and/or background requirements, if they will be familiar with the evaluation tasks, or have experience with performing certain tasks.</w:t>
      </w:r>
      <w:r w:rsidRPr="002B2C7B">
        <w:rPr>
          <w:rFonts w:ascii="Verdana" w:hAnsi="Verdana"/>
          <w:color w:val="FF0000"/>
          <w:sz w:val="20"/>
          <w:szCs w:val="20"/>
        </w:rPr>
        <w:t>]</w:t>
      </w:r>
    </w:p>
    <w:p w:rsidR="003E4A28" w:rsidRDefault="003E4A28" w:rsidP="004B5559">
      <w:pPr>
        <w:pStyle w:val="Heading2"/>
        <w:numPr>
          <w:ilvl w:val="1"/>
          <w:numId w:val="9"/>
        </w:numPr>
        <w:rPr>
          <w:rFonts w:ascii="Verdana" w:hAnsi="Verdana"/>
          <w:i w:val="0"/>
          <w:iCs w:val="0"/>
          <w:sz w:val="22"/>
        </w:rPr>
      </w:pPr>
      <w:bookmarkStart w:id="5" w:name="_Toc240796404"/>
      <w:r w:rsidRPr="003E4A28">
        <w:rPr>
          <w:rFonts w:ascii="Verdana" w:hAnsi="Verdana"/>
          <w:i w:val="0"/>
          <w:iCs w:val="0"/>
          <w:sz w:val="22"/>
        </w:rPr>
        <w:t>Training</w:t>
      </w:r>
      <w:bookmarkEnd w:id="5"/>
    </w:p>
    <w:p w:rsidR="003E4A28" w:rsidRDefault="003E4A28" w:rsidP="008B0F32">
      <w:pPr>
        <w:ind w:left="540"/>
        <w:rPr>
          <w:rFonts w:ascii="Verdana" w:hAnsi="Verdana"/>
          <w:color w:val="FF0000"/>
          <w:sz w:val="20"/>
          <w:szCs w:val="20"/>
        </w:rPr>
      </w:pPr>
      <w:r>
        <w:rPr>
          <w:rFonts w:ascii="Verdana" w:hAnsi="Verdana"/>
          <w:color w:val="FF0000"/>
          <w:sz w:val="20"/>
          <w:szCs w:val="20"/>
        </w:rPr>
        <w:t xml:space="preserve">[Describe any training provided as an overview of the Web application or Web site.] </w:t>
      </w:r>
      <w:r>
        <w:rPr>
          <w:rFonts w:ascii="Verdana" w:hAnsi="Verdana"/>
          <w:color w:val="000000"/>
          <w:sz w:val="20"/>
          <w:szCs w:val="20"/>
        </w:rPr>
        <w:t xml:space="preserve">The participants will receive and overview of the usability test procedure, equipment and software. </w:t>
      </w:r>
      <w:r w:rsidR="00381476">
        <w:rPr>
          <w:rFonts w:ascii="Verdana" w:hAnsi="Verdana"/>
          <w:color w:val="FF0000"/>
          <w:sz w:val="20"/>
          <w:szCs w:val="20"/>
        </w:rPr>
        <w:t>[Describe any parts of the test environment or testing situation that may be nonfunctional.]</w:t>
      </w:r>
    </w:p>
    <w:p w:rsidR="00381476" w:rsidRDefault="00381476" w:rsidP="00934202">
      <w:pPr>
        <w:pStyle w:val="Heading2"/>
        <w:numPr>
          <w:ilvl w:val="1"/>
          <w:numId w:val="9"/>
        </w:numPr>
        <w:rPr>
          <w:rFonts w:ascii="Verdana" w:hAnsi="Verdana"/>
          <w:i w:val="0"/>
          <w:iCs w:val="0"/>
          <w:sz w:val="22"/>
        </w:rPr>
      </w:pPr>
      <w:bookmarkStart w:id="6" w:name="_Toc240796405"/>
      <w:r w:rsidRPr="00381476">
        <w:rPr>
          <w:rFonts w:ascii="Verdana" w:hAnsi="Verdana"/>
          <w:i w:val="0"/>
          <w:iCs w:val="0"/>
          <w:sz w:val="22"/>
        </w:rPr>
        <w:t>Procedure</w:t>
      </w:r>
      <w:bookmarkEnd w:id="6"/>
    </w:p>
    <w:p w:rsidR="00934202" w:rsidRDefault="00934202" w:rsidP="008B0F32">
      <w:pPr>
        <w:ind w:left="540"/>
        <w:rPr>
          <w:rFonts w:ascii="Verdana" w:hAnsi="Verdana"/>
          <w:color w:val="FF0000"/>
          <w:sz w:val="20"/>
          <w:szCs w:val="20"/>
        </w:rPr>
      </w:pPr>
      <w:r w:rsidRPr="00934202">
        <w:rPr>
          <w:rFonts w:ascii="Verdana" w:hAnsi="Verdana"/>
          <w:color w:val="FF0000"/>
          <w:sz w:val="20"/>
          <w:szCs w:val="20"/>
        </w:rPr>
        <w:t>[</w:t>
      </w:r>
      <w:r w:rsidR="005268C9" w:rsidRPr="00934202">
        <w:rPr>
          <w:rFonts w:ascii="Verdana" w:hAnsi="Verdana"/>
          <w:color w:val="FF0000"/>
          <w:sz w:val="20"/>
          <w:szCs w:val="20"/>
        </w:rPr>
        <w:t>Usability</w:t>
      </w:r>
      <w:r w:rsidRPr="00934202">
        <w:rPr>
          <w:rFonts w:ascii="Verdana" w:hAnsi="Verdana"/>
          <w:color w:val="FF0000"/>
          <w:sz w:val="20"/>
          <w:szCs w:val="20"/>
        </w:rPr>
        <w:t xml:space="preserve"> Lab Testing]</w:t>
      </w:r>
    </w:p>
    <w:p w:rsidR="00934202" w:rsidRPr="00651DF1" w:rsidRDefault="00934202" w:rsidP="008B0F32">
      <w:pPr>
        <w:ind w:left="540"/>
        <w:rPr>
          <w:rFonts w:ascii="Verdana" w:hAnsi="Verdana"/>
          <w:sz w:val="20"/>
          <w:szCs w:val="20"/>
        </w:rPr>
      </w:pPr>
      <w:r>
        <w:rPr>
          <w:rFonts w:ascii="Verdana" w:hAnsi="Verdana"/>
          <w:color w:val="000000"/>
          <w:sz w:val="20"/>
          <w:szCs w:val="20"/>
        </w:rPr>
        <w:t xml:space="preserve">Participants will take part in the usability test at </w:t>
      </w:r>
      <w:r w:rsidRPr="001E492A">
        <w:rPr>
          <w:rFonts w:ascii="Verdana" w:hAnsi="Verdana"/>
          <w:color w:val="FF0000"/>
          <w:sz w:val="20"/>
          <w:szCs w:val="20"/>
        </w:rPr>
        <w:t>[put the name of the testing lab here]</w:t>
      </w:r>
      <w:r w:rsidR="001E492A" w:rsidRPr="001E492A">
        <w:rPr>
          <w:rFonts w:ascii="Verdana" w:hAnsi="Verdana"/>
          <w:sz w:val="20"/>
          <w:szCs w:val="20"/>
        </w:rPr>
        <w:t xml:space="preserve"> in</w:t>
      </w:r>
      <w:r w:rsidR="001E492A">
        <w:rPr>
          <w:rFonts w:ascii="Verdana" w:hAnsi="Verdana"/>
          <w:color w:val="FF0000"/>
          <w:sz w:val="20"/>
          <w:szCs w:val="20"/>
        </w:rPr>
        <w:t xml:space="preserve"> [location here]</w:t>
      </w:r>
      <w:r w:rsidR="001E492A" w:rsidRPr="001E492A">
        <w:rPr>
          <w:rFonts w:ascii="Verdana" w:hAnsi="Verdana"/>
          <w:sz w:val="20"/>
          <w:szCs w:val="20"/>
        </w:rPr>
        <w:t>.</w:t>
      </w:r>
      <w:r w:rsidR="001E492A">
        <w:rPr>
          <w:rFonts w:ascii="Verdana" w:hAnsi="Verdana"/>
          <w:sz w:val="20"/>
          <w:szCs w:val="20"/>
        </w:rPr>
        <w:t xml:space="preserve"> A </w:t>
      </w:r>
      <w:r w:rsidR="001E492A" w:rsidRPr="001E492A">
        <w:rPr>
          <w:rFonts w:ascii="Verdana" w:hAnsi="Verdana"/>
          <w:color w:val="FF0000"/>
          <w:sz w:val="20"/>
          <w:szCs w:val="20"/>
        </w:rPr>
        <w:t>[type of computer</w:t>
      </w:r>
      <w:r w:rsidR="001E492A">
        <w:rPr>
          <w:rFonts w:ascii="Verdana" w:hAnsi="Verdana"/>
          <w:color w:val="FF0000"/>
          <w:sz w:val="20"/>
          <w:szCs w:val="20"/>
        </w:rPr>
        <w:t xml:space="preserve">] </w:t>
      </w:r>
      <w:r w:rsidR="001E492A">
        <w:rPr>
          <w:rFonts w:ascii="Verdana" w:hAnsi="Verdana"/>
          <w:sz w:val="20"/>
          <w:szCs w:val="20"/>
        </w:rPr>
        <w:t>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video camera feed [</w:t>
      </w:r>
      <w:r w:rsidR="001E492A" w:rsidRPr="001E492A">
        <w:rPr>
          <w:rFonts w:ascii="Verdana" w:hAnsi="Verdana"/>
          <w:color w:val="FF0000"/>
          <w:sz w:val="20"/>
          <w:szCs w:val="20"/>
        </w:rPr>
        <w:t>describe if lab has one-way mirror or video feed]</w:t>
      </w:r>
      <w:r w:rsidR="001E492A">
        <w:rPr>
          <w:rFonts w:ascii="Verdana" w:hAnsi="Verdana"/>
          <w:color w:val="FF0000"/>
          <w:sz w:val="20"/>
          <w:szCs w:val="20"/>
        </w:rPr>
        <w:t xml:space="preserve">. </w:t>
      </w:r>
      <w:r w:rsidR="00651DF1">
        <w:rPr>
          <w:rFonts w:ascii="Verdana" w:hAnsi="Verdana"/>
          <w:sz w:val="20"/>
          <w:szCs w:val="20"/>
        </w:rPr>
        <w:t>The test sessions will be videotaped.</w:t>
      </w:r>
    </w:p>
    <w:p w:rsidR="001E492A" w:rsidRDefault="001E492A" w:rsidP="008B0F32">
      <w:pPr>
        <w:ind w:left="540"/>
        <w:rPr>
          <w:rFonts w:ascii="Verdana" w:hAnsi="Verdana"/>
          <w:color w:val="FF0000"/>
          <w:sz w:val="20"/>
          <w:szCs w:val="20"/>
        </w:rPr>
      </w:pPr>
    </w:p>
    <w:p w:rsidR="001E492A" w:rsidRDefault="00651DF1" w:rsidP="008B0F32">
      <w:pPr>
        <w:ind w:left="540"/>
        <w:rPr>
          <w:rFonts w:ascii="Verdana" w:hAnsi="Verdana"/>
          <w:color w:val="FF0000"/>
          <w:sz w:val="20"/>
          <w:szCs w:val="20"/>
        </w:rPr>
      </w:pPr>
      <w:r>
        <w:rPr>
          <w:rFonts w:ascii="Verdana" w:hAnsi="Verdana"/>
          <w:color w:val="FF0000"/>
          <w:sz w:val="20"/>
          <w:szCs w:val="20"/>
        </w:rPr>
        <w:t>[I</w:t>
      </w:r>
      <w:r w:rsidR="001E492A">
        <w:rPr>
          <w:rFonts w:ascii="Verdana" w:hAnsi="Verdana"/>
          <w:color w:val="FF0000"/>
          <w:sz w:val="20"/>
          <w:szCs w:val="20"/>
        </w:rPr>
        <w:t>f the facilitator is seated in a control – describe th</w:t>
      </w:r>
      <w:r>
        <w:rPr>
          <w:rFonts w:ascii="Verdana" w:hAnsi="Verdana"/>
          <w:color w:val="FF0000"/>
          <w:sz w:val="20"/>
          <w:szCs w:val="20"/>
        </w:rPr>
        <w:t>e environment and the equipment and how communication is supported.</w:t>
      </w:r>
      <w:r w:rsidR="001E492A">
        <w:rPr>
          <w:rFonts w:ascii="Verdana" w:hAnsi="Verdana"/>
          <w:color w:val="FF0000"/>
          <w:sz w:val="20"/>
          <w:szCs w:val="20"/>
        </w:rPr>
        <w:t>]</w:t>
      </w:r>
    </w:p>
    <w:p w:rsidR="00651DF1" w:rsidRDefault="00651DF1" w:rsidP="008B0F32">
      <w:pPr>
        <w:ind w:left="540"/>
        <w:rPr>
          <w:rFonts w:ascii="Verdana" w:hAnsi="Verdana"/>
          <w:color w:val="FF0000"/>
          <w:sz w:val="20"/>
          <w:szCs w:val="20"/>
        </w:rPr>
      </w:pPr>
    </w:p>
    <w:p w:rsidR="00651DF1" w:rsidRDefault="00651DF1" w:rsidP="008B0F32">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w:t>
      </w:r>
      <w:r w:rsidR="008B0F32">
        <w:rPr>
          <w:rFonts w:ascii="Verdana" w:hAnsi="Verdana"/>
          <w:sz w:val="20"/>
          <w:szCs w:val="20"/>
        </w:rPr>
        <w:t>stions.</w:t>
      </w:r>
    </w:p>
    <w:p w:rsidR="00651DF1" w:rsidRDefault="00651DF1" w:rsidP="008B0F32">
      <w:pPr>
        <w:ind w:left="540"/>
        <w:rPr>
          <w:rFonts w:ascii="Verdana" w:hAnsi="Verdana"/>
          <w:sz w:val="20"/>
          <w:szCs w:val="20"/>
        </w:rPr>
      </w:pPr>
    </w:p>
    <w:p w:rsidR="00651DF1" w:rsidRDefault="00651DF1" w:rsidP="008B0F32">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rsidR="00651DF1" w:rsidRDefault="00651DF1" w:rsidP="008B0F32">
      <w:pPr>
        <w:ind w:left="540"/>
        <w:rPr>
          <w:rFonts w:ascii="Verdana" w:hAnsi="Verdana"/>
          <w:sz w:val="20"/>
          <w:szCs w:val="20"/>
        </w:rPr>
      </w:pPr>
    </w:p>
    <w:p w:rsidR="00651DF1" w:rsidRDefault="00651DF1" w:rsidP="008B0F32">
      <w:pPr>
        <w:ind w:left="540"/>
        <w:rPr>
          <w:rFonts w:ascii="Verdana" w:hAnsi="Verdana"/>
          <w:color w:val="FF0000"/>
          <w:sz w:val="20"/>
          <w:szCs w:val="20"/>
        </w:rPr>
      </w:pPr>
      <w:r>
        <w:rPr>
          <w:rFonts w:ascii="Verdana" w:hAnsi="Verdana"/>
          <w:sz w:val="20"/>
          <w:szCs w:val="20"/>
        </w:rPr>
        <w:lastRenderedPageBreak/>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Pr="00B03E7D">
        <w:rPr>
          <w:rFonts w:ascii="Verdana" w:hAnsi="Verdana"/>
          <w:sz w:val="20"/>
          <w:szCs w:val="20"/>
        </w:rPr>
        <w:t>application</w:t>
      </w:r>
      <w:r w:rsidRPr="00651DF1">
        <w:rPr>
          <w:rFonts w:ascii="Verdana" w:hAnsi="Verdana"/>
          <w:color w:val="FF0000"/>
          <w:sz w:val="20"/>
          <w:szCs w:val="20"/>
        </w:rPr>
        <w:t xml:space="preserve"> [describe how these metrics will be recorded if a data logging application is not used.]</w:t>
      </w:r>
    </w:p>
    <w:p w:rsidR="00B03E7D" w:rsidRDefault="00B03E7D" w:rsidP="008B0F32">
      <w:pPr>
        <w:ind w:left="540"/>
        <w:rPr>
          <w:rFonts w:ascii="Verdana" w:hAnsi="Verdana"/>
          <w:color w:val="FF0000"/>
          <w:sz w:val="20"/>
          <w:szCs w:val="20"/>
        </w:rPr>
      </w:pPr>
    </w:p>
    <w:p w:rsidR="00B03E7D" w:rsidRDefault="00B03E7D" w:rsidP="008B0F32">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sidR="00EF3314">
        <w:rPr>
          <w:rFonts w:ascii="Verdana" w:hAnsi="Verdana"/>
          <w:sz w:val="20"/>
          <w:szCs w:val="20"/>
        </w:rPr>
        <w:t>stionnaire.</w:t>
      </w:r>
    </w:p>
    <w:p w:rsidR="00B03E7D" w:rsidRDefault="00B03E7D" w:rsidP="008B0F32">
      <w:pPr>
        <w:ind w:left="540"/>
        <w:rPr>
          <w:rFonts w:ascii="Verdana" w:hAnsi="Verdana"/>
          <w:sz w:val="20"/>
          <w:szCs w:val="20"/>
        </w:rPr>
      </w:pPr>
    </w:p>
    <w:p w:rsidR="00B03E7D" w:rsidRDefault="00B03E7D" w:rsidP="008B0F32">
      <w:pPr>
        <w:ind w:left="540"/>
        <w:rPr>
          <w:rFonts w:ascii="Verdana" w:hAnsi="Verdana"/>
          <w:color w:val="FF0000"/>
          <w:sz w:val="20"/>
          <w:szCs w:val="20"/>
        </w:rPr>
      </w:pPr>
      <w:r w:rsidRPr="00B03E7D">
        <w:rPr>
          <w:rFonts w:ascii="Verdana" w:hAnsi="Verdana"/>
          <w:color w:val="FF0000"/>
          <w:sz w:val="20"/>
          <w:szCs w:val="20"/>
        </w:rPr>
        <w:tab/>
        <w:t>[For Remote Testing]</w:t>
      </w:r>
    </w:p>
    <w:p w:rsidR="00B03E7D" w:rsidRDefault="00B03E7D" w:rsidP="008B0F32">
      <w:pPr>
        <w:ind w:left="540"/>
        <w:rPr>
          <w:rFonts w:ascii="Verdana" w:hAnsi="Verdana"/>
          <w:color w:val="000000"/>
          <w:sz w:val="20"/>
          <w:szCs w:val="20"/>
        </w:rPr>
      </w:pPr>
      <w:r>
        <w:rPr>
          <w:rFonts w:ascii="Verdana" w:hAnsi="Verdana"/>
          <w:color w:val="000000"/>
          <w:sz w:val="20"/>
          <w:szCs w:val="20"/>
        </w:rPr>
        <w:t>Participants will take part in the usability test via remote screen-sharing technology. The participant will be seated at their workstation in their work environment. Verbal communication will be supported via telephone.</w:t>
      </w:r>
    </w:p>
    <w:p w:rsidR="00B03E7D" w:rsidRDefault="00B03E7D" w:rsidP="008B0F32">
      <w:pPr>
        <w:ind w:left="540"/>
        <w:rPr>
          <w:rFonts w:ascii="Verdana" w:hAnsi="Verdana"/>
          <w:color w:val="000000"/>
          <w:sz w:val="20"/>
          <w:szCs w:val="20"/>
        </w:rPr>
      </w:pPr>
    </w:p>
    <w:p w:rsidR="00B03E7D" w:rsidRDefault="00B03E7D" w:rsidP="008B0F32">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w:t>
      </w:r>
      <w:r w:rsidR="00EF3314">
        <w:rPr>
          <w:rFonts w:ascii="Verdana" w:hAnsi="Verdana"/>
          <w:color w:val="000000"/>
          <w:sz w:val="20"/>
          <w:szCs w:val="20"/>
        </w:rPr>
        <w:t>k completion.</w:t>
      </w:r>
    </w:p>
    <w:p w:rsidR="00B03E7D" w:rsidRDefault="00B03E7D" w:rsidP="008B0F32">
      <w:pPr>
        <w:ind w:left="540"/>
        <w:rPr>
          <w:rFonts w:ascii="Verdana" w:hAnsi="Verdana"/>
          <w:color w:val="000000"/>
          <w:sz w:val="20"/>
          <w:szCs w:val="20"/>
        </w:rPr>
      </w:pPr>
    </w:p>
    <w:p w:rsidR="00B03E7D" w:rsidRDefault="00B03E7D" w:rsidP="008B0F32">
      <w:pPr>
        <w:ind w:left="540"/>
        <w:rPr>
          <w:rFonts w:ascii="Verdana" w:hAnsi="Verdana"/>
          <w:color w:val="000000"/>
          <w:sz w:val="20"/>
          <w:szCs w:val="20"/>
        </w:rPr>
      </w:pPr>
      <w:r>
        <w:rPr>
          <w:rFonts w:ascii="Verdana" w:hAnsi="Verdana"/>
          <w:color w:val="000000"/>
          <w:sz w:val="20"/>
          <w:szCs w:val="20"/>
        </w:rPr>
        <w:t xml:space="preserve">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w:t>
      </w:r>
      <w:r w:rsidR="000D722E">
        <w:rPr>
          <w:rFonts w:ascii="Verdana" w:hAnsi="Verdana"/>
          <w:color w:val="000000"/>
          <w:sz w:val="20"/>
          <w:szCs w:val="20"/>
        </w:rPr>
        <w:t>user behavior and comments, and system interaction</w:t>
      </w:r>
      <w:r w:rsidR="00EF3314">
        <w:rPr>
          <w:rFonts w:ascii="Verdana" w:hAnsi="Verdana"/>
          <w:color w:val="000000"/>
          <w:sz w:val="20"/>
          <w:szCs w:val="20"/>
        </w:rPr>
        <w:t xml:space="preserve"> in a data logging application.</w:t>
      </w:r>
    </w:p>
    <w:p w:rsidR="000D722E" w:rsidRDefault="000D722E" w:rsidP="008B0F32">
      <w:pPr>
        <w:ind w:left="540"/>
        <w:rPr>
          <w:rFonts w:ascii="Verdana" w:hAnsi="Verdana"/>
          <w:color w:val="000000"/>
          <w:sz w:val="20"/>
          <w:szCs w:val="20"/>
        </w:rPr>
      </w:pPr>
    </w:p>
    <w:p w:rsidR="000D722E" w:rsidRDefault="000D722E" w:rsidP="008B0F32">
      <w:pPr>
        <w:ind w:left="540"/>
        <w:rPr>
          <w:rFonts w:ascii="Verdana" w:hAnsi="Verdana"/>
          <w:color w:val="000000"/>
          <w:sz w:val="20"/>
          <w:szCs w:val="20"/>
        </w:rPr>
      </w:pPr>
      <w:r>
        <w:rPr>
          <w:rFonts w:ascii="Verdana" w:hAnsi="Verdana"/>
          <w:color w:val="000000"/>
          <w:sz w:val="20"/>
          <w:szCs w:val="20"/>
        </w:rPr>
        <w:t xml:space="preserve">After each task, the participant will complete the post-task questionnaire and elaborate on the task session. After all </w:t>
      </w:r>
      <w:r w:rsidR="005268C9">
        <w:rPr>
          <w:rFonts w:ascii="Verdana" w:hAnsi="Verdana"/>
          <w:color w:val="000000"/>
          <w:sz w:val="20"/>
          <w:szCs w:val="20"/>
        </w:rPr>
        <w:t>tasks</w:t>
      </w:r>
      <w:r>
        <w:rPr>
          <w:rFonts w:ascii="Verdana" w:hAnsi="Verdana"/>
          <w:color w:val="000000"/>
          <w:sz w:val="20"/>
          <w:szCs w:val="20"/>
        </w:rPr>
        <w:t xml:space="preserve"> have been attempted, the participant will complete a post-t</w:t>
      </w:r>
      <w:r w:rsidR="00EF3314">
        <w:rPr>
          <w:rFonts w:ascii="Verdana" w:hAnsi="Verdana"/>
          <w:color w:val="000000"/>
          <w:sz w:val="20"/>
          <w:szCs w:val="20"/>
        </w:rPr>
        <w:t>est satisfaction questionnaire.</w:t>
      </w:r>
    </w:p>
    <w:p w:rsidR="00475327" w:rsidRDefault="00475327" w:rsidP="006B675D">
      <w:pPr>
        <w:pStyle w:val="Heading1"/>
        <w:numPr>
          <w:ilvl w:val="0"/>
          <w:numId w:val="9"/>
        </w:numPr>
        <w:ind w:left="540" w:hanging="540"/>
        <w:rPr>
          <w:rFonts w:ascii="Verdana" w:hAnsi="Verdana"/>
          <w:sz w:val="24"/>
        </w:rPr>
      </w:pPr>
      <w:bookmarkStart w:id="7" w:name="_Toc240796406"/>
      <w:r w:rsidRPr="00475327">
        <w:rPr>
          <w:rFonts w:ascii="Verdana" w:hAnsi="Verdana"/>
          <w:sz w:val="24"/>
        </w:rPr>
        <w:t>Roles</w:t>
      </w:r>
      <w:bookmarkEnd w:id="7"/>
    </w:p>
    <w:p w:rsidR="00475327" w:rsidRDefault="00475327" w:rsidP="00475327">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w:t>
      </w:r>
      <w:r w:rsidR="00EF3314">
        <w:rPr>
          <w:rFonts w:ascii="Verdana" w:hAnsi="Verdana"/>
          <w:sz w:val="20"/>
          <w:szCs w:val="20"/>
        </w:rPr>
        <w:t>ire all roles.</w:t>
      </w:r>
    </w:p>
    <w:p w:rsidR="00475327" w:rsidRDefault="00475327" w:rsidP="00475327">
      <w:pPr>
        <w:ind w:left="540"/>
        <w:rPr>
          <w:rFonts w:ascii="Verdana" w:hAnsi="Verdana"/>
          <w:sz w:val="20"/>
          <w:szCs w:val="20"/>
        </w:rPr>
      </w:pPr>
    </w:p>
    <w:p w:rsidR="00475327" w:rsidRPr="00475327" w:rsidRDefault="00475327" w:rsidP="00EF3314">
      <w:pPr>
        <w:ind w:left="540"/>
        <w:rPr>
          <w:rFonts w:ascii="Verdana" w:hAnsi="Verdana"/>
          <w:b/>
          <w:sz w:val="20"/>
          <w:szCs w:val="20"/>
        </w:rPr>
      </w:pPr>
      <w:r w:rsidRPr="00475327">
        <w:rPr>
          <w:rFonts w:ascii="Verdana" w:hAnsi="Verdana"/>
          <w:b/>
          <w:sz w:val="20"/>
          <w:szCs w:val="20"/>
        </w:rPr>
        <w:t xml:space="preserve">Trainer </w:t>
      </w:r>
    </w:p>
    <w:p w:rsidR="00475327" w:rsidRPr="00390BBF" w:rsidRDefault="00475327" w:rsidP="006B675D">
      <w:pPr>
        <w:numPr>
          <w:ilvl w:val="0"/>
          <w:numId w:val="3"/>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rsidR="00475327" w:rsidRDefault="00475327" w:rsidP="00475327">
      <w:pPr>
        <w:ind w:left="540"/>
        <w:rPr>
          <w:rFonts w:ascii="Verdana" w:hAnsi="Verdana"/>
          <w:sz w:val="20"/>
          <w:szCs w:val="20"/>
        </w:rPr>
      </w:pPr>
    </w:p>
    <w:p w:rsidR="00475327" w:rsidRPr="00475327" w:rsidRDefault="00475327" w:rsidP="00EF3314">
      <w:pPr>
        <w:ind w:left="540"/>
        <w:rPr>
          <w:rFonts w:ascii="Verdana" w:hAnsi="Verdana"/>
          <w:b/>
          <w:sz w:val="20"/>
          <w:szCs w:val="20"/>
        </w:rPr>
      </w:pPr>
      <w:r w:rsidRPr="00475327">
        <w:rPr>
          <w:rFonts w:ascii="Verdana" w:hAnsi="Verdana"/>
          <w:b/>
          <w:sz w:val="20"/>
          <w:szCs w:val="20"/>
        </w:rPr>
        <w:t>Facilitator</w:t>
      </w:r>
    </w:p>
    <w:p w:rsidR="00475327" w:rsidRPr="00475327"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475327" w:rsidRPr="00475327" w:rsidRDefault="00475327" w:rsidP="006B675D">
      <w:pPr>
        <w:numPr>
          <w:ilvl w:val="0"/>
          <w:numId w:val="3"/>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475327" w:rsidRPr="00475327" w:rsidRDefault="00475327" w:rsidP="006B675D">
      <w:pPr>
        <w:numPr>
          <w:ilvl w:val="0"/>
          <w:numId w:val="3"/>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475327" w:rsidRPr="00475327"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475327" w:rsidRDefault="00475327" w:rsidP="00475327">
      <w:pPr>
        <w:ind w:left="540"/>
        <w:rPr>
          <w:rFonts w:ascii="Verdana" w:hAnsi="Verdana"/>
          <w:sz w:val="20"/>
          <w:szCs w:val="20"/>
        </w:rPr>
      </w:pPr>
      <w:r w:rsidRPr="00475327">
        <w:rPr>
          <w:rFonts w:ascii="Verdana" w:hAnsi="Verdana"/>
          <w:sz w:val="20"/>
          <w:szCs w:val="20"/>
        </w:rPr>
        <w:tab/>
      </w:r>
    </w:p>
    <w:p w:rsidR="00475327" w:rsidRPr="00475327" w:rsidRDefault="00475327" w:rsidP="00475327">
      <w:pPr>
        <w:ind w:left="540"/>
        <w:rPr>
          <w:rFonts w:ascii="Verdana" w:hAnsi="Verdana"/>
          <w:b/>
          <w:sz w:val="20"/>
          <w:szCs w:val="20"/>
        </w:rPr>
      </w:pPr>
      <w:r w:rsidRPr="00475327">
        <w:rPr>
          <w:rFonts w:ascii="Verdana" w:hAnsi="Verdana"/>
          <w:b/>
          <w:sz w:val="20"/>
          <w:szCs w:val="20"/>
        </w:rPr>
        <w:t>Data Logger</w:t>
      </w:r>
    </w:p>
    <w:p w:rsidR="00475327" w:rsidRPr="00390BBF"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rsidR="00475327" w:rsidRDefault="00475327" w:rsidP="00475327">
      <w:pPr>
        <w:ind w:left="540"/>
        <w:rPr>
          <w:rFonts w:ascii="Verdana" w:hAnsi="Verdana"/>
          <w:sz w:val="20"/>
          <w:szCs w:val="20"/>
        </w:rPr>
      </w:pPr>
    </w:p>
    <w:p w:rsidR="00481403" w:rsidRDefault="00481403" w:rsidP="00475327">
      <w:pPr>
        <w:ind w:left="540"/>
        <w:rPr>
          <w:rFonts w:ascii="Verdana" w:hAnsi="Verdana"/>
          <w:b/>
          <w:sz w:val="20"/>
          <w:szCs w:val="20"/>
        </w:rPr>
      </w:pPr>
    </w:p>
    <w:p w:rsidR="00475327" w:rsidRPr="00475327" w:rsidRDefault="00475327" w:rsidP="00475327">
      <w:pPr>
        <w:ind w:left="540"/>
        <w:rPr>
          <w:rFonts w:ascii="Verdana" w:hAnsi="Verdana"/>
          <w:b/>
          <w:sz w:val="20"/>
          <w:szCs w:val="20"/>
        </w:rPr>
      </w:pPr>
      <w:r w:rsidRPr="00475327">
        <w:rPr>
          <w:rFonts w:ascii="Verdana" w:hAnsi="Verdana"/>
          <w:b/>
          <w:sz w:val="20"/>
          <w:szCs w:val="20"/>
        </w:rPr>
        <w:lastRenderedPageBreak/>
        <w:t xml:space="preserve">Test Observers </w:t>
      </w:r>
    </w:p>
    <w:p w:rsidR="00475327" w:rsidRDefault="00475327" w:rsidP="006B675D">
      <w:pPr>
        <w:numPr>
          <w:ilvl w:val="0"/>
          <w:numId w:val="4"/>
        </w:numPr>
        <w:tabs>
          <w:tab w:val="clear" w:pos="1260"/>
          <w:tab w:val="num" w:pos="1440"/>
        </w:tabs>
        <w:ind w:left="1440"/>
        <w:rPr>
          <w:rFonts w:ascii="Verdana" w:hAnsi="Verdana"/>
          <w:sz w:val="20"/>
          <w:szCs w:val="20"/>
        </w:rPr>
      </w:pPr>
      <w:r>
        <w:rPr>
          <w:rFonts w:ascii="Verdana" w:hAnsi="Verdana"/>
          <w:sz w:val="20"/>
          <w:szCs w:val="20"/>
        </w:rPr>
        <w:t>Silent observer</w:t>
      </w:r>
    </w:p>
    <w:p w:rsidR="00475327" w:rsidRDefault="00475327" w:rsidP="006B675D">
      <w:pPr>
        <w:numPr>
          <w:ilvl w:val="0"/>
          <w:numId w:val="4"/>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rsidR="00475327" w:rsidRDefault="00475327" w:rsidP="006B675D">
      <w:pPr>
        <w:numPr>
          <w:ilvl w:val="0"/>
          <w:numId w:val="4"/>
        </w:numPr>
        <w:tabs>
          <w:tab w:val="clear" w:pos="1260"/>
          <w:tab w:val="num" w:pos="1440"/>
        </w:tabs>
        <w:ind w:left="1440"/>
        <w:rPr>
          <w:rFonts w:ascii="Verdana" w:hAnsi="Verdana"/>
          <w:sz w:val="20"/>
          <w:szCs w:val="20"/>
        </w:rPr>
      </w:pPr>
      <w:r>
        <w:rPr>
          <w:rFonts w:ascii="Verdana" w:hAnsi="Verdana"/>
          <w:sz w:val="20"/>
          <w:szCs w:val="20"/>
        </w:rPr>
        <w:t xml:space="preserve">Serve as </w:t>
      </w:r>
      <w:r w:rsidR="00EF3314">
        <w:rPr>
          <w:rFonts w:ascii="Verdana" w:hAnsi="Verdana"/>
          <w:sz w:val="20"/>
          <w:szCs w:val="20"/>
        </w:rPr>
        <w:t>note takers.</w:t>
      </w:r>
    </w:p>
    <w:p w:rsidR="00475327" w:rsidRDefault="00475327" w:rsidP="00475327">
      <w:pPr>
        <w:rPr>
          <w:rFonts w:ascii="Verdana" w:hAnsi="Verdana"/>
          <w:sz w:val="20"/>
          <w:szCs w:val="20"/>
        </w:rPr>
      </w:pPr>
    </w:p>
    <w:p w:rsidR="00EF3314" w:rsidRPr="00475327" w:rsidRDefault="00EF3314" w:rsidP="00EF3314">
      <w:pPr>
        <w:ind w:left="540"/>
        <w:rPr>
          <w:rFonts w:ascii="Verdana" w:hAnsi="Verdana"/>
          <w:b/>
          <w:sz w:val="20"/>
          <w:szCs w:val="20"/>
        </w:rPr>
      </w:pPr>
      <w:r w:rsidRPr="00475327">
        <w:rPr>
          <w:rFonts w:ascii="Verdana" w:hAnsi="Verdana"/>
          <w:b/>
          <w:sz w:val="20"/>
          <w:szCs w:val="20"/>
        </w:rPr>
        <w:t>Test Participants</w:t>
      </w:r>
    </w:p>
    <w:p w:rsidR="00390BBF"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390BBF"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390BBF"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475327" w:rsidRPr="00475327" w:rsidRDefault="00475327" w:rsidP="006B675D">
      <w:pPr>
        <w:numPr>
          <w:ilvl w:val="0"/>
          <w:numId w:val="3"/>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A63304" w:rsidRDefault="00A63304" w:rsidP="00413D73">
      <w:pPr>
        <w:pStyle w:val="Heading2"/>
        <w:numPr>
          <w:ilvl w:val="1"/>
          <w:numId w:val="9"/>
        </w:numPr>
        <w:rPr>
          <w:rFonts w:ascii="Verdana" w:hAnsi="Verdana"/>
          <w:i w:val="0"/>
          <w:iCs w:val="0"/>
          <w:sz w:val="22"/>
        </w:rPr>
      </w:pPr>
      <w:bookmarkStart w:id="8" w:name="_Toc240796407"/>
      <w:r w:rsidRPr="00A63304">
        <w:rPr>
          <w:rFonts w:ascii="Verdana" w:hAnsi="Verdana"/>
          <w:i w:val="0"/>
          <w:iCs w:val="0"/>
          <w:sz w:val="22"/>
        </w:rPr>
        <w:t>Ethics</w:t>
      </w:r>
      <w:bookmarkEnd w:id="8"/>
    </w:p>
    <w:p w:rsidR="00A63304" w:rsidRPr="00A63304" w:rsidRDefault="00A63304" w:rsidP="00A63304">
      <w:pPr>
        <w:ind w:left="555"/>
        <w:rPr>
          <w:rFonts w:ascii="Verdana" w:hAnsi="Verdana"/>
          <w:sz w:val="20"/>
          <w:szCs w:val="20"/>
        </w:rPr>
      </w:pPr>
      <w:r w:rsidRPr="00A63304">
        <w:rPr>
          <w:rFonts w:ascii="Verdana" w:hAnsi="Verdana"/>
          <w:sz w:val="20"/>
          <w:szCs w:val="20"/>
        </w:rPr>
        <w:t>All persons involved with the usability test are required to adhere to th</w:t>
      </w:r>
      <w:r w:rsidR="008B0F32">
        <w:rPr>
          <w:rFonts w:ascii="Verdana" w:hAnsi="Verdana"/>
          <w:sz w:val="20"/>
          <w:szCs w:val="20"/>
        </w:rPr>
        <w:t>e following ethical guidelines:</w:t>
      </w:r>
    </w:p>
    <w:p w:rsidR="00A63304" w:rsidRPr="00A63304" w:rsidRDefault="00A63304" w:rsidP="00A63304">
      <w:pPr>
        <w:numPr>
          <w:ilvl w:val="0"/>
          <w:numId w:val="5"/>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sidR="008B0F32">
        <w:rPr>
          <w:rFonts w:ascii="Verdana" w:hAnsi="Verdana" w:cs="Helv"/>
          <w:color w:val="000000"/>
          <w:sz w:val="20"/>
          <w:szCs w:val="20"/>
        </w:rPr>
        <w:t>e outside the testing session.</w:t>
      </w:r>
    </w:p>
    <w:p w:rsidR="00A63304" w:rsidRPr="00A63304" w:rsidRDefault="00A63304" w:rsidP="00A63304">
      <w:pPr>
        <w:numPr>
          <w:ilvl w:val="0"/>
          <w:numId w:val="5"/>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rsidR="00A63304" w:rsidRDefault="00A63304" w:rsidP="00A63304"/>
    <w:p w:rsidR="00A63304" w:rsidRDefault="00A63304" w:rsidP="00413D73">
      <w:pPr>
        <w:pStyle w:val="Heading1"/>
        <w:numPr>
          <w:ilvl w:val="0"/>
          <w:numId w:val="9"/>
        </w:numPr>
        <w:rPr>
          <w:rFonts w:ascii="Verdana" w:hAnsi="Verdana"/>
          <w:sz w:val="24"/>
        </w:rPr>
      </w:pPr>
      <w:bookmarkStart w:id="9" w:name="_Toc240796408"/>
      <w:r w:rsidRPr="00A63304">
        <w:rPr>
          <w:rFonts w:ascii="Verdana" w:hAnsi="Verdana"/>
          <w:sz w:val="24"/>
        </w:rPr>
        <w:t>Usability Tasks</w:t>
      </w:r>
      <w:bookmarkEnd w:id="9"/>
    </w:p>
    <w:p w:rsidR="00A63304" w:rsidRPr="00A63304" w:rsidRDefault="00A63304" w:rsidP="00A63304">
      <w:pPr>
        <w:ind w:left="555"/>
        <w:rPr>
          <w:rFonts w:ascii="Verdana" w:hAnsi="Verdana"/>
          <w:color w:val="FF0000"/>
          <w:sz w:val="20"/>
          <w:szCs w:val="20"/>
        </w:rPr>
      </w:pPr>
      <w:r w:rsidRPr="00A63304">
        <w:rPr>
          <w:rFonts w:ascii="Verdana" w:hAnsi="Verdana"/>
          <w:color w:val="FF0000"/>
          <w:sz w:val="20"/>
          <w:szCs w:val="20"/>
        </w:rPr>
        <w:t>[The usability tasks were derived from test scenarios developed from use cases and/or with the assistance of a subject-matter expert.  Due to the range and extent of functionality provided in the application</w:t>
      </w:r>
      <w:r>
        <w:rPr>
          <w:rFonts w:ascii="Verdana" w:hAnsi="Verdana"/>
          <w:color w:val="FF0000"/>
          <w:sz w:val="20"/>
          <w:szCs w:val="20"/>
        </w:rPr>
        <w:t xml:space="preserve"> or Web site</w:t>
      </w:r>
      <w:r w:rsidRPr="00A63304">
        <w:rPr>
          <w:rFonts w:ascii="Verdana" w:hAnsi="Verdana"/>
          <w:color w:val="FF0000"/>
          <w:sz w:val="20"/>
          <w:szCs w:val="20"/>
        </w:rPr>
        <w:t>, and the short time for which each participant will be available, the tasks are the most common and relatively c</w:t>
      </w:r>
      <w:r>
        <w:rPr>
          <w:rFonts w:ascii="Verdana" w:hAnsi="Verdana"/>
          <w:color w:val="FF0000"/>
          <w:sz w:val="20"/>
          <w:szCs w:val="20"/>
        </w:rPr>
        <w:t xml:space="preserve">omplex of available functions. </w:t>
      </w:r>
      <w:r w:rsidRPr="00A63304">
        <w:rPr>
          <w:rFonts w:ascii="Verdana" w:hAnsi="Verdana"/>
          <w:color w:val="FF0000"/>
          <w:sz w:val="20"/>
          <w:szCs w:val="20"/>
        </w:rPr>
        <w:t>The tasks are identical for all participants of a given user role in the study</w:t>
      </w:r>
      <w:r>
        <w:rPr>
          <w:rFonts w:ascii="Verdana" w:hAnsi="Verdana"/>
          <w:color w:val="FF0000"/>
          <w:sz w:val="20"/>
          <w:szCs w:val="20"/>
        </w:rPr>
        <w:t>.</w:t>
      </w:r>
      <w:r w:rsidRPr="00A63304">
        <w:rPr>
          <w:rFonts w:ascii="Verdana" w:hAnsi="Verdana"/>
          <w:color w:val="FF0000"/>
          <w:sz w:val="20"/>
          <w:szCs w:val="20"/>
        </w:rPr>
        <w:t>]</w:t>
      </w:r>
    </w:p>
    <w:p w:rsidR="00A63304" w:rsidRPr="00A63304" w:rsidRDefault="00A63304" w:rsidP="00A63304">
      <w:pPr>
        <w:ind w:left="555"/>
        <w:rPr>
          <w:color w:val="FF0000"/>
        </w:rPr>
      </w:pPr>
    </w:p>
    <w:p w:rsidR="00A63304" w:rsidRPr="00A63304" w:rsidRDefault="00A63304" w:rsidP="00A63304">
      <w:pPr>
        <w:ind w:left="555"/>
        <w:rPr>
          <w:rFonts w:ascii="Verdana" w:hAnsi="Verdana"/>
          <w:color w:val="FF0000"/>
          <w:sz w:val="20"/>
          <w:szCs w:val="20"/>
        </w:rPr>
      </w:pPr>
      <w:r w:rsidRPr="00A63304">
        <w:rPr>
          <w:rFonts w:ascii="Verdana" w:hAnsi="Verdana"/>
          <w:color w:val="FF0000"/>
          <w:sz w:val="20"/>
          <w:szCs w:val="20"/>
        </w:rPr>
        <w:t>[Describe the application's test setup up such as special development environments or test databases; concurrent development activities that may impact the test application's availability or performance; and impact to real data or workflows outside the testing situation.]</w:t>
      </w:r>
    </w:p>
    <w:p w:rsidR="00A63304" w:rsidRPr="00A63304" w:rsidRDefault="00A63304" w:rsidP="00A63304">
      <w:pPr>
        <w:ind w:left="555"/>
        <w:rPr>
          <w:rFonts w:ascii="Verdana" w:hAnsi="Verdana"/>
          <w:color w:val="000000"/>
          <w:sz w:val="20"/>
          <w:szCs w:val="20"/>
        </w:rPr>
      </w:pPr>
    </w:p>
    <w:p w:rsidR="00A63304" w:rsidRDefault="00A63304" w:rsidP="00A63304">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rsidR="00A63304" w:rsidRPr="00A63304" w:rsidRDefault="00A63304" w:rsidP="00A63304">
      <w:pPr>
        <w:ind w:left="555"/>
        <w:rPr>
          <w:rFonts w:ascii="Verdana" w:hAnsi="Verdana"/>
          <w:color w:val="000000"/>
          <w:sz w:val="20"/>
          <w:szCs w:val="20"/>
        </w:rPr>
      </w:pPr>
    </w:p>
    <w:p w:rsidR="00A63304" w:rsidRPr="00A63304" w:rsidRDefault="00A63304" w:rsidP="00A63304">
      <w:pPr>
        <w:ind w:left="555"/>
        <w:rPr>
          <w:rFonts w:ascii="Verdana" w:hAnsi="Verdana"/>
          <w:color w:val="FF0000"/>
          <w:sz w:val="20"/>
          <w:szCs w:val="20"/>
        </w:rPr>
      </w:pPr>
      <w:r w:rsidRPr="00A63304">
        <w:rPr>
          <w:rFonts w:ascii="Verdana" w:hAnsi="Verdana"/>
          <w:color w:val="FF0000"/>
          <w:sz w:val="20"/>
          <w:szCs w:val="20"/>
        </w:rPr>
        <w:t xml:space="preserve">[Describe the scenarios and groups of participants whom </w:t>
      </w:r>
      <w:r w:rsidR="00943FCB">
        <w:rPr>
          <w:rFonts w:ascii="Verdana" w:hAnsi="Verdana"/>
          <w:color w:val="FF0000"/>
          <w:sz w:val="20"/>
          <w:szCs w:val="20"/>
        </w:rPr>
        <w:t>will attempt to complete tasks and documented</w:t>
      </w:r>
      <w:r w:rsidRPr="00A63304">
        <w:rPr>
          <w:rFonts w:ascii="Verdana" w:hAnsi="Verdana"/>
          <w:color w:val="FF0000"/>
          <w:sz w:val="20"/>
          <w:szCs w:val="20"/>
        </w:rPr>
        <w:t xml:space="preserve"> in sufficient detail to warrant customer sign-off.  Describe how typical and encompassing these scenarios are in the overall scope of tasks that the application</w:t>
      </w:r>
      <w:r w:rsidR="00943FCB">
        <w:rPr>
          <w:rFonts w:ascii="Verdana" w:hAnsi="Verdana"/>
          <w:color w:val="FF0000"/>
          <w:sz w:val="20"/>
          <w:szCs w:val="20"/>
        </w:rPr>
        <w:t xml:space="preserve"> or Web site</w:t>
      </w:r>
      <w:r w:rsidRPr="00A63304">
        <w:rPr>
          <w:rFonts w:ascii="Verdana" w:hAnsi="Verdana"/>
          <w:color w:val="FF0000"/>
          <w:sz w:val="20"/>
          <w:szCs w:val="20"/>
        </w:rPr>
        <w:t xml:space="preserve"> will support.]</w:t>
      </w:r>
    </w:p>
    <w:p w:rsidR="00A63304" w:rsidRDefault="00943FCB" w:rsidP="00943FCB">
      <w:pPr>
        <w:pStyle w:val="Heading1"/>
        <w:numPr>
          <w:ilvl w:val="0"/>
          <w:numId w:val="9"/>
        </w:numPr>
        <w:rPr>
          <w:rFonts w:ascii="Verdana" w:hAnsi="Verdana"/>
          <w:sz w:val="24"/>
        </w:rPr>
      </w:pPr>
      <w:bookmarkStart w:id="10" w:name="_Toc240796409"/>
      <w:r w:rsidRPr="00943FCB">
        <w:rPr>
          <w:rFonts w:ascii="Verdana" w:hAnsi="Verdana"/>
          <w:sz w:val="24"/>
        </w:rPr>
        <w:t>Usability Metrics</w:t>
      </w:r>
      <w:bookmarkEnd w:id="10"/>
    </w:p>
    <w:p w:rsidR="00943FCB" w:rsidRDefault="00943FCB" w:rsidP="00943FCB">
      <w:pPr>
        <w:ind w:left="555"/>
        <w:rPr>
          <w:rFonts w:ascii="Verdana" w:hAnsi="Verdana"/>
          <w:color w:val="FF0000"/>
          <w:sz w:val="20"/>
          <w:szCs w:val="20"/>
        </w:rPr>
      </w:pPr>
      <w:r w:rsidRPr="00943FCB">
        <w:rPr>
          <w:rFonts w:ascii="Verdana" w:hAnsi="Verdana"/>
          <w:sz w:val="20"/>
          <w:szCs w:val="20"/>
        </w:rPr>
        <w:t xml:space="preserve">Usability metrics refers to user performance measured against specific performance goals necessary to satisfy usability requirements.  Scenario completion success rates, adherence to dialog scripts, error rates, and </w:t>
      </w:r>
      <w:r w:rsidRPr="00943FCB">
        <w:rPr>
          <w:rFonts w:ascii="Verdana" w:hAnsi="Verdana"/>
          <w:sz w:val="20"/>
          <w:szCs w:val="20"/>
        </w:rPr>
        <w:lastRenderedPageBreak/>
        <w:t>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w:t>
      </w:r>
      <w:proofErr w:type="gramStart"/>
      <w:r>
        <w:rPr>
          <w:rFonts w:ascii="Verdana" w:hAnsi="Verdana"/>
          <w:color w:val="FF0000"/>
          <w:sz w:val="20"/>
          <w:szCs w:val="20"/>
        </w:rPr>
        <w:t>include</w:t>
      </w:r>
      <w:proofErr w:type="gramEnd"/>
      <w:r>
        <w:rPr>
          <w:rFonts w:ascii="Verdana" w:hAnsi="Verdana"/>
          <w:color w:val="FF0000"/>
          <w:sz w:val="20"/>
          <w:szCs w:val="20"/>
        </w:rPr>
        <w:t xml:space="preserve"> or delete any metrics not used in the planned test]</w:t>
      </w:r>
    </w:p>
    <w:p w:rsidR="00943FCB" w:rsidRDefault="00943FCB" w:rsidP="004B5559">
      <w:pPr>
        <w:pStyle w:val="Heading2"/>
        <w:numPr>
          <w:ilvl w:val="1"/>
          <w:numId w:val="9"/>
        </w:numPr>
        <w:rPr>
          <w:rFonts w:ascii="Verdana" w:hAnsi="Verdana"/>
          <w:i w:val="0"/>
          <w:iCs w:val="0"/>
          <w:sz w:val="22"/>
        </w:rPr>
      </w:pPr>
      <w:bookmarkStart w:id="11" w:name="_Toc240796410"/>
      <w:r w:rsidRPr="00943FCB">
        <w:rPr>
          <w:rFonts w:ascii="Verdana" w:hAnsi="Verdana"/>
          <w:i w:val="0"/>
          <w:iCs w:val="0"/>
          <w:sz w:val="22"/>
        </w:rPr>
        <w:t>Scenario Completion</w:t>
      </w:r>
      <w:bookmarkEnd w:id="11"/>
    </w:p>
    <w:p w:rsidR="00943FCB" w:rsidRPr="00943FCB" w:rsidRDefault="00943FCB" w:rsidP="008B0F32">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43FCB" w:rsidRPr="00943FCB" w:rsidRDefault="00642EFB" w:rsidP="004B5559">
      <w:pPr>
        <w:pStyle w:val="Heading2"/>
        <w:numPr>
          <w:ilvl w:val="1"/>
          <w:numId w:val="9"/>
        </w:numPr>
        <w:rPr>
          <w:rFonts w:ascii="Verdana" w:hAnsi="Verdana"/>
          <w:i w:val="0"/>
          <w:iCs w:val="0"/>
          <w:sz w:val="22"/>
        </w:rPr>
      </w:pPr>
      <w:bookmarkStart w:id="12" w:name="_Toc240796411"/>
      <w:r w:rsidRPr="00943FCB">
        <w:rPr>
          <w:rFonts w:ascii="Verdana" w:hAnsi="Verdana"/>
          <w:i w:val="0"/>
          <w:iCs w:val="0"/>
          <w:sz w:val="22"/>
        </w:rPr>
        <w:t>Critical</w:t>
      </w:r>
      <w:r w:rsidR="00943FCB" w:rsidRPr="00943FCB">
        <w:rPr>
          <w:rFonts w:ascii="Verdana" w:hAnsi="Verdana"/>
          <w:i w:val="0"/>
          <w:iCs w:val="0"/>
          <w:sz w:val="22"/>
        </w:rPr>
        <w:t xml:space="preserve"> Errors</w:t>
      </w:r>
      <w:bookmarkEnd w:id="12"/>
    </w:p>
    <w:p w:rsidR="007A7C8A" w:rsidRDefault="00943FCB" w:rsidP="00943FCB">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7A7C8A" w:rsidRDefault="007A7C8A" w:rsidP="00943FCB">
      <w:pPr>
        <w:ind w:left="540"/>
        <w:rPr>
          <w:rFonts w:ascii="Verdana" w:hAnsi="Verdana"/>
          <w:sz w:val="20"/>
          <w:szCs w:val="20"/>
        </w:rPr>
      </w:pPr>
    </w:p>
    <w:p w:rsidR="00943FCB" w:rsidRPr="00943FCB" w:rsidRDefault="00943FCB" w:rsidP="00943FCB">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43FCB" w:rsidRDefault="00943FCB" w:rsidP="00413D73">
      <w:pPr>
        <w:pStyle w:val="Heading2"/>
        <w:numPr>
          <w:ilvl w:val="1"/>
          <w:numId w:val="9"/>
        </w:numPr>
        <w:rPr>
          <w:rFonts w:ascii="Verdana" w:hAnsi="Verdana"/>
          <w:i w:val="0"/>
          <w:iCs w:val="0"/>
          <w:sz w:val="22"/>
        </w:rPr>
      </w:pPr>
      <w:bookmarkStart w:id="13" w:name="_Toc240796412"/>
      <w:r w:rsidRPr="00943FCB">
        <w:rPr>
          <w:rFonts w:ascii="Verdana" w:hAnsi="Verdana"/>
          <w:i w:val="0"/>
          <w:iCs w:val="0"/>
          <w:sz w:val="22"/>
        </w:rPr>
        <w:t>Non</w:t>
      </w:r>
      <w:r w:rsidR="00642EFB">
        <w:rPr>
          <w:rFonts w:ascii="Verdana" w:hAnsi="Verdana"/>
          <w:i w:val="0"/>
          <w:iCs w:val="0"/>
          <w:sz w:val="22"/>
        </w:rPr>
        <w:t>-</w:t>
      </w:r>
      <w:r w:rsidRPr="00943FCB">
        <w:rPr>
          <w:rFonts w:ascii="Verdana" w:hAnsi="Verdana"/>
          <w:i w:val="0"/>
          <w:iCs w:val="0"/>
          <w:sz w:val="22"/>
        </w:rPr>
        <w:t>critical Errors</w:t>
      </w:r>
      <w:bookmarkEnd w:id="13"/>
    </w:p>
    <w:p w:rsidR="007A7C8A" w:rsidRDefault="00943FCB" w:rsidP="008B0F32">
      <w:pPr>
        <w:ind w:left="540"/>
        <w:rPr>
          <w:rFonts w:ascii="Verdana" w:hAnsi="Verdana"/>
          <w:sz w:val="20"/>
          <w:szCs w:val="20"/>
        </w:rPr>
      </w:pPr>
      <w:r w:rsidRPr="00943FCB">
        <w:rPr>
          <w:rFonts w:ascii="Verdana" w:hAnsi="Verdana"/>
          <w:sz w:val="20"/>
          <w:szCs w:val="20"/>
        </w:rPr>
        <w:t>Non</w:t>
      </w:r>
      <w:r w:rsidR="00642EFB">
        <w:rPr>
          <w:rFonts w:ascii="Verdana" w:hAnsi="Verdana"/>
          <w:sz w:val="20"/>
          <w:szCs w:val="20"/>
        </w:rPr>
        <w:t>-</w:t>
      </w:r>
      <w:r w:rsidRPr="00943FCB">
        <w:rPr>
          <w:rFonts w:ascii="Verdana" w:hAnsi="Verdana"/>
          <w:sz w:val="20"/>
          <w:szCs w:val="20"/>
        </w:rPr>
        <w:t xml:space="preserve">critical errors are errors that are recovered from by the participant or, if not detected, </w:t>
      </w:r>
      <w:proofErr w:type="gramStart"/>
      <w:r w:rsidRPr="00943FCB">
        <w:rPr>
          <w:rFonts w:ascii="Verdana" w:hAnsi="Verdana"/>
          <w:sz w:val="20"/>
          <w:szCs w:val="20"/>
        </w:rPr>
        <w:t>do not result</w:t>
      </w:r>
      <w:proofErr w:type="gramEnd"/>
      <w:r w:rsidRPr="00943FCB">
        <w:rPr>
          <w:rFonts w:ascii="Verdana" w:hAnsi="Verdana"/>
          <w:sz w:val="20"/>
          <w:szCs w:val="20"/>
        </w:rPr>
        <w:t xml:space="preserve"> in processing problems or unexpected results.  Although non</w:t>
      </w:r>
      <w:r w:rsidR="00642EFB">
        <w:rPr>
          <w:rFonts w:ascii="Verdana" w:hAnsi="Verdana"/>
          <w:sz w:val="20"/>
          <w:szCs w:val="20"/>
        </w:rPr>
        <w:t>-</w:t>
      </w:r>
      <w:r w:rsidRPr="00943FCB">
        <w:rPr>
          <w:rFonts w:ascii="Verdana" w:hAnsi="Verdana"/>
          <w:sz w:val="20"/>
          <w:szCs w:val="20"/>
        </w:rPr>
        <w:t>critical errors can be undetected by the participant, when they are detected they are generally f</w:t>
      </w:r>
      <w:r w:rsidR="008B0F32">
        <w:rPr>
          <w:rFonts w:ascii="Verdana" w:hAnsi="Verdana"/>
          <w:sz w:val="20"/>
          <w:szCs w:val="20"/>
        </w:rPr>
        <w:t>rustrating to the participant.</w:t>
      </w:r>
    </w:p>
    <w:p w:rsidR="007A7C8A" w:rsidRDefault="007A7C8A" w:rsidP="00697E0D">
      <w:pPr>
        <w:ind w:left="562"/>
        <w:rPr>
          <w:rFonts w:ascii="Verdana" w:hAnsi="Verdana"/>
          <w:sz w:val="20"/>
          <w:szCs w:val="20"/>
        </w:rPr>
      </w:pPr>
    </w:p>
    <w:p w:rsidR="007A7C8A" w:rsidRDefault="00943FCB" w:rsidP="008B0F32">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sidR="00642EFB">
        <w:rPr>
          <w:rFonts w:ascii="Verdana" w:hAnsi="Verdana"/>
          <w:sz w:val="20"/>
          <w:szCs w:val="20"/>
        </w:rPr>
        <w:t>-</w:t>
      </w:r>
      <w:r w:rsidR="008B0F32">
        <w:rPr>
          <w:rFonts w:ascii="Verdana" w:hAnsi="Verdana"/>
          <w:sz w:val="20"/>
          <w:szCs w:val="20"/>
        </w:rPr>
        <w:t>editable field).</w:t>
      </w:r>
    </w:p>
    <w:p w:rsidR="007A7C8A" w:rsidRDefault="007A7C8A" w:rsidP="00697E0D">
      <w:pPr>
        <w:ind w:left="562"/>
        <w:rPr>
          <w:rFonts w:ascii="Verdana" w:hAnsi="Verdana"/>
          <w:sz w:val="20"/>
          <w:szCs w:val="20"/>
        </w:rPr>
      </w:pPr>
    </w:p>
    <w:p w:rsidR="00943FCB" w:rsidRPr="00943FCB" w:rsidRDefault="00943FCB" w:rsidP="008B0F32">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943FCB">
        <w:rPr>
          <w:rFonts w:ascii="Verdana" w:hAnsi="Verdana"/>
          <w:color w:val="FF0000"/>
          <w:sz w:val="20"/>
          <w:szCs w:val="20"/>
        </w:rPr>
        <w:t>[will, will not (edit Procedure)]</w:t>
      </w:r>
      <w:r w:rsidRPr="00943FCB">
        <w:rPr>
          <w:rFonts w:ascii="Verdana" w:hAnsi="Verdana"/>
          <w:sz w:val="20"/>
          <w:szCs w:val="20"/>
        </w:rPr>
        <w:t xml:space="preserve"> be coded as a non</w:t>
      </w:r>
      <w:r w:rsidR="00642EFB">
        <w:rPr>
          <w:rFonts w:ascii="Verdana" w:hAnsi="Verdana"/>
          <w:sz w:val="20"/>
          <w:szCs w:val="20"/>
        </w:rPr>
        <w:t>-</w:t>
      </w:r>
      <w:r w:rsidRPr="00943FCB">
        <w:rPr>
          <w:rFonts w:ascii="Verdana" w:hAnsi="Verdana"/>
          <w:sz w:val="20"/>
          <w:szCs w:val="20"/>
        </w:rPr>
        <w:t>critical error.</w:t>
      </w:r>
    </w:p>
    <w:p w:rsidR="007A7C8A" w:rsidRDefault="007A7C8A" w:rsidP="00413D73">
      <w:pPr>
        <w:pStyle w:val="Heading2"/>
        <w:numPr>
          <w:ilvl w:val="1"/>
          <w:numId w:val="9"/>
        </w:numPr>
        <w:rPr>
          <w:rFonts w:ascii="Verdana" w:hAnsi="Verdana"/>
          <w:i w:val="0"/>
          <w:iCs w:val="0"/>
          <w:sz w:val="22"/>
        </w:rPr>
      </w:pPr>
      <w:bookmarkStart w:id="14" w:name="_Toc240796413"/>
      <w:r w:rsidRPr="007A7C8A">
        <w:rPr>
          <w:rFonts w:ascii="Verdana" w:hAnsi="Verdana"/>
          <w:i w:val="0"/>
          <w:iCs w:val="0"/>
          <w:sz w:val="22"/>
        </w:rPr>
        <w:t>Subjective Evaluations</w:t>
      </w:r>
      <w:bookmarkEnd w:id="14"/>
    </w:p>
    <w:p w:rsidR="007A7C8A" w:rsidRPr="007A7C8A" w:rsidRDefault="007A7C8A" w:rsidP="008B0F32">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rsidR="007A7C8A" w:rsidRDefault="007A7C8A" w:rsidP="007A7C8A">
      <w:pPr>
        <w:ind w:left="555"/>
        <w:rPr>
          <w:rFonts w:ascii="Verdana" w:hAnsi="Verdana"/>
          <w:sz w:val="20"/>
          <w:szCs w:val="20"/>
        </w:rPr>
      </w:pPr>
    </w:p>
    <w:p w:rsidR="007A7C8A" w:rsidRDefault="007A7C8A" w:rsidP="00413D73">
      <w:pPr>
        <w:pStyle w:val="Heading2"/>
        <w:numPr>
          <w:ilvl w:val="1"/>
          <w:numId w:val="9"/>
        </w:numPr>
        <w:rPr>
          <w:rFonts w:ascii="Verdana" w:hAnsi="Verdana"/>
          <w:i w:val="0"/>
          <w:iCs w:val="0"/>
          <w:sz w:val="22"/>
        </w:rPr>
      </w:pPr>
      <w:bookmarkStart w:id="15" w:name="_Toc240796414"/>
      <w:r w:rsidRPr="007A7C8A">
        <w:rPr>
          <w:rFonts w:ascii="Verdana" w:hAnsi="Verdana"/>
          <w:i w:val="0"/>
          <w:iCs w:val="0"/>
          <w:sz w:val="22"/>
        </w:rPr>
        <w:t>Scenario Completion Time</w:t>
      </w:r>
      <w:r>
        <w:rPr>
          <w:rFonts w:ascii="Verdana" w:hAnsi="Verdana"/>
          <w:i w:val="0"/>
          <w:iCs w:val="0"/>
          <w:sz w:val="22"/>
        </w:rPr>
        <w:t xml:space="preserve"> (time on task)</w:t>
      </w:r>
      <w:bookmarkEnd w:id="15"/>
    </w:p>
    <w:p w:rsidR="007A7C8A" w:rsidRPr="007A7C8A" w:rsidRDefault="007A7C8A" w:rsidP="008B0F32">
      <w:pPr>
        <w:ind w:left="540"/>
        <w:rPr>
          <w:rFonts w:ascii="Verdana" w:hAnsi="Verdana"/>
          <w:sz w:val="20"/>
          <w:szCs w:val="20"/>
        </w:rPr>
      </w:pPr>
      <w:r w:rsidRPr="007A7C8A">
        <w:rPr>
          <w:rFonts w:ascii="Verdana" w:hAnsi="Verdana"/>
          <w:sz w:val="20"/>
          <w:szCs w:val="20"/>
        </w:rPr>
        <w:t>The time to complete each scenario, not including subjective evaluation</w:t>
      </w:r>
      <w:r w:rsidR="004B5559">
        <w:rPr>
          <w:rFonts w:ascii="Verdana" w:hAnsi="Verdana"/>
          <w:sz w:val="20"/>
          <w:szCs w:val="20"/>
        </w:rPr>
        <w:t xml:space="preserve"> </w:t>
      </w:r>
      <w:r w:rsidRPr="007A7C8A">
        <w:rPr>
          <w:rFonts w:ascii="Verdana" w:hAnsi="Verdana"/>
          <w:sz w:val="20"/>
          <w:szCs w:val="20"/>
        </w:rPr>
        <w:t>durations, will be recorded.</w:t>
      </w:r>
    </w:p>
    <w:p w:rsidR="005D5AD8" w:rsidRDefault="005D5AD8" w:rsidP="00413D73">
      <w:pPr>
        <w:pStyle w:val="Heading1"/>
        <w:numPr>
          <w:ilvl w:val="0"/>
          <w:numId w:val="10"/>
        </w:numPr>
        <w:rPr>
          <w:rFonts w:ascii="Verdana" w:hAnsi="Verdana"/>
          <w:sz w:val="24"/>
        </w:rPr>
      </w:pPr>
      <w:bookmarkStart w:id="16" w:name="_Toc240796415"/>
      <w:r w:rsidRPr="005D5AD8">
        <w:rPr>
          <w:rFonts w:ascii="Verdana" w:hAnsi="Verdana"/>
          <w:sz w:val="24"/>
        </w:rPr>
        <w:lastRenderedPageBreak/>
        <w:t>Usability Goals</w:t>
      </w:r>
      <w:bookmarkEnd w:id="16"/>
    </w:p>
    <w:p w:rsidR="004B5559" w:rsidRPr="004B5559" w:rsidRDefault="005D5AD8" w:rsidP="004B5559">
      <w:pPr>
        <w:ind w:left="540"/>
        <w:rPr>
          <w:rFonts w:ascii="Verdana" w:hAnsi="Verdana"/>
          <w:sz w:val="20"/>
          <w:szCs w:val="20"/>
        </w:rPr>
      </w:pPr>
      <w:r>
        <w:t xml:space="preserve"> </w:t>
      </w:r>
      <w:r w:rsidRPr="005D5AD8">
        <w:t>The next section describes the usability goals for</w:t>
      </w:r>
      <w:r w:rsidR="004B5559">
        <w:t xml:space="preserve"> </w:t>
      </w:r>
      <w:r w:rsidR="003623A5" w:rsidRPr="00D009C3">
        <w:rPr>
          <w:rFonts w:ascii="Verdana" w:hAnsi="Verdana"/>
          <w:color w:val="FF0000"/>
          <w:sz w:val="20"/>
          <w:szCs w:val="20"/>
        </w:rPr>
        <w:t>[web site name or application name]</w:t>
      </w:r>
      <w:r w:rsidR="003623A5">
        <w:rPr>
          <w:rFonts w:ascii="Verdana" w:hAnsi="Verdana"/>
          <w:color w:val="FF0000"/>
          <w:sz w:val="20"/>
          <w:szCs w:val="20"/>
        </w:rPr>
        <w:t>.</w:t>
      </w:r>
    </w:p>
    <w:p w:rsidR="005D5AD8" w:rsidRDefault="005D5AD8" w:rsidP="00413D73">
      <w:pPr>
        <w:pStyle w:val="Heading2"/>
        <w:numPr>
          <w:ilvl w:val="1"/>
          <w:numId w:val="10"/>
        </w:numPr>
        <w:rPr>
          <w:rFonts w:ascii="Verdana" w:hAnsi="Verdana"/>
          <w:i w:val="0"/>
          <w:iCs w:val="0"/>
          <w:sz w:val="22"/>
        </w:rPr>
      </w:pPr>
      <w:bookmarkStart w:id="17" w:name="_Toc240796416"/>
      <w:r w:rsidRPr="005D5AD8">
        <w:rPr>
          <w:rFonts w:ascii="Verdana" w:hAnsi="Verdana"/>
          <w:i w:val="0"/>
          <w:iCs w:val="0"/>
          <w:sz w:val="22"/>
        </w:rPr>
        <w:t>Completion Rate</w:t>
      </w:r>
      <w:bookmarkEnd w:id="17"/>
    </w:p>
    <w:p w:rsidR="005D5AD8" w:rsidRDefault="005D5AD8" w:rsidP="008B0F32">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8B0F32" w:rsidRDefault="008B0F32" w:rsidP="008B0F32">
      <w:pPr>
        <w:ind w:left="540"/>
        <w:rPr>
          <w:rFonts w:ascii="Verdana" w:hAnsi="Verdana"/>
          <w:b/>
          <w:bCs/>
          <w:sz w:val="20"/>
          <w:szCs w:val="20"/>
        </w:rPr>
      </w:pPr>
    </w:p>
    <w:p w:rsidR="005D5AD8" w:rsidRDefault="005D5AD8" w:rsidP="008B0F32">
      <w:pPr>
        <w:ind w:left="540"/>
        <w:rPr>
          <w:rFonts w:ascii="Verdana" w:hAnsi="Verdana"/>
          <w:b/>
          <w:bCs/>
          <w:sz w:val="20"/>
          <w:szCs w:val="20"/>
        </w:rPr>
      </w:pPr>
      <w:r w:rsidRPr="005D5AD8">
        <w:rPr>
          <w:rFonts w:ascii="Verdana" w:hAnsi="Verdana"/>
          <w:b/>
          <w:bCs/>
          <w:sz w:val="20"/>
          <w:szCs w:val="20"/>
        </w:rPr>
        <w:t xml:space="preserve">A completion rate of </w:t>
      </w:r>
      <w:r w:rsidRPr="005D5AD8">
        <w:rPr>
          <w:rFonts w:ascii="Verdana" w:hAnsi="Verdana"/>
          <w:b/>
          <w:bCs/>
          <w:color w:val="FF0000"/>
          <w:sz w:val="20"/>
          <w:szCs w:val="20"/>
        </w:rPr>
        <w:t>[100%</w:t>
      </w:r>
      <w:r>
        <w:rPr>
          <w:rFonts w:ascii="Verdana" w:hAnsi="Verdana"/>
          <w:b/>
          <w:bCs/>
          <w:color w:val="FF0000"/>
          <w:sz w:val="20"/>
          <w:szCs w:val="20"/>
        </w:rPr>
        <w:t>/enter completion rate</w:t>
      </w:r>
      <w:r w:rsidRPr="005D5AD8">
        <w:rPr>
          <w:rFonts w:ascii="Verdana" w:hAnsi="Verdana"/>
          <w:b/>
          <w:bCs/>
          <w:color w:val="FF0000"/>
          <w:sz w:val="20"/>
          <w:szCs w:val="20"/>
        </w:rPr>
        <w:t>]</w:t>
      </w:r>
      <w:r w:rsidRPr="005D5AD8">
        <w:rPr>
          <w:rFonts w:ascii="Verdana" w:hAnsi="Verdana"/>
          <w:b/>
          <w:bCs/>
          <w:sz w:val="20"/>
          <w:szCs w:val="20"/>
        </w:rPr>
        <w:t xml:space="preserve"> is the goal for each task in this usability test.</w:t>
      </w:r>
    </w:p>
    <w:p w:rsidR="005D5AD8" w:rsidRDefault="005D5AD8" w:rsidP="004B5559">
      <w:pPr>
        <w:pStyle w:val="Heading2"/>
        <w:numPr>
          <w:ilvl w:val="1"/>
          <w:numId w:val="10"/>
        </w:numPr>
        <w:rPr>
          <w:rFonts w:ascii="Verdana" w:hAnsi="Verdana"/>
          <w:i w:val="0"/>
          <w:iCs w:val="0"/>
          <w:sz w:val="22"/>
        </w:rPr>
      </w:pPr>
      <w:bookmarkStart w:id="18" w:name="_Toc240796417"/>
      <w:r w:rsidRPr="005D5AD8">
        <w:rPr>
          <w:rFonts w:ascii="Verdana" w:hAnsi="Verdana"/>
          <w:i w:val="0"/>
          <w:iCs w:val="0"/>
          <w:sz w:val="22"/>
        </w:rPr>
        <w:t>Error-free rate</w:t>
      </w:r>
      <w:bookmarkEnd w:id="18"/>
    </w:p>
    <w:p w:rsidR="006F790A" w:rsidRDefault="006F790A" w:rsidP="008B0F32">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sidR="008B0F32">
        <w:rPr>
          <w:rFonts w:ascii="Verdana" w:hAnsi="Verdana"/>
          <w:sz w:val="20"/>
          <w:szCs w:val="20"/>
        </w:rPr>
        <w:t>ng completed less efficiently.</w:t>
      </w:r>
    </w:p>
    <w:p w:rsidR="006F790A" w:rsidRDefault="006F790A" w:rsidP="006F790A">
      <w:pPr>
        <w:ind w:left="720"/>
        <w:rPr>
          <w:rFonts w:ascii="Verdana" w:hAnsi="Verdana"/>
          <w:b/>
          <w:bCs/>
          <w:sz w:val="20"/>
          <w:szCs w:val="20"/>
        </w:rPr>
      </w:pPr>
    </w:p>
    <w:p w:rsidR="006F790A" w:rsidRPr="006F790A" w:rsidRDefault="006F790A" w:rsidP="008B0F32">
      <w:pPr>
        <w:ind w:left="540"/>
        <w:rPr>
          <w:rFonts w:ascii="Verdana" w:hAnsi="Verdana"/>
          <w:b/>
          <w:bCs/>
          <w:sz w:val="20"/>
          <w:szCs w:val="20"/>
        </w:rPr>
      </w:pPr>
      <w:r w:rsidRPr="006F790A">
        <w:rPr>
          <w:rFonts w:ascii="Verdana" w:hAnsi="Verdana"/>
          <w:b/>
          <w:bCs/>
          <w:sz w:val="20"/>
          <w:szCs w:val="20"/>
        </w:rPr>
        <w:t xml:space="preserve">An error-free rate of </w:t>
      </w:r>
      <w:r w:rsidRPr="006F790A">
        <w:rPr>
          <w:rFonts w:ascii="Verdana" w:hAnsi="Verdana"/>
          <w:b/>
          <w:bCs/>
          <w:color w:val="FF0000"/>
          <w:sz w:val="20"/>
          <w:szCs w:val="20"/>
        </w:rPr>
        <w:t>[80%</w:t>
      </w:r>
      <w:r>
        <w:rPr>
          <w:rFonts w:ascii="Verdana" w:hAnsi="Verdana"/>
          <w:b/>
          <w:bCs/>
          <w:color w:val="FF0000"/>
          <w:sz w:val="20"/>
          <w:szCs w:val="20"/>
        </w:rPr>
        <w:t>/enter error-free rate</w:t>
      </w:r>
      <w:r w:rsidRPr="006F790A">
        <w:rPr>
          <w:rFonts w:ascii="Verdana" w:hAnsi="Verdana"/>
          <w:b/>
          <w:bCs/>
          <w:color w:val="FF0000"/>
          <w:sz w:val="20"/>
          <w:szCs w:val="20"/>
        </w:rPr>
        <w:t>]</w:t>
      </w:r>
      <w:r w:rsidRPr="006F790A">
        <w:rPr>
          <w:rFonts w:ascii="Verdana" w:hAnsi="Verdana"/>
          <w:b/>
          <w:bCs/>
          <w:sz w:val="20"/>
          <w:szCs w:val="20"/>
        </w:rPr>
        <w:t xml:space="preserve"> is the goal for each task in this usability test.</w:t>
      </w:r>
    </w:p>
    <w:p w:rsidR="005D5AD8" w:rsidRDefault="006F790A" w:rsidP="006F790A">
      <w:pPr>
        <w:pStyle w:val="Heading2"/>
        <w:numPr>
          <w:ilvl w:val="1"/>
          <w:numId w:val="10"/>
        </w:numPr>
        <w:rPr>
          <w:rFonts w:ascii="Verdana" w:hAnsi="Verdana"/>
          <w:i w:val="0"/>
          <w:iCs w:val="0"/>
          <w:sz w:val="22"/>
        </w:rPr>
      </w:pPr>
      <w:bookmarkStart w:id="19" w:name="_Toc240796418"/>
      <w:r w:rsidRPr="006F790A">
        <w:rPr>
          <w:rFonts w:ascii="Verdana" w:hAnsi="Verdana"/>
          <w:i w:val="0"/>
          <w:iCs w:val="0"/>
          <w:sz w:val="22"/>
        </w:rPr>
        <w:t>Time on Task (TOT)</w:t>
      </w:r>
      <w:bookmarkEnd w:id="19"/>
    </w:p>
    <w:p w:rsidR="006F790A" w:rsidRDefault="006F790A" w:rsidP="008B0F32">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rsidR="006F790A" w:rsidRDefault="006F790A" w:rsidP="006F790A">
      <w:pPr>
        <w:pStyle w:val="Heading2"/>
        <w:numPr>
          <w:ilvl w:val="1"/>
          <w:numId w:val="10"/>
        </w:numPr>
        <w:rPr>
          <w:rFonts w:ascii="Verdana" w:hAnsi="Verdana"/>
          <w:i w:val="0"/>
          <w:iCs w:val="0"/>
          <w:sz w:val="22"/>
        </w:rPr>
      </w:pPr>
      <w:bookmarkStart w:id="20" w:name="_Toc240796419"/>
      <w:r w:rsidRPr="006F790A">
        <w:rPr>
          <w:rFonts w:ascii="Verdana" w:hAnsi="Verdana"/>
          <w:i w:val="0"/>
          <w:iCs w:val="0"/>
          <w:sz w:val="22"/>
        </w:rPr>
        <w:t>Subjective Measures</w:t>
      </w:r>
      <w:bookmarkEnd w:id="20"/>
    </w:p>
    <w:p w:rsidR="006F790A" w:rsidRPr="006F790A" w:rsidRDefault="006F790A" w:rsidP="008B0F32">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sidR="00EF3314">
        <w:rPr>
          <w:rFonts w:ascii="Verdana" w:hAnsi="Verdana"/>
          <w:sz w:val="20"/>
          <w:szCs w:val="20"/>
        </w:rPr>
        <w:t>attitudes of the participants.</w:t>
      </w:r>
    </w:p>
    <w:p w:rsidR="00A85B02" w:rsidRPr="00B53253" w:rsidRDefault="00A85B02" w:rsidP="006B675D">
      <w:pPr>
        <w:pStyle w:val="Heading1"/>
        <w:numPr>
          <w:ilvl w:val="0"/>
          <w:numId w:val="10"/>
        </w:numPr>
        <w:tabs>
          <w:tab w:val="num" w:pos="720"/>
        </w:tabs>
        <w:ind w:left="720" w:hanging="720"/>
        <w:rPr>
          <w:rFonts w:ascii="Verdana" w:hAnsi="Verdana"/>
          <w:sz w:val="24"/>
          <w:szCs w:val="24"/>
        </w:rPr>
      </w:pPr>
      <w:bookmarkStart w:id="21" w:name="_Toc240796420"/>
      <w:r w:rsidRPr="00B53253">
        <w:rPr>
          <w:rFonts w:ascii="Verdana" w:hAnsi="Verdana"/>
          <w:sz w:val="24"/>
          <w:szCs w:val="24"/>
        </w:rPr>
        <w:t>Problem Severity</w:t>
      </w:r>
      <w:bookmarkEnd w:id="21"/>
      <w:r w:rsidRPr="00B53253">
        <w:rPr>
          <w:rFonts w:ascii="Verdana" w:hAnsi="Verdana"/>
          <w:sz w:val="24"/>
          <w:szCs w:val="24"/>
        </w:rPr>
        <w:t xml:space="preserve"> </w:t>
      </w:r>
    </w:p>
    <w:p w:rsidR="00A85B02" w:rsidRDefault="00A85B02" w:rsidP="008B0F32">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A85B02" w:rsidRDefault="00A85B02" w:rsidP="00A85B02">
      <w:pPr>
        <w:pStyle w:val="Heading2"/>
        <w:numPr>
          <w:ilvl w:val="1"/>
          <w:numId w:val="6"/>
        </w:numPr>
        <w:rPr>
          <w:rFonts w:ascii="Verdana" w:hAnsi="Verdana"/>
          <w:i w:val="0"/>
          <w:iCs w:val="0"/>
          <w:sz w:val="22"/>
        </w:rPr>
      </w:pPr>
      <w:bookmarkStart w:id="22" w:name="_Toc240796421"/>
      <w:r w:rsidRPr="00A85B02">
        <w:rPr>
          <w:rFonts w:ascii="Verdana" w:hAnsi="Verdana"/>
          <w:i w:val="0"/>
          <w:iCs w:val="0"/>
          <w:sz w:val="22"/>
        </w:rPr>
        <w:t>Impact</w:t>
      </w:r>
      <w:bookmarkEnd w:id="22"/>
    </w:p>
    <w:p w:rsidR="00A85B02" w:rsidRPr="00A85B02" w:rsidRDefault="00A85B02" w:rsidP="008B0F32">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rsidR="00A85B02" w:rsidRDefault="00A85B02" w:rsidP="006B675D">
      <w:pPr>
        <w:numPr>
          <w:ilvl w:val="0"/>
          <w:numId w:val="7"/>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rsidR="00A85B02" w:rsidRDefault="00A85B02" w:rsidP="006B675D">
      <w:pPr>
        <w:numPr>
          <w:ilvl w:val="0"/>
          <w:numId w:val="7"/>
        </w:numPr>
        <w:tabs>
          <w:tab w:val="clear" w:pos="1800"/>
          <w:tab w:val="num" w:pos="1440"/>
        </w:tabs>
        <w:ind w:left="1440"/>
        <w:rPr>
          <w:rFonts w:ascii="Verdana" w:hAnsi="Verdana"/>
          <w:sz w:val="20"/>
          <w:szCs w:val="20"/>
        </w:rPr>
      </w:pPr>
      <w:r w:rsidRPr="00A85B02">
        <w:rPr>
          <w:rFonts w:ascii="Verdana" w:hAnsi="Verdana"/>
          <w:sz w:val="20"/>
          <w:szCs w:val="20"/>
        </w:rPr>
        <w:lastRenderedPageBreak/>
        <w:t>Moderate - causes user difficulty but the task can be completed (</w:t>
      </w:r>
      <w:r w:rsidR="00642EFB" w:rsidRPr="00A85B02">
        <w:rPr>
          <w:rFonts w:ascii="Verdana" w:hAnsi="Verdana"/>
          <w:sz w:val="20"/>
          <w:szCs w:val="20"/>
        </w:rPr>
        <w:t>non</w:t>
      </w:r>
      <w:r w:rsidR="00642EFB">
        <w:rPr>
          <w:rFonts w:ascii="Verdana" w:hAnsi="Verdana"/>
          <w:sz w:val="20"/>
          <w:szCs w:val="20"/>
        </w:rPr>
        <w:t>-</w:t>
      </w:r>
      <w:r w:rsidR="00642EFB" w:rsidRPr="00A85B02">
        <w:rPr>
          <w:rFonts w:ascii="Verdana" w:hAnsi="Verdana"/>
          <w:sz w:val="20"/>
          <w:szCs w:val="20"/>
        </w:rPr>
        <w:t>critical</w:t>
      </w:r>
      <w:r w:rsidRPr="00A85B02">
        <w:rPr>
          <w:rFonts w:ascii="Verdana" w:hAnsi="Verdana"/>
          <w:sz w:val="20"/>
          <w:szCs w:val="20"/>
        </w:rPr>
        <w:t xml:space="preserve"> error)</w:t>
      </w:r>
    </w:p>
    <w:p w:rsidR="004B5559" w:rsidRPr="004B5559" w:rsidRDefault="00A85B02" w:rsidP="006B675D">
      <w:pPr>
        <w:numPr>
          <w:ilvl w:val="0"/>
          <w:numId w:val="7"/>
        </w:numPr>
        <w:tabs>
          <w:tab w:val="clear" w:pos="1800"/>
          <w:tab w:val="num" w:pos="1440"/>
        </w:tabs>
        <w:ind w:left="1440"/>
        <w:rPr>
          <w:rFonts w:ascii="Verdana" w:hAnsi="Verdana"/>
          <w:sz w:val="20"/>
          <w:szCs w:val="20"/>
        </w:rPr>
      </w:pPr>
      <w:r w:rsidRPr="00A85B02">
        <w:t>Low - minor problems that do not significantly affect the task completion (</w:t>
      </w:r>
      <w:r w:rsidR="00642EFB" w:rsidRPr="00A85B02">
        <w:t>non-critical</w:t>
      </w:r>
      <w:r w:rsidRPr="00A85B02">
        <w:t xml:space="preserve"> error)</w:t>
      </w:r>
    </w:p>
    <w:p w:rsidR="00A85B02" w:rsidRPr="00A85B02" w:rsidRDefault="00A85B02" w:rsidP="004B5559">
      <w:pPr>
        <w:pStyle w:val="Heading2"/>
        <w:numPr>
          <w:ilvl w:val="1"/>
          <w:numId w:val="6"/>
        </w:numPr>
        <w:rPr>
          <w:rFonts w:ascii="Verdana" w:hAnsi="Verdana"/>
          <w:i w:val="0"/>
          <w:iCs w:val="0"/>
          <w:sz w:val="22"/>
        </w:rPr>
      </w:pPr>
      <w:bookmarkStart w:id="23" w:name="_Toc240796422"/>
      <w:r w:rsidRPr="00A85B02">
        <w:rPr>
          <w:rFonts w:ascii="Verdana" w:hAnsi="Verdana"/>
          <w:i w:val="0"/>
          <w:iCs w:val="0"/>
          <w:sz w:val="22"/>
        </w:rPr>
        <w:t>Frequency</w:t>
      </w:r>
      <w:bookmarkEnd w:id="23"/>
    </w:p>
    <w:p w:rsidR="00A85B02" w:rsidRDefault="00A85B02" w:rsidP="008B0F32">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sidR="00EF3314">
        <w:rPr>
          <w:rFonts w:ascii="Verdana" w:hAnsi="Verdana"/>
          <w:color w:val="000000"/>
          <w:sz w:val="20"/>
          <w:szCs w:val="20"/>
        </w:rPr>
        <w:t>roblem when working on a task.</w:t>
      </w:r>
    </w:p>
    <w:p w:rsidR="00A85B02" w:rsidRDefault="00A85B02" w:rsidP="00A85B02">
      <w:pPr>
        <w:ind w:left="720"/>
        <w:rPr>
          <w:rFonts w:ascii="Verdana" w:hAnsi="Verdana"/>
          <w:color w:val="000000"/>
          <w:sz w:val="20"/>
          <w:szCs w:val="20"/>
        </w:rPr>
      </w:pPr>
    </w:p>
    <w:p w:rsidR="00A85B02" w:rsidRPr="00A85B02" w:rsidRDefault="00A85B02" w:rsidP="00A85B02">
      <w:pPr>
        <w:numPr>
          <w:ilvl w:val="0"/>
          <w:numId w:val="8"/>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rsidR="00A85B02" w:rsidRPr="00A85B02" w:rsidRDefault="00A85B02" w:rsidP="00A85B02">
      <w:pPr>
        <w:numPr>
          <w:ilvl w:val="0"/>
          <w:numId w:val="8"/>
        </w:numPr>
        <w:rPr>
          <w:rFonts w:ascii="Verdana" w:hAnsi="Verdana"/>
          <w:color w:val="000000"/>
          <w:sz w:val="20"/>
          <w:szCs w:val="20"/>
        </w:rPr>
      </w:pPr>
      <w:r w:rsidRPr="00A85B02">
        <w:rPr>
          <w:rFonts w:ascii="Verdana" w:hAnsi="Verdana"/>
          <w:color w:val="000000"/>
          <w:sz w:val="20"/>
          <w:szCs w:val="20"/>
        </w:rPr>
        <w:t>Moderate: 11% - 29% of participants experience the problem</w:t>
      </w:r>
    </w:p>
    <w:p w:rsidR="00A85B02" w:rsidRPr="00A85B02" w:rsidRDefault="00A85B02" w:rsidP="00A85B02">
      <w:pPr>
        <w:numPr>
          <w:ilvl w:val="0"/>
          <w:numId w:val="8"/>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rsidR="00A85B02" w:rsidRDefault="00A85B02" w:rsidP="00A85B02">
      <w:pPr>
        <w:ind w:left="720"/>
        <w:rPr>
          <w:rFonts w:ascii="Verdana" w:hAnsi="Verdana"/>
          <w:sz w:val="20"/>
          <w:szCs w:val="20"/>
        </w:rPr>
      </w:pPr>
    </w:p>
    <w:p w:rsidR="00A85B02" w:rsidRDefault="00A85B02" w:rsidP="00A85B02">
      <w:pPr>
        <w:ind w:left="720"/>
        <w:rPr>
          <w:rFonts w:ascii="Verdana" w:hAnsi="Verdana"/>
          <w:color w:val="FF0000"/>
          <w:sz w:val="20"/>
          <w:szCs w:val="20"/>
        </w:rPr>
      </w:pPr>
      <w:r w:rsidRPr="00A85B02">
        <w:rPr>
          <w:rFonts w:ascii="Verdana" w:hAnsi="Verdana"/>
          <w:color w:val="FF0000"/>
          <w:sz w:val="20"/>
          <w:szCs w:val="20"/>
        </w:rPr>
        <w:t>[For studies with less than ten participants in a group, the percentages may to be adjusted. For example, for a study with 8 participants the low frequency should be 12.5% (1/8 = .1250]</w:t>
      </w:r>
    </w:p>
    <w:p w:rsidR="00A85B02" w:rsidRDefault="00A85B02" w:rsidP="008B0F32">
      <w:pPr>
        <w:pStyle w:val="Heading2"/>
        <w:numPr>
          <w:ilvl w:val="1"/>
          <w:numId w:val="10"/>
        </w:numPr>
        <w:tabs>
          <w:tab w:val="clear" w:pos="555"/>
          <w:tab w:val="num" w:pos="720"/>
        </w:tabs>
        <w:ind w:left="720" w:hanging="720"/>
        <w:rPr>
          <w:rFonts w:ascii="Verdana" w:hAnsi="Verdana"/>
          <w:i w:val="0"/>
          <w:iCs w:val="0"/>
          <w:sz w:val="22"/>
        </w:rPr>
      </w:pPr>
      <w:bookmarkStart w:id="24" w:name="_Toc240796423"/>
      <w:r w:rsidRPr="00A85B02">
        <w:rPr>
          <w:rFonts w:ascii="Verdana" w:hAnsi="Verdana"/>
          <w:i w:val="0"/>
          <w:iCs w:val="0"/>
          <w:sz w:val="22"/>
        </w:rPr>
        <w:t>Problem Severity Classification</w:t>
      </w:r>
      <w:bookmarkEnd w:id="24"/>
    </w:p>
    <w:p w:rsidR="008F202C" w:rsidRDefault="008F202C" w:rsidP="008B0F32">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rsidR="008F202C" w:rsidRPr="008F202C" w:rsidRDefault="008F202C" w:rsidP="008F202C">
      <w:pPr>
        <w:ind w:left="720"/>
        <w:rPr>
          <w:rFonts w:ascii="Verdana" w:hAnsi="Verdana"/>
          <w:sz w:val="20"/>
          <w:szCs w:val="20"/>
        </w:rPr>
      </w:pPr>
    </w:p>
    <w:p w:rsidR="008F202C" w:rsidRPr="008F202C" w:rsidRDefault="008F202C" w:rsidP="008F202C">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sidR="00EF3314">
        <w:rPr>
          <w:rFonts w:ascii="Verdana" w:hAnsi="Verdana"/>
          <w:sz w:val="20"/>
          <w:szCs w:val="20"/>
        </w:rPr>
        <w:t>d reduced redevelopment costs.</w:t>
      </w:r>
    </w:p>
    <w:p w:rsidR="008F202C" w:rsidRDefault="008F202C" w:rsidP="008F202C">
      <w:pPr>
        <w:ind w:left="1440"/>
        <w:rPr>
          <w:rFonts w:ascii="Verdana" w:hAnsi="Verdana"/>
          <w:sz w:val="20"/>
          <w:szCs w:val="20"/>
        </w:rPr>
      </w:pPr>
    </w:p>
    <w:p w:rsidR="008F202C" w:rsidRPr="008F202C" w:rsidRDefault="008F202C" w:rsidP="008F202C">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sidR="00EF3314">
        <w:rPr>
          <w:rFonts w:ascii="Verdana" w:hAnsi="Verdana"/>
          <w:sz w:val="20"/>
          <w:szCs w:val="20"/>
        </w:rPr>
        <w:t xml:space="preserve"> and decreased training costs.</w:t>
      </w:r>
    </w:p>
    <w:p w:rsidR="008F202C" w:rsidRDefault="008F202C" w:rsidP="008F202C">
      <w:pPr>
        <w:ind w:left="1440"/>
        <w:rPr>
          <w:rFonts w:ascii="Verdana" w:hAnsi="Verdana"/>
          <w:sz w:val="20"/>
          <w:szCs w:val="20"/>
        </w:rPr>
      </w:pPr>
    </w:p>
    <w:p w:rsidR="008F202C" w:rsidRPr="008F202C" w:rsidRDefault="008F202C" w:rsidP="008F202C">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8F202C" w:rsidRPr="008F202C" w:rsidRDefault="008F202C" w:rsidP="008F202C">
      <w:pPr>
        <w:ind w:left="1440"/>
        <w:rPr>
          <w:rFonts w:ascii="Verdana" w:hAnsi="Verdana"/>
          <w:b/>
          <w:sz w:val="20"/>
          <w:szCs w:val="20"/>
        </w:rPr>
      </w:pPr>
    </w:p>
    <w:p w:rsidR="008F202C" w:rsidRPr="008F202C" w:rsidRDefault="008F202C" w:rsidP="008F202C">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w:t>
      </w:r>
      <w:r w:rsidR="00642EFB" w:rsidRPr="008F202C">
        <w:rPr>
          <w:rFonts w:ascii="Verdana" w:hAnsi="Verdana"/>
          <w:sz w:val="20"/>
          <w:szCs w:val="20"/>
        </w:rPr>
        <w:t xml:space="preserve">problems. </w:t>
      </w:r>
      <w:r w:rsidRPr="008F202C">
        <w:rPr>
          <w:rFonts w:ascii="Verdana" w:hAnsi="Verdana"/>
          <w:sz w:val="20"/>
          <w:szCs w:val="20"/>
        </w:rPr>
        <w:t>Reward for resolution is typically exhibited in increased user satisfaction.</w:t>
      </w:r>
    </w:p>
    <w:p w:rsidR="008F202C" w:rsidRDefault="008F202C" w:rsidP="008F202C">
      <w:pPr>
        <w:pStyle w:val="Heading1"/>
        <w:numPr>
          <w:ilvl w:val="0"/>
          <w:numId w:val="10"/>
        </w:numPr>
        <w:rPr>
          <w:rFonts w:ascii="Verdana" w:hAnsi="Verdana"/>
          <w:sz w:val="24"/>
        </w:rPr>
      </w:pPr>
      <w:bookmarkStart w:id="25" w:name="_Toc240796424"/>
      <w:r w:rsidRPr="008F202C">
        <w:rPr>
          <w:rFonts w:ascii="Verdana" w:hAnsi="Verdana"/>
          <w:sz w:val="24"/>
        </w:rPr>
        <w:t>Reporting Results</w:t>
      </w:r>
      <w:bookmarkEnd w:id="25"/>
    </w:p>
    <w:p w:rsidR="008F202C" w:rsidRPr="008F202C" w:rsidRDefault="008F202C" w:rsidP="008B0F32">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 xml:space="preserve">will be provided at the conclusion of the usability test.  It will consist of a report and/or a presentation of the </w:t>
      </w:r>
      <w:r w:rsidR="00642EFB" w:rsidRPr="008F202C">
        <w:rPr>
          <w:rFonts w:ascii="Verdana" w:hAnsi="Verdana"/>
          <w:sz w:val="20"/>
          <w:szCs w:val="20"/>
        </w:rPr>
        <w:t>results;</w:t>
      </w:r>
      <w:r w:rsidRPr="008F202C">
        <w:rPr>
          <w:rFonts w:ascii="Verdana" w:hAnsi="Verdana"/>
          <w:sz w:val="20"/>
          <w:szCs w:val="20"/>
        </w:rPr>
        <w:t xml:space="preserve">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implementation strategy.  The report is anticipated to be delivered to the Project UCD Contact by </w:t>
      </w:r>
      <w:r w:rsidRPr="008F202C">
        <w:rPr>
          <w:rFonts w:ascii="Verdana" w:hAnsi="Verdana"/>
          <w:color w:val="FF0000"/>
          <w:sz w:val="20"/>
          <w:szCs w:val="20"/>
        </w:rPr>
        <w:t>[</w:t>
      </w:r>
      <w:r>
        <w:rPr>
          <w:rFonts w:ascii="Verdana" w:hAnsi="Verdana"/>
          <w:color w:val="FF0000"/>
          <w:sz w:val="20"/>
          <w:szCs w:val="20"/>
        </w:rPr>
        <w:t xml:space="preserve">enter </w:t>
      </w:r>
      <w:r w:rsidRPr="008F202C">
        <w:rPr>
          <w:rFonts w:ascii="Verdana" w:hAnsi="Verdana"/>
          <w:color w:val="FF0000"/>
          <w:sz w:val="20"/>
          <w:szCs w:val="20"/>
        </w:rPr>
        <w:t>date]</w:t>
      </w:r>
      <w:r w:rsidRPr="008F202C">
        <w:rPr>
          <w:rFonts w:ascii="Verdana" w:hAnsi="Verdana"/>
          <w:sz w:val="20"/>
          <w:szCs w:val="20"/>
        </w:rPr>
        <w:t>.</w:t>
      </w:r>
    </w:p>
    <w:sectPr w:rsidR="008F202C" w:rsidRPr="008F202C" w:rsidSect="000A01AC">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49C" w:rsidRDefault="009C249C">
      <w:r>
        <w:separator/>
      </w:r>
    </w:p>
  </w:endnote>
  <w:endnote w:type="continuationSeparator" w:id="0">
    <w:p w:rsidR="009C249C" w:rsidRDefault="009C2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32" w:rsidRDefault="008B0F32" w:rsidP="001A2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0F32" w:rsidRDefault="008B0F32" w:rsidP="000A01A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F32" w:rsidRPr="000A01AC" w:rsidRDefault="008B0F32" w:rsidP="00413D73">
    <w:pPr>
      <w:pStyle w:val="Footer"/>
      <w:framePr w:wrap="around" w:vAnchor="text" w:hAnchor="margin" w:xAlign="right" w:y="1"/>
      <w:jc w:val="right"/>
      <w:rPr>
        <w:rStyle w:val="PageNumber"/>
        <w:rFonts w:ascii="Verdana" w:hAnsi="Verdana"/>
        <w:sz w:val="20"/>
        <w:szCs w:val="20"/>
      </w:rPr>
    </w:pPr>
    <w:r w:rsidRPr="000A01AC">
      <w:rPr>
        <w:rStyle w:val="PageNumber"/>
        <w:rFonts w:ascii="Verdana" w:hAnsi="Verdana"/>
        <w:sz w:val="20"/>
        <w:szCs w:val="20"/>
      </w:rPr>
      <w:fldChar w:fldCharType="begin"/>
    </w:r>
    <w:r w:rsidRPr="000A01AC">
      <w:rPr>
        <w:rStyle w:val="PageNumber"/>
        <w:rFonts w:ascii="Verdana" w:hAnsi="Verdana"/>
        <w:sz w:val="20"/>
        <w:szCs w:val="20"/>
      </w:rPr>
      <w:instrText xml:space="preserve">PAGE  </w:instrText>
    </w:r>
    <w:r w:rsidRPr="000A01AC">
      <w:rPr>
        <w:rStyle w:val="PageNumber"/>
        <w:rFonts w:ascii="Verdana" w:hAnsi="Verdana"/>
        <w:sz w:val="20"/>
        <w:szCs w:val="20"/>
      </w:rPr>
      <w:fldChar w:fldCharType="separate"/>
    </w:r>
    <w:r w:rsidR="00DD034E">
      <w:rPr>
        <w:rStyle w:val="PageNumber"/>
        <w:rFonts w:ascii="Verdana" w:hAnsi="Verdana"/>
        <w:noProof/>
        <w:sz w:val="20"/>
        <w:szCs w:val="20"/>
      </w:rPr>
      <w:t>3</w:t>
    </w:r>
    <w:r w:rsidRPr="000A01AC">
      <w:rPr>
        <w:rStyle w:val="PageNumber"/>
        <w:rFonts w:ascii="Verdana" w:hAnsi="Verdana"/>
        <w:sz w:val="20"/>
        <w:szCs w:val="20"/>
      </w:rPr>
      <w:fldChar w:fldCharType="end"/>
    </w:r>
  </w:p>
  <w:p w:rsidR="008B0F32" w:rsidRDefault="008B0F32" w:rsidP="00413D7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49C" w:rsidRDefault="009C249C">
      <w:r>
        <w:separator/>
      </w:r>
    </w:p>
  </w:footnote>
  <w:footnote w:type="continuationSeparator" w:id="0">
    <w:p w:rsidR="009C249C" w:rsidRDefault="009C24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2A414A1E"/>
    <w:multiLevelType w:val="multilevel"/>
    <w:tmpl w:val="01EAE716"/>
    <w:lvl w:ilvl="0">
      <w:start w:val="7"/>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7">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5"/>
  </w:num>
  <w:num w:numId="6">
    <w:abstractNumId w:val="0"/>
  </w:num>
  <w:num w:numId="7">
    <w:abstractNumId w:val="9"/>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characterSpacingControl w:val="doNotCompress"/>
  <w:footnotePr>
    <w:footnote w:id="-1"/>
    <w:footnote w:id="0"/>
  </w:footnotePr>
  <w:endnotePr>
    <w:endnote w:id="-1"/>
    <w:endnote w:id="0"/>
  </w:endnotePr>
  <w:compat/>
  <w:rsids>
    <w:rsidRoot w:val="00D009C3"/>
    <w:rsid w:val="000A01AC"/>
    <w:rsid w:val="000D722E"/>
    <w:rsid w:val="001A277C"/>
    <w:rsid w:val="001E492A"/>
    <w:rsid w:val="002B2C7B"/>
    <w:rsid w:val="003623A5"/>
    <w:rsid w:val="00381476"/>
    <w:rsid w:val="00390BBF"/>
    <w:rsid w:val="003A6B79"/>
    <w:rsid w:val="003E4A28"/>
    <w:rsid w:val="00413D73"/>
    <w:rsid w:val="00475327"/>
    <w:rsid w:val="0047569E"/>
    <w:rsid w:val="00481403"/>
    <w:rsid w:val="004B5559"/>
    <w:rsid w:val="004F1CE5"/>
    <w:rsid w:val="005268C9"/>
    <w:rsid w:val="005D5AD8"/>
    <w:rsid w:val="00642EFB"/>
    <w:rsid w:val="00651DF1"/>
    <w:rsid w:val="0069110F"/>
    <w:rsid w:val="00697E0D"/>
    <w:rsid w:val="006B675D"/>
    <w:rsid w:val="006F790A"/>
    <w:rsid w:val="00707C45"/>
    <w:rsid w:val="007A7C8A"/>
    <w:rsid w:val="008B0F32"/>
    <w:rsid w:val="008F202C"/>
    <w:rsid w:val="00934202"/>
    <w:rsid w:val="00943FCB"/>
    <w:rsid w:val="009C249C"/>
    <w:rsid w:val="00A63304"/>
    <w:rsid w:val="00A85B02"/>
    <w:rsid w:val="00B03E7D"/>
    <w:rsid w:val="00B53253"/>
    <w:rsid w:val="00BA685B"/>
    <w:rsid w:val="00C377B4"/>
    <w:rsid w:val="00C46F3B"/>
    <w:rsid w:val="00D009C3"/>
    <w:rsid w:val="00DD034E"/>
    <w:rsid w:val="00DD18D2"/>
    <w:rsid w:val="00DF35CC"/>
    <w:rsid w:val="00EF3314"/>
    <w:rsid w:val="00FA2D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rsid w:val="003E4A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F35CC"/>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0A01AC"/>
    <w:pPr>
      <w:tabs>
        <w:tab w:val="center" w:pos="4320"/>
        <w:tab w:val="right" w:pos="8640"/>
      </w:tabs>
    </w:pPr>
  </w:style>
  <w:style w:type="character" w:styleId="PageNumber">
    <w:name w:val="page number"/>
    <w:basedOn w:val="DefaultParagraphFont"/>
    <w:rsid w:val="000A01AC"/>
  </w:style>
  <w:style w:type="paragraph" w:styleId="Header">
    <w:name w:val="header"/>
    <w:basedOn w:val="Normal"/>
    <w:rsid w:val="000A01AC"/>
    <w:pPr>
      <w:tabs>
        <w:tab w:val="center" w:pos="4320"/>
        <w:tab w:val="right" w:pos="8640"/>
      </w:tabs>
    </w:pPr>
  </w:style>
  <w:style w:type="paragraph" w:styleId="TOC1">
    <w:name w:val="toc 1"/>
    <w:basedOn w:val="Normal"/>
    <w:next w:val="Normal"/>
    <w:autoRedefine/>
    <w:semiHidden/>
    <w:rsid w:val="00B53253"/>
  </w:style>
  <w:style w:type="paragraph" w:styleId="TOC2">
    <w:name w:val="toc 2"/>
    <w:basedOn w:val="Normal"/>
    <w:next w:val="Normal"/>
    <w:autoRedefine/>
    <w:semiHidden/>
    <w:rsid w:val="00B53253"/>
    <w:pPr>
      <w:ind w:left="240"/>
    </w:pPr>
  </w:style>
  <w:style w:type="character" w:styleId="Hyperlink">
    <w:name w:val="Hyperlink"/>
    <w:basedOn w:val="DefaultParagraphFont"/>
    <w:rsid w:val="00B5325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2957</Words>
  <Characters>16860</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Usability Test Plan Template</vt:lpstr>
    </vt:vector>
  </TitlesOfParts>
  <Company>Web Communications Division - US Dept of Health &amp; Human Services</Company>
  <LinksUpToDate>false</LinksUpToDate>
  <CharactersWithSpaces>19778</CharactersWithSpaces>
  <SharedDoc>false</SharedDoc>
  <HLinks>
    <vt:vector size="156" baseType="variant">
      <vt:variant>
        <vt:i4>1048639</vt:i4>
      </vt:variant>
      <vt:variant>
        <vt:i4>152</vt:i4>
      </vt:variant>
      <vt:variant>
        <vt:i4>0</vt:i4>
      </vt:variant>
      <vt:variant>
        <vt:i4>5</vt:i4>
      </vt:variant>
      <vt:variant>
        <vt:lpwstr/>
      </vt:variant>
      <vt:variant>
        <vt:lpwstr>_Toc240796424</vt:lpwstr>
      </vt:variant>
      <vt:variant>
        <vt:i4>1048639</vt:i4>
      </vt:variant>
      <vt:variant>
        <vt:i4>146</vt:i4>
      </vt:variant>
      <vt:variant>
        <vt:i4>0</vt:i4>
      </vt:variant>
      <vt:variant>
        <vt:i4>5</vt:i4>
      </vt:variant>
      <vt:variant>
        <vt:lpwstr/>
      </vt:variant>
      <vt:variant>
        <vt:lpwstr>_Toc240796423</vt:lpwstr>
      </vt:variant>
      <vt:variant>
        <vt:i4>1048639</vt:i4>
      </vt:variant>
      <vt:variant>
        <vt:i4>140</vt:i4>
      </vt:variant>
      <vt:variant>
        <vt:i4>0</vt:i4>
      </vt:variant>
      <vt:variant>
        <vt:i4>5</vt:i4>
      </vt:variant>
      <vt:variant>
        <vt:lpwstr/>
      </vt:variant>
      <vt:variant>
        <vt:lpwstr>_Toc240796422</vt:lpwstr>
      </vt:variant>
      <vt:variant>
        <vt:i4>1048639</vt:i4>
      </vt:variant>
      <vt:variant>
        <vt:i4>134</vt:i4>
      </vt:variant>
      <vt:variant>
        <vt:i4>0</vt:i4>
      </vt:variant>
      <vt:variant>
        <vt:i4>5</vt:i4>
      </vt:variant>
      <vt:variant>
        <vt:lpwstr/>
      </vt:variant>
      <vt:variant>
        <vt:lpwstr>_Toc240796421</vt:lpwstr>
      </vt:variant>
      <vt:variant>
        <vt:i4>1048639</vt:i4>
      </vt:variant>
      <vt:variant>
        <vt:i4>128</vt:i4>
      </vt:variant>
      <vt:variant>
        <vt:i4>0</vt:i4>
      </vt:variant>
      <vt:variant>
        <vt:i4>5</vt:i4>
      </vt:variant>
      <vt:variant>
        <vt:lpwstr/>
      </vt:variant>
      <vt:variant>
        <vt:lpwstr>_Toc240796420</vt:lpwstr>
      </vt:variant>
      <vt:variant>
        <vt:i4>1245247</vt:i4>
      </vt:variant>
      <vt:variant>
        <vt:i4>122</vt:i4>
      </vt:variant>
      <vt:variant>
        <vt:i4>0</vt:i4>
      </vt:variant>
      <vt:variant>
        <vt:i4>5</vt:i4>
      </vt:variant>
      <vt:variant>
        <vt:lpwstr/>
      </vt:variant>
      <vt:variant>
        <vt:lpwstr>_Toc240796419</vt:lpwstr>
      </vt:variant>
      <vt:variant>
        <vt:i4>1245247</vt:i4>
      </vt:variant>
      <vt:variant>
        <vt:i4>116</vt:i4>
      </vt:variant>
      <vt:variant>
        <vt:i4>0</vt:i4>
      </vt:variant>
      <vt:variant>
        <vt:i4>5</vt:i4>
      </vt:variant>
      <vt:variant>
        <vt:lpwstr/>
      </vt:variant>
      <vt:variant>
        <vt:lpwstr>_Toc240796418</vt:lpwstr>
      </vt:variant>
      <vt:variant>
        <vt:i4>1245247</vt:i4>
      </vt:variant>
      <vt:variant>
        <vt:i4>110</vt:i4>
      </vt:variant>
      <vt:variant>
        <vt:i4>0</vt:i4>
      </vt:variant>
      <vt:variant>
        <vt:i4>5</vt:i4>
      </vt:variant>
      <vt:variant>
        <vt:lpwstr/>
      </vt:variant>
      <vt:variant>
        <vt:lpwstr>_Toc240796417</vt:lpwstr>
      </vt:variant>
      <vt:variant>
        <vt:i4>1245247</vt:i4>
      </vt:variant>
      <vt:variant>
        <vt:i4>104</vt:i4>
      </vt:variant>
      <vt:variant>
        <vt:i4>0</vt:i4>
      </vt:variant>
      <vt:variant>
        <vt:i4>5</vt:i4>
      </vt:variant>
      <vt:variant>
        <vt:lpwstr/>
      </vt:variant>
      <vt:variant>
        <vt:lpwstr>_Toc240796416</vt:lpwstr>
      </vt:variant>
      <vt:variant>
        <vt:i4>1245247</vt:i4>
      </vt:variant>
      <vt:variant>
        <vt:i4>98</vt:i4>
      </vt:variant>
      <vt:variant>
        <vt:i4>0</vt:i4>
      </vt:variant>
      <vt:variant>
        <vt:i4>5</vt:i4>
      </vt:variant>
      <vt:variant>
        <vt:lpwstr/>
      </vt:variant>
      <vt:variant>
        <vt:lpwstr>_Toc240796415</vt:lpwstr>
      </vt:variant>
      <vt:variant>
        <vt:i4>1245247</vt:i4>
      </vt:variant>
      <vt:variant>
        <vt:i4>92</vt:i4>
      </vt:variant>
      <vt:variant>
        <vt:i4>0</vt:i4>
      </vt:variant>
      <vt:variant>
        <vt:i4>5</vt:i4>
      </vt:variant>
      <vt:variant>
        <vt:lpwstr/>
      </vt:variant>
      <vt:variant>
        <vt:lpwstr>_Toc240796414</vt:lpwstr>
      </vt:variant>
      <vt:variant>
        <vt:i4>1245247</vt:i4>
      </vt:variant>
      <vt:variant>
        <vt:i4>86</vt:i4>
      </vt:variant>
      <vt:variant>
        <vt:i4>0</vt:i4>
      </vt:variant>
      <vt:variant>
        <vt:i4>5</vt:i4>
      </vt:variant>
      <vt:variant>
        <vt:lpwstr/>
      </vt:variant>
      <vt:variant>
        <vt:lpwstr>_Toc240796413</vt:lpwstr>
      </vt:variant>
      <vt:variant>
        <vt:i4>1245247</vt:i4>
      </vt:variant>
      <vt:variant>
        <vt:i4>80</vt:i4>
      </vt:variant>
      <vt:variant>
        <vt:i4>0</vt:i4>
      </vt:variant>
      <vt:variant>
        <vt:i4>5</vt:i4>
      </vt:variant>
      <vt:variant>
        <vt:lpwstr/>
      </vt:variant>
      <vt:variant>
        <vt:lpwstr>_Toc240796412</vt:lpwstr>
      </vt:variant>
      <vt:variant>
        <vt:i4>1245247</vt:i4>
      </vt:variant>
      <vt:variant>
        <vt:i4>74</vt:i4>
      </vt:variant>
      <vt:variant>
        <vt:i4>0</vt:i4>
      </vt:variant>
      <vt:variant>
        <vt:i4>5</vt:i4>
      </vt:variant>
      <vt:variant>
        <vt:lpwstr/>
      </vt:variant>
      <vt:variant>
        <vt:lpwstr>_Toc240796411</vt:lpwstr>
      </vt:variant>
      <vt:variant>
        <vt:i4>1245247</vt:i4>
      </vt:variant>
      <vt:variant>
        <vt:i4>68</vt:i4>
      </vt:variant>
      <vt:variant>
        <vt:i4>0</vt:i4>
      </vt:variant>
      <vt:variant>
        <vt:i4>5</vt:i4>
      </vt:variant>
      <vt:variant>
        <vt:lpwstr/>
      </vt:variant>
      <vt:variant>
        <vt:lpwstr>_Toc240796410</vt:lpwstr>
      </vt:variant>
      <vt:variant>
        <vt:i4>1179711</vt:i4>
      </vt:variant>
      <vt:variant>
        <vt:i4>62</vt:i4>
      </vt:variant>
      <vt:variant>
        <vt:i4>0</vt:i4>
      </vt:variant>
      <vt:variant>
        <vt:i4>5</vt:i4>
      </vt:variant>
      <vt:variant>
        <vt:lpwstr/>
      </vt:variant>
      <vt:variant>
        <vt:lpwstr>_Toc240796409</vt:lpwstr>
      </vt:variant>
      <vt:variant>
        <vt:i4>1179711</vt:i4>
      </vt:variant>
      <vt:variant>
        <vt:i4>56</vt:i4>
      </vt:variant>
      <vt:variant>
        <vt:i4>0</vt:i4>
      </vt:variant>
      <vt:variant>
        <vt:i4>5</vt:i4>
      </vt:variant>
      <vt:variant>
        <vt:lpwstr/>
      </vt:variant>
      <vt:variant>
        <vt:lpwstr>_Toc240796408</vt:lpwstr>
      </vt:variant>
      <vt:variant>
        <vt:i4>1179711</vt:i4>
      </vt:variant>
      <vt:variant>
        <vt:i4>50</vt:i4>
      </vt:variant>
      <vt:variant>
        <vt:i4>0</vt:i4>
      </vt:variant>
      <vt:variant>
        <vt:i4>5</vt:i4>
      </vt:variant>
      <vt:variant>
        <vt:lpwstr/>
      </vt:variant>
      <vt:variant>
        <vt:lpwstr>_Toc240796407</vt:lpwstr>
      </vt:variant>
      <vt:variant>
        <vt:i4>1179711</vt:i4>
      </vt:variant>
      <vt:variant>
        <vt:i4>44</vt:i4>
      </vt:variant>
      <vt:variant>
        <vt:i4>0</vt:i4>
      </vt:variant>
      <vt:variant>
        <vt:i4>5</vt:i4>
      </vt:variant>
      <vt:variant>
        <vt:lpwstr/>
      </vt:variant>
      <vt:variant>
        <vt:lpwstr>_Toc240796406</vt:lpwstr>
      </vt:variant>
      <vt:variant>
        <vt:i4>1179711</vt:i4>
      </vt:variant>
      <vt:variant>
        <vt:i4>38</vt:i4>
      </vt:variant>
      <vt:variant>
        <vt:i4>0</vt:i4>
      </vt:variant>
      <vt:variant>
        <vt:i4>5</vt:i4>
      </vt:variant>
      <vt:variant>
        <vt:lpwstr/>
      </vt:variant>
      <vt:variant>
        <vt:lpwstr>_Toc240796405</vt:lpwstr>
      </vt:variant>
      <vt:variant>
        <vt:i4>1179711</vt:i4>
      </vt:variant>
      <vt:variant>
        <vt:i4>32</vt:i4>
      </vt:variant>
      <vt:variant>
        <vt:i4>0</vt:i4>
      </vt:variant>
      <vt:variant>
        <vt:i4>5</vt:i4>
      </vt:variant>
      <vt:variant>
        <vt:lpwstr/>
      </vt:variant>
      <vt:variant>
        <vt:lpwstr>_Toc240796404</vt:lpwstr>
      </vt:variant>
      <vt:variant>
        <vt:i4>1179711</vt:i4>
      </vt:variant>
      <vt:variant>
        <vt:i4>26</vt:i4>
      </vt:variant>
      <vt:variant>
        <vt:i4>0</vt:i4>
      </vt:variant>
      <vt:variant>
        <vt:i4>5</vt:i4>
      </vt:variant>
      <vt:variant>
        <vt:lpwstr/>
      </vt:variant>
      <vt:variant>
        <vt:lpwstr>_Toc240796403</vt:lpwstr>
      </vt:variant>
      <vt:variant>
        <vt:i4>1179711</vt:i4>
      </vt:variant>
      <vt:variant>
        <vt:i4>20</vt:i4>
      </vt:variant>
      <vt:variant>
        <vt:i4>0</vt:i4>
      </vt:variant>
      <vt:variant>
        <vt:i4>5</vt:i4>
      </vt:variant>
      <vt:variant>
        <vt:lpwstr/>
      </vt:variant>
      <vt:variant>
        <vt:lpwstr>_Toc240796402</vt:lpwstr>
      </vt:variant>
      <vt:variant>
        <vt:i4>1179711</vt:i4>
      </vt:variant>
      <vt:variant>
        <vt:i4>14</vt:i4>
      </vt:variant>
      <vt:variant>
        <vt:i4>0</vt:i4>
      </vt:variant>
      <vt:variant>
        <vt:i4>5</vt:i4>
      </vt:variant>
      <vt:variant>
        <vt:lpwstr/>
      </vt:variant>
      <vt:variant>
        <vt:lpwstr>_Toc240796401</vt:lpwstr>
      </vt:variant>
      <vt:variant>
        <vt:i4>1179711</vt:i4>
      </vt:variant>
      <vt:variant>
        <vt:i4>8</vt:i4>
      </vt:variant>
      <vt:variant>
        <vt:i4>0</vt:i4>
      </vt:variant>
      <vt:variant>
        <vt:i4>5</vt:i4>
      </vt:variant>
      <vt:variant>
        <vt:lpwstr/>
      </vt:variant>
      <vt:variant>
        <vt:lpwstr>_Toc240796400</vt:lpwstr>
      </vt:variant>
      <vt:variant>
        <vt:i4>1769528</vt:i4>
      </vt:variant>
      <vt:variant>
        <vt:i4>2</vt:i4>
      </vt:variant>
      <vt:variant>
        <vt:i4>0</vt:i4>
      </vt:variant>
      <vt:variant>
        <vt:i4>5</vt:i4>
      </vt:variant>
      <vt:variant>
        <vt:lpwstr/>
      </vt:variant>
      <vt:variant>
        <vt:lpwstr>_Toc240796399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 Template</dc:title>
  <dc:subject>Writing a Usability Test PLan </dc:subject>
  <dc:creator>Susanne Furman, PhD</dc:creator>
  <cp:keywords>usability test plan, usabiiity, test plan, </cp:keywords>
  <dc:description>This document provides a template on how to write a usabiliy test plan. </dc:description>
  <cp:lastModifiedBy>TVU LONDON</cp:lastModifiedBy>
  <cp:revision>2</cp:revision>
  <dcterms:created xsi:type="dcterms:W3CDTF">2010-12-06T10:20:00Z</dcterms:created>
  <dcterms:modified xsi:type="dcterms:W3CDTF">2010-12-06T10:20:00Z</dcterms:modified>
  <cp:category>usability </cp:category>
</cp:coreProperties>
</file>