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55.so" ContentType="application/octet-stream"/>
  <Override PartName="/word/media/rId59.so" ContentType="application/octet-stream"/>
  <Override PartName="/word/media/rId63.so" ContentType="application/octet-stream"/>
  <Override PartName="/word/media/rId67.so" ContentType="application/octet-stream"/>
  <Override PartName="/word/media/rId71.so" ContentType="application/octet-stream"/>
  <Override PartName="/word/media/rId75.so" ContentType="application/octet-stream"/>
  <Override PartName="/word/media/rId79.so" ContentType="application/octet-stream"/>
  <Override PartName="/word/media/rId83.so" ContentType="application/octet-stream"/>
  <Override PartName="/word/media/rId87.so" ContentType="application/octet-stream"/>
  <Override PartName="/word/media/rId27.so" ContentType="application/octet-stream"/>
  <Override PartName="/word/media/rId91.so" ContentType="application/octet-stream"/>
  <Override PartName="/word/media/rId95.so" ContentType="application/octet-stream"/>
  <Override PartName="/word/media/rId31.so" ContentType="application/octet-stream"/>
  <Override PartName="/word/media/rId39.so" ContentType="application/octet-stream"/>
  <Override PartName="/word/media/rId35.so" ContentType="application/octet-stream"/>
  <Override PartName="/word/media/rId43.so" ContentType="application/octet-stream"/>
  <Override PartName="/word/media/rId47.so" ContentType="application/octet-stream"/>
  <Override PartName="/word/media/rId51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№4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Абронина Алиса 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Выполнить работу для тестового репозитория.</w:t>
      </w:r>
      <w:r>
        <w:br/>
      </w:r>
      <w:r>
        <w:rPr>
          <w:rStyle w:val="VerbatimChar"/>
        </w:rPr>
        <w:t xml:space="preserve">2. Преобразовать рабочий репозиторий в репозиторий с git-flow и conventional commits.</w:t>
      </w:r>
    </w:p>
    <w:bookmarkEnd w:id="21"/>
    <w:bookmarkStart w:id="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End w:id="22"/>
    <w:bookmarkStart w:id="100" w:name="Xf5fb8831c38245b77dd01c8eb3142ad5a25bce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Установка ПО. Установка git-glow, node.js. Настройка node.js.. Общепринятые коммиты.</w:t>
      </w:r>
    </w:p>
    <w:p>
      <w:pPr>
        <w:pStyle w:val="FirstParagraph"/>
      </w:pPr>
      <w:r>
        <w:t xml:space="preserve">Устанавливаем git-glow (рис. 1).</w:t>
      </w:r>
    </w:p>
    <w:bookmarkStart w:id="26" w:name="fig:001"/>
    <w:p>
      <w:pPr>
        <w:pStyle w:val="CaptionedFigure"/>
      </w:pPr>
      <w:r>
        <w:drawing>
          <wp:inline>
            <wp:extent cx="3733800" cy="1670875"/>
            <wp:effectExtent b="0" l="0" r="0" t="0"/>
            <wp:docPr descr="Рис. 1: Установка git-glow" title="" id="24" name="Picture"/>
            <a:graphic>
              <a:graphicData uri="http://schemas.openxmlformats.org/drawingml/2006/picture">
                <pic:pic>
                  <pic:nvPicPr>
                    <pic:cNvPr descr="image/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git-glow</w:t>
      </w:r>
    </w:p>
    <w:bookmarkEnd w:id="26"/>
    <w:p>
      <w:pPr>
        <w:pStyle w:val="BodyText"/>
      </w:pPr>
      <w:r>
        <w:t xml:space="preserve">Устанавливаем node.js (рис. 2).</w:t>
      </w:r>
    </w:p>
    <w:bookmarkStart w:id="30" w:name="fig:002"/>
    <w:p>
      <w:pPr>
        <w:pStyle w:val="CaptionedFigure"/>
      </w:pPr>
      <w:r>
        <w:drawing>
          <wp:inline>
            <wp:extent cx="3733800" cy="603631"/>
            <wp:effectExtent b="0" l="0" r="0" t="0"/>
            <wp:docPr descr="Рис. 2: Установка node.js" title="" id="28" name="Picture"/>
            <a:graphic>
              <a:graphicData uri="http://schemas.openxmlformats.org/drawingml/2006/picture">
                <pic:pic>
                  <pic:nvPicPr>
                    <pic:cNvPr descr="image/2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node.js</w:t>
      </w:r>
    </w:p>
    <w:bookmarkEnd w:id="30"/>
    <w:p>
      <w:pPr>
        <w:pStyle w:val="BodyText"/>
      </w:pPr>
      <w:r>
        <w:t xml:space="preserve">ДЛя работы с node.js добавим каталог с исполняемым файлами, устанавливаем yarn, в переменную path (рис. 3).</w:t>
      </w:r>
    </w:p>
    <w:bookmarkStart w:id="34" w:name="fig:003"/>
    <w:p>
      <w:pPr>
        <w:pStyle w:val="CaptionedFigure"/>
      </w:pPr>
      <w:r>
        <w:drawing>
          <wp:inline>
            <wp:extent cx="3733800" cy="429302"/>
            <wp:effectExtent b="0" l="0" r="0" t="0"/>
            <wp:docPr descr="Рис. 3: Настройка node.js" title="" id="32" name="Picture"/>
            <a:graphic>
              <a:graphicData uri="http://schemas.openxmlformats.org/drawingml/2006/picture">
                <pic:pic>
                  <pic:nvPicPr>
                    <pic:cNvPr descr="image/3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node.js</w:t>
      </w:r>
    </w:p>
    <w:bookmarkEnd w:id="34"/>
    <w:p>
      <w:pPr>
        <w:pStyle w:val="BodyText"/>
      </w:pPr>
      <w:r>
        <w:t xml:space="preserve">Настраиваем commitizen, standard-changelog (рис. 5).(рис. 4).</w:t>
      </w:r>
    </w:p>
    <w:bookmarkStart w:id="38" w:name="fig:006"/>
    <w:p>
      <w:pPr>
        <w:pStyle w:val="CaptionedFigure"/>
      </w:pPr>
      <w:r>
        <w:drawing>
          <wp:inline>
            <wp:extent cx="3733800" cy="2932762"/>
            <wp:effectExtent b="0" l="0" r="0" t="0"/>
            <wp:docPr descr="Рис. 4: Настройка commitizen, standard-changelog" title="" id="36" name="Picture"/>
            <a:graphic>
              <a:graphicData uri="http://schemas.openxmlformats.org/drawingml/2006/picture">
                <pic:pic>
                  <pic:nvPicPr>
                    <pic:cNvPr descr="image/6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commitizen, standard-changelog</w:t>
      </w:r>
    </w:p>
    <w:bookmarkEnd w:id="38"/>
    <w:bookmarkStart w:id="42" w:name="fig:004"/>
    <w:p>
      <w:pPr>
        <w:pStyle w:val="CaptionedFigure"/>
      </w:pPr>
      <w:r>
        <w:drawing>
          <wp:inline>
            <wp:extent cx="3733800" cy="3212393"/>
            <wp:effectExtent b="0" l="0" r="0" t="0"/>
            <wp:docPr descr="Рис. 5: Настройка commitizen, standard-changelog" title="" id="40" name="Picture"/>
            <a:graphic>
              <a:graphicData uri="http://schemas.openxmlformats.org/drawingml/2006/picture">
                <pic:pic>
                  <pic:nvPicPr>
                    <pic:cNvPr descr="image/4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2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commitizen, standard-changelog</w:t>
      </w:r>
    </w:p>
    <w:bookmarkEnd w:id="42"/>
    <w:bookmarkStart w:id="99" w:name="X0c6d59442401b613418d9ebbad73cf1f18c2af7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Практический сценарий использования git. Создание репозитория. Работа с репозиторием.</w:t>
      </w:r>
    </w:p>
    <w:p>
      <w:pPr>
        <w:pStyle w:val="FirstParagraph"/>
      </w:pPr>
      <w:r>
        <w:t xml:space="preserve">Создаем репозиторий на Github. Делаем первый коммит и выкладываем на github (рис. 6).</w:t>
      </w:r>
    </w:p>
    <w:bookmarkStart w:id="46" w:name="fig:007"/>
    <w:p>
      <w:pPr>
        <w:pStyle w:val="CaptionedFigure"/>
      </w:pPr>
      <w:r>
        <w:drawing>
          <wp:inline>
            <wp:extent cx="3733800" cy="2440932"/>
            <wp:effectExtent b="0" l="0" r="0" t="0"/>
            <wp:docPr descr="Рис. 6: репозиторий" title="" id="44" name="Picture"/>
            <a:graphic>
              <a:graphicData uri="http://schemas.openxmlformats.org/drawingml/2006/picture">
                <pic:pic>
                  <pic:nvPicPr>
                    <pic:cNvPr descr="image/7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0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репозиторий</w:t>
      </w:r>
    </w:p>
    <w:bookmarkEnd w:id="46"/>
    <w:p>
      <w:pPr>
        <w:pStyle w:val="BodyText"/>
      </w:pPr>
      <w:r>
        <w:t xml:space="preserve">Конфигурация общепринятых коммитов. Для этого добавим в файл package.json команду для формирования коммитов (рис. 7).</w:t>
      </w:r>
    </w:p>
    <w:bookmarkStart w:id="50" w:name="fig:008"/>
    <w:p>
      <w:pPr>
        <w:pStyle w:val="CaptionedFigure"/>
      </w:pPr>
      <w:r>
        <w:drawing>
          <wp:inline>
            <wp:extent cx="3733800" cy="2420717"/>
            <wp:effectExtent b="0" l="0" r="0" t="0"/>
            <wp:docPr descr="Рис. 7: Конфигурация коммитов" title="" id="48" name="Picture"/>
            <a:graphic>
              <a:graphicData uri="http://schemas.openxmlformats.org/drawingml/2006/picture">
                <pic:pic>
                  <pic:nvPicPr>
                    <pic:cNvPr descr="image/8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0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Конфигурация коммитов</w:t>
      </w:r>
    </w:p>
    <w:bookmarkEnd w:id="50"/>
    <w:p>
      <w:pPr>
        <w:pStyle w:val="BodyText"/>
      </w:pPr>
      <w:r>
        <w:t xml:space="preserve">Добавляем файлы, выполняем коммит, отправляем на github (рис. 8).</w:t>
      </w:r>
    </w:p>
    <w:bookmarkStart w:id="54" w:name="fig:009"/>
    <w:p>
      <w:pPr>
        <w:pStyle w:val="CaptionedFigure"/>
      </w:pPr>
      <w:r>
        <w:drawing>
          <wp:inline>
            <wp:extent cx="3733800" cy="3315871"/>
            <wp:effectExtent b="0" l="0" r="0" t="0"/>
            <wp:docPr descr="Рис. 8: ОТправка изменений на github" title="" id="52" name="Picture"/>
            <a:graphic>
              <a:graphicData uri="http://schemas.openxmlformats.org/drawingml/2006/picture">
                <pic:pic>
                  <pic:nvPicPr>
                    <pic:cNvPr descr="image/9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5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ОТправка изменений на github</w:t>
      </w:r>
    </w:p>
    <w:bookmarkEnd w:id="54"/>
    <w:p>
      <w:pPr>
        <w:pStyle w:val="BodyText"/>
      </w:pPr>
      <w:r>
        <w:t xml:space="preserve">Инициализируем git-flow Префикс для ярлыков установим v.Проверяем, что мы работает на ветке develop. Загружаем весь репозиторий, устанавливаем внешнюю ветку как вышестоящюю для этой ветки. Создадим с версией 1.0.0 (рис. 9).(рис. 10). (рис. 11).</w:t>
      </w:r>
    </w:p>
    <w:bookmarkStart w:id="58" w:name="fig:010"/>
    <w:p>
      <w:pPr>
        <w:pStyle w:val="CaptionedFigure"/>
      </w:pPr>
      <w:r>
        <w:drawing>
          <wp:inline>
            <wp:extent cx="3733800" cy="2596412"/>
            <wp:effectExtent b="0" l="0" r="0" t="0"/>
            <wp:docPr descr="Рис. 9: ч1" title="" id="56" name="Picture"/>
            <a:graphic>
              <a:graphicData uri="http://schemas.openxmlformats.org/drawingml/2006/picture">
                <pic:pic>
                  <pic:nvPicPr>
                    <pic:cNvPr descr="image/10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ч1</w:t>
      </w:r>
    </w:p>
    <w:bookmarkEnd w:id="58"/>
    <w:bookmarkStart w:id="62" w:name="fig:011"/>
    <w:p>
      <w:pPr>
        <w:pStyle w:val="CaptionedFigure"/>
      </w:pPr>
      <w:r>
        <w:drawing>
          <wp:inline>
            <wp:extent cx="3733800" cy="1335860"/>
            <wp:effectExtent b="0" l="0" r="0" t="0"/>
            <wp:docPr descr="Рис. 10: ч2" title="" id="60" name="Picture"/>
            <a:graphic>
              <a:graphicData uri="http://schemas.openxmlformats.org/drawingml/2006/picture">
                <pic:pic>
                  <pic:nvPicPr>
                    <pic:cNvPr descr="image/11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ч2</w:t>
      </w:r>
    </w:p>
    <w:bookmarkEnd w:id="62"/>
    <w:bookmarkStart w:id="66" w:name="fig:012"/>
    <w:p>
      <w:pPr>
        <w:pStyle w:val="CaptionedFigure"/>
      </w:pPr>
      <w:r>
        <w:drawing>
          <wp:inline>
            <wp:extent cx="3733800" cy="557706"/>
            <wp:effectExtent b="0" l="0" r="0" t="0"/>
            <wp:docPr descr="Рис. 11: ч3" title="" id="64" name="Picture"/>
            <a:graphic>
              <a:graphicData uri="http://schemas.openxmlformats.org/drawingml/2006/picture">
                <pic:pic>
                  <pic:nvPicPr>
                    <pic:cNvPr descr="image/12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ч3</w:t>
      </w:r>
    </w:p>
    <w:bookmarkEnd w:id="66"/>
    <w:p>
      <w:pPr>
        <w:pStyle w:val="BodyText"/>
      </w:pPr>
      <w:r>
        <w:t xml:space="preserve">Создадим журнал изменений. ДОбавим журнал изменений в индекс. Зальем релизную ветку ветку в основную ветку. Отправим данные на github. Создадим релиз на github. Для этого будем использовать утилиты с github (рис. 12).(рис. 13).(рис. 14).</w:t>
      </w:r>
    </w:p>
    <w:bookmarkStart w:id="70" w:name="fig:013"/>
    <w:p>
      <w:pPr>
        <w:pStyle w:val="CaptionedFigure"/>
      </w:pPr>
      <w:r>
        <w:drawing>
          <wp:inline>
            <wp:extent cx="3733800" cy="3336485"/>
            <wp:effectExtent b="0" l="0" r="0" t="0"/>
            <wp:docPr descr="Рис. 12: ч1" title="" id="68" name="Picture"/>
            <a:graphic>
              <a:graphicData uri="http://schemas.openxmlformats.org/drawingml/2006/picture">
                <pic:pic>
                  <pic:nvPicPr>
                    <pic:cNvPr descr="image/13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ч1</w:t>
      </w:r>
    </w:p>
    <w:bookmarkEnd w:id="70"/>
    <w:bookmarkStart w:id="74" w:name="fig:014"/>
    <w:p>
      <w:pPr>
        <w:pStyle w:val="CaptionedFigure"/>
      </w:pPr>
      <w:r>
        <w:drawing>
          <wp:inline>
            <wp:extent cx="3733800" cy="3226799"/>
            <wp:effectExtent b="0" l="0" r="0" t="0"/>
            <wp:docPr descr="Рис. 13: ч2" title="" id="72" name="Picture"/>
            <a:graphic>
              <a:graphicData uri="http://schemas.openxmlformats.org/drawingml/2006/picture">
                <pic:pic>
                  <pic:nvPicPr>
                    <pic:cNvPr descr="image/14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6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ч2</w:t>
      </w:r>
    </w:p>
    <w:bookmarkEnd w:id="74"/>
    <w:bookmarkStart w:id="78" w:name="fig:015"/>
    <w:p>
      <w:pPr>
        <w:pStyle w:val="CaptionedFigure"/>
      </w:pPr>
      <w:r>
        <w:drawing>
          <wp:inline>
            <wp:extent cx="3733800" cy="2519247"/>
            <wp:effectExtent b="0" l="0" r="0" t="0"/>
            <wp:docPr descr="Рис. 14: ч3" title="" id="76" name="Picture"/>
            <a:graphic>
              <a:graphicData uri="http://schemas.openxmlformats.org/drawingml/2006/picture">
                <pic:pic>
                  <pic:nvPicPr>
                    <pic:cNvPr descr="image/15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ч3</w:t>
      </w:r>
    </w:p>
    <w:bookmarkEnd w:id="78"/>
    <w:p>
      <w:pPr>
        <w:pStyle w:val="BodyText"/>
      </w:pPr>
      <w:r>
        <w:t xml:space="preserve">Создадим ветку для новой функциональности. Следующим шагом следует объединить ветки feature-branch с develop(рис. 15).</w:t>
      </w:r>
    </w:p>
    <w:bookmarkStart w:id="82" w:name="fig:016"/>
    <w:p>
      <w:pPr>
        <w:pStyle w:val="CaptionedFigure"/>
      </w:pPr>
      <w:r>
        <w:drawing>
          <wp:inline>
            <wp:extent cx="3733800" cy="1906821"/>
            <wp:effectExtent b="0" l="0" r="0" t="0"/>
            <wp:docPr descr="Рис. 15: Создание и слияние веток" title="" id="80" name="Picture"/>
            <a:graphic>
              <a:graphicData uri="http://schemas.openxmlformats.org/drawingml/2006/picture">
                <pic:pic>
                  <pic:nvPicPr>
                    <pic:cNvPr descr="image/16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и слияние веток</w:t>
      </w:r>
    </w:p>
    <w:bookmarkEnd w:id="82"/>
    <w:p>
      <w:pPr>
        <w:pStyle w:val="BodyText"/>
      </w:pPr>
      <w:r>
        <w:t xml:space="preserve">Создадим релиз с версией 1.2.3. Обновим номер версии в файле package.json и установим ее в 1.2.3 (рис. 16).</w:t>
      </w:r>
    </w:p>
    <w:bookmarkStart w:id="86" w:name="fig:018"/>
    <w:p>
      <w:pPr>
        <w:pStyle w:val="CaptionedFigure"/>
      </w:pPr>
      <w:r>
        <w:drawing>
          <wp:inline>
            <wp:extent cx="3733800" cy="2397592"/>
            <wp:effectExtent b="0" l="0" r="0" t="0"/>
            <wp:docPr descr="Рис. 16: Изменение файла" title="" id="84" name="Picture"/>
            <a:graphic>
              <a:graphicData uri="http://schemas.openxmlformats.org/drawingml/2006/picture">
                <pic:pic>
                  <pic:nvPicPr>
                    <pic:cNvPr descr="image/18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7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файла</w:t>
      </w:r>
    </w:p>
    <w:bookmarkEnd w:id="86"/>
    <w:p>
      <w:pPr>
        <w:pStyle w:val="BodyText"/>
      </w:pPr>
      <w:r>
        <w:t xml:space="preserve">Создадим журнал изменений, добавим журнал изменений в индекс, зальем релизную ветку в основную ветку, отправляем данные на github, создадим релиз с комментарием из журнала изменений (рис. 17).(рис. 18). (рис. 19).</w:t>
      </w:r>
    </w:p>
    <w:bookmarkStart w:id="90" w:name="fig:019"/>
    <w:p>
      <w:pPr>
        <w:pStyle w:val="CaptionedFigure"/>
      </w:pPr>
      <w:r>
        <w:drawing>
          <wp:inline>
            <wp:extent cx="3733800" cy="3306808"/>
            <wp:effectExtent b="0" l="0" r="0" t="0"/>
            <wp:docPr descr="Рис. 17: Ч1" title="" id="88" name="Picture"/>
            <a:graphic>
              <a:graphicData uri="http://schemas.openxmlformats.org/drawingml/2006/picture">
                <pic:pic>
                  <pic:nvPicPr>
                    <pic:cNvPr descr="image/19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6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Ч1</w:t>
      </w:r>
    </w:p>
    <w:bookmarkEnd w:id="90"/>
    <w:bookmarkStart w:id="94" w:name="fig:020"/>
    <w:p>
      <w:pPr>
        <w:pStyle w:val="CaptionedFigure"/>
      </w:pPr>
      <w:r>
        <w:drawing>
          <wp:inline>
            <wp:extent cx="3733800" cy="3028526"/>
            <wp:effectExtent b="0" l="0" r="0" t="0"/>
            <wp:docPr descr="Рис. 18: Ч2" title="" id="92" name="Picture"/>
            <a:graphic>
              <a:graphicData uri="http://schemas.openxmlformats.org/drawingml/2006/picture">
                <pic:pic>
                  <pic:nvPicPr>
                    <pic:cNvPr descr="image/20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8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Ч2</w:t>
      </w:r>
    </w:p>
    <w:bookmarkEnd w:id="94"/>
    <w:bookmarkStart w:id="98" w:name="fig:021"/>
    <w:p>
      <w:pPr>
        <w:pStyle w:val="CaptionedFigure"/>
      </w:pPr>
      <w:r>
        <w:drawing>
          <wp:inline>
            <wp:extent cx="3733800" cy="3247828"/>
            <wp:effectExtent b="0" l="0" r="0" t="0"/>
            <wp:docPr descr="Рис. 19: Ч3" title="" id="96" name="Picture"/>
            <a:graphic>
              <a:graphicData uri="http://schemas.openxmlformats.org/drawingml/2006/picture">
                <pic:pic>
                  <pic:nvPicPr>
                    <pic:cNvPr descr="image/21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Ч3</w:t>
      </w:r>
    </w:p>
    <w:bookmarkEnd w:id="98"/>
    <w:bookmarkEnd w:id="99"/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навыки правильной работы с репозиториеми git</w:t>
      </w:r>
    </w:p>
    <w:bookmarkEnd w:id="10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55" Target="media/rId55.so" /><Relationship Type="http://schemas.openxmlformats.org/officeDocument/2006/relationships/image" Id="rId59" Target="media/rId59.so" /><Relationship Type="http://schemas.openxmlformats.org/officeDocument/2006/relationships/image" Id="rId63" Target="media/rId63.so" /><Relationship Type="http://schemas.openxmlformats.org/officeDocument/2006/relationships/image" Id="rId67" Target="media/rId67.so" /><Relationship Type="http://schemas.openxmlformats.org/officeDocument/2006/relationships/image" Id="rId71" Target="media/rId71.so" /><Relationship Type="http://schemas.openxmlformats.org/officeDocument/2006/relationships/image" Id="rId75" Target="media/rId75.so" /><Relationship Type="http://schemas.openxmlformats.org/officeDocument/2006/relationships/image" Id="rId79" Target="media/rId79.so" /><Relationship Type="http://schemas.openxmlformats.org/officeDocument/2006/relationships/image" Id="rId83" Target="media/rId83.so" /><Relationship Type="http://schemas.openxmlformats.org/officeDocument/2006/relationships/image" Id="rId87" Target="media/rId87.so" /><Relationship Type="http://schemas.openxmlformats.org/officeDocument/2006/relationships/image" Id="rId27" Target="media/rId27.so" /><Relationship Type="http://schemas.openxmlformats.org/officeDocument/2006/relationships/image" Id="rId91" Target="media/rId91.so" /><Relationship Type="http://schemas.openxmlformats.org/officeDocument/2006/relationships/image" Id="rId95" Target="media/rId95.so" /><Relationship Type="http://schemas.openxmlformats.org/officeDocument/2006/relationships/image" Id="rId31" Target="media/rId31.so" /><Relationship Type="http://schemas.openxmlformats.org/officeDocument/2006/relationships/image" Id="rId39" Target="media/rId39.so" /><Relationship Type="http://schemas.openxmlformats.org/officeDocument/2006/relationships/image" Id="rId35" Target="media/rId35.so" /><Relationship Type="http://schemas.openxmlformats.org/officeDocument/2006/relationships/image" Id="rId43" Target="media/rId43.so" /><Relationship Type="http://schemas.openxmlformats.org/officeDocument/2006/relationships/image" Id="rId47" Target="media/rId47.so" /><Relationship Type="http://schemas.openxmlformats.org/officeDocument/2006/relationships/image" Id="rId51" Target="media/rId51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Абронина Алиса Кирилловна</dc:creator>
  <dc:language>ru-RU</dc:language>
  <cp:keywords/>
  <dcterms:created xsi:type="dcterms:W3CDTF">2025-03-05T20:51:45Z</dcterms:created>
  <dcterms:modified xsi:type="dcterms:W3CDTF">2025-03-05T20:51:45Z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