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</w:pPr>
      <w:r>
        <w:rPr>
          <w:rFonts w:ascii="Arial" w:cs="Arial" w:eastAsia="Arial" w:hAnsi="Arial"/>
          <w:b/>
          <w:bCs/>
          <w:color w:val="00205B"/>
          <w:spacing w:val="60"/>
          <w:sz w:val="20"/>
          <w:szCs w:val="20"/>
        </w:rPr>
        <w:t xml:space="preserve">UPSA ASSEMBLY PLATFORM</w:t>
      </w:r>
    </w:p>
    <w:p>
      <w:pPr>
        <w:pBdr>
          <w:bottom w:val="single" w:color="C69214" w:sz="36" w:space="10"/>
        </w:pBdr>
        <w:spacing w:after="120"/>
      </w:pPr>
      <w:r>
        <w:rPr>
          <w:rFonts w:ascii="Arial" w:cs="Arial" w:eastAsia="Arial" w:hAnsi="Arial"/>
          <w:b/>
          <w:bCs/>
          <w:color w:val="0F1A2E"/>
          <w:sz w:val="64"/>
          <w:szCs w:val="64"/>
        </w:rPr>
        <w:t xml:space="preserve">Backend Schema</w:t>
      </w:r>
    </w:p>
    <w:p>
      <w:pPr>
        <w:spacing w:after="500" w:before="200"/>
      </w:pPr>
      <w:r>
        <w:rPr>
          <w:rFonts w:ascii="Arial" w:cs="Arial" w:eastAsia="Arial" w:hAnsi="Arial"/>
          <w:color w:val="34435C"/>
          <w:sz w:val="24"/>
          <w:szCs w:val="24"/>
        </w:rPr>
        <w:t xml:space="preserve">PostgreSQL schema for the UPSA Assembly Platform: 106 tables in 8 domain schemas, with the rules, security and functions that keep stock, cost and traceability trustworthy.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UPSA Assembly Platform (UAP) — internal operations ERP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Schema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 — Draft for UPSA review (internal-use scope)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October 2026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Codey Dev (Aka Brown), software &amp; security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University of Professional Studies, Accra — Computer Assembly Unit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5F6B7D"/>
          <w:sz w:val="16"/>
          <w:szCs w:val="16"/>
        </w:rPr>
        <w:t xml:space="preserve">Colours follow UPSA’s published Navy Blue (Pantone 281C) and Gold (Pantone 1245C); hex values are screen approximations to confirm against UPSA’s brand guide.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F1A2E"/>
          <w:sz w:val="30"/>
          <w:szCs w:val="30"/>
        </w:rPr>
        <w:t xml:space="preserve">Contents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01   </w:t>
      </w:r>
      <w:r>
        <w:rPr>
          <w:rFonts w:ascii="Arial" w:cs="Arial" w:eastAsia="Arial" w:hAnsi="Arial"/>
          <w:sz w:val="21"/>
          <w:szCs w:val="21"/>
        </w:rPr>
        <w:t xml:space="preserve">Purpose and how to use this document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02   </w:t>
      </w:r>
      <w:r>
        <w:rPr>
          <w:rFonts w:ascii="Arial" w:cs="Arial" w:eastAsia="Arial" w:hAnsi="Arial"/>
          <w:sz w:val="21"/>
          <w:szCs w:val="21"/>
        </w:rPr>
        <w:t xml:space="preserve">Conventions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03   </w:t>
      </w:r>
      <w:r>
        <w:rPr>
          <w:rFonts w:ascii="Arial" w:cs="Arial" w:eastAsia="Arial" w:hAnsi="Arial"/>
          <w:sz w:val="21"/>
          <w:szCs w:val="21"/>
        </w:rPr>
        <w:t xml:space="preserve">Domain map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04   </w:t>
      </w:r>
      <w:r>
        <w:rPr>
          <w:rFonts w:ascii="Arial" w:cs="Arial" w:eastAsia="Arial" w:hAnsi="Arial"/>
          <w:sz w:val="21"/>
          <w:szCs w:val="21"/>
        </w:rPr>
        <w:t xml:space="preserve">Schema catalogue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05   </w:t>
      </w:r>
      <w:r>
        <w:rPr>
          <w:rFonts w:ascii="Arial" w:cs="Arial" w:eastAsia="Arial" w:hAnsi="Arial"/>
          <w:sz w:val="21"/>
          <w:szCs w:val="21"/>
        </w:rPr>
        <w:t xml:space="preserve">Table reference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06   </w:t>
      </w:r>
      <w:r>
        <w:rPr>
          <w:rFonts w:ascii="Arial" w:cs="Arial" w:eastAsia="Arial" w:hAnsi="Arial"/>
          <w:sz w:val="21"/>
          <w:szCs w:val="21"/>
        </w:rPr>
        <w:t xml:space="preserve">Integrity rules enforced by the database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07   </w:t>
      </w:r>
      <w:r>
        <w:rPr>
          <w:rFonts w:ascii="Arial" w:cs="Arial" w:eastAsia="Arial" w:hAnsi="Arial"/>
          <w:sz w:val="21"/>
          <w:szCs w:val="21"/>
        </w:rPr>
        <w:t xml:space="preserve">Functions, triggers and views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08   </w:t>
      </w:r>
      <w:r>
        <w:rPr>
          <w:rFonts w:ascii="Arial" w:cs="Arial" w:eastAsia="Arial" w:hAnsi="Arial"/>
          <w:sz w:val="21"/>
          <w:szCs w:val="21"/>
        </w:rPr>
        <w:t xml:space="preserve">Security model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09   </w:t>
      </w:r>
      <w:r>
        <w:rPr>
          <w:rFonts w:ascii="Arial" w:cs="Arial" w:eastAsia="Arial" w:hAnsi="Arial"/>
          <w:sz w:val="21"/>
          <w:szCs w:val="21"/>
        </w:rPr>
        <w:t xml:space="preserve">Performance, partitioning and retention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10   </w:t>
      </w:r>
      <w:r>
        <w:rPr>
          <w:rFonts w:ascii="Arial" w:cs="Arial" w:eastAsia="Arial" w:hAnsi="Arial"/>
          <w:sz w:val="21"/>
          <w:szCs w:val="21"/>
        </w:rPr>
        <w:t xml:space="preserve">Seed data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11   </w:t>
      </w:r>
      <w:r>
        <w:rPr>
          <w:rFonts w:ascii="Arial" w:cs="Arial" w:eastAsia="Arial" w:hAnsi="Arial"/>
          <w:sz w:val="21"/>
          <w:szCs w:val="21"/>
        </w:rPr>
        <w:t xml:space="preserve">Import wizard templates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12   </w:t>
      </w:r>
      <w:r>
        <w:rPr>
          <w:rFonts w:ascii="Arial" w:cs="Arial" w:eastAsia="Arial" w:hAnsi="Arial"/>
          <w:sz w:val="21"/>
          <w:szCs w:val="21"/>
        </w:rPr>
        <w:t xml:space="preserve">Migration plan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13   </w:t>
      </w:r>
      <w:r>
        <w:rPr>
          <w:rFonts w:ascii="Arial" w:cs="Arial" w:eastAsia="Arial" w:hAnsi="Arial"/>
          <w:sz w:val="21"/>
          <w:szCs w:val="21"/>
        </w:rPr>
        <w:t xml:space="preserve">Validation and test plan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Purpose and how to use this document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is the data contract for UAP. It is delivered as this reference plus an executable SQL file (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UAP_05_Backend_Schema.sql</w:t>
      </w:r>
      <w:r>
        <w:rPr>
          <w:rFonts w:ascii="Arial" w:cs="Arial" w:eastAsia="Arial" w:hAnsi="Arial"/>
        </w:rPr>
        <w:t xml:space="preserve">) generated from the same catalogue, so the two cannot drift. The SQL targets PostgreSQL 16 on Supabase; migrations in the repository are split from it as described in section 12.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Schemas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core, catalog, proc, inv, prod, sales, fin, svc (8)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Tables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Columns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1300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Append-only tables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(ledger, audit, timelines, snapshots, cost history)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Audited tables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 with automatic before/after capture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Views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(stock on hand and available, buildable quantity, PO line status, open receivables, budget versus actual, unit cost check)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Domain functions</w:t>
            </w:r>
          </w:p>
        </w:tc>
        <w:tc>
          <w:tcPr>
            <w:tcW w:type="dxa" w:w="732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Landed-cost run and post, unit finalisation, genealogy forward and reverse, access-token hook, document numbering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1B6E4F" w:sz="24"/>
              <w:bottom w:val="none" w:color="auto" w:sz="0"/>
              <w:right w:val="none" w:color="auto" w:sz="0"/>
            </w:tcBorders>
            <w:shd w:fill="E2F2EA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6E4F"/>
                <w:sz w:val="19"/>
                <w:szCs w:val="19"/>
              </w:rPr>
              <w:t xml:space="preserve">Validation status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SQL was parsed and loaded on a real PostgreSQL instance and exercised for: append-only ledger rejection, journal balance enforcement, closed-period lock, document numbering, the access-token hook, and a landed-cost allocation whose results matched the worked example in the TDD (freight 480,000 and 360,000 on value; clearing 100,000 and 50,000 on quantity; both sum exactly to the charge). The test instance used stubs for Supabase </w:t>
            </w:r>
            <w:r>
              <w:rPr>
                <w:rFonts w:ascii="Courier New" w:cs="Courier New" w:eastAsia="Courier New" w:hAnsi="Courier New"/>
                <w:color w:val="00205B"/>
                <w:sz w:val="16"/>
                <w:szCs w:val="16"/>
              </w:rPr>
              <w:t xml:space="preserve">auth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omitted the </w:t>
            </w:r>
            <w:r>
              <w:rPr>
                <w:rFonts w:ascii="Courier New" w:cs="Courier New" w:eastAsia="Courier New" w:hAnsi="Courier New"/>
                <w:color w:val="00205B"/>
                <w:sz w:val="16"/>
                <w:szCs w:val="16"/>
              </w:rPr>
              <w:t xml:space="preserve">citext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6"/>
                <w:szCs w:val="16"/>
              </w:rPr>
              <w:t xml:space="preserve">pg_trgm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00205B"/>
                <w:sz w:val="16"/>
                <w:szCs w:val="16"/>
              </w:rPr>
              <w:t xml:space="preserve">unaccent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extensions, so those parts must be verified on a Supabase project. Remaining logic (RLS behaviour with real JWTs, reservations, the full production path) is covered by the pgTAP plan in section 13.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2. Conventions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Identifiers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uuid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primary keys named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gen_random_uuid()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bigint identity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only for high-volume append tables (ledger, audit, outbox).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profiles.id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equals the Supabase auth user id.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Naming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snake_case; tables plural; foreign keys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&lt;entity&gt;_id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money columns end in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_minor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document numbers end in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_no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timestamps end in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_at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dates in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_on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Money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bigint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minor units (pesewas for GHS) next to a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currency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column.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amount_base_minor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is the GHS value at the rate stored on the row. Never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float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Quantities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numeric(16,4)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so fractional units (cables by metre, consumables) are possible; serial-tracked items are always whole units.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timestamptz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stored in UTC; business dates as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date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 Document numbering year uses Africa/Accra.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 fields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text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with a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CHECK (status IN (…))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rather than enum types, so values can change in a forward migration without type rewrites. Allowed values appear in the table reference.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columns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Mutable tables carry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created_at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updated_at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version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(incremented by trigger for optimistic concurrency). Append-only tables carry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created_at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only.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 numbers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Series such as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PO-2026-000123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assigned by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core.next_doc_no(series)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through a row-locked counter in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core.doc_sequences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gap-free within a committed transaction. Series per table: SUP (suppliers), ACC (customer_accounts), REQ (requisitions), PO (purchase_orders), SHP (shipments), GRN (goods_receipts), LC (landed_cost_runs), RMA (supplier_rmas), TRF (transfers), ADJ (adjustments), CNT (stock_counts), AO (assembly_orders), MI (material_issues), B (units), QC (qc_inspections), RW (rework_orders), ORD (internal_orders), DSP (dispatches), RET (sales_returns), INV (invoices), PAY (payments), EXP (expenses), TKT (service_tickets), JE (journal_entries).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Append-only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trigger raises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APPEND_ONLY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for UPDATE or DELETE on the ledger, audit log, cost history, snapshots and timelines. Corrections are new rows.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core.audit_trigger()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writes before and after images to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core.audit_log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for 31 business tables, stripping encrypted columns. The API sets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app.actor_id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app.request_id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per transaction.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 references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Cross-schema references are real foreign keys, added after table creation so creation order never matters. Only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core.audit_log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has no foreign keys by design (it must outlive its subjects).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Deletion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records are not deleted; they change status. Line tables cascade from their header while the header is in draft.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Extensions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pgcrypto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citext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pg_trgm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unaccent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vector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is reserved for the Phase 3 repair knowledge base and not created yet.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Encryption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 bank details, bank accounts, licence keys and API secrets are stored encrypted (application-level, key outside the database) and are excluded from browser-role grants.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3. Domain map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Simplified entity map of the principal tables and relationships; dashed lines are optional or weaker links. The full relationships are in the table reference.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905500" cy="4257675"/>
            <wp:effectExtent t="0" r="0" b="0" l="0"/>
            <wp:docPr id="1" name="Entity relationship overview" descr="Entity relationship overview" title="Entity relationship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Arial" w:cs="Arial" w:eastAsia="Arial" w:hAnsi="Arial"/>
          <w:i/>
          <w:iCs/>
          <w:color w:val="5F6B7D"/>
          <w:sz w:val="16"/>
          <w:szCs w:val="16"/>
        </w:rPr>
        <w:t xml:space="preserve">Figure 1 — Principal entities by domain schema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Spine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the domains connect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Imports to stock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shipments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goods_receipts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goods_receipt_lines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lots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component_serials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stock_ledger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shipment_charges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landed_cost_allocations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lot and unit cost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Stock to units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material_issue_lines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move parts to WIP;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unit_components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records exactly which serial and lot sits in which unit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Units to customers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units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order_line_units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dispatches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warranties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invoices and payments follow the order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After-sales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service_tickets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consume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service_parts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update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unit_components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and can open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supplier_rmas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Money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events post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journal_entries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journal_lines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through the outbox; </w:t>
            </w:r>
            <w:r>
              <w:rPr>
                <w:rFonts w:ascii="Courier New" w:cs="Courier New" w:eastAsia="Courier New" w:hAnsi="Courier New"/>
                <w:color w:val="00205B"/>
                <w:sz w:val="15"/>
                <w:szCs w:val="15"/>
              </w:rPr>
              <w:t xml:space="preserve">fiscal_periods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lock history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4. Schema catalogue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699"/>
        <w:gridCol w:w="5782"/>
      </w:tblGrid>
      <w:tr>
        <w:trPr>
          <w:cantSplit/>
          <w:tblHeader/>
        </w:trPr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Schema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  <w:tc>
          <w:tcPr>
            <w:tcW w:type="dxa" w:w="57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Identity, reference data, approvals, audit, platform</w:t>
            </w:r>
          </w:p>
        </w:tc>
        <w:tc>
          <w:tcPr>
            <w:tcW w:type="dxa" w:w="57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profiles, roles, user_roles, locations, cost_centres, customer_accounts, currencies, exchange_rates, tax_rates, settings, doc_sequences, approval_rules, approvals, attachments, audit_log, outbox_events, notifications, idempotency_keys, api_clients, import_batches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catalog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Items, BOM, price lists, tariffs</w:t>
            </w:r>
          </w:p>
        </w:tc>
        <w:tc>
          <w:tcPr>
            <w:tcW w:type="dxa" w:w="57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brands, categories, item_families, items, boms, bom_lines, item_suppliers, price_lists, price_list_items, customs_tariffs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Suppliers, purchasing, imports, customs, landed cost, supplier invoices and RMAs</w:t>
            </w:r>
          </w:p>
        </w:tc>
        <w:tc>
          <w:tcPr>
            <w:tcW w:type="dxa" w:w="57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suppliers, supplier_bank_changes, logistics_partners, supplier_warranty_terms, requisitions, requisition_lines, purchase_orders, purchase_order_lines, shipments, shipment_lines, shipment_events, customs_entries, shipment_charges, goods_receipts, goods_receipt_lines, landed_cost_runs, landed_cost_allocations, supplier_invoices, supplier_invoice_lines, supplier_rmas, supplier_rma_lines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Stock ledger, lots, serials, transfers, adjustments, counts</w:t>
            </w:r>
          </w:p>
        </w:tc>
        <w:tc>
          <w:tcPr>
            <w:tcW w:type="dxa" w:w="57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lots, component_serials, stock_ledger, stock_snapshots, item_cost_history, reservations, transfers, transfer_lines, adjustments, adjustment_lines, stock_counts, stock_count_lines, reorder_policies, ewaste_records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Assembly orders, units, genealogy, tests, QC, licences</w:t>
            </w:r>
          </w:p>
        </w:tc>
        <w:tc>
          <w:tcPr>
            <w:tcW w:type="dxa" w:w="57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work_centers, routings, routing_steps, assembly_orders, assembly_order_materials, material_issues, material_issue_lines, units, unit_components, unit_steps, test_runs, software_licences, imaging_records, defect_codes, qc_inspections, incoming_inspections, qc_defects, rework_orders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sales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Internal orders, dispatch, returns</w:t>
            </w:r>
          </w:p>
        </w:tc>
        <w:tc>
          <w:tcPr>
            <w:tcW w:type="dxa" w:w="57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internal_orders, internal_order_lines, order_line_units, dispatches, dispatch_lines, sales_returns, sales_return_lines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Periods, ledger, invoices, payments, expenses, budgets</w:t>
            </w:r>
          </w:p>
        </w:tc>
        <w:tc>
          <w:tcPr>
            <w:tcW w:type="dxa" w:w="57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fiscal_periods, chart_of_accounts, journal_entries, journal_lines, bank_accounts, invoices, invoice_lines, payments, payment_allocations, expense_categories, expenses, budgets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svc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Warranty and service tickets</w:t>
            </w:r>
          </w:p>
        </w:tc>
        <w:tc>
          <w:tcPr>
            <w:tcW w:type="dxa" w:w="578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warranties, service_tickets, service_parts, service_events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5. Table reference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color w:val="5F6B7D"/>
        </w:rPr>
        <w:t xml:space="preserve">Each table lists its columns beyond the standard ones. Constraints: PK primary key, NN not null, UQ unique, FK foreign key. Allowed values for text status fields are shown in Notes.</w:t>
      </w:r>
    </w:p>
    <w:p>
      <w:pPr>
        <w:pStyle w:val="Heading2"/>
      </w:pPr>
      <w:r>
        <w:rPr>
          <w:rFonts w:ascii="Arial" w:cs="Arial" w:eastAsia="Arial" w:hAnsi="Arial"/>
        </w:rPr>
        <w:t xml:space="preserve">5.1 core</w:t>
      </w:r>
    </w:p>
    <w:p>
      <w:pPr>
        <w:spacing w:after="120" w:line="276"/>
      </w:pPr>
      <w:r>
        <w:rPr>
          <w:rFonts w:ascii="Arial" w:cs="Arial" w:eastAsia="Arial" w:hAnsi="Arial"/>
          <w:color w:val="5F6B7D"/>
        </w:rPr>
        <w:t xml:space="preserve">Identity, reference data, approvals, audit, platform.</w:t>
      </w:r>
    </w:p>
    <w:p>
      <w:pPr>
        <w:pStyle w:val="Heading3"/>
      </w:pPr>
      <w:r>
        <w:rPr>
          <w:rFonts w:ascii="Arial" w:cs="Arial" w:eastAsia="Arial" w:hAnsi="Arial"/>
        </w:rPr>
        <w:t xml:space="preserve">core.profiles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One row per staff user; id equals the Supabase auth user id. Only the Super Admin has is_admin. Standard: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FK → auth.users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auth.users.id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full_name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email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phone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staff_no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job_title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department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is_admin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false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Super Admin flag only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'invited'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invited, active, suspended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extra_scopes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text[]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'{}'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Added by Super Admin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revoked_scopes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text[]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'{}'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Removed from role template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mfa_enrolled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false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last_seen_at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core.roles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Role templates (seven) mapped to default scope arrays.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default_scopes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text[]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'{}'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is_system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core.user_roles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Role assignment; one primary role per user. No standard columns.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user_id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 · 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role_id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 · FK → core.roles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is_primary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assigned_by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assigned_at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now()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primary key (user_id,role_id).</w:t>
      </w:r>
    </w:p>
    <w:p>
      <w:pPr>
        <w:pStyle w:val="Heading3"/>
      </w:pPr>
      <w:r>
        <w:rPr>
          <w:rFonts w:ascii="Arial" w:cs="Arial" w:eastAsia="Arial" w:hAnsi="Arial"/>
        </w:rPr>
        <w:t xml:space="preserve">core.locations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Stock locations (hierarchical).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warehouse, assembly_wip, repair_bench, quarantine, in_transit, dispatch, showroom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parent_id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core.cost_centres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Cost centres for budgets, expenses and journals.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parent_id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core.cost_centres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core.customer_accounts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Named internal buyers: departments, staff, units, external organisations.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account_no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department, staff, unit, external_org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department_code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contact_name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contact_phone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contact_email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tin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address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ghanapost_gps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cost_centre_id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core.cost_centres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credit_limit_minor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'active'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active, on_hold, closed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core.currencies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ISO currencies in use; GHS is the base. No standard columns.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minor_unit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smallint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2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core.exchange_rates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Rate to base currency by date and named source.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currency_code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core.currencies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rate_to_base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numeric(18,8)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check rate_to_base&gt;0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effective_on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source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Named source, for example bank or agent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(currency_code,effective_on,source).</w:t>
      </w:r>
    </w:p>
    <w:p>
      <w:pPr>
        <w:pStyle w:val="Heading3"/>
      </w:pPr>
      <w:r>
        <w:rPr>
          <w:rFonts w:ascii="Arial" w:cs="Arial" w:eastAsia="Arial" w:hAnsi="Arial"/>
        </w:rPr>
        <w:t xml:space="preserve">core.tax_rates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Dated tax and levy rates; never hard-coded.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vat, levy, withholding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rate_pct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numeric(7,4)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effective_from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effective_to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recoverable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(code,effective_from).</w:t>
      </w:r>
    </w:p>
    <w:p>
      <w:pPr>
        <w:pStyle w:val="Heading3"/>
      </w:pPr>
      <w:r>
        <w:rPr>
          <w:rFonts w:ascii="Arial" w:cs="Arial" w:eastAsia="Arial" w:hAnsi="Arial"/>
        </w:rPr>
        <w:t xml:space="preserve">core.settings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Key-value settings and feature flags. No standard columns.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key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value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updated_at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now()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updated_by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core.doc_sequences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Gap-free numbering counters per series and year. No standard columns.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series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year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next_value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1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primary key (series,year).</w:t>
      </w:r>
    </w:p>
    <w:p>
      <w:pPr>
        <w:pStyle w:val="Heading3"/>
      </w:pPr>
      <w:r>
        <w:rPr>
          <w:rFonts w:ascii="Arial" w:cs="Arial" w:eastAsia="Arial" w:hAnsi="Arial"/>
        </w:rPr>
        <w:t xml:space="preserve">core.approval_rules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Approval thresholds by action and amount.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action_type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po, stock_writeoff, discount, refund, expense, supplier_bank, lc_reversal, period_close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min_amount_minor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max_amount_minor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'GHS'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approver_role_code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delegate_role_code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min_approvers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smallint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1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sla_hours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24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aggregate_window_days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Sum per supplier over window to stop PO splitting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core.approvals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Approval requests and decisions.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rule_id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core.approval_rules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subject_type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subject_id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requested_by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amount_minor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reason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'pending'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pending, approved, rejected, cancelled, expired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decided_by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decided_at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decision_note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due_at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escalated_to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check (decided_by is null or decided_by &lt;&gt; requested_by); index (subject_type,subject_id); index (status,due_at).</w:t>
      </w:r>
    </w:p>
    <w:p>
      <w:pPr>
        <w:pStyle w:val="Heading3"/>
      </w:pPr>
      <w:r>
        <w:rPr>
          <w:rFonts w:ascii="Arial" w:cs="Arial" w:eastAsia="Arial" w:hAnsi="Arial"/>
        </w:rPr>
        <w:t xml:space="preserve">core.attachments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File metadata; files live in private Storage.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entity_type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entity_id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doc_kind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bill_of_lading, awb, invoice, packing_list, customs_entry, release_order, photo, test_log, signature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storage_path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file_name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mime_type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size_bytes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sha256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scan_status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'pending'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pending, clean, infected, failed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uploaded_by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(entity_type,entity_id).</w:t>
      </w:r>
    </w:p>
    <w:p>
      <w:pPr>
        <w:pStyle w:val="Heading3"/>
      </w:pPr>
      <w:r>
        <w:rPr>
          <w:rFonts w:ascii="Arial" w:cs="Arial" w:eastAsia="Arial" w:hAnsi="Arial"/>
        </w:rPr>
        <w:t xml:space="preserve">core.audit_log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Append-only audit trail; monthly partitions. No standard columns. Append-only. Partitioned monthly by 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 · default now()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actor_id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FK, survives user removal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entity_type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entity_id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before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after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ip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inet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request_id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device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primary key (id,at); index (entity_type,entity_id,at); index (actor_id,at).</w:t>
      </w:r>
    </w:p>
    <w:p>
      <w:pPr>
        <w:pStyle w:val="Heading3"/>
      </w:pPr>
      <w:r>
        <w:rPr>
          <w:rFonts w:ascii="Arial" w:cs="Arial" w:eastAsia="Arial" w:hAnsi="Arial"/>
        </w:rPr>
        <w:t xml:space="preserve">core.outbox_events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Transactional outbox for jobs, notifications and integrations. No standard columns.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topic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payload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created_at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now()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available_at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now()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processed_at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attempts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last_error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(processed_at,available_at).</w:t>
      </w:r>
    </w:p>
    <w:p>
      <w:pPr>
        <w:pStyle w:val="Heading3"/>
      </w:pPr>
      <w:r>
        <w:rPr>
          <w:rFonts w:ascii="Arial" w:cs="Arial" w:eastAsia="Arial" w:hAnsi="Arial"/>
        </w:rPr>
        <w:t xml:space="preserve">core.notifications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In-app and email notifications.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user_id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channel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in_app, email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template_key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title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body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link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payload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'queued'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queued, sent, read, failed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sent_at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read_at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error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(user_id,status,created_at).</w:t>
      </w:r>
    </w:p>
    <w:p>
      <w:pPr>
        <w:pStyle w:val="Heading3"/>
      </w:pPr>
      <w:r>
        <w:rPr>
          <w:rFonts w:ascii="Arial" w:cs="Arial" w:eastAsia="Arial" w:hAnsi="Arial"/>
        </w:rPr>
        <w:t xml:space="preserve">core.idempotency_keys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Replay protection for mutating endpoints. No standard columns.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key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scope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request_hash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response_status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response_body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created_at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now()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expires_at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core.api_clients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Service credentials for future clients; disabled by default.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client_id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secret_hash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scopes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text[]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'{}'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ip_allowlist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inet[]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false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last_used_at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expires_at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browser roles cannot read: secret_hash.</w:t>
      </w:r>
    </w:p>
    <w:p>
      <w:pPr>
        <w:pStyle w:val="Heading3"/>
      </w:pPr>
      <w:r>
        <w:rPr>
          <w:rFonts w:ascii="Arial" w:cs="Arial" w:eastAsia="Arial" w:hAnsi="Arial"/>
        </w:rPr>
        <w:t xml:space="preserve">core.import_batches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Excel/CSV import wizard batches.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items, suppliers, accounts, boms, opening_stock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file_attachment_id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core.attachments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'uploaded'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uploaded, validated, failed, committed, rolled_back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rows_total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rows_ok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rows_error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errors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committed_at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committed_by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5.2 catalog</w:t>
      </w:r>
    </w:p>
    <w:p>
      <w:pPr>
        <w:spacing w:after="120" w:line="276"/>
      </w:pPr>
      <w:r>
        <w:rPr>
          <w:rFonts w:ascii="Arial" w:cs="Arial" w:eastAsia="Arial" w:hAnsi="Arial"/>
          <w:color w:val="5F6B7D"/>
        </w:rPr>
        <w:t xml:space="preserve">Items, BOM, price lists, tariffs.</w:t>
      </w:r>
    </w:p>
    <w:p>
      <w:pPr>
        <w:pStyle w:val="Heading3"/>
      </w:pPr>
      <w:r>
        <w:rPr>
          <w:rFonts w:ascii="Arial" w:cs="Arial" w:eastAsia="Arial" w:hAnsi="Arial"/>
        </w:rPr>
        <w:t xml:space="preserve">catalog.brands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Brands.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catalog.categories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Item categories (tree).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slug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parent_id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catalog.categories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default_tracking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'none'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none, lot, serial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catalog.item_families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Model families such as a laptop line.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catalog.items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Items of every kind. Tracking mode decides lot or serial capture.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sku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finished_good, component, accessory, consumable, packaging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category_id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catalog.categories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brand_id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catalog.brands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family_id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catalog.item_families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uom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'each'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tracking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'none'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none, lot, serial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is_purchasable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is_sellable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false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is_active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hs_code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Customs classification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weight_kg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numeric(10,3)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volume_cbm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numeric(10,4)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warranty_months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12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list_price_minor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barcode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specs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'{}'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requires_incoming_inspection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false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search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tsvector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Generated by trigger from sku, name, specs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(category_id,is_active).</w:t>
      </w:r>
    </w:p>
    <w:p>
      <w:pPr>
        <w:pStyle w:val="Heading3"/>
      </w:pPr>
      <w:r>
        <w:rPr>
          <w:rFonts w:ascii="Arial" w:cs="Arial" w:eastAsia="Arial" w:hAnsi="Arial"/>
        </w:rPr>
        <w:t xml:space="preserve">catalog.boms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Versioned bill of materials; one active version per item.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version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pending_approval, active, retired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effective_from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labour_minutes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approved_by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approved_at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(item_id,version); partial unique index (see SQL).</w:t>
      </w:r>
    </w:p>
    <w:p>
      <w:pPr>
        <w:pStyle w:val="Heading3"/>
      </w:pPr>
      <w:r>
        <w:rPr>
          <w:rFonts w:ascii="Arial" w:cs="Arial" w:eastAsia="Arial" w:hAnsi="Arial"/>
        </w:rPr>
        <w:t xml:space="preserve">catalog.bom_lines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Components in a BOM.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bom_id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catalog.boms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component_item_id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numeric(14,4)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check qty&gt;0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scrap_pct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numeric(5,2)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is_optional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false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alt_group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Substitutes share a group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catalog.item_suppliers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Approved suppliers per item with last price and lead time. No standard columns.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supplier_id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 · FK → proc.suppliers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supplier_sku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last_price_minor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core.currencies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lead_time_days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moq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numeric(14,4)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is_preferred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false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primary key (item_id,supplier_id).</w:t>
      </w:r>
    </w:p>
    <w:p>
      <w:pPr>
        <w:pStyle w:val="Heading3"/>
      </w:pPr>
      <w:r>
        <w:rPr>
          <w:rFonts w:ascii="Arial" w:cs="Arial" w:eastAsia="Arial" w:hAnsi="Arial"/>
        </w:rPr>
        <w:t xml:space="preserve">catalog.price_lists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Internal selling price lists.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account_kind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department, staff, unit, external_org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is_default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false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catalog.price_list_items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Prices per item and quantity break.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price_list_id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catalog.price_lists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price_minor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min_qty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numeric(14,4)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1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valid_from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valid_to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(price_list_id,item_id,min_qty,valid_from).</w:t>
      </w:r>
    </w:p>
    <w:p>
      <w:pPr>
        <w:pStyle w:val="Heading3"/>
      </w:pPr>
      <w:r>
        <w:rPr>
          <w:rFonts w:ascii="Arial" w:cs="Arial" w:eastAsia="Arial" w:hAnsi="Arial"/>
        </w:rPr>
        <w:t xml:space="preserve">catalog.customs_tariffs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HS code duty and levy rates by effective date.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hs_code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duty_pct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numeric(7,4)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vat_pct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numeric(7,4)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levies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'[]'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effective_from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effective_to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(hs_code,effective_from).</w:t>
      </w:r>
    </w:p>
    <w:p>
      <w:pPr>
        <w:pStyle w:val="Heading2"/>
      </w:pPr>
      <w:r>
        <w:rPr>
          <w:rFonts w:ascii="Arial" w:cs="Arial" w:eastAsia="Arial" w:hAnsi="Arial"/>
        </w:rPr>
        <w:t xml:space="preserve">5.3 proc</w:t>
      </w:r>
    </w:p>
    <w:p>
      <w:pPr>
        <w:spacing w:after="120" w:line="276"/>
      </w:pPr>
      <w:r>
        <w:rPr>
          <w:rFonts w:ascii="Arial" w:cs="Arial" w:eastAsia="Arial" w:hAnsi="Arial"/>
          <w:color w:val="5F6B7D"/>
        </w:rPr>
        <w:t xml:space="preserve">Suppliers, purchasing, imports, customs, landed cost, supplier invoices and RMAs.</w:t>
      </w:r>
    </w:p>
    <w:p>
      <w:pPr>
        <w:pStyle w:val="Heading3"/>
      </w:pPr>
      <w:r>
        <w:rPr>
          <w:rFonts w:ascii="Arial" w:cs="Arial" w:eastAsia="Arial" w:hAnsi="Arial"/>
        </w:rPr>
        <w:t xml:space="preserve">proc.suppliers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Supplier master. Bank details are encrypted and never granted to browser roles.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supplier_no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country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char(2)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manufacturer, distributor, local_dealer, agent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tin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contact_name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email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phone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address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core.currencies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payment_terms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lead_time_days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bank_details_enc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bytea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Encrypted with application key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rating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numeric(3,2)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'pending_verification'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pending_verification, active, on_hold, blocked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(name); browser roles cannot read: bank_details_enc.</w:t>
      </w:r>
    </w:p>
    <w:p>
      <w:pPr>
        <w:pStyle w:val="Heading3"/>
      </w:pPr>
      <w:r>
        <w:rPr>
          <w:rFonts w:ascii="Arial" w:cs="Arial" w:eastAsia="Arial" w:hAnsi="Arial"/>
        </w:rPr>
        <w:t xml:space="preserve">proc.supplier_bank_changes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Dual-control bank-detail changes.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supplier_id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proc.suppliers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new_details_enc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bytea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verified_by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verified_at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approval_id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core.approvals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'requested'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requested, verified, approved, rejected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applied_at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browser roles cannot read: new_details_enc.</w:t>
      </w:r>
    </w:p>
    <w:p>
      <w:pPr>
        <w:pStyle w:val="Heading3"/>
      </w:pPr>
      <w:r>
        <w:rPr>
          <w:rFonts w:ascii="Arial" w:cs="Arial" w:eastAsia="Arial" w:hAnsi="Arial"/>
        </w:rPr>
        <w:t xml:space="preserve">proc.logistics_partners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Clearing agents, forwarders, carriers, transporters.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clearing_agent, freight_forwarder, shipping_line, airline, courier, transporter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licence_no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contact_name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email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phone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'active'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proc.supplier_warranty_terms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Supplier warranty by item or category.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supplier_id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proc.suppliers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category_id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catalog.categories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months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start_basis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receipt_date, invoice_date, install_date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rma_window_days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check (item_id is not null or category_id is not null).</w:t>
      </w:r>
    </w:p>
    <w:p>
      <w:pPr>
        <w:pStyle w:val="Heading3"/>
      </w:pPr>
      <w:r>
        <w:rPr>
          <w:rFonts w:ascii="Arial" w:cs="Arial" w:eastAsia="Arial" w:hAnsi="Arial"/>
        </w:rPr>
        <w:t xml:space="preserve">proc.requisitions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Purchase requests.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req_no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requested_by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submitted, approved, rejected, converted, cancelled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source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manual, reorder, production_shortage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assembly_order_id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prod.assembly_orders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needed_by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reason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approval_id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core.approvals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proc.requisition_lines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Requisition lines.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requisition_id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proc.requisitions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est_unit_cost_minor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proc.purchase_orders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Purchase orders in the supplier currency with captured rate.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supplier_id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proc.suppliers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pending_approval, approved, sent, confirmed, partly_received, received, closed, cancelled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core.currencies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fx_rate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numeric(18,8)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incoterm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shipping_mode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sea, air, road, courier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port_of_loading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expected_ship_date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expected_arrival_date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payment_terms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subtotal_minor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tax_minor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total_minor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requisition_id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proc.requisitions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approval_id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core.approvals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sent_at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confirmed_at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(status).</w:t>
      </w:r>
    </w:p>
    <w:p>
      <w:pPr>
        <w:pStyle w:val="Heading3"/>
      </w:pPr>
      <w:r>
        <w:rPr>
          <w:rFonts w:ascii="Arial" w:cs="Arial" w:eastAsia="Arial" w:hAnsi="Arial"/>
        </w:rPr>
        <w:t xml:space="preserve">proc.purchase_order_lines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PO lines.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proc.purchase_orders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line_no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check qty&gt;0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unit_price_minor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line_total_minor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expected_date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(po_id,line_no).</w:t>
      </w:r>
    </w:p>
    <w:p>
      <w:pPr>
        <w:pStyle w:val="Heading3"/>
      </w:pPr>
      <w:r>
        <w:rPr>
          <w:rFonts w:ascii="Arial" w:cs="Arial" w:eastAsia="Arial" w:hAnsi="Arial"/>
        </w:rPr>
        <w:t xml:space="preserve">proc.shipments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Consignments by sea, air, road or courier.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shipment_no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supplier_id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proc.suppliers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sea, air, road, courier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'booked'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booked, in_transit, arrived, customs_processing, held, cleared, delivered, closed, cancelled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incoterm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bl_awb_no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container_nos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text[]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'{}'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vessel_or_flight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carrier_id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proc.logistics_partners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forwarder_id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proc.logistics_partners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clearing_agent_id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proc.logistics_partners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port_of_loading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port_of_discharge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etd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eta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original_eta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ata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packages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gross_weight_kg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volume_cbm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numeric(12,4)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declared_value_minor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core.currencies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free_days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Demurrage free days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free_days_start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(status,eta); index (bl_awb_no).</w:t>
      </w:r>
    </w:p>
    <w:p>
      <w:pPr>
        <w:pStyle w:val="Heading3"/>
      </w:pPr>
      <w:r>
        <w:rPr>
          <w:rFonts w:ascii="Arial" w:cs="Arial" w:eastAsia="Arial" w:hAnsi="Arial"/>
        </w:rPr>
        <w:t xml:space="preserve">proc.shipment_lines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What is on the shipment, per PO line.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shipment_id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proc.shipments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po_line_id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proc.purchase_order_lines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qty_shipped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unit_value_minor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weight_kg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numeric(12,3)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volume_cbm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numeric(12,4)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proc.shipment_events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Append-only shipment timeline. Standard: id, created_at. Append-only.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shipment_id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proc.shipments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event_type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location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occurred_at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source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manual, carrier, agent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(shipment_id,occurred_at).</w:t>
      </w:r>
    </w:p>
    <w:p>
      <w:pPr>
        <w:pStyle w:val="Heading3"/>
      </w:pPr>
      <w:r>
        <w:rPr>
          <w:rFonts w:ascii="Arial" w:cs="Arial" w:eastAsia="Arial" w:hAnsi="Arial"/>
        </w:rPr>
        <w:t xml:space="preserve">proc.customs_entries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Customs declarations per shipment.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shipment_id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proc.shipments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entry_no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Declaration number from the customs system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regime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lodged, assessed, queried, paid, released, cancelled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customs_value_minor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duty_minor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vat_minor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levies_minor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other_minor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total_payable_minor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'GHS'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agent_id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proc.logistics_partners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inspection_lane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lodged_on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assessed_on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paid_on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released_on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proc.shipment_charges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Landed-cost components, estimated then actual.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shipment_id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proc.shipments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charge_type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freight, insurance, duty, vat, levy, clearing_fee, port_charges, inspection, local_transport, handling, demurrage, storage, other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partner_id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proc.logistics_partners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amount_minor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fx_rate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numeric(18,8)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amount_base_minor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 GHS at its own rate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allocation_basis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'value'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value, weight, volume, qty, manual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is_recoverable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false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Recoverable tax is not cost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'estimated'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estimated, actual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invoice_ref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incurred_on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(shipment_id,status).</w:t>
      </w:r>
    </w:p>
    <w:p>
      <w:pPr>
        <w:pStyle w:val="Heading3"/>
      </w:pPr>
      <w:r>
        <w:rPr>
          <w:rFonts w:ascii="Arial" w:cs="Arial" w:eastAsia="Arial" w:hAnsi="Arial"/>
        </w:rPr>
        <w:t xml:space="preserve">proc.goods_receipts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Goods receipt notes.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grn_no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shipment_id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proc.shipments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proc.purchase_orders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supplier_id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proc.suppliers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received_by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received_at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delivery_note_no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inspecting, posted, cancelled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posted_at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proc.goods_receipt_lines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Received, accepted and rejected quantities.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grn_id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proc.goods_receipts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po_line_id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proc.purchase_order_lines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shipment_line_id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proc.shipment_lines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qty_received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qty_accepted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qty_rejected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lot_no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reject_reason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goods_value_base_minor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landed_unit_cost_minor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Set by landed-cost run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check (qty_accepted + qty_rejected = qty_received).</w:t>
      </w:r>
    </w:p>
    <w:p>
      <w:pPr>
        <w:pStyle w:val="Heading3"/>
      </w:pPr>
      <w:r>
        <w:rPr>
          <w:rFonts w:ascii="Arial" w:cs="Arial" w:eastAsia="Arial" w:hAnsi="Arial"/>
        </w:rPr>
        <w:t xml:space="preserve">proc.landed_cost_runs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Allocation runs; reversible.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run_no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shipment_id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proc.shipments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posted, reversed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total_allocated_minor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posted_by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posted_at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reversed_by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reversed_at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reversal_approval_id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core.approvals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proc.landed_cost_allocations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Per-line allocation of each charge.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run_id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proc.landed_cost_runs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grn_line_id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proc.goods_receipt_lines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charge_id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proc.shipment_charges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basis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basis_value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numeric(20,6)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share_pct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numeric(9,6)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amount_minor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proc.supplier_invoices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Supplier invoices with three-way match status.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invoice_no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supplier_id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proc.suppliers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proc.purchase_orders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shipment_id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proc.shipments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fx_rate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numeric(18,8)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subtotal_minor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tax_minor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total_minor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due_date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matched, variance, approved, part_paid, paid, void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match_status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'pending'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pending, matched, variance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received_on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approved_by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(supplier_id,invoice_no).</w:t>
      </w:r>
    </w:p>
    <w:p>
      <w:pPr>
        <w:pStyle w:val="Heading3"/>
      </w:pPr>
      <w:r>
        <w:rPr>
          <w:rFonts w:ascii="Arial" w:cs="Arial" w:eastAsia="Arial" w:hAnsi="Arial"/>
        </w:rPr>
        <w:t xml:space="preserve">proc.supplier_invoice_lines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Invoice lines and variances.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invoice_id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proc.supplier_invoices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po_line_id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proc.purchase_order_lines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grn_line_id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proc.goods_receipt_lines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unit_price_minor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line_total_minor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variance_minor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proc.supplier_rmas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Returns to suppliers for credit or replacement.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rma_no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supplier_id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proc.suppliers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origin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receiving, production, service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submitted, authorised, shipped, credited, replaced, rejected, closed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reason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supplier_ref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credit_note_no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credit_minor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opened_on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ticket_id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svc.service_tickets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grn_id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proc.goods_receipts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proc.supplier_rma_lines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Items on an RMA.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rma_id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proc.supplier_rmas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inv.lots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component_serial_id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inv.component_serials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defect_description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resolution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credit, replace, repair, reject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5.4 inv</w:t>
      </w:r>
    </w:p>
    <w:p>
      <w:pPr>
        <w:spacing w:after="120" w:line="276"/>
      </w:pPr>
      <w:r>
        <w:rPr>
          <w:rFonts w:ascii="Arial" w:cs="Arial" w:eastAsia="Arial" w:hAnsi="Arial"/>
          <w:color w:val="5F6B7D"/>
        </w:rPr>
        <w:t xml:space="preserve">Stock ledger, lots, serials, transfers, adjustments, counts.</w:t>
      </w:r>
    </w:p>
    <w:p>
      <w:pPr>
        <w:pStyle w:val="Heading3"/>
      </w:pPr>
      <w:r>
        <w:rPr>
          <w:rFonts w:ascii="Arial" w:cs="Arial" w:eastAsia="Arial" w:hAnsi="Arial"/>
        </w:rPr>
        <w:t xml:space="preserve">inv.lots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Lots received; carry landed unit cost.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lot_no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supplier_id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proc.suppliers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grn_line_id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proc.goods_receipt_lines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received_on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unit_landed_cost_minor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(item_id,lot_no,supplier_id).</w:t>
      </w:r>
    </w:p>
    <w:p>
      <w:pPr>
        <w:pStyle w:val="Heading3"/>
      </w:pPr>
      <w:r>
        <w:rPr>
          <w:rFonts w:ascii="Arial" w:cs="Arial" w:eastAsia="Arial" w:hAnsi="Arial"/>
        </w:rPr>
        <w:t xml:space="preserve">inv.component_serials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Manufacturer serials for tracked components.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serial_no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inv.lots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grn_line_id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proc.goods_receipt_lines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'in_stock'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in_stock, issued, installed, returned, defective, rma, scrapped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(item_id,serial_no).</w:t>
      </w:r>
    </w:p>
    <w:p>
      <w:pPr>
        <w:pStyle w:val="Heading3"/>
      </w:pPr>
      <w:r>
        <w:rPr>
          <w:rFonts w:ascii="Arial" w:cs="Arial" w:eastAsia="Arial" w:hAnsi="Arial"/>
        </w:rPr>
        <w:t xml:space="preserve">inv.stock_ledger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Append-only stock movements; monthly partitions; quantity is signed. No standard columns. Append-only. Partitioned monthly by posted_at.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posted_at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 · default now()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inv.lots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component_serial_id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inv.component_serials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movement_type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receipt, issue_production, return_production, assembly_output, dispatch, dispatch_return, transfer_out, transfer_in, adjustment, scrap, rma_out, service_consume, opening, landed_cost_adj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unit_cost_minor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ref_type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ref_id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reason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created_by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primary key (id,posted_at); index (item_id,location_id,posted_at desc); index (ref_type,ref_id).</w:t>
      </w:r>
    </w:p>
    <w:p>
      <w:pPr>
        <w:pStyle w:val="Heading3"/>
      </w:pPr>
      <w:r>
        <w:rPr>
          <w:rFonts w:ascii="Arial" w:cs="Arial" w:eastAsia="Arial" w:hAnsi="Arial"/>
        </w:rPr>
        <w:t xml:space="preserve">inv.stock_snapshots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Month-end balances that bound ledger scans. Standard: id, created_at. Append-only.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period_end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avg_cost_minor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(period_end,item_id,location_id).</w:t>
      </w:r>
    </w:p>
    <w:p>
      <w:pPr>
        <w:pStyle w:val="Heading3"/>
      </w:pPr>
      <w:r>
        <w:rPr>
          <w:rFonts w:ascii="Arial" w:cs="Arial" w:eastAsia="Arial" w:hAnsi="Arial"/>
        </w:rPr>
        <w:t xml:space="preserve">inv.item_cost_history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Append-only moving-average cost history. Standard: id, created_at. Append-only.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effective_at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avg_cost_minor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qty_after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trigger_type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trigger_id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(item_id,effective_at desc).</w:t>
      </w:r>
    </w:p>
    <w:p>
      <w:pPr>
        <w:pStyle w:val="Heading3"/>
      </w:pPr>
      <w:r>
        <w:rPr>
          <w:rFonts w:ascii="Arial" w:cs="Arial" w:eastAsia="Arial" w:hAnsi="Arial"/>
        </w:rPr>
        <w:t xml:space="preserve">inv.reservations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Holds on stock or specific units.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1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ref_type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internal_order, assembly_order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ref_id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'active'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active, released, consumed, expired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expires_at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partial unique index (see SQL).</w:t>
      </w:r>
    </w:p>
    <w:p>
      <w:pPr>
        <w:pStyle w:val="Heading3"/>
      </w:pPr>
      <w:r>
        <w:rPr>
          <w:rFonts w:ascii="Arial" w:cs="Arial" w:eastAsia="Arial" w:hAnsi="Arial"/>
        </w:rPr>
        <w:t xml:space="preserve">inv.transfers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Location transfers with in-transit state.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transfer_no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from_location_id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to_location_id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in_transit, received, cancelled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shipped_at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received_at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check (from_location_id &lt;&gt; to_location_id).</w:t>
      </w:r>
    </w:p>
    <w:p>
      <w:pPr>
        <w:pStyle w:val="Heading3"/>
      </w:pPr>
      <w:r>
        <w:rPr>
          <w:rFonts w:ascii="Arial" w:cs="Arial" w:eastAsia="Arial" w:hAnsi="Arial"/>
        </w:rPr>
        <w:t xml:space="preserve">inv.transfer_lines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Transfer lines.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transfer_id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inv.transfers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inv.lots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component_serial_id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inv.component_serials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qty_sent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qty_received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inv.adjustments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Stock adjustments and write-offs.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adj_no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reason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count_variance, damage, loss, found, expiry, scrap, other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pending_approval, approved, rejected, posted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total_value_minor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approval_id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core.approvals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posted_at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inv.adjustment_lines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Adjustment lines.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adjustment_id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inv.adjustments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inv.lots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component_serial_id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inv.component_serials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qty_delta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unit_cost_minor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inv.stock_counts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Cycle counts and full stock takes.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count_no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cycle, full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'planned'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planned, counting, review, posted, cancelled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scheduled_for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started_at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posted_at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adjustment_id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inv.adjustments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inv.stock_count_lines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Counted versus expected.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count_id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inv.stock_counts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inv.lots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expected_qty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counted_qty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variance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 generated always as (counted_qty - expected_qty) stored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counted_by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inv.reorder_policies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Min, max and reorder quantity per item and location. No standard columns.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 · 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min_qty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max_qty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reorder_qty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lead_time_days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preferred_supplier_id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proc.suppliers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primary key (item_id,location_id).</w:t>
      </w:r>
    </w:p>
    <w:p>
      <w:pPr>
        <w:pStyle w:val="Heading3"/>
      </w:pPr>
      <w:r>
        <w:rPr>
          <w:rFonts w:ascii="Arial" w:cs="Arial" w:eastAsia="Arial" w:hAnsi="Arial"/>
        </w:rPr>
        <w:t xml:space="preserve">inv.ewaste_records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E-waste register.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source_type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scrap, defect, service_replaced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source_id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weight_kg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numeric(10,3)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disposition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recycled, refurbished, returned_supplier, disposed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handler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certificate_ref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recorded_on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5.5 prod</w:t>
      </w:r>
    </w:p>
    <w:p>
      <w:pPr>
        <w:spacing w:after="120" w:line="276"/>
      </w:pPr>
      <w:r>
        <w:rPr>
          <w:rFonts w:ascii="Arial" w:cs="Arial" w:eastAsia="Arial" w:hAnsi="Arial"/>
          <w:color w:val="5F6B7D"/>
        </w:rPr>
        <w:t xml:space="preserve">Assembly orders, units, genealogy, tests, QC, licences.</w:t>
      </w:r>
    </w:p>
    <w:p>
      <w:pPr>
        <w:pStyle w:val="Heading3"/>
      </w:pPr>
      <w:r>
        <w:rPr>
          <w:rFonts w:ascii="Arial" w:cs="Arial" w:eastAsia="Arial" w:hAnsi="Arial"/>
        </w:rPr>
        <w:t xml:space="preserve">prod.work_centers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Benches, test racks, imaging stations.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assembly_bench, test_rack, imaging_station, packing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prod.routings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Step sequences per item or family.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family_id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catalog.item_families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version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1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prod.routing_steps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Steps with checklists.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routing_id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prod.routings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step_no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work_center_kind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std_minutes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instructions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checklist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'[]'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requires_scan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false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is_mandatory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(routing_id,step_no).</w:t>
      </w:r>
    </w:p>
    <w:p>
      <w:pPr>
        <w:pStyle w:val="Heading3"/>
      </w:pPr>
      <w:r>
        <w:rPr>
          <w:rFonts w:ascii="Arial" w:cs="Arial" w:eastAsia="Arial" w:hAnsi="Arial"/>
        </w:rPr>
        <w:t xml:space="preserve">prod.assembly_orders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Build orders; the BOM version is snapshotted.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ao_no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bom_id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catalog.boms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routing_id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prod.routings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qty_planned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check qty_planned&gt;0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planned, awaiting_materials, ready, released, in_progress, in_qc, completed, on_hold, cancelled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priority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smallint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3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purpose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'stock'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stock, internal_order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internal_order_id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sales.internal_orders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planned_start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planned_end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actual_start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actual_end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requested_by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(status,priority).</w:t>
      </w:r>
    </w:p>
    <w:p>
      <w:pPr>
        <w:pStyle w:val="Heading3"/>
      </w:pPr>
      <w:r>
        <w:rPr>
          <w:rFonts w:ascii="Arial" w:cs="Arial" w:eastAsia="Arial" w:hAnsi="Arial"/>
        </w:rPr>
        <w:t xml:space="preserve">prod.assembly_order_materials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Exploded BOM requirement for an order.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ao_id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prod.assembly_orders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qty_required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alt_group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prod.material_issues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Issues of parts to WIP.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issue_no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ao_id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prod.assembly_orders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from_location_id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to_location_id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issued_by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issued_at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posted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prod.material_issue_lines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Issue lines with serials and lots.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issue_id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prod.material_issues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ao_material_id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prod.assembly_order_materials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inv.lots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component_serial_id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inv.component_serials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unit_cost_minor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prod.units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One row per computer; final serial assigned at QC pass.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internal_ref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Temporary build id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serial_no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Final serial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ao_id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prod.assembly_orders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'planned'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planned, building, testing, qc_hold, rework, in_stock, reserved, dispatched, in_service, scrapped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built_by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built_at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labour_minutes_total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cost_materials_minor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cost_labour_minor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cost_total_minor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qc_passed_at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warranty_months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mac_address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bios_version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(item_id,status); index (ao_id).</w:t>
      </w:r>
    </w:p>
    <w:p>
      <w:pPr>
        <w:pStyle w:val="Heading3"/>
      </w:pPr>
      <w:r>
        <w:rPr>
          <w:rFonts w:ascii="Arial" w:cs="Arial" w:eastAsia="Arial" w:hAnsi="Arial"/>
        </w:rPr>
        <w:t xml:space="preserve">prod.unit_components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Genealogy: what is installed in a unit; replacements are new rows.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component_serial_id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inv.component_serials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inv.lots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1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unit_cost_minor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installed_by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installed_at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now()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removed_at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removed_reason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replaced_by_id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prod.unit_components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ticket_id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svc.service_tickets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(unit_id); index (component_serial_id); index (lot_id).</w:t>
      </w:r>
    </w:p>
    <w:p>
      <w:pPr>
        <w:pStyle w:val="Heading3"/>
      </w:pPr>
      <w:r>
        <w:rPr>
          <w:rFonts w:ascii="Arial" w:cs="Arial" w:eastAsia="Arial" w:hAnsi="Arial"/>
        </w:rPr>
        <w:t xml:space="preserve">prod.unit_steps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Per-unit routing step progress.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step_id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prod.routing_steps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'pending'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pending, in_progress, done, skipped, blocked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technician_id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started_at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completed_at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minutes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checklist_result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(unit_id,step_id).</w:t>
      </w:r>
    </w:p>
    <w:p>
      <w:pPr>
        <w:pStyle w:val="Heading3"/>
      </w:pPr>
      <w:r>
        <w:rPr>
          <w:rFonts w:ascii="Arial" w:cs="Arial" w:eastAsia="Arial" w:hAnsi="Arial"/>
        </w:rPr>
        <w:t xml:space="preserve">prod.test_runs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Test runs with logs.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test_type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post, burn_in, stress, battery, display, network, keyboard, thermal, software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result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pass, fail, aborted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started_at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finished_at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tool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metrics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'{}'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log_attachment_id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core.attachments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run_by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prod.software_licences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Licences; keys encrypted and never granted to browser roles.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licence_type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oem, volume, retail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product_name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key_enc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bytea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key_hint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Last characters only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'available'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available, assigned, revoked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assigned_unit_id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assigned_by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assigned_at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source_grn_line_id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proc.goods_receipt_lines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browser roles cannot read: key_enc.</w:t>
      </w:r>
    </w:p>
    <w:p>
      <w:pPr>
        <w:pStyle w:val="Heading3"/>
      </w:pPr>
      <w:r>
        <w:rPr>
          <w:rFonts w:ascii="Arial" w:cs="Arial" w:eastAsia="Arial" w:hAnsi="Arial"/>
        </w:rPr>
        <w:t xml:space="preserve">prod.imaging_records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OS imaging per unit.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os_name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os_version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image_checksum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licence_id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prod.software_licences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imaged_by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imaged_at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prod.defect_codes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Defect catalogue.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category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cosmetic, functional, component, process, documentation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default_severity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'minor'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minor, major, critical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prod.qc_inspections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Finished-unit inspections. A trigger blocks the builder from inspecting.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inspection_no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inspector_id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result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pass, fail, conditional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checklist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'{}'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inspected_at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prod.incoming_inspections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Inspection of received goods.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grn_line_id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proc.goods_receipt_lines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inspector_id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sample_size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result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accept, reject, conditional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checklist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jsonb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'{}'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inspected_at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prod.qc_defects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Defects recorded on either inspection type.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inspection_id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prod.qc_inspections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incoming_inspection_id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prod.incoming_inspections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defect_code_id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prod.defect_codes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severity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minor, major, critical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component_serial_id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inv.component_serials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attachment_id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core.attachments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check ((inspection_id is null) &lt;&gt; (incoming_inspection_id is null)).</w:t>
      </w:r>
    </w:p>
    <w:p>
      <w:pPr>
        <w:pStyle w:val="Heading3"/>
      </w:pPr>
      <w:r>
        <w:rPr>
          <w:rFonts w:ascii="Arial" w:cs="Arial" w:eastAsia="Arial" w:hAnsi="Arial"/>
        </w:rPr>
        <w:t xml:space="preserve">prod.rework_orders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Rework after a failed inspection.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rework_no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qc_inspection_id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prod.qc_inspections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'open'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open, in_progress, done, cancelled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assigned_to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resolved_at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5.6 sales</w:t>
      </w:r>
    </w:p>
    <w:p>
      <w:pPr>
        <w:spacing w:after="120" w:line="276"/>
      </w:pPr>
      <w:r>
        <w:rPr>
          <w:rFonts w:ascii="Arial" w:cs="Arial" w:eastAsia="Arial" w:hAnsi="Arial"/>
          <w:color w:val="5F6B7D"/>
        </w:rPr>
        <w:t xml:space="preserve">Internal orders, dispatch, returns.</w:t>
      </w:r>
    </w:p>
    <w:p>
      <w:pPr>
        <w:pStyle w:val="Heading3"/>
      </w:pPr>
      <w:r>
        <w:rPr>
          <w:rFonts w:ascii="Arial" w:cs="Arial" w:eastAsia="Arial" w:hAnsi="Arial"/>
        </w:rPr>
        <w:t xml:space="preserve">sales.internal_orders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Orders from named accounts; prices snapshotted on confirmation.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order_no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account_id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core.customer_accounts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requested_by_name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pending_approval, approved, awaiting_build, ready, dispatched, completed, cancelled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source_kind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memo, email, lpo, verbal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source_ref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'GHS'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subtotal_minor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discount_minor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tax_minor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total_minor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required_by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delivery_point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approval_id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core.approvals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confirmed_at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(account_id,status).</w:t>
      </w:r>
    </w:p>
    <w:p>
      <w:pPr>
        <w:pStyle w:val="Heading3"/>
      </w:pPr>
      <w:r>
        <w:rPr>
          <w:rFonts w:ascii="Arial" w:cs="Arial" w:eastAsia="Arial" w:hAnsi="Arial"/>
        </w:rPr>
        <w:t xml:space="preserve">sales.internal_order_lines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Lines with frozen price, cost and tax.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order_id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sales.internal_orders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line_no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check qty&gt;0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unit_price_minor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unit_cost_minor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discount_minor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tax_code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tax_rate_pct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numeric(7,4)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tax_minor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line_total_minor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assembly_order_id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prod.assembly_orders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(order_id,line_no).</w:t>
      </w:r>
    </w:p>
    <w:p>
      <w:pPr>
        <w:pStyle w:val="Heading3"/>
      </w:pPr>
      <w:r>
        <w:rPr>
          <w:rFonts w:ascii="Arial" w:cs="Arial" w:eastAsia="Arial" w:hAnsi="Arial"/>
        </w:rPr>
        <w:t xml:space="preserve">sales.order_line_units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Serial units attached to an order line. No standard columns.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order_line_id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 · FK → sales.internal_order_lines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PK · NN · 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primary key (order_line_id,unit_id).</w:t>
      </w:r>
    </w:p>
    <w:p>
      <w:pPr>
        <w:pStyle w:val="Heading3"/>
      </w:pPr>
      <w:r>
        <w:rPr>
          <w:rFonts w:ascii="Arial" w:cs="Arial" w:eastAsia="Arial" w:hAnsi="Arial"/>
        </w:rPr>
        <w:t xml:space="preserve">sales.dispatches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Dispatch notes and handover.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dispatch_no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order_id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sales.internal_orders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from_location_id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picked, dispatched, delivered, cancelled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dispatched_by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dispatched_at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received_by_name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received_by_phone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received_at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signature_attachment_id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core.attachments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transport_note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sales.dispatch_lines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Dispatched quantities and units.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dispatch_id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sales.dispatches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order_line_id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sales.internal_order_lines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inv.lots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sales.sales_returns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Returns with approval and credit.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return_no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order_id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sales.internal_orders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'requested'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requested, approved, received, inspected, closed, rejected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reason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resolution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credit, replace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approval_id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core.approvals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credit_invoice_id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fin.invoices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sales.sales_return_lines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Returned items and condition.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return_id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sales.sales_returns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order_line_id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sales.internal_order_lines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condition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good, damaged, defective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restock_location_id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core.locations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5.7 fin</w:t>
      </w:r>
    </w:p>
    <w:p>
      <w:pPr>
        <w:spacing w:after="120" w:line="276"/>
      </w:pPr>
      <w:r>
        <w:rPr>
          <w:rFonts w:ascii="Arial" w:cs="Arial" w:eastAsia="Arial" w:hAnsi="Arial"/>
          <w:color w:val="5F6B7D"/>
        </w:rPr>
        <w:t xml:space="preserve">Periods, ledger, invoices, payments, expenses, budgets.</w:t>
      </w:r>
    </w:p>
    <w:p>
      <w:pPr>
        <w:pStyle w:val="Heading3"/>
      </w:pPr>
      <w:r>
        <w:rPr>
          <w:rFonts w:ascii="Arial" w:cs="Arial" w:eastAsia="Arial" w:hAnsi="Arial"/>
        </w:rPr>
        <w:t xml:space="preserve">fin.fiscal_periods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Accounting periods with lock status.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starts_on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ends_on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'open'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open, soft_closed, closed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closed_by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closed_at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approval_id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core.approvals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fin.chart_of_accounts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Lightweight chart of accounts.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asset, liability, equity, revenue, expense, cogs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normal_side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debit, credit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parent_id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fin.chart_of_accounts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is_postable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fin.journal_entries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Posted entries; idempotent per source document and event.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entry_no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entry_date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period_id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fin.fiscal_periods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source_type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source_id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source_event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memo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'GHS'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fx_rate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numeric(18,8)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1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'posted'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posted, reversed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reverses_entry_id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fin.journal_entries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(source_type,source_id,source_event).</w:t>
      </w:r>
    </w:p>
    <w:p>
      <w:pPr>
        <w:pStyle w:val="Heading3"/>
      </w:pPr>
      <w:r>
        <w:rPr>
          <w:rFonts w:ascii="Arial" w:cs="Arial" w:eastAsia="Arial" w:hAnsi="Arial"/>
        </w:rPr>
        <w:t xml:space="preserve">fin.journal_lines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Entry lines; a deferred trigger enforces balance.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entry_id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fin.journal_entries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line_no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account_id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fin.chart_of_accounts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cost_centre_id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core.cost_centres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debit_minor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credit_minor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memo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party_type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party_id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(entry_id,line_no); check ((debit_minor = 0) &lt;&gt; (credit_minor = 0)).</w:t>
      </w:r>
    </w:p>
    <w:p>
      <w:pPr>
        <w:pStyle w:val="Heading3"/>
      </w:pPr>
      <w:r>
        <w:rPr>
          <w:rFonts w:ascii="Arial" w:cs="Arial" w:eastAsia="Arial" w:hAnsi="Arial"/>
        </w:rPr>
        <w:t xml:space="preserve">fin.bank_accounts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Bank accounts; full details encrypted.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bank_name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account_last4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gl_account_id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fin.chart_of_accounts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details_enc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bytea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browser roles cannot read: details_enc.</w:t>
      </w:r>
    </w:p>
    <w:p>
      <w:pPr>
        <w:pStyle w:val="Heading3"/>
      </w:pPr>
      <w:r>
        <w:rPr>
          <w:rFonts w:ascii="Arial" w:cs="Arial" w:eastAsia="Arial" w:hAnsi="Arial"/>
        </w:rPr>
        <w:t xml:space="preserve">fin.invoices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Proforma, tax invoices, credit notes.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invoice_no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proforma, tax_invoice, credit_note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order_id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sales.internal_orders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account_id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core.customer_accounts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issued, part_paid, paid, void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issue_date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due_date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'GHS'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subtotal_minor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discount_minor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tax_minor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total_minor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related_invoice_id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fin.invoices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evat_ref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pdf_attachment_id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core.attachments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(account_id,status); index (due_date).</w:t>
      </w:r>
    </w:p>
    <w:p>
      <w:pPr>
        <w:pStyle w:val="Heading3"/>
      </w:pPr>
      <w:r>
        <w:rPr>
          <w:rFonts w:ascii="Arial" w:cs="Arial" w:eastAsia="Arial" w:hAnsi="Arial"/>
        </w:rPr>
        <w:t xml:space="preserve">fin.invoice_lines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Invoice lines with frozen price and tax.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invoice_id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fin.invoices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line_no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unit_price_minor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discount_minor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tax_code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tax_rate_pct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numeric(7,4)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tax_minor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line_total_minor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(invoice_id,line_no).</w:t>
      </w:r>
    </w:p>
    <w:p>
      <w:pPr>
        <w:pStyle w:val="Heading3"/>
      </w:pPr>
      <w:r>
        <w:rPr>
          <w:rFonts w:ascii="Arial" w:cs="Arial" w:eastAsia="Arial" w:hAnsi="Arial"/>
        </w:rPr>
        <w:t xml:space="preserve">fin.payments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Money received or paid, recorded manually.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payment_no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direction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in, out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party_type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account, supplier, other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party_id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method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cash, bank_transfer, mobile_money, cheque, internal_transfer, lpo_offset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amount_minor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check amount_minor&gt;0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fx_rate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numeric(18,8)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1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amount_base_minor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'cleared'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pending, cleared, bounced, void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reference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bank_account_id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fin.bank_accounts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paid_on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approval_id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core.approvals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(party_type,party_id).</w:t>
      </w:r>
    </w:p>
    <w:p>
      <w:pPr>
        <w:pStyle w:val="Heading3"/>
      </w:pPr>
      <w:r>
        <w:rPr>
          <w:rFonts w:ascii="Arial" w:cs="Arial" w:eastAsia="Arial" w:hAnsi="Arial"/>
        </w:rPr>
        <w:t xml:space="preserve">fin.payment_allocations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Allocation of a payment to an invoice.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payment_id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fin.payments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invoice_id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fin.invoices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supplier_invoice_id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proc.supplier_invoices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amount_minor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check ((invoice_id is null) &lt;&gt; (supplier_invoice_id is null)).</w:t>
      </w:r>
    </w:p>
    <w:p>
      <w:pPr>
        <w:pStyle w:val="Heading3"/>
      </w:pPr>
      <w:r>
        <w:rPr>
          <w:rFonts w:ascii="Arial" w:cs="Arial" w:eastAsia="Arial" w:hAnsi="Arial"/>
        </w:rPr>
        <w:t xml:space="preserve">fin.expense_categories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Expense categories mapped to accounts.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gl_account_id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fin.chart_of_accounts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active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true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fin.expenses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Expenses with approval.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expense_no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category_id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fin.expense_categories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cost_centre_id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core.cost_centres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amount_minor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currency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char(3)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'GHS'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paid_to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expense_date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'draft'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draft, pending_approval, approved, paid, rejected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approval_id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core.approvals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payment_id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fin.payments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fin.budgets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Budgets by year, cost centre and account.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fiscal_year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cost_centre_id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core.cost_centres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account_id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fin.chart_of_accounts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amount_minor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unique (fiscal_year,cost_centre_id,account_id).</w:t>
      </w:r>
    </w:p>
    <w:p>
      <w:pPr>
        <w:pStyle w:val="Heading2"/>
      </w:pPr>
      <w:r>
        <w:rPr>
          <w:rFonts w:ascii="Arial" w:cs="Arial" w:eastAsia="Arial" w:hAnsi="Arial"/>
        </w:rPr>
        <w:t xml:space="preserve">5.8 svc</w:t>
      </w:r>
    </w:p>
    <w:p>
      <w:pPr>
        <w:spacing w:after="120" w:line="276"/>
      </w:pPr>
      <w:r>
        <w:rPr>
          <w:rFonts w:ascii="Arial" w:cs="Arial" w:eastAsia="Arial" w:hAnsi="Arial"/>
          <w:color w:val="5F6B7D"/>
        </w:rPr>
        <w:t xml:space="preserve">Warranty and service tickets.</w:t>
      </w:r>
    </w:p>
    <w:p>
      <w:pPr>
        <w:pStyle w:val="Heading3"/>
      </w:pPr>
      <w:r>
        <w:rPr>
          <w:rFonts w:ascii="Arial" w:cs="Arial" w:eastAsia="Arial" w:hAnsi="Arial"/>
        </w:rPr>
        <w:t xml:space="preserve">svc.warranties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One warranty per unit; starts at handover.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 · 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account_id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core.customer_accounts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order_id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sales.internal_orders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dispatch_id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sales.dispatches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starts_on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ends_on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months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'active'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active, expired, void, claimed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terms_version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extension_approval_id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core.approvals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(ends_on).</w:t>
      </w:r>
    </w:p>
    <w:p>
      <w:pPr>
        <w:pStyle w:val="Heading3"/>
      </w:pPr>
      <w:r>
        <w:rPr>
          <w:rFonts w:ascii="Arial" w:cs="Arial" w:eastAsia="Arial" w:hAnsi="Arial"/>
        </w:rPr>
        <w:t xml:space="preserve">svc.service_tickets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Warranty claims, repairs, inspections, complaints.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ticket_no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UQ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kind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warranty_claim, paid_repair, inspection, complaint, preventive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device_description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Non-UPSA devices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device_serial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account_id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core.customer_accounts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contact_name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contact_phone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contact_email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status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'received'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received, diagnosing, awaiting_approval, awaiting_parts, in_repair, testing, ready_for_collection, closed, declined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priority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'normal'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low, normal, high, urgent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sla_due_at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assigned_to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core.profiles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warranty_id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svc.warranties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coverage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'undetermined'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covered, not_covered, goodwill, undetermined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goodwill_approval_id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core.approvals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fault_description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diagnosis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resolution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labour_minutes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integer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labour_charge_minor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loaner_unit_id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prod.units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received_at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now()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closed_at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timestamptz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invoice_id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fin.invoices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satisfaction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smallint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(status,sla_due_at); index (unit_id).</w:t>
      </w:r>
    </w:p>
    <w:p>
      <w:pPr>
        <w:pStyle w:val="Heading3"/>
      </w:pPr>
      <w:r>
        <w:rPr>
          <w:rFonts w:ascii="Arial" w:cs="Arial" w:eastAsia="Arial" w:hAnsi="Arial"/>
        </w:rPr>
        <w:t xml:space="preserve">svc.service_parts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Parts used on a ticket. Standard: id, created_at, updated_at, version.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ticket_id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svc.service_tickets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item_id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catalog.items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component_serial_id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inv.component_serials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lot_id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inv.lots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qty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numeric(16,4)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unit_cost_minor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unit_price_minor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bigint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0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covered_by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 of: warranty, supplier_claim, customer, goodwill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replaced_component_id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FK → prod.unit_components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svc.service_events</w:t>
      </w:r>
    </w:p>
    <w:p>
      <w:pPr>
        <w:spacing w:after="60" w:line="276"/>
      </w:pPr>
      <w:r>
        <w:rPr>
          <w:rFonts w:ascii="Arial" w:cs="Arial" w:eastAsia="Arial" w:hAnsi="Arial"/>
          <w:sz w:val="17"/>
          <w:szCs w:val="17"/>
        </w:rPr>
        <w:t xml:space="preserve">Append-only ticket timeline. Standard: id, created_at. Append-only.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2699"/>
        <w:gridCol w:w="3565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ticket_id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FK → svc.service_tickets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event_type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note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3"/>
                <w:szCs w:val="13"/>
              </w:rPr>
              <w:t xml:space="preserve">internal_only</w:t>
            </w:r>
          </w:p>
        </w:tc>
        <w:tc>
          <w:tcPr>
            <w:tcW w:type="dxa" w:w="1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boolean</w:t>
            </w:r>
          </w:p>
        </w:tc>
        <w:tc>
          <w:tcPr>
            <w:tcW w:type="dxa" w:w="269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NN · default false</w:t>
            </w:r>
          </w:p>
        </w:tc>
        <w:tc>
          <w:tcPr>
            <w:tcW w:type="dxa" w:w="35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Table rules: index (ticket_id,created_at).</w:t>
      </w:r>
    </w:p>
    <w:p>
      <w:pPr>
        <w:pStyle w:val="Heading1"/>
      </w:pPr>
      <w:r>
        <w:rPr>
          <w:rFonts w:ascii="Arial" w:cs="Arial" w:eastAsia="Arial" w:hAnsi="Arial"/>
        </w:rPr>
        <w:t xml:space="preserve">6. Integrity rules enforced by the database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3470"/>
        <w:gridCol w:w="2891"/>
      </w:tblGrid>
      <w:tr>
        <w:trPr>
          <w:cantSplit/>
          <w:tblHeader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Stock and cost history cannot be edited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Trigger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core.reject_mutation()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inv.stock_ledger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inv.item_cost_history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inv.stock_snapshots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core.audit_log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timelines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serial unit is reserved at most once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Partial unique index on active reservations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inv.reservations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Only one active BOM per item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Partial unique index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catalog.boms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Accepted + rejected = received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proc.goods_receipt_lines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Inspector must not have built or worked on the unit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Trigger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prod.assert_inspector_independent()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prod.qc_inspections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Requester cannot decide own approval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decided_by &lt;&gt; requested_by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core.approvals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Journal entries balance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Deferred constraint trigger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fin.journal_lines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Closed periods are read-only; entry date inside period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Trigger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fin.assert_period_open()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fin.journal_entries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journal entry per source document and event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Unique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(source_type, source_id, source_event)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fin.journal_entries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cannot be finalised without passed tests and QC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prod.finalise_unit()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raises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TESTS_INCOMPLETE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QC_NOT_PASSED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prod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Landed cost allocations sum exactly to each charge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Largest-remainder rounding in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proc.run_landed_cost()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proc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warranty per unit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Unique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unit_id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svc.warranties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Payment allocates to exactly one invoice type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fin.payment_allocations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Defect belongs to exactly one inspection type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prod.qc_defects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Document numbers unique and gap-free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Row-locked counter plus unique columns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core.next_doc_no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Supplier invoice numbers unique per supplier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Unique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(supplier_id, invoice_no)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proc.supplier_invoices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Exchange rate unique per currency, date and source</w:t>
            </w:r>
          </w:p>
        </w:tc>
        <w:tc>
          <w:tcPr>
            <w:tcW w:type="dxa" w:w="347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Unique constraint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core.exchange_rates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Rules the database cannot express alone (aggregate PO limits per supplier, dual control on supplier bank changes, credit-limit checks) are enforced in API modules and re-checked by functions where they post money or stock.</w:t>
      </w:r>
    </w:p>
    <w:p>
      <w:pPr>
        <w:pStyle w:val="Heading1"/>
      </w:pPr>
      <w:r>
        <w:rPr>
          <w:rFonts w:ascii="Arial" w:cs="Arial" w:eastAsia="Arial" w:hAnsi="Arial"/>
        </w:rPr>
        <w:t xml:space="preserve">7. Functions, triggers and views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cantSplit/>
          <w:tblHeader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core.next_doc_no(series)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core.set_doc_no()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Gap-free document numbers; trigger fills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*_no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columns on insert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core.touch_updated()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Maintains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updated_at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version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core.audit_trigger()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Before and after images into the audit log; strips encrypted columns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core.has_scope()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has_any_scope()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is_staff()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is_admin()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JWT-claim helpers for RLS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core.access_token_hook(event)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Builds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scopes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roles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is_admin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staff_status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claims from role templates plus extra minus revoked scopes; suspended users get no scopes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core.ensure_month_partition()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Creates monthly partitions for the audit log and stock ledger (scheduled with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pg_cron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proc.run_landed_cost(shipment)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Allocates each non-recoverable charge by its basis across accepted receipt lines, largest-remainder rounding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proc.post_landed_cost(run, user)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Updates unit and lot cost, appends cost history, queues postings; reversal is a new run with approval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prod.finalise_unit(unit, inspection, user)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Verifies tests and QC, assigns the final serial, snapshots material and labour cost, writes the finished-goods ledger row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prod.unit_genealogy(serial)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inv.units_by_lot(lot)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Forward and reverse traceability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inv.v_stock_on_hand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inv.v_stock_available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Snapshot plus ledger since; minus active reservations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prod.v_buildable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How many units of each model can be built from warehouse stock now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proc.v_po_line_status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Ordered versus received per PO line (derived, not stored)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fin.v_ar_open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fin.v_budget_vs_actual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 receivables with days overdue; budget versus actual by cost centre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prod.v_unit_cost</w:t>
            </w:r>
          </w:p>
        </w:tc>
        <w:tc>
          <w:tcPr>
            <w:tcW w:type="dxa" w:w="597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 view comparing live component cost with the frozen unit cost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7.1 Planned functions (specified, implemented in Phase 1 migrations)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Contract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inv.post_goods_receipt(grn, user)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Writes ledger rows, lots and serials for accepted lines, quarantine rows for rejects, updates PO status; idempotent per GRN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inv.reserve_units(order_line, n)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Locks candidate units with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FOR UPDATE SKIP LOCKED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inserts reservations; raises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UNIT_UNAVAILABLE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prod.release_assembly_order(ao)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Snapshots materials, creates unit rows, reserves parts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prod.issue_materials(issue)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Moves parts to WIP, marks serials issued, writes ledger rows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sales.dispatch_order(dispatch, user)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Locks units, writes dispatch ledger rows, status changes, queues invoice and cost-of-sales postings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sales.confirm_handover(dispatch, ...)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Records recipient and signature; creates the warranty from the unit serial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svc.consume_part(ticket, ...)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Issues a part, replaces a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unit_components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row (new row linked via </w:t>
            </w: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replaced_by_id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), optionally opens an RMA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fin.post_event(topic, payload)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Turns outbox events into journal entries using the posting table in the TDD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rFonts w:ascii="Arial" w:cs="Arial" w:eastAsia="Arial" w:hAnsi="Arial"/>
        </w:rPr>
        <w:t xml:space="preserve">7.2 SQL excerpts</w:t>
      </w:r>
    </w:p>
    <w:p>
      <w:pPr>
        <w:pStyle w:val="Heading3"/>
      </w:pPr>
      <w:r>
        <w:rPr>
          <w:rFonts w:ascii="Arial" w:cs="Arial" w:eastAsia="Arial" w:hAnsi="Arial"/>
        </w:rPr>
        <w:t xml:space="preserve">Access-token hook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create or replace function core.access_token_hook(event jsonb) returns jsonb language plpgsql stable security definer set search_path = '' as $$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declare v_uid uuid := (event -&gt;&gt; 'user_id')::uuid; v_claims jsonb := event -&gt; 'claims';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  v_scopes text[]; v_roles text[]; v_admin boolean; v_status text;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begin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select p.is_admin, p.status into v_admin, v_status from core.profiles p where p.id = v_uid;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select coalesce(array_agg(distinct s), '{}') into v_scopes from (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select unnest(r.default_scopes) as s from core.user_roles ur join core.roles r on r.id = ur.role_id where ur.user_id = v_uid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union select unnest(p.extra_scopes) from core.profiles p where p.id = v_uid) x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where s &lt;&gt; all (select unnest(p2.revoked_scopes) from core.profiles p2 where p2.id = v_uid);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select coalesce(array_agg(r.code), '{}') into v_roles from core.user_roles ur join core.roles r on r.id = ur.role_id where ur.user_id = v_uid;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if coalesce(v_status, 'suspended') &lt;&gt; 'active' then v_scopes := '{}'; end if;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v_claims := v_claims || jsonb_build_object('scopes', to_jsonb(v_scopes), 'roles', to_jsonb(v_roles),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                                        'is_admin', coalesce(v_admin, false), 'staff_status', coalesce(v_status, 'none'));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return jsonb_set(event, '{claims}', v_claims);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end $$;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grant usage on schema core to supabase_auth_admin;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grant execute on function core.access_token_hook to supabase_auth_admin;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revoke execute on function core.access_token_hook from authenticated, anon, public;</w:t>
      </w:r>
    </w:p>
    <w:p>
      <w:pPr>
        <w:keepLines/>
        <w:pBdr>
          <w:left w:val="single" w:color="C69214" w:sz="18" w:space="6"/>
        </w:pBdr>
        <w:shd w:fill="EEEBE4" w:color="auto" w:val="clear"/>
        <w:spacing w:after="16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grant select on core.profiles, core.user_roles, core.roles to supabase_auth_admin;</w:t>
      </w:r>
    </w:p>
    <w:p>
      <w:pPr>
        <w:pStyle w:val="Heading3"/>
      </w:pPr>
      <w:r>
        <w:rPr>
          <w:rFonts w:ascii="Arial" w:cs="Arial" w:eastAsia="Arial" w:hAnsi="Arial"/>
        </w:rPr>
        <w:t xml:space="preserve">Landed-cost allocation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create or replace function proc.run_landed_cost(p_shipment uuid) returns uuid language plpgsql security definer set search_path = '' as $$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declare v_run uuid; ch record; v_total numeric; v_rem bigint;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begin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insert into proc.landed_cost_runs(shipment_id, status) values (p_shipment, 'draft') returning id into v_run;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create temporary table _lc on commit drop as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select l.id as grn_line_id, coalesce(l.goods_value_base_minor, 0)::numeric as val,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     coalesce(sl.weight_kg, 0) * l.qty_accepted / nullif(l.qty_received, 0) as wt,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     coalesce(sl.volume_cbm, 0) * l.qty_accepted / nullif(l.qty_received, 0) as vol,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     l.qty_accepted as q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from proc.goods_receipt_lines l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join proc.goods_receipts g on g.id = l.grn_id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left join proc.shipment_lines sl on sl.id = l.shipment_line_id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where g.shipment_id = p_shipment and g.status = 'posted' and l.qty_accepted &gt; 0;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if not exists (select 1 from _lc) then raise exception 'NO_ACCEPTED_LINES' using errcode = 'P0001'; end if;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for ch in select * from proc.shipment_charges where shipment_id = p_shipment and not is_recoverable and allocation_basis &lt;&gt; 'manual' loop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select sum(case ch.allocation_basis when 'value' then val when 'weight' then wt when 'volume' then vol else q end) into v_total from _lc;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if coalesce(v_total, 0) = 0 then raise exception 'NO_BASIS_FOR_CHARGE %', ch.id using errcode = 'P0001'; end if;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insert into proc.landed_cost_allocations(run_id, grn_line_id, charge_id, basis, basis_value, share_pct, amount_minor)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select v_run, x.grn_line_id, ch.id, ch.allocation_basis, x.b, x.b / v_total * 100, floor(ch.amount_base_minor * x.b / v_total)::bigint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from (select grn_line_id, case ch.allocation_basis when 'value' then val when 'weight' then wt when 'volume' then vol else q end as b from _lc) x;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select ch.amount_base_minor - sum(a.amount_minor) into v_rem from proc.landed_cost_allocations a where a.run_id = v_run and a.charge_id = ch.id;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update proc.landed_cost_allocations set amount_minor = amount_minor + 1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where id in (select a.id from proc.landed_cost_allocations a where a.run_id = v_run and a.charge_id = ch.id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            order by (ch.amount_base_minor * a.basis_value / v_total) - floor(ch.amount_base_minor * a.basis_value / v_total) desc, a.id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            limit v_rem);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end loop;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return v_run;</w:t>
      </w:r>
    </w:p>
    <w:p>
      <w:pPr>
        <w:keepLines/>
        <w:pBdr>
          <w:left w:val="single" w:color="C69214" w:sz="18" w:space="6"/>
        </w:pBdr>
        <w:shd w:fill="EEEBE4" w:color="auto" w:val="clear"/>
        <w:spacing w:after="16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end $$;</w:t>
      </w:r>
    </w:p>
    <w:p>
      <w:pPr>
        <w:pStyle w:val="Heading3"/>
      </w:pPr>
      <w:r>
        <w:rPr>
          <w:rFonts w:ascii="Arial" w:cs="Arial" w:eastAsia="Arial" w:hAnsi="Arial"/>
        </w:rPr>
        <w:t xml:space="preserve">Landed-cost posting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create or replace function proc.post_landed_cost(p_run uuid, p_user uuid) returns void language plpgsql security definer set search_path = '' as $$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declare r record;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begin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if not exists (select 1 from proc.landed_cost_runs where id = p_run and status = 'draft') then raise exception 'RUN_NOT_DRAFT' using errcode = 'P0001'; end if;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for r in select a.grn_line_id, sum(a.amount_minor) as added, l.item_id, l.qty_accepted, coalesce(l.goods_value_base_minor, 0) as goods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     from proc.landed_cost_allocations a join proc.goods_receipt_lines l on l.id = a.grn_line_id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     where a.run_id = p_run group by a.grn_line_id, l.item_id, l.qty_accepted, l.goods_value_base_minor loop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update proc.goods_receipt_lines set landed_unit_cost_minor = round((r.goods + r.added)::numeric / nullif(r.qty_accepted, 0)) where id = r.grn_line_id;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update inv.lots set unit_landed_cost_minor = round((r.goods + r.added)::numeric / nullif(r.qty_accepted, 0)) where grn_line_id = r.grn_line_id;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-- Simplified average update; a nightly costing job re-derives averages from the ledger as a control.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insert into inv.item_cost_history(item_id, effective_at, avg_cost_minor, qty_after, trigger_type, trigger_id)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select r.item_id, now(), round((h.avg_cost_minor * h.qty_after + r.added) / nullif(h.qty_after, 0)), h.qty_after, 'landed_cost', p_run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from inv.item_cost_history h where h.item_id = r.item_id order by h.effective_at desc limit 1;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end loop;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update proc.landed_cost_runs set status = 'posted', posted_by = p_user, posted_at = now(),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   total_allocated_minor = (select coalesce(sum(amount_minor), 0) from proc.landed_cost_allocations where run_id = p_run) where id = p_run;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insert into core.outbox_events(topic, payload) values ('landed_cost.posted', jsonb_build_object('run_id', p_run));</w:t>
      </w:r>
    </w:p>
    <w:p>
      <w:pPr>
        <w:keepLines/>
        <w:pBdr>
          <w:left w:val="single" w:color="C69214" w:sz="18" w:space="6"/>
        </w:pBdr>
        <w:shd w:fill="EEEBE4" w:color="auto" w:val="clear"/>
        <w:spacing w:after="16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end $$;</w:t>
      </w:r>
    </w:p>
    <w:p>
      <w:pPr>
        <w:pStyle w:val="Heading3"/>
      </w:pPr>
      <w:r>
        <w:rPr>
          <w:rFonts w:ascii="Arial" w:cs="Arial" w:eastAsia="Arial" w:hAnsi="Arial"/>
        </w:rPr>
        <w:t xml:space="preserve">Unit finalisation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create or replace function prod.finalise_unit(p_unit uuid, p_inspection uuid, p_user uuid) returns text language plpgsql security definer set search_path = '' as $$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declare u prod.units%rowtype; insp prod.qc_inspections%rowtype; v_serial text; v_mat bigint; v_lab bigint; v_loc uuid;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begin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select * into u from prod.units where id = p_unit for update;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if u.status &lt;&gt; 'qc_hold' then raise exception 'UNIT_NOT_IN_QC_HOLD' using errcode = 'P0001'; end if;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select * into insp from prod.qc_inspections where id = p_inspection and unit_id = p_unit;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if not found or insp.result &lt;&gt; 'pass' then raise exception 'QC_NOT_PASSED' using errcode = 'P0001'; end if;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if exists (select 1 from unnest(array['post', 'burn_in']) rt(tt)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       where not exists (select 1 from prod.test_runs t where t.unit_id = p_unit and t.test_type = rt.tt and t.result = 'pass')) then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raise exception 'TESTS_INCOMPLETE' using errcode = 'P0001';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end if;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select coalesce(sum(round(uc.qty * uc.unit_cost_minor)), 0) into v_mat from prod.unit_components uc where uc.unit_id = p_unit and uc.removed_at is null;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select coalesce(round(u.labour_minutes_total * (select (s.value -&gt;&gt; 'labour_rate_per_minute_minor')::numeric from core.settings s where s.key = 'costing')), 0) into v_lab;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v_serial := core.next_doc_no('UPSA-LAP');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select id into v_loc from core.locations where kind = 'warehouse' and active order by code limit 1;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update prod.units set serial_no = v_serial, status = 'in_stock', location_id = v_loc, qc_passed_at = now(),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       cost_materials_minor = v_mat, cost_labour_minor = v_lab, cost_total_minor = v_mat + v_lab where id = p_unit;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insert into inv.stock_ledger(item_id, location_id, unit_id, movement_type, qty, unit_cost_minor, ref_type, ref_id, created_by)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values (u.item_id, v_loc, p_unit, 'assembly_output', 1, v_mat + v_lab, 'unit', p_unit, p_user);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insert into core.outbox_events(topic, payload) values ('unit.finalised', jsonb_build_object('unit_id', p_unit, 'serial', v_serial));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return v_serial;</w:t>
      </w:r>
    </w:p>
    <w:p>
      <w:pPr>
        <w:keepLines/>
        <w:pBdr>
          <w:left w:val="single" w:color="C69214" w:sz="18" w:space="6"/>
        </w:pBdr>
        <w:shd w:fill="EEEBE4" w:color="auto" w:val="clear"/>
        <w:spacing w:after="16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end $$;</w:t>
      </w:r>
    </w:p>
    <w:p>
      <w:pPr>
        <w:pStyle w:val="Heading3"/>
      </w:pPr>
      <w:r>
        <w:rPr>
          <w:rFonts w:ascii="Arial" w:cs="Arial" w:eastAsia="Arial" w:hAnsi="Arial"/>
        </w:rPr>
        <w:t xml:space="preserve">Period lock and balanced journals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create or replace function fin.assert_period_open() returns trigger language plpgsql as $$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declare p fin.fiscal_periods%rowtype;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begin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select * into p from fin.fiscal_periods where id = new.period_id;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if p.status = 'closed' then raise exception 'PERIOD_CLOSED' using errcode = 'P0001'; end if;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if new.entry_date &lt; p.starts_on or new.entry_date &gt; p.ends_on then raise exception 'DATE_OUTSIDE_PERIOD' using errcode = 'P0001'; end if;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return new;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end $$;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create trigger trg_journal_entries_period before insert on fin.journal_entries for each row execute function fin.assert_period_open();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-- Every journal entry must balance (checked at commit).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create or replace function fin.assert_entry_balanced() returns trigger language plpgsql as $$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declare d bigint; c bigint;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begin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select coalesce(sum(debit_minor), 0), coalesce(sum(credit_minor), 0) into d, c from fin.journal_lines where entry_id = new.entry_id;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if d &lt;&gt; c then raise exception 'ENTRY_UNBALANCED: debit % credit %', d, c using errcode = 'P0001'; end if;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  return null;</w:t>
      </w:r>
    </w:p>
    <w:p>
      <w:pPr>
        <w:keepLines/>
        <w:pBdr>
          <w:left w:val="single" w:color="C69214" w:sz="18" w:space="6"/>
        </w:pBdr>
        <w:shd w:fill="EEEBE4" w:color="auto" w:val="clear"/>
        <w:spacing w:after="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end $$;</w:t>
      </w:r>
    </w:p>
    <w:p>
      <w:pPr>
        <w:keepLines/>
        <w:pBdr>
          <w:left w:val="single" w:color="C69214" w:sz="18" w:space="6"/>
        </w:pBdr>
        <w:shd w:fill="EEEBE4" w:color="auto" w:val="clear"/>
        <w:spacing w:after="160" w:line="220"/>
        <w:ind w:left="120"/>
      </w:pPr>
      <w:r>
        <w:rPr>
          <w:rFonts w:ascii="Courier New" w:cs="Courier New" w:eastAsia="Courier New" w:hAnsi="Courier New"/>
          <w:color w:val="0F1A2E"/>
          <w:sz w:val="13"/>
          <w:szCs w:val="13"/>
        </w:rPr>
        <w:t xml:space="preserve">create constraint trigger trg_journal_balanced after insert on fin.journal_lines deferrable initially deferred for each row execute function fin.assert_entry_balanced();</w:t>
      </w:r>
    </w:p>
    <w:p>
      <w:pPr>
        <w:pStyle w:val="Heading1"/>
      </w:pPr>
      <w:r>
        <w:rPr>
          <w:rFonts w:ascii="Arial" w:cs="Arial" w:eastAsia="Arial" w:hAnsi="Arial"/>
        </w:rPr>
        <w:t xml:space="preserve">8. Security model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Writes:</w:t>
      </w:r>
      <w:r>
        <w:rPr>
          <w:rFonts w:ascii="Arial" w:cs="Arial" w:eastAsia="Arial" w:hAnsi="Arial"/>
        </w:rPr>
        <w:t xml:space="preserve"> browser roles have no INSERT, UPDATE or DELETE rights anywhere. All writes use the API (service role) and the functions above.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Reads:</w:t>
      </w:r>
      <w:r>
        <w:rPr>
          <w:rFonts w:ascii="Arial" w:cs="Arial" w:eastAsia="Arial" w:hAnsi="Arial"/>
        </w:rPr>
        <w:t xml:space="preserve"> RLS is enabled on every table. Each domain schema has a read policy based on JWT scopes; core tables have specific policies (own profile, own notifications, approvals for requesters and approvers, audit log only for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audit.read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Technicians: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prod.units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prod.unit_steps</w:t>
      </w:r>
      <w:r>
        <w:rPr>
          <w:rFonts w:ascii="Arial" w:cs="Arial" w:eastAsia="Arial" w:hAnsi="Arial"/>
        </w:rPr>
        <w:t xml:space="preserve"> also allow rows where the user is the builder or assigned technician, so a technician’s own work is always visible.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Sensitive columns: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bank_details_enc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new_details_enc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key_enc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details_enc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secret_hash</w:t>
      </w:r>
      <w:r>
        <w:rPr>
          <w:rFonts w:ascii="Arial" w:cs="Arial" w:eastAsia="Arial" w:hAnsi="Arial"/>
        </w:rPr>
        <w:t xml:space="preserve"> are excluded from column grants to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authenticated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Views</w:t>
      </w:r>
      <w:r>
        <w:rPr>
          <w:rFonts w:ascii="Arial" w:cs="Arial" w:eastAsia="Arial" w:hAnsi="Arial"/>
        </w:rPr>
        <w:t xml:space="preserve"> use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security_invoker</w:t>
      </w:r>
      <w:r>
        <w:rPr>
          <w:rFonts w:ascii="Arial" w:cs="Arial" w:eastAsia="Arial" w:hAnsi="Arial"/>
        </w:rPr>
        <w:t xml:space="preserve"> so RLS of the caller applies.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Tables with no policy</w:t>
      </w:r>
      <w:r>
        <w:rPr>
          <w:rFonts w:ascii="Arial" w:cs="Arial" w:eastAsia="Arial" w:hAnsi="Arial"/>
        </w:rPr>
        <w:t xml:space="preserve"> (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doc_sequences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outbox_events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idempotency_keys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api_clients</w:t>
      </w:r>
      <w:r>
        <w:rPr>
          <w:rFonts w:ascii="Arial" w:cs="Arial" w:eastAsia="Arial" w:hAnsi="Arial"/>
        </w:rPr>
        <w:t xml:space="preserve">) are reachable only by the service role.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Audit:</w:t>
      </w:r>
      <w:r>
        <w:rPr>
          <w:rFonts w:ascii="Arial" w:cs="Arial" w:eastAsia="Arial" w:hAnsi="Arial"/>
        </w:rPr>
        <w:t xml:space="preserve"> audit rows never contain encrypted columns; before and after images are stored for business tables only.</w:t>
      </w:r>
    </w:p>
    <w:p>
      <w:pPr>
        <w:pStyle w:val="Heading2"/>
      </w:pPr>
      <w:r>
        <w:rPr>
          <w:rFonts w:ascii="Arial" w:cs="Arial" w:eastAsia="Arial" w:hAnsi="Arial"/>
        </w:rPr>
        <w:t xml:space="preserve">8.1 Role templates and default scopes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 scopes (templates; “limited” scopes are further restricted by ownership or limit in the API)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Super Admin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catalog.read, catalog.write, bom.write, inventory.read, orders.read, expenses.submit, gl.read, warranty.read, reports.read, audit.read, data.import, users.manage, roles.manage, settings.write, api_clients.manage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Management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catalog.read, bom.approve, pricing.write, supplier.bank.approve, procurement.approve, inventory.read, inventory.adjust.approve, production.plan, licence.view, qc.override, orders.read, orders.approve, returns.approve, payments.approve, expenses.submit, expenses.approve, budgets.write, gl.read, gl.close_period, warranty.read, warranty.override, service.approve, reports.read, audit.read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Procurement &amp; Imports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catalog.read, catalog.write, suppliers.write, supplier.bank.write, procurement.write, imports.write, landedcost.post, rma.write, inventory.read, inventory.receive, expenses.submit, warranty.read, reports.read, data.import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Inventory &amp; Sales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catalog.read, catalog.write, bom.write, pricing.write, procurement.write, inventory.read, inventory.receive, inventory.issue, inventory.adjust, count.run, production.plan, production.work, licence.view, orders.read, orders.write, dispatch.write, expenses.submit, warranty.read, reports.read, data.import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Finance &amp; Service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catalog.read, supplier.bank.approve, landedcost.post, rma.write, inventory.read, orders.read, invoices.write, payments.write, expenses.submit, budgets.write, gl.read, gl.post_manual, gl.close_period, warranty.read, service.write, service.work, reports.read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Assembly Technician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catalog.read, inventory.read, production.work, tests.record, licence.view, expenses.submit, warranty.read, service.work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QC Inspector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catalog.read, inventory.read, count.run, tests.record, qc.inspect, rma.write, expenses.submit, warranty.read, service.work, reports.read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sz w:val="17"/>
          <w:szCs w:val="17"/>
        </w:rPr>
        <w:t xml:space="preserve">These match the TDD permission matrix. Scope names are constants in </w:t>
      </w:r>
      <w:r>
        <w:rPr>
          <w:rFonts w:ascii="Courier New" w:cs="Courier New" w:eastAsia="Courier New" w:hAnsi="Courier New"/>
          <w:color w:val="00205B"/>
          <w:sz w:val="15"/>
          <w:szCs w:val="15"/>
        </w:rPr>
        <w:t xml:space="preserve">packages/types</w:t>
      </w:r>
      <w:r>
        <w:rPr>
          <w:rFonts w:ascii="Arial" w:cs="Arial" w:eastAsia="Arial" w:hAnsi="Arial"/>
          <w:sz w:val="17"/>
          <w:szCs w:val="17"/>
        </w:rPr>
        <w:t xml:space="preserve">; the database stores them as text so adding a scope needs no migration.</w:t>
      </w:r>
    </w:p>
    <w:p>
      <w:pPr>
        <w:pStyle w:val="Heading1"/>
      </w:pPr>
      <w:r>
        <w:rPr>
          <w:rFonts w:ascii="Arial" w:cs="Arial" w:eastAsia="Arial" w:hAnsi="Arial"/>
        </w:rPr>
        <w:t xml:space="preserve">9. Performance, partitioning and retention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Partitioning: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inv.stock_ledger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core.audit_log</w:t>
      </w:r>
      <w:r>
        <w:rPr>
          <w:rFonts w:ascii="Arial" w:cs="Arial" w:eastAsia="Arial" w:hAnsi="Arial"/>
        </w:rPr>
        <w:t xml:space="preserve"> are range-partitioned by month with a default partition; 13 months are created at install and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pg_cron</w:t>
      </w:r>
      <w:r>
        <w:rPr>
          <w:rFonts w:ascii="Arial" w:cs="Arial" w:eastAsia="Arial" w:hAnsi="Arial"/>
        </w:rPr>
        <w:t xml:space="preserve"> creates more.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Indexes:</w:t>
      </w:r>
      <w:r>
        <w:rPr>
          <w:rFonts w:ascii="Arial" w:cs="Arial" w:eastAsia="Arial" w:hAnsi="Arial"/>
        </w:rPr>
        <w:t xml:space="preserve"> every foreign key has an index unless it leads a unique constraint; list filters have composite indexes (see table rules); BRIN on ledger time; GIN trigram and full-text indexes on item and supplier search.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On-hand without counters:</w:t>
      </w:r>
      <w:r>
        <w:rPr>
          <w:rFonts w:ascii="Arial" w:cs="Arial" w:eastAsia="Arial" w:hAnsi="Arial"/>
        </w:rPr>
        <w:t xml:space="preserve"> month-end rows in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inv.stock_snapshots</w:t>
      </w:r>
      <w:r>
        <w:rPr>
          <w:rFonts w:ascii="Arial" w:cs="Arial" w:eastAsia="Arial" w:hAnsi="Arial"/>
        </w:rPr>
        <w:t xml:space="preserve"> bound the scan; balances are views over snapshot plus ledger.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Reports:</w:t>
      </w:r>
      <w:r>
        <w:rPr>
          <w:rFonts w:ascii="Arial" w:cs="Arial" w:eastAsia="Arial" w:hAnsi="Arial"/>
        </w:rPr>
        <w:t xml:space="preserve"> heavy aggregates run as background jobs against materialised views or a read replica when volume demands; none are created in v1.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Connection use:</w:t>
      </w:r>
      <w:r>
        <w:rPr>
          <w:rFonts w:ascii="Arial" w:cs="Arial" w:eastAsia="Arial" w:hAnsi="Arial"/>
        </w:rPr>
        <w:t xml:space="preserve"> transaction pooling for the API; direct connections for migrations and the job runner.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Retention:</w:t>
      </w:r>
      <w:r>
        <w:rPr>
          <w:rFonts w:ascii="Arial" w:cs="Arial" w:eastAsia="Arial" w:hAnsi="Arial"/>
        </w:rPr>
        <w:t xml:space="preserve"> audit and ledger partitions older than the retention period (default 10 years, to be confirmed) are detached and archived to storage; attachments follow their parent’s retention.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Size estimate:</w:t>
      </w:r>
      <w:r>
        <w:rPr>
          <w:rFonts w:ascii="Arial" w:cs="Arial" w:eastAsia="Arial" w:hAnsi="Arial"/>
        </w:rPr>
        <w:t xml:space="preserve"> at a few hundred units a month the ledger grows by roughly 5,000 rows a day; ten years remain under a few hundred million rows total across partitions, well within a single Postgres instance.</w:t>
      </w:r>
    </w:p>
    <w:p>
      <w:pPr>
        <w:pStyle w:val="Heading1"/>
      </w:pPr>
      <w:r>
        <w:rPr>
          <w:rFonts w:ascii="Arial" w:cs="Arial" w:eastAsia="Arial" w:hAnsi="Arial"/>
        </w:rPr>
        <w:t xml:space="preserve">10. Seed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seven role templates with default scopes (section 8.1)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Currencies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GHS, USD, EUR, GBP, CNY, AED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Locations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Main warehouse, assembly floor (WIP), repair bench, quarantine, in transit, dispatch bay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Defect codes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 starter codes across cosmetic, functional, component, process and documentation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Chart of accounts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 starter accounts including inventory, GRNI, accrued import charges, VAT, revenue, COGS, warranty, variances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Approval rules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Placeholders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for PO, write-off, discount, refund, expense, supplier bank change, landed-cost reversal, period close; amounts must be confirmed by Management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Settings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Costing method and labour rate (zero until set), shipment alert thresholds, warranty defaults, base currency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seeded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Tax rates, exchange rates, tariffs, items and suppliers; loaded through settings and the import wizard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11. Import wizard templates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Each template is an Excel or CSV sheet with a header row. The wizard validates every row, reports errors with reasons, and commits all or nothing; a committed batch can be rolled back until its rows are referenced.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Template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Columns (required in bold)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sku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kind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category, brand, family, uom, tracking, hs_code, weight_kg, warranty_months, list_price, barcode, reorder_min, reorder_qty, specs (key=value pairs)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kind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country, currency, payment_terms, lead_time_days, contact_name, email, phone, tin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Customer accounts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kind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department_code, contact_name, contact_phone, contact_email, cost_centre, credit_limit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BOMs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finished_sku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version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component_sku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qty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scrap_pct, alt_group, is_optional, labour_minutes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Opening stock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sku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location_code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qty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unit_cost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lot_no, serial_no (one row per serial), as_of_date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sz w:val="17"/>
          <w:szCs w:val="17"/>
        </w:rPr>
        <w:t xml:space="preserve">Opening stock posts ledger rows of type </w:t>
      </w:r>
      <w:r>
        <w:rPr>
          <w:rFonts w:ascii="Courier New" w:cs="Courier New" w:eastAsia="Courier New" w:hAnsi="Courier New"/>
          <w:color w:val="00205B"/>
          <w:sz w:val="15"/>
          <w:szCs w:val="15"/>
        </w:rPr>
        <w:t xml:space="preserve">opening</w:t>
      </w:r>
      <w:r>
        <w:rPr>
          <w:rFonts w:ascii="Arial" w:cs="Arial" w:eastAsia="Arial" w:hAnsi="Arial"/>
          <w:sz w:val="17"/>
          <w:szCs w:val="17"/>
        </w:rPr>
        <w:t xml:space="preserve"> and, for serial-tracked items, creates </w:t>
      </w:r>
      <w:r>
        <w:rPr>
          <w:rFonts w:ascii="Courier New" w:cs="Courier New" w:eastAsia="Courier New" w:hAnsi="Courier New"/>
          <w:color w:val="00205B"/>
          <w:sz w:val="15"/>
          <w:szCs w:val="15"/>
        </w:rPr>
        <w:t xml:space="preserve">component_serials</w:t>
      </w:r>
      <w:r>
        <w:rPr>
          <w:rFonts w:ascii="Arial" w:cs="Arial" w:eastAsia="Arial" w:hAnsi="Arial"/>
          <w:sz w:val="17"/>
          <w:szCs w:val="17"/>
        </w:rPr>
        <w:t xml:space="preserve">; a supervised stock count follows.</w:t>
      </w:r>
    </w:p>
    <w:p>
      <w:pPr>
        <w:pStyle w:val="Heading1"/>
      </w:pPr>
      <w:r>
        <w:rPr>
          <w:rFonts w:ascii="Arial" w:cs="Arial" w:eastAsia="Arial" w:hAnsi="Arial"/>
        </w:rPr>
        <w:t xml:space="preserve">12. Migration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277"/>
        <w:gridCol w:w="5397"/>
      </w:tblGrid>
      <w:tr>
        <w:trPr>
          <w:cantSplit/>
          <w:tblHeader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Order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39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001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001_extensions_helpers.sql</w:t>
            </w:r>
          </w:p>
        </w:tc>
        <w:tc>
          <w:tcPr>
            <w:tcW w:type="dxa" w:w="539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Extensions, schemas, generic functions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002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002_core.sql</w:t>
            </w:r>
          </w:p>
        </w:tc>
        <w:tc>
          <w:tcPr>
            <w:tcW w:type="dxa" w:w="539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Core tables, auth hook, RLS helpers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003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003_catalog.sql</w:t>
            </w:r>
          </w:p>
        </w:tc>
        <w:tc>
          <w:tcPr>
            <w:tcW w:type="dxa" w:w="539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Catalogue and BOM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004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004_proc.sql</w:t>
            </w:r>
          </w:p>
        </w:tc>
        <w:tc>
          <w:tcPr>
            <w:tcW w:type="dxa" w:w="539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Procurement and imports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005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005_inv.sql</w:t>
            </w:r>
          </w:p>
        </w:tc>
        <w:tc>
          <w:tcPr>
            <w:tcW w:type="dxa" w:w="539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Ledger, lots, serials, counts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006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006_prod.sql</w:t>
            </w:r>
          </w:p>
        </w:tc>
        <w:tc>
          <w:tcPr>
            <w:tcW w:type="dxa" w:w="539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Production and QC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007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007_sales_fin_svc.sql</w:t>
            </w:r>
          </w:p>
        </w:tc>
        <w:tc>
          <w:tcPr>
            <w:tcW w:type="dxa" w:w="539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Sales, finance, service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008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008_foreign_keys.sql</w:t>
            </w:r>
          </w:p>
        </w:tc>
        <w:tc>
          <w:tcPr>
            <w:tcW w:type="dxa" w:w="539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foreign keys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009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009_indexes_triggers.sql</w:t>
            </w:r>
          </w:p>
        </w:tc>
        <w:tc>
          <w:tcPr>
            <w:tcW w:type="dxa" w:w="539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Indexes, audit, doc numbers, append-only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010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010_functions_views.sql</w:t>
            </w:r>
          </w:p>
        </w:tc>
        <w:tc>
          <w:tcPr>
            <w:tcW w:type="dxa" w:w="539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Domain functions and views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011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011_rls_grants.sql</w:t>
            </w:r>
          </w:p>
        </w:tc>
        <w:tc>
          <w:tcPr>
            <w:tcW w:type="dxa" w:w="539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Policies and grants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012</w:t>
            </w:r>
          </w:p>
        </w:tc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ourier New" w:cs="Courier New" w:eastAsia="Courier New" w:hAnsi="Courier New"/>
                <w:color w:val="00205B"/>
                <w:sz w:val="14"/>
                <w:szCs w:val="14"/>
              </w:rPr>
              <w:t xml:space="preserve">012_seed.sql</w:t>
            </w:r>
          </w:p>
        </w:tc>
        <w:tc>
          <w:tcPr>
            <w:tcW w:type="dxa" w:w="539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Seed data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Migrations are forward-only; changes follow expand then contract; destructive steps need a second reviewer.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Drizzle schema files in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packages/database</w:t>
      </w:r>
      <w:r>
        <w:rPr>
          <w:rFonts w:ascii="Arial" w:cs="Arial" w:eastAsia="Arial" w:hAnsi="Arial"/>
        </w:rPr>
        <w:t xml:space="preserve"> are generated from the live schema (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drizzle-kit pull</w:t>
      </w:r>
      <w:r>
        <w:rPr>
          <w:rFonts w:ascii="Arial" w:cs="Arial" w:eastAsia="Arial" w:hAnsi="Arial"/>
        </w:rPr>
        <w:t xml:space="preserve">), never hand-edited.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Preview environments run Supabase branches seeded with fixture data of ten times the expected volume.</w:t>
      </w:r>
    </w:p>
    <w:p>
      <w:pPr>
        <w:pStyle w:val="Heading1"/>
      </w:pPr>
      <w:r>
        <w:rPr>
          <w:rFonts w:ascii="Arial" w:cs="Arial" w:eastAsia="Arial" w:hAnsi="Arial"/>
        </w:rPr>
        <w:t xml:space="preserve">13. Validation and test plan</w:t>
      </w:r>
    </w:p>
    <w:p>
      <w:pPr>
        <w:pStyle w:val="Heading2"/>
      </w:pPr>
      <w:r>
        <w:rPr>
          <w:rFonts w:ascii="Arial" w:cs="Arial" w:eastAsia="Arial" w:hAnsi="Arial"/>
        </w:rPr>
        <w:t xml:space="preserve">13.1 Done during authoring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Whole script parsed (1,293 statements) and executed without error on PostgreSQL with stubs for Supabase auth.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Verified: append-only rejection on the ledger, unbalanced journal rejection at commit, closed-period rejection, document numbering, access-token hook output, landed-cost allocation with exact sums.</w:t>
      </w:r>
    </w:p>
    <w:p>
      <w:pPr>
        <w:pStyle w:val="Heading2"/>
      </w:pPr>
      <w:r>
        <w:rPr>
          <w:rFonts w:ascii="Arial" w:cs="Arial" w:eastAsia="Arial" w:hAnsi="Arial"/>
        </w:rPr>
        <w:t xml:space="preserve">13.2 pgTAP suite to write in Phase 1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Every table has RLS enabled and no write policies for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authenticated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For each role template, the expected tables are readable and others return zero rows.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Suspended users receive no scopes from the hook.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Encrypted columns are not selectable by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authenticated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Ledger, audit, cost history and timelines reject UPDATE and DELETE.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Two concurrent reservations of the same unit: one succeeds, one raises.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Receipt posting is idempotent: a second call writes no rows.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Landed-cost run: allocations sum to each charge for value, weight, volume and quantity bases, including rounding edge cases.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Reversal of a posted run restores the prior unit cost.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finalise_unit</w:t>
      </w:r>
      <w:r>
        <w:rPr>
          <w:rFonts w:ascii="Arial" w:cs="Arial" w:eastAsia="Arial" w:hAnsi="Arial"/>
        </w:rPr>
        <w:t xml:space="preserve"> fails without passing tests or QC, and fails when the inspector built the unit.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Dispatch of a unit not in stock or reserved elsewhere fails.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Journal entry per source and event is unique; unbalanced entries fail; closed periods reject.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Approval requester cannot decide their own request.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Partitions exist for the next 12 months; inserts outside fall to the default partition and raise an alert.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v_stock_available</w:t>
      </w:r>
      <w:r>
        <w:rPr>
          <w:rFonts w:ascii="Arial" w:cs="Arial" w:eastAsia="Arial" w:hAnsi="Arial"/>
        </w:rPr>
        <w:t xml:space="preserve"> equals ledger sum minus active reservations on a seeded dataset.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prod.v_unit_cost</w:t>
      </w:r>
      <w:r>
        <w:rPr>
          <w:rFonts w:ascii="Arial" w:cs="Arial" w:eastAsia="Arial" w:hAnsi="Arial"/>
        </w:rPr>
        <w:t xml:space="preserve"> live cost equals frozen cost for finalised units without replacements.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200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F6B7D"/>
        <w:sz w:val="15"/>
        <w:szCs w:val="15"/>
      </w:rPr>
      <w:t xml:space="preserve">Codey Dev — Confidential draft v2.0</w:t>
    </w:r>
    <w:r>
      <w:rPr>
        <w:rFonts w:ascii="Arial" w:cs="Arial" w:eastAsia="Arial" w:hAnsi="Arial"/>
        <w:color w:val="5F6B7D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4"/>
      </w:pBdr>
      <w:tabs>
        <w:tab w:val="right" w:pos="9638"/>
      </w:tabs>
    </w:pPr>
    <w:r>
      <w:rPr>
        <w:rFonts w:ascii="Arial" w:cs="Arial" w:eastAsia="Arial" w:hAnsi="Arial"/>
        <w:b/>
        <w:bCs/>
        <w:color w:val="00205B"/>
        <w:sz w:val="16"/>
        <w:szCs w:val="16"/>
      </w:rPr>
      <w:t xml:space="preserve">UPSA Assembly Platform</w:t>
    </w:r>
    <w:r>
      <w:rPr>
        <w:rFonts w:ascii="Arial" w:cs="Arial" w:eastAsia="Arial" w:hAnsi="Arial"/>
        <w:color w:val="5F6B7D"/>
        <w:sz w:val="16"/>
        <w:szCs w:val="16"/>
      </w:rPr>
      <w:t xml:space="preserve">	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270"/>
      </w:pPr>
      <w:rPr>
        <w:color w:val="C69214"/>
      </w:rPr>
    </w:lvl>
    <w:lvl w:ilvl="1" w15:tentative="1">
      <w:start w:val="1"/>
      <w:numFmt w:val="bullet"/>
      <w:lvlText w:val="–"/>
      <w:lvlJc w:val="left"/>
      <w:pPr>
        <w:ind w:left="1000" w:hanging="270"/>
      </w:pPr>
      <w:rPr>
        <w:color w:val="5F6B7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69214" w:sz="12" w:space="4"/>
      </w:pBdr>
      <w:spacing w:after="160" w:before="420"/>
      <w:outlineLvl w:val="0"/>
    </w:pPr>
    <w:rPr>
      <w:rFonts w:ascii="Arial" w:cs="Arial" w:eastAsia="Arial" w:hAnsi="Arial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10" w:before="300"/>
      <w:outlineLvl w:val="1"/>
    </w:pPr>
    <w:rPr>
      <w:rFonts w:ascii="Arial" w:cs="Arial" w:eastAsia="Arial" w:hAnsi="Arial"/>
      <w:b/>
      <w:bCs/>
      <w:color w:val="00205B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34435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5917aa801c908697e191b53bdbe90dfb23395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Schema</dc:title>
  <dc:creator>Codey Dev</dc:creator>
  <dc:description>Backend Schema</dc:description>
  <cp:lastModifiedBy>Un-named</cp:lastModifiedBy>
  <cp:revision>1</cp:revision>
  <dcterms:created xsi:type="dcterms:W3CDTF">2026-10-03T15:38:59.367Z</dcterms:created>
  <dcterms:modified xsi:type="dcterms:W3CDTF">2026-10-03T15:38:59.371Z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