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Podcasts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Cloudinary and the shared audit log; introduces the platform’s first public XML response (Section 4)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Low trust-and-safety risk (Admin-only content, same posture as the Campus Map), but real technical risk in a different place: media delivery correctness and RSS standards compliance. Most of this TDD’s weight is there rather than in a threat model.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every prior feature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Audio player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Native HTML5 &lt;audio&gt; element, custom-styled controls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third-party player library needed for Phase 1’s simple per-episode playback (PRD §7 defers a persistent mini-player)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and episode listing caching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Route Handlers + Supabase (Postgres, Auth)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 Handler used specifically for the RSS feed endpoint, since it must return XML, not JSON (Section 4)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show/episode metadata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Media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(signed uploads, video resource type)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Cloudinary handles audio files through its video pipeline; delivers via CDN with byte-range support, satisfying the seek/scrub requirement without custom streaming infrastructure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Caching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and episode listings cached; RSS feed responses cached briefly too, since directories poll on a schedule rather than continuously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limiting on the RSS feed endpoint and public listing endpoints, as a baseline against scripted scraping load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public.audit_logs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show/episode publish, unpublish, and edit writes here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7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 / User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Shows/episodes (read, published)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no login required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plus draft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 feed (read)</w:t>
            </w:r>
          </w:p>
        </w:tc>
        <w:tc>
          <w:tcPr>
            <w:tcW w:type="dxa" w:w="37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 — public, unauthenticated by design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Shows/episodes (create/edit/publish)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A narrow surface, similar in shape to the Campus Map’s — Admin-only content, no user submissions.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Compromised Admin account publishes inappropriate audio content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publish/unpublish/edit is recorded in the shared, append-only audit log — same control used for Directory listings and Map pins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notes field used to inject a script (stored XSS) via an Admin-entered rich-text field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notes are sanitized server-side before storage and again at render — no raw HTML execution path, even though the field accepts basic formatting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RSS feed or public listing endpoints scraped at high, abusive volume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limiting as a baseline; distinct from information-disclosure risk, since this content is meant to be public and machine-readable by design — the same stance taken for the Directory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Oversized or abusive audio uploads run up Cloudinary storage/bandwidth cost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maximum file size enforced at the upload-signature level, same pattern as Campus Gallery’s image cap; Admin-only upload access already limits this to a trusted, small set of accounts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malformed or incorrect RSS feed silently fails validation at a podcast directory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a security threat, but treated with equal engineering seriousness — the feed generator is tested against the iTunes namespace requirements before each show’s directory submission (PRD §6)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68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6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active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RSS feed URL and external-app links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getEpisodes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show_id, cursor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only status = published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getEpisode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slug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Public; includes audio_url and transcript if present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getShowFeedXML (Route Handler)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show_slug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Public, unauthenticated; returns application/rss+xml, not JSON — the platform’s first non-JSON public response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createShow / updateShow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fields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createEpisode / updateEpisode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 fields incl. audio upload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publishEpisode / unpublishEpisode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episode_id</w:t>
            </w:r>
          </w:p>
        </w:tc>
        <w:tc>
          <w:tcPr>
            <w:tcW w:type="dxa" w:w="36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Writes audit log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deleteShow / deleteEpisode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id</w:t>
            </w:r>
          </w:p>
        </w:tc>
        <w:tc>
          <w:tcPr>
            <w:tcW w:type="dxa" w:w="36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 only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Feed generation — single source of truth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GET /podcasts/[show_slug]/feed.xml: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SELECT published episodes for show_slug, newest first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render RSS 2.0 + itunes: namespace fields from that same data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 separately stored or cached "feed document" to fall out of sync —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  the XML is a rendering of the current published set, not a copy of it</w:t>
      </w:r>
    </w:p>
    <w:p>
      <w:pPr>
        <w:pStyle w:val="Heading3"/>
      </w:pPr>
      <w:r>
        <w:t xml:space="preserve">5.2 Soft delete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Shows and episodes are soft-deleted, consistent with every other feature’s pattern — an episode removed from the feed still exists internally for audit purposes.</w:t>
      </w:r>
    </w:p>
    <w:p>
      <w:pPr>
        <w:pStyle w:val="Heading3"/>
      </w:pPr>
      <w:r>
        <w:t xml:space="preserve">5.3 No reports table used here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Same reasoning as the Campus Map: entirely Admin-authored content, nothing for a student to report in Phase 1.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Audio bytes are served directly from Cloudinary’s CDN, never proxied through the Next.js server — the application only ever hands out the CDN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Byte-range request support (inherent to Cloudinary’s delivery) enables seek/scrub without downloading the full file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Show/episode listings and RSS responses are cached with a short TTL, invalidated on publish — directories and in-browser listeners both tolerate a small delay far better than a slow or uncached feed under repeated polling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Podcasts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2026-09-27T12:03:41.650Z</dcterms:created>
  <dcterms:modified xsi:type="dcterms:W3CDTF">2026-09-27T12:03:41.650Z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