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6490" w14:textId="67BDC633" w:rsidR="000F6649" w:rsidRDefault="00CB1EF5" w:rsidP="002A0793">
      <w:pPr>
        <w:pStyle w:val="Heading1"/>
      </w:pPr>
      <w:r>
        <w:t xml:space="preserve">DWMA </w:t>
      </w:r>
      <w:r w:rsidR="007958C4" w:rsidRPr="00B50CE3">
        <w:t>Assignment 2 –</w:t>
      </w:r>
      <w:r>
        <w:t xml:space="preserve"> </w:t>
      </w:r>
      <w:r w:rsidR="000F6649">
        <w:t xml:space="preserve">Implementation for the case study requirements </w:t>
      </w:r>
    </w:p>
    <w:p w14:paraId="3C1F6D60" w14:textId="0F5FB110" w:rsidR="002A0793" w:rsidRPr="00B50CE3" w:rsidRDefault="000F6649" w:rsidP="002A0793">
      <w:pPr>
        <w:pStyle w:val="Heading1"/>
      </w:pPr>
      <w:r>
        <w:t>Note that this is e</w:t>
      </w:r>
      <w:r w:rsidR="00CB1EF5">
        <w:t>xtra</w:t>
      </w:r>
      <w:r w:rsidR="007958C4" w:rsidRPr="00B50CE3">
        <w:t xml:space="preserve"> </w:t>
      </w:r>
      <w:r>
        <w:t>g</w:t>
      </w:r>
      <w:r w:rsidR="00552240">
        <w:t>uidance</w:t>
      </w:r>
      <w:r w:rsidR="00CE2115">
        <w:t xml:space="preserve"> </w:t>
      </w:r>
      <w:r>
        <w:t>(Check marking schema and assessment guide for full details)</w:t>
      </w:r>
    </w:p>
    <w:p w14:paraId="6349F530" w14:textId="77777777" w:rsidR="002A0793" w:rsidRPr="00B50CE3" w:rsidRDefault="002A0793" w:rsidP="002A0793">
      <w:pPr>
        <w:pStyle w:val="Heading1"/>
      </w:pPr>
      <w:r w:rsidRPr="00B50CE3">
        <w:t xml:space="preserve">Introduction </w:t>
      </w:r>
    </w:p>
    <w:p w14:paraId="27500FE0" w14:textId="6A3A1FD5" w:rsidR="002A0793" w:rsidRDefault="002A0793" w:rsidP="002A0793">
      <w:r w:rsidRPr="00B50CE3">
        <w:t xml:space="preserve">Set the scenario of your Report. Very brief and </w:t>
      </w:r>
      <w:r w:rsidR="00B50CE3">
        <w:t>concise</w:t>
      </w:r>
      <w:r w:rsidRPr="00B50CE3">
        <w:t xml:space="preserve">. </w:t>
      </w:r>
      <w:r w:rsidR="00FF1FBD">
        <w:t xml:space="preserve">This assignment submission will be via Turnitin. </w:t>
      </w:r>
    </w:p>
    <w:p w14:paraId="457DCB42" w14:textId="285900D6" w:rsidR="00FD0945" w:rsidRPr="00B50CE3" w:rsidRDefault="00D815AA" w:rsidP="002A0793">
      <w:pPr>
        <w:pStyle w:val="Heading1"/>
        <w:numPr>
          <w:ilvl w:val="0"/>
          <w:numId w:val="7"/>
        </w:numPr>
      </w:pPr>
      <w:r w:rsidRPr="00B50CE3">
        <w:t>TASK1</w:t>
      </w:r>
      <w:r w:rsidR="002A0793" w:rsidRPr="00B50CE3">
        <w:t xml:space="preserve"> – Data </w:t>
      </w:r>
      <w:r w:rsidR="0058088A">
        <w:t>Integration</w:t>
      </w:r>
      <w:r w:rsidR="002A0793" w:rsidRPr="00B50CE3">
        <w:t xml:space="preserve"> (ETL)</w:t>
      </w:r>
      <w:r w:rsidR="005A76AD">
        <w:t xml:space="preserve"> and </w:t>
      </w:r>
      <w:r w:rsidR="00F56E0B" w:rsidRPr="004D4453">
        <w:t>Maintenance</w:t>
      </w:r>
    </w:p>
    <w:p w14:paraId="05EB7660" w14:textId="77777777" w:rsidR="002A0793" w:rsidRPr="00B50CE3" w:rsidRDefault="002A0793" w:rsidP="002A0793">
      <w:pPr>
        <w:pStyle w:val="Heading2"/>
      </w:pPr>
      <w:r w:rsidRPr="00B50CE3">
        <w:t xml:space="preserve">1.1 Original datasets </w:t>
      </w:r>
    </w:p>
    <w:p w14:paraId="3528FAB8" w14:textId="27430B20" w:rsidR="00FD0945" w:rsidRDefault="002A0793" w:rsidP="00FD0945">
      <w:pPr>
        <w:pStyle w:val="ListParagraph"/>
        <w:numPr>
          <w:ilvl w:val="0"/>
          <w:numId w:val="3"/>
        </w:numPr>
      </w:pPr>
      <w:r w:rsidRPr="00B50CE3">
        <w:t xml:space="preserve">Create </w:t>
      </w:r>
      <w:r w:rsidR="006A6107">
        <w:t xml:space="preserve">(upload – </w:t>
      </w:r>
      <w:r w:rsidR="0048663A">
        <w:t>in this folder s</w:t>
      </w:r>
      <w:r w:rsidR="006A6107">
        <w:t>ee recording ‘upload tables’</w:t>
      </w:r>
      <w:r w:rsidR="0048663A">
        <w:t xml:space="preserve">) </w:t>
      </w:r>
      <w:r w:rsidRPr="00B50CE3">
        <w:t>your datasets (tables)</w:t>
      </w:r>
      <w:r w:rsidR="00833140">
        <w:t xml:space="preserve"> </w:t>
      </w:r>
      <w:r w:rsidR="00FD0945" w:rsidRPr="00B50CE3">
        <w:t xml:space="preserve">in </w:t>
      </w:r>
      <w:r w:rsidR="00133BAB">
        <w:t xml:space="preserve">your own </w:t>
      </w:r>
      <w:r w:rsidR="00D53F2F">
        <w:t>Apex</w:t>
      </w:r>
      <w:r w:rsidR="00A67DC4">
        <w:t xml:space="preserve"> </w:t>
      </w:r>
      <w:r w:rsidR="00133BAB">
        <w:t xml:space="preserve">account </w:t>
      </w:r>
      <w:r w:rsidR="00A67DC4">
        <w:t>for</w:t>
      </w:r>
      <w:r w:rsidRPr="00B50CE3">
        <w:t xml:space="preserve"> the original </w:t>
      </w:r>
      <w:r w:rsidR="003E2A3C">
        <w:t xml:space="preserve">data </w:t>
      </w:r>
      <w:r w:rsidRPr="00B50CE3">
        <w:t>sources</w:t>
      </w:r>
      <w:r w:rsidR="003E2A3C">
        <w:t xml:space="preserve"> (operational database)</w:t>
      </w:r>
      <w:r w:rsidRPr="00B50CE3">
        <w:t xml:space="preserve"> that are used in </w:t>
      </w:r>
      <w:r w:rsidR="00A67DC4">
        <w:t xml:space="preserve">your </w:t>
      </w:r>
      <w:r w:rsidRPr="00B50CE3">
        <w:t>SS</w:t>
      </w:r>
      <w:r w:rsidR="00A67DC4">
        <w:t xml:space="preserve">. You have defined these previously in Assignment 1 – Task 1. </w:t>
      </w:r>
      <w:r w:rsidRPr="00B50CE3">
        <w:t xml:space="preserve"> </w:t>
      </w:r>
      <w:r w:rsidR="00A67DC4">
        <w:t xml:space="preserve">Only those need to </w:t>
      </w:r>
      <w:r w:rsidRPr="00B50CE3">
        <w:t xml:space="preserve">be included at this point. </w:t>
      </w:r>
      <w:r w:rsidR="00A67DC4">
        <w:t>If you haven’t considered previously where will your data come from for your SS, now you have to do it?</w:t>
      </w:r>
    </w:p>
    <w:p w14:paraId="1564F299" w14:textId="2AD51D6E" w:rsidR="002A0793" w:rsidRPr="00B50CE3" w:rsidRDefault="002A0793" w:rsidP="00FD0945">
      <w:pPr>
        <w:pStyle w:val="ListParagraph"/>
        <w:numPr>
          <w:ilvl w:val="0"/>
          <w:numId w:val="3"/>
        </w:numPr>
      </w:pPr>
      <w:r w:rsidRPr="00B50CE3">
        <w:t>Evidence code</w:t>
      </w:r>
      <w:r w:rsidR="00101DF2" w:rsidRPr="00B50CE3">
        <w:t>, brief discussion</w:t>
      </w:r>
      <w:r w:rsidR="00537719">
        <w:t>,</w:t>
      </w:r>
      <w:r w:rsidRPr="00B50CE3">
        <w:t xml:space="preserve"> and screenshot that it is running successfully</w:t>
      </w:r>
      <w:r w:rsidR="00133BAB">
        <w:t>, making clear your own Apex account id in the screenshots.</w:t>
      </w:r>
    </w:p>
    <w:p w14:paraId="5CBB9300" w14:textId="77777777" w:rsidR="002A0793" w:rsidRDefault="002A0793" w:rsidP="002A0793"/>
    <w:p w14:paraId="2303426A" w14:textId="3CF8DC99" w:rsidR="00D218D5" w:rsidRPr="00B50CE3" w:rsidRDefault="002A0793" w:rsidP="00596314">
      <w:pPr>
        <w:pStyle w:val="Heading2"/>
      </w:pPr>
      <w:r w:rsidRPr="00B50CE3">
        <w:t xml:space="preserve">1.2 </w:t>
      </w:r>
      <w:r w:rsidRPr="00596314">
        <w:t>Star</w:t>
      </w:r>
      <w:r w:rsidRPr="00B50CE3">
        <w:t xml:space="preserve"> Schema </w:t>
      </w:r>
      <w:r w:rsidR="00B5254D">
        <w:t xml:space="preserve">Implementation </w:t>
      </w:r>
    </w:p>
    <w:p w14:paraId="4F17A710" w14:textId="5DB29DBB" w:rsidR="00D218D5" w:rsidRPr="00B50CE3" w:rsidRDefault="00D218D5" w:rsidP="00FD0945">
      <w:pPr>
        <w:pStyle w:val="ListParagraph"/>
        <w:numPr>
          <w:ilvl w:val="0"/>
          <w:numId w:val="3"/>
        </w:numPr>
      </w:pPr>
      <w:r w:rsidRPr="00B50CE3">
        <w:t xml:space="preserve">Have the </w:t>
      </w:r>
      <w:r w:rsidR="008C42BC">
        <w:t xml:space="preserve">QSEE </w:t>
      </w:r>
      <w:r w:rsidRPr="00B50CE3">
        <w:t>diagram of your SS here.</w:t>
      </w:r>
    </w:p>
    <w:p w14:paraId="5970E063" w14:textId="0AEBA236" w:rsidR="001F67A1" w:rsidRDefault="002A0793" w:rsidP="00FD0945">
      <w:pPr>
        <w:pStyle w:val="ListParagraph"/>
        <w:numPr>
          <w:ilvl w:val="0"/>
          <w:numId w:val="3"/>
        </w:numPr>
      </w:pPr>
      <w:r w:rsidRPr="00B50CE3">
        <w:t>C</w:t>
      </w:r>
      <w:r w:rsidR="00FD0945" w:rsidRPr="00B50CE3">
        <w:t>reate your</w:t>
      </w:r>
      <w:r w:rsidR="001F67A1" w:rsidRPr="00B50CE3">
        <w:t xml:space="preserve"> star schema </w:t>
      </w:r>
      <w:r w:rsidR="00FD0945" w:rsidRPr="00B50CE3">
        <w:t>with your</w:t>
      </w:r>
      <w:r w:rsidR="001F67A1" w:rsidRPr="00B50CE3">
        <w:t xml:space="preserve"> dimension tables and fact</w:t>
      </w:r>
      <w:r w:rsidR="00FD0945" w:rsidRPr="00B50CE3">
        <w:t>(s)</w:t>
      </w:r>
      <w:r w:rsidRPr="00B50CE3">
        <w:t xml:space="preserve">. Remember tables (or </w:t>
      </w:r>
      <w:r w:rsidR="00B50CE3">
        <w:t>dimensions</w:t>
      </w:r>
      <w:r w:rsidRPr="00B50CE3">
        <w:t xml:space="preserve">) are created using </w:t>
      </w:r>
      <w:r w:rsidR="00B50CE3">
        <w:t>a command</w:t>
      </w:r>
      <w:r w:rsidRPr="00B50CE3">
        <w:t xml:space="preserve"> that refers to datasets.</w:t>
      </w:r>
      <w:r w:rsidR="001D0F6E" w:rsidRPr="00B50CE3">
        <w:t xml:space="preserve"> </w:t>
      </w:r>
      <w:r w:rsidR="008C42BC">
        <w:t xml:space="preserve">Here you can Forward engineer your tables. </w:t>
      </w:r>
      <w:r w:rsidR="004A0442">
        <w:t>How this is done, watch the recording in this folder on ‘How to forward engineer your SS’. This will generate a sql script for your tables.</w:t>
      </w:r>
      <w:r w:rsidR="00EE2A22">
        <w:t xml:space="preserve"> </w:t>
      </w:r>
    </w:p>
    <w:p w14:paraId="5A5D0C0E" w14:textId="29B6D5ED" w:rsidR="00101DF2" w:rsidRDefault="00EE2A22" w:rsidP="001F67A1">
      <w:pPr>
        <w:pStyle w:val="ListParagraph"/>
        <w:numPr>
          <w:ilvl w:val="0"/>
          <w:numId w:val="3"/>
        </w:numPr>
      </w:pPr>
      <w:r>
        <w:t xml:space="preserve">Now you can consider </w:t>
      </w:r>
      <w:r w:rsidR="001F67A1" w:rsidRPr="00B50CE3">
        <w:t>surrogate key</w:t>
      </w:r>
      <w:r w:rsidR="00FD0945" w:rsidRPr="00B50CE3">
        <w:t>(</w:t>
      </w:r>
      <w:r w:rsidR="001F67A1" w:rsidRPr="00B50CE3">
        <w:t>s</w:t>
      </w:r>
      <w:r w:rsidR="00FD0945" w:rsidRPr="00B50CE3">
        <w:t>)</w:t>
      </w:r>
      <w:r w:rsidR="002A0793" w:rsidRPr="00B50CE3">
        <w:t xml:space="preserve"> in your </w:t>
      </w:r>
      <w:r w:rsidR="00B50CE3">
        <w:t>dimension</w:t>
      </w:r>
      <w:r>
        <w:t>.</w:t>
      </w:r>
      <w:r w:rsidR="001F67A1" w:rsidRPr="00B50CE3">
        <w:t xml:space="preserve"> Will you implement a sequence for your surrogate keys or </w:t>
      </w:r>
      <w:r>
        <w:t xml:space="preserve">use </w:t>
      </w:r>
      <w:r w:rsidR="001F67A1" w:rsidRPr="00B50CE3">
        <w:t>natural</w:t>
      </w:r>
      <w:r>
        <w:t xml:space="preserve"> primary</w:t>
      </w:r>
      <w:r w:rsidR="001F67A1" w:rsidRPr="00B50CE3">
        <w:t xml:space="preserve"> keys? </w:t>
      </w:r>
    </w:p>
    <w:p w14:paraId="3EA469F9" w14:textId="2526F056" w:rsidR="001F67A1" w:rsidRPr="00B50CE3" w:rsidRDefault="00CD0F5E" w:rsidP="001F67A1">
      <w:pPr>
        <w:pStyle w:val="ListParagraph"/>
        <w:numPr>
          <w:ilvl w:val="0"/>
          <w:numId w:val="3"/>
        </w:numPr>
      </w:pPr>
      <w:r w:rsidRPr="00B50CE3">
        <w:t xml:space="preserve">Consider your measures </w:t>
      </w:r>
      <w:r w:rsidR="001F67A1" w:rsidRPr="00B50CE3">
        <w:t xml:space="preserve">for your reports, such as </w:t>
      </w:r>
      <w:r w:rsidR="00B50CE3">
        <w:t>Avg</w:t>
      </w:r>
      <w:r w:rsidR="00A83D5E" w:rsidRPr="00B50CE3">
        <w:t xml:space="preserve"> </w:t>
      </w:r>
      <w:r w:rsidR="00EE2A22">
        <w:t>of X</w:t>
      </w:r>
      <w:r w:rsidR="00A83D5E" w:rsidRPr="00B50CE3">
        <w:t xml:space="preserve"> </w:t>
      </w:r>
      <w:r w:rsidR="00CA37A8">
        <w:t>per Y</w:t>
      </w:r>
      <w:r w:rsidR="00A83D5E" w:rsidRPr="00B50CE3">
        <w:t xml:space="preserve">, </w:t>
      </w:r>
      <w:r w:rsidR="00CA37A8">
        <w:t xml:space="preserve">or other calculations </w:t>
      </w:r>
      <w:r w:rsidR="00A83D5E" w:rsidRPr="00B50CE3">
        <w:t xml:space="preserve">total, min… more aggregates… </w:t>
      </w:r>
    </w:p>
    <w:p w14:paraId="44825D15" w14:textId="4A4E9A67" w:rsidR="001D62C2" w:rsidRDefault="001D62C2" w:rsidP="001F67A1">
      <w:pPr>
        <w:pStyle w:val="ListParagraph"/>
        <w:numPr>
          <w:ilvl w:val="0"/>
          <w:numId w:val="3"/>
        </w:numPr>
      </w:pPr>
      <w:r w:rsidRPr="00B50CE3">
        <w:t xml:space="preserve">Decide </w:t>
      </w:r>
      <w:r w:rsidR="00CD0F5E" w:rsidRPr="00B50CE3">
        <w:t>on the Slowly Changing Dim</w:t>
      </w:r>
      <w:r w:rsidRPr="00B50CE3">
        <w:t xml:space="preserve"> </w:t>
      </w:r>
      <w:r w:rsidR="00FD0945" w:rsidRPr="00B50CE3">
        <w:t xml:space="preserve">Type </w:t>
      </w:r>
      <w:r w:rsidRPr="00B50CE3">
        <w:t>you</w:t>
      </w:r>
      <w:r w:rsidR="00FD0945" w:rsidRPr="00B50CE3">
        <w:t xml:space="preserve"> will</w:t>
      </w:r>
      <w:r w:rsidRPr="00B50CE3">
        <w:t xml:space="preserve"> be using…</w:t>
      </w:r>
      <w:r w:rsidR="007958C4" w:rsidRPr="00B50CE3">
        <w:t xml:space="preserve"> Implement it within your SS.</w:t>
      </w:r>
      <w:r w:rsidR="00CA37A8">
        <w:t xml:space="preserve"> </w:t>
      </w:r>
      <w:r w:rsidR="00B5254D">
        <w:t>Note: y</w:t>
      </w:r>
      <w:r w:rsidR="00CA37A8">
        <w:t xml:space="preserve">ou can also wait with this until you are happy with your ETL </w:t>
      </w:r>
      <w:r w:rsidR="00B5254D">
        <w:t xml:space="preserve">without it. </w:t>
      </w:r>
    </w:p>
    <w:p w14:paraId="5A1C0796" w14:textId="6872502C" w:rsidR="005608C3" w:rsidRPr="00B50CE3" w:rsidRDefault="005608C3" w:rsidP="001F67A1">
      <w:pPr>
        <w:pStyle w:val="ListParagraph"/>
        <w:numPr>
          <w:ilvl w:val="0"/>
          <w:numId w:val="3"/>
        </w:numPr>
      </w:pPr>
      <w:r>
        <w:t>You may have done many of these tas</w:t>
      </w:r>
      <w:r w:rsidR="00910868">
        <w:t xml:space="preserve">ks already in Assignment 1. Now you may review </w:t>
      </w:r>
      <w:r w:rsidR="00884F38">
        <w:t>based on our feedback.</w:t>
      </w:r>
    </w:p>
    <w:p w14:paraId="3D00076E" w14:textId="400AC238" w:rsidR="00101DF2" w:rsidRPr="00B50CE3" w:rsidRDefault="00101DF2" w:rsidP="00101DF2">
      <w:pPr>
        <w:pStyle w:val="ListParagraph"/>
        <w:numPr>
          <w:ilvl w:val="0"/>
          <w:numId w:val="3"/>
        </w:numPr>
      </w:pPr>
      <w:r w:rsidRPr="00B50CE3">
        <w:t>Evidence code, brief discussion</w:t>
      </w:r>
      <w:r w:rsidR="00537719">
        <w:t>,</w:t>
      </w:r>
      <w:r w:rsidRPr="00B50CE3">
        <w:t xml:space="preserve"> and screenshot that it is running successfully</w:t>
      </w:r>
      <w:r w:rsidR="00B5254D">
        <w:t xml:space="preserve">, </w:t>
      </w:r>
      <w:r w:rsidR="00B5254D">
        <w:t>making clear your own Apex account id in the screenshots.</w:t>
      </w:r>
    </w:p>
    <w:p w14:paraId="4529CD65" w14:textId="77777777" w:rsidR="00101DF2" w:rsidRDefault="00101DF2" w:rsidP="00101DF2">
      <w:pPr>
        <w:pStyle w:val="ListParagraph"/>
      </w:pPr>
    </w:p>
    <w:p w14:paraId="6FB96BA3" w14:textId="77777777" w:rsidR="00101DF2" w:rsidRPr="00B50CE3" w:rsidRDefault="00101DF2" w:rsidP="00101DF2">
      <w:pPr>
        <w:pStyle w:val="Heading2"/>
        <w:numPr>
          <w:ilvl w:val="1"/>
          <w:numId w:val="7"/>
        </w:numPr>
      </w:pPr>
      <w:r w:rsidRPr="00B50CE3">
        <w:lastRenderedPageBreak/>
        <w:t xml:space="preserve">Staging Area </w:t>
      </w:r>
    </w:p>
    <w:p w14:paraId="37634526" w14:textId="6B2A56FE" w:rsidR="00101DF2" w:rsidRDefault="007958C4" w:rsidP="00D02192">
      <w:pPr>
        <w:pStyle w:val="ListParagraph"/>
        <w:numPr>
          <w:ilvl w:val="0"/>
          <w:numId w:val="3"/>
        </w:numPr>
      </w:pPr>
      <w:r w:rsidRPr="00B50CE3">
        <w:t xml:space="preserve">Are you going to use </w:t>
      </w:r>
      <w:r w:rsidR="00537719">
        <w:t xml:space="preserve">the </w:t>
      </w:r>
      <w:r w:rsidRPr="00B50CE3">
        <w:t>S</w:t>
      </w:r>
      <w:r w:rsidR="001F67A1" w:rsidRPr="00B50CE3">
        <w:t>taging area</w:t>
      </w:r>
      <w:r w:rsidRPr="00B50CE3">
        <w:t xml:space="preserve"> approach? </w:t>
      </w:r>
      <w:r w:rsidR="00596314">
        <w:t xml:space="preserve">You may use Tableau </w:t>
      </w:r>
      <w:r w:rsidR="00B5254D">
        <w:t xml:space="preserve">prep </w:t>
      </w:r>
      <w:r w:rsidR="00596314">
        <w:t xml:space="preserve">for some parts of the task, </w:t>
      </w:r>
      <w:r w:rsidR="00997F91">
        <w:t xml:space="preserve"> </w:t>
      </w:r>
      <w:r w:rsidR="00596314">
        <w:t xml:space="preserve">but note that </w:t>
      </w:r>
      <w:r w:rsidR="00537719">
        <w:t xml:space="preserve">the </w:t>
      </w:r>
      <w:r w:rsidR="00596314">
        <w:t xml:space="preserve">assessment is asking for </w:t>
      </w:r>
      <w:r w:rsidR="00997F91">
        <w:t>code done in Apex</w:t>
      </w:r>
      <w:r w:rsidR="003E7018">
        <w:t xml:space="preserve">. If </w:t>
      </w:r>
      <w:r w:rsidR="001F67A1" w:rsidRPr="00B50CE3">
        <w:t xml:space="preserve">you going to extract and load data </w:t>
      </w:r>
      <w:r w:rsidR="00A83D5E" w:rsidRPr="00B50CE3">
        <w:t>straight</w:t>
      </w:r>
      <w:r w:rsidR="001F67A1" w:rsidRPr="00B50CE3">
        <w:t xml:space="preserve"> into your dimension table?</w:t>
      </w:r>
      <w:r w:rsidR="00101DF2" w:rsidRPr="00B50CE3">
        <w:t xml:space="preserve"> </w:t>
      </w:r>
      <w:r w:rsidR="00AF207B" w:rsidRPr="00B50CE3">
        <w:t xml:space="preserve">If it is the </w:t>
      </w:r>
      <w:r w:rsidR="00F26705">
        <w:t>latter</w:t>
      </w:r>
      <w:r w:rsidR="00AF207B" w:rsidRPr="00B50CE3">
        <w:t xml:space="preserve"> one, which could be ok for some dimensions, not for all, you’ll not do this part. Note that for a good and excellent </w:t>
      </w:r>
      <w:r w:rsidR="00B50CE3">
        <w:t>solution</w:t>
      </w:r>
      <w:r w:rsidR="00AF207B" w:rsidRPr="00B50CE3">
        <w:t>, we expect you to have done this.</w:t>
      </w:r>
    </w:p>
    <w:p w14:paraId="7660A33C" w14:textId="77777777" w:rsidR="00101DF2" w:rsidRDefault="00101DF2" w:rsidP="00101DF2">
      <w:pPr>
        <w:pStyle w:val="ListParagraph"/>
        <w:rPr>
          <w:b/>
        </w:rPr>
      </w:pPr>
    </w:p>
    <w:p w14:paraId="74632C3B" w14:textId="77777777" w:rsidR="00101DF2" w:rsidRPr="00B50CE3" w:rsidRDefault="00101DF2" w:rsidP="00101DF2">
      <w:pPr>
        <w:pStyle w:val="Heading3"/>
        <w:numPr>
          <w:ilvl w:val="2"/>
          <w:numId w:val="7"/>
        </w:numPr>
        <w:rPr>
          <w:b w:val="0"/>
        </w:rPr>
      </w:pPr>
      <w:r w:rsidRPr="00B50CE3">
        <w:rPr>
          <w:b w:val="0"/>
        </w:rPr>
        <w:t>Extracting of data</w:t>
      </w:r>
      <w:r w:rsidR="00AF207B" w:rsidRPr="00B50CE3">
        <w:rPr>
          <w:b w:val="0"/>
        </w:rPr>
        <w:t xml:space="preserve"> into a temp table</w:t>
      </w:r>
      <w:r w:rsidR="00E52837" w:rsidRPr="00B50CE3">
        <w:rPr>
          <w:b w:val="0"/>
        </w:rPr>
        <w:t>?</w:t>
      </w:r>
    </w:p>
    <w:p w14:paraId="1BA4C1F5" w14:textId="77777777" w:rsidR="00D218D5" w:rsidRDefault="00D218D5" w:rsidP="00D218D5"/>
    <w:p w14:paraId="1AB1847C" w14:textId="462B1ABA" w:rsidR="00AF207B" w:rsidRDefault="00AF207B" w:rsidP="00D218D5">
      <w:pPr>
        <w:pStyle w:val="ListParagraph"/>
        <w:numPr>
          <w:ilvl w:val="0"/>
          <w:numId w:val="3"/>
        </w:numPr>
      </w:pPr>
      <w:r w:rsidRPr="00B50CE3">
        <w:t>You</w:t>
      </w:r>
      <w:r w:rsidR="007F390A" w:rsidRPr="00B50CE3">
        <w:t xml:space="preserve">’ll need to move data from </w:t>
      </w:r>
      <w:r w:rsidR="00537719">
        <w:t>one</w:t>
      </w:r>
      <w:r w:rsidR="007F390A" w:rsidRPr="00B50CE3">
        <w:t xml:space="preserve"> dataset to another dataset, so you can “prepare” data before you enter into the SS.  E.g. Code: </w:t>
      </w:r>
      <w:r w:rsidRPr="00B50CE3">
        <w:t>Insert into temp table as select x</w:t>
      </w:r>
      <w:r w:rsidR="00B50CE3">
        <w:t xml:space="preserve">, </w:t>
      </w:r>
      <w:r w:rsidRPr="00B50CE3">
        <w:t xml:space="preserve">y from </w:t>
      </w:r>
      <w:r w:rsidR="00537719" w:rsidRPr="00B50CE3">
        <w:t>original table</w:t>
      </w:r>
    </w:p>
    <w:p w14:paraId="27345088" w14:textId="77777777" w:rsidR="00E52837" w:rsidRPr="00B50CE3" w:rsidRDefault="00E52837" w:rsidP="00E52837">
      <w:r w:rsidRPr="00B50CE3">
        <w:t>OR</w:t>
      </w:r>
    </w:p>
    <w:p w14:paraId="1D022FD3" w14:textId="77777777" w:rsidR="00E52837" w:rsidRDefault="00E52837" w:rsidP="00E52837">
      <w:pPr>
        <w:pStyle w:val="ListParagraph"/>
        <w:numPr>
          <w:ilvl w:val="0"/>
          <w:numId w:val="3"/>
        </w:numPr>
      </w:pPr>
      <w:r w:rsidRPr="00B50CE3">
        <w:t xml:space="preserve">You can merge two datasets into one – </w:t>
      </w:r>
      <w:r w:rsidR="00B50CE3">
        <w:t>concatenated</w:t>
      </w:r>
      <w:r w:rsidRPr="00B50CE3">
        <w:t xml:space="preserve"> data sets.  These datasets are then cleaned in the next part. E.g. Code@ data x; set dataset1, dataset2, dataset3; run;</w:t>
      </w:r>
    </w:p>
    <w:p w14:paraId="77F170E4" w14:textId="77777777" w:rsidR="00E52837" w:rsidRDefault="00E52837" w:rsidP="00E52837"/>
    <w:p w14:paraId="0484C05C" w14:textId="7EAD22DD" w:rsidR="00D218D5" w:rsidRPr="00B50CE3" w:rsidRDefault="00D218D5" w:rsidP="00D218D5">
      <w:pPr>
        <w:pStyle w:val="ListParagraph"/>
        <w:numPr>
          <w:ilvl w:val="0"/>
          <w:numId w:val="3"/>
        </w:numPr>
      </w:pPr>
      <w:r w:rsidRPr="00B50CE3">
        <w:t>Evidence code, brief discussion</w:t>
      </w:r>
      <w:r w:rsidR="00537719">
        <w:t>,</w:t>
      </w:r>
      <w:r w:rsidRPr="00B50CE3">
        <w:t xml:space="preserve"> and screenshot that it is running successfully </w:t>
      </w:r>
    </w:p>
    <w:p w14:paraId="73D441B1" w14:textId="77777777" w:rsidR="00D218D5" w:rsidRPr="00D218D5" w:rsidRDefault="00D218D5" w:rsidP="00D218D5"/>
    <w:p w14:paraId="30E90CF3" w14:textId="77777777" w:rsidR="00101DF2" w:rsidRPr="00B50CE3" w:rsidRDefault="00F3743B" w:rsidP="00101DF2">
      <w:pPr>
        <w:pStyle w:val="ListParagraph"/>
        <w:numPr>
          <w:ilvl w:val="2"/>
          <w:numId w:val="7"/>
        </w:numPr>
      </w:pPr>
      <w:r w:rsidRPr="00B50CE3">
        <w:t>Cleaning</w:t>
      </w:r>
      <w:r w:rsidR="00101DF2" w:rsidRPr="00B50CE3">
        <w:t xml:space="preserve"> of data</w:t>
      </w:r>
    </w:p>
    <w:p w14:paraId="77A2A49C" w14:textId="03161D7D" w:rsidR="009A7F70" w:rsidRPr="00B50CE3" w:rsidRDefault="009A7F70" w:rsidP="00D218D5">
      <w:pPr>
        <w:pStyle w:val="ListParagraph"/>
        <w:numPr>
          <w:ilvl w:val="0"/>
          <w:numId w:val="10"/>
        </w:numPr>
      </w:pPr>
      <w:r w:rsidRPr="00B50CE3">
        <w:t xml:space="preserve">Show here what data </w:t>
      </w:r>
      <w:r w:rsidR="00B50CE3">
        <w:t>were missing</w:t>
      </w:r>
      <w:r w:rsidRPr="00B50CE3">
        <w:t xml:space="preserve"> data,</w:t>
      </w:r>
      <w:r w:rsidR="0003733B" w:rsidRPr="00B50CE3">
        <w:t xml:space="preserve"> delete unnecessary data, </w:t>
      </w:r>
      <w:r w:rsidR="00537719">
        <w:t xml:space="preserve">and </w:t>
      </w:r>
      <w:r w:rsidR="0003733B" w:rsidRPr="00B50CE3">
        <w:t>check if there is</w:t>
      </w:r>
      <w:r w:rsidR="00537719">
        <w:t xml:space="preserve"> </w:t>
      </w:r>
      <w:r w:rsidR="00514DF1">
        <w:t>the same</w:t>
      </w:r>
      <w:r w:rsidRPr="00B50CE3">
        <w:t xml:space="preserve"> format </w:t>
      </w:r>
      <w:r w:rsidR="00514DF1">
        <w:t xml:space="preserve">in </w:t>
      </w:r>
      <w:r w:rsidRPr="00B50CE3">
        <w:t>data?</w:t>
      </w:r>
    </w:p>
    <w:p w14:paraId="3591E8D0" w14:textId="72A3471B" w:rsidR="009A7F70" w:rsidRPr="00B50CE3" w:rsidRDefault="009A7F70" w:rsidP="00D218D5">
      <w:pPr>
        <w:pStyle w:val="ListParagraph"/>
        <w:numPr>
          <w:ilvl w:val="0"/>
          <w:numId w:val="10"/>
        </w:numPr>
      </w:pPr>
      <w:r w:rsidRPr="00B50CE3">
        <w:t xml:space="preserve">Produce </w:t>
      </w:r>
      <w:r w:rsidR="00537719">
        <w:t xml:space="preserve">an </w:t>
      </w:r>
      <w:r w:rsidRPr="00B50CE3">
        <w:t xml:space="preserve">Error log, if </w:t>
      </w:r>
      <w:r w:rsidR="00B50CE3">
        <w:t xml:space="preserve">any, </w:t>
      </w:r>
      <w:r w:rsidR="00514DF1">
        <w:t xml:space="preserve">is </w:t>
      </w:r>
      <w:r w:rsidR="00B50CE3">
        <w:t>needed</w:t>
      </w:r>
      <w:r w:rsidRPr="00B50CE3">
        <w:t xml:space="preserve">. </w:t>
      </w:r>
    </w:p>
    <w:p w14:paraId="399D3C05" w14:textId="6CBD3A3A" w:rsidR="00D218D5" w:rsidRPr="00B50CE3" w:rsidRDefault="00D218D5" w:rsidP="00D218D5">
      <w:pPr>
        <w:pStyle w:val="ListParagraph"/>
        <w:numPr>
          <w:ilvl w:val="0"/>
          <w:numId w:val="10"/>
        </w:numPr>
      </w:pPr>
      <w:r w:rsidRPr="00B50CE3">
        <w:t>Evidence this by presenting code, brief discussion</w:t>
      </w:r>
      <w:r w:rsidR="00537719">
        <w:t>,</w:t>
      </w:r>
      <w:r w:rsidRPr="00B50CE3">
        <w:t xml:space="preserve"> and screenshot that it is running successfully </w:t>
      </w:r>
      <w:r w:rsidR="00C83606">
        <w:t xml:space="preserve">in </w:t>
      </w:r>
      <w:r w:rsidR="00514DF1">
        <w:t xml:space="preserve">your </w:t>
      </w:r>
      <w:r w:rsidR="00C83606">
        <w:t>Apex</w:t>
      </w:r>
      <w:r w:rsidR="00514DF1">
        <w:t xml:space="preserve"> account</w:t>
      </w:r>
      <w:r w:rsidR="00C83606">
        <w:t>.</w:t>
      </w:r>
    </w:p>
    <w:p w14:paraId="60145817" w14:textId="77777777" w:rsidR="00D218D5" w:rsidRDefault="00D218D5" w:rsidP="00D218D5">
      <w:pPr>
        <w:pStyle w:val="ListParagraph"/>
      </w:pPr>
    </w:p>
    <w:p w14:paraId="0784671D" w14:textId="77777777" w:rsidR="00D218D5" w:rsidRPr="00101DF2" w:rsidRDefault="00D218D5" w:rsidP="00D218D5">
      <w:pPr>
        <w:pStyle w:val="ListParagraph"/>
      </w:pPr>
    </w:p>
    <w:p w14:paraId="7D748791" w14:textId="77777777" w:rsidR="00101DF2" w:rsidRPr="00B50CE3" w:rsidRDefault="00101DF2" w:rsidP="00101DF2">
      <w:pPr>
        <w:pStyle w:val="ListParagraph"/>
        <w:numPr>
          <w:ilvl w:val="2"/>
          <w:numId w:val="7"/>
        </w:numPr>
      </w:pPr>
      <w:r w:rsidRPr="00B50CE3">
        <w:t>Transforming of data</w:t>
      </w:r>
    </w:p>
    <w:p w14:paraId="7A81C32D" w14:textId="7F0A25DD" w:rsidR="00D218D5" w:rsidRPr="00101DF2" w:rsidRDefault="00D218D5" w:rsidP="00D218D5">
      <w:pPr>
        <w:pStyle w:val="ListParagraph"/>
        <w:numPr>
          <w:ilvl w:val="0"/>
          <w:numId w:val="11"/>
        </w:numPr>
        <w:rPr>
          <w:b/>
        </w:rPr>
      </w:pPr>
      <w:r w:rsidRPr="00B50CE3">
        <w:t xml:space="preserve">Would you need to transform data? When? Why? How? Would you need to have a table </w:t>
      </w:r>
      <w:r w:rsidR="00537719">
        <w:t xml:space="preserve">that </w:t>
      </w:r>
      <w:r w:rsidRPr="00B50CE3">
        <w:t>will hold error data?</w:t>
      </w:r>
      <w:r w:rsidR="007F390A" w:rsidRPr="00B50CE3">
        <w:t xml:space="preserve"> Null values, how will this be </w:t>
      </w:r>
      <w:r w:rsidR="00B50CE3">
        <w:t>stored</w:t>
      </w:r>
      <w:r w:rsidR="007F390A" w:rsidRPr="00B50CE3">
        <w:t xml:space="preserve">? </w:t>
      </w:r>
      <w:r w:rsidR="00537719">
        <w:t>Merged</w:t>
      </w:r>
      <w:r w:rsidR="007F390A" w:rsidRPr="00B50CE3">
        <w:t xml:space="preserve"> fields? </w:t>
      </w:r>
      <w:r w:rsidRPr="00B50CE3">
        <w:t xml:space="preserve"> Data type change? Have records stored in UPPER case in SS. </w:t>
      </w:r>
      <w:r w:rsidRPr="00B50CE3">
        <w:rPr>
          <w:b/>
        </w:rPr>
        <w:t>Design this ETL script. Have all considerations in a table</w:t>
      </w:r>
      <w:r w:rsidR="007F390A" w:rsidRPr="00B50CE3">
        <w:rPr>
          <w:b/>
        </w:rPr>
        <w:t>.</w:t>
      </w:r>
    </w:p>
    <w:p w14:paraId="5F299F24" w14:textId="435B8EAA" w:rsidR="00D218D5" w:rsidRPr="00B50CE3" w:rsidRDefault="00D218D5" w:rsidP="00D218D5">
      <w:pPr>
        <w:pStyle w:val="ListParagraph"/>
        <w:numPr>
          <w:ilvl w:val="0"/>
          <w:numId w:val="10"/>
        </w:numPr>
      </w:pPr>
      <w:r w:rsidRPr="00B50CE3">
        <w:t>Evidence code, brief discussion</w:t>
      </w:r>
      <w:r w:rsidR="00537719">
        <w:t>,</w:t>
      </w:r>
      <w:r w:rsidRPr="00B50CE3">
        <w:t xml:space="preserve"> and screenshot that it is running successfully </w:t>
      </w:r>
    </w:p>
    <w:p w14:paraId="5ACB036A" w14:textId="77777777" w:rsidR="00D218D5" w:rsidRPr="00101DF2" w:rsidRDefault="00D218D5" w:rsidP="00D218D5"/>
    <w:p w14:paraId="394EE375" w14:textId="77777777" w:rsidR="00101DF2" w:rsidRPr="00B50CE3" w:rsidRDefault="00101DF2" w:rsidP="00101DF2">
      <w:pPr>
        <w:pStyle w:val="ListParagraph"/>
        <w:numPr>
          <w:ilvl w:val="2"/>
          <w:numId w:val="7"/>
        </w:numPr>
      </w:pPr>
      <w:r w:rsidRPr="00B50CE3">
        <w:t>Loading data into SS</w:t>
      </w:r>
    </w:p>
    <w:p w14:paraId="2278D333" w14:textId="77777777" w:rsidR="0003733B" w:rsidRPr="00B50CE3" w:rsidRDefault="0003733B" w:rsidP="00AF207B">
      <w:pPr>
        <w:pStyle w:val="ListParagraph"/>
        <w:numPr>
          <w:ilvl w:val="0"/>
          <w:numId w:val="12"/>
        </w:numPr>
      </w:pPr>
      <w:r w:rsidRPr="00B50CE3">
        <w:t>This is cleaned and transformed data!</w:t>
      </w:r>
    </w:p>
    <w:p w14:paraId="104B2140" w14:textId="77777777" w:rsidR="00651EF7" w:rsidRPr="00B50CE3" w:rsidRDefault="00651EF7" w:rsidP="00AF207B">
      <w:pPr>
        <w:pStyle w:val="ListParagraph"/>
        <w:numPr>
          <w:ilvl w:val="0"/>
          <w:numId w:val="12"/>
        </w:numPr>
      </w:pPr>
      <w:r w:rsidRPr="00B50CE3">
        <w:t xml:space="preserve">Clearly show </w:t>
      </w:r>
      <w:r w:rsidR="00B50CE3">
        <w:t>the code</w:t>
      </w:r>
      <w:r w:rsidRPr="00B50CE3">
        <w:t xml:space="preserve"> for each dataset (</w:t>
      </w:r>
      <w:r w:rsidR="00B50CE3">
        <w:t>dimension</w:t>
      </w:r>
      <w:r w:rsidRPr="00B50CE3">
        <w:t>) population.</w:t>
      </w:r>
    </w:p>
    <w:p w14:paraId="2D473FEF" w14:textId="77777777" w:rsidR="0003733B" w:rsidRDefault="008113D2" w:rsidP="00AF207B">
      <w:pPr>
        <w:pStyle w:val="ListParagraph"/>
        <w:numPr>
          <w:ilvl w:val="0"/>
          <w:numId w:val="12"/>
        </w:numPr>
      </w:pPr>
      <w:r w:rsidRPr="00B50CE3">
        <w:t>Define</w:t>
      </w:r>
      <w:r w:rsidR="0003733B" w:rsidRPr="00B50CE3">
        <w:t xml:space="preserve"> </w:t>
      </w:r>
      <w:r w:rsidR="00B50CE3">
        <w:t>surrogate keys</w:t>
      </w:r>
      <w:r w:rsidR="0003733B" w:rsidRPr="00B50CE3">
        <w:t xml:space="preserve"> for dim: e.g. Code: data x_dim; set x_dim; counter=_N_; run;</w:t>
      </w:r>
    </w:p>
    <w:p w14:paraId="216C89B2" w14:textId="77777777" w:rsidR="00651EF7" w:rsidRPr="00B50CE3" w:rsidRDefault="00651EF7" w:rsidP="00651EF7">
      <w:pPr>
        <w:pStyle w:val="ListParagraph"/>
        <w:numPr>
          <w:ilvl w:val="0"/>
          <w:numId w:val="12"/>
        </w:numPr>
      </w:pPr>
      <w:r w:rsidRPr="00B50CE3">
        <w:t xml:space="preserve">You will need to consider </w:t>
      </w:r>
    </w:p>
    <w:p w14:paraId="5BEB2B48" w14:textId="77777777" w:rsidR="00AF207B" w:rsidRDefault="00AF207B" w:rsidP="00651EF7">
      <w:pPr>
        <w:pStyle w:val="ListParagraph"/>
        <w:ind w:left="1800"/>
      </w:pPr>
      <w:r w:rsidRPr="00B50CE3">
        <w:lastRenderedPageBreak/>
        <w:t xml:space="preserve">How will you populate the FACT table? What calculations </w:t>
      </w:r>
      <w:r w:rsidR="00B50CE3">
        <w:t>of</w:t>
      </w:r>
      <w:r w:rsidRPr="00B50CE3">
        <w:t xml:space="preserve"> measures have been made? </w:t>
      </w:r>
      <w:r w:rsidR="00651EF7" w:rsidRPr="00B50CE3">
        <w:t>Plan it! Have a table to show your plan and if necessary assumptions you’ve made.</w:t>
      </w:r>
    </w:p>
    <w:p w14:paraId="67E85D25" w14:textId="77777777" w:rsidR="00651EF7" w:rsidRPr="00B50CE3" w:rsidRDefault="00651EF7" w:rsidP="00A349BD">
      <w:pPr>
        <w:pStyle w:val="ListParagraph"/>
        <w:ind w:left="1800"/>
      </w:pPr>
      <w:r w:rsidRPr="00B50CE3">
        <w:t>How will you populate your Time Dim?</w:t>
      </w:r>
    </w:p>
    <w:p w14:paraId="584A352C" w14:textId="77777777" w:rsidR="00A349BD" w:rsidRDefault="00A349BD" w:rsidP="00A349BD">
      <w:pPr>
        <w:pStyle w:val="ListParagraph"/>
        <w:ind w:left="1440"/>
      </w:pPr>
    </w:p>
    <w:p w14:paraId="31E6C5EE" w14:textId="7B97FCFD" w:rsidR="00651EF7" w:rsidRDefault="00A349BD" w:rsidP="00A349BD">
      <w:r w:rsidRPr="00B50CE3">
        <w:t xml:space="preserve">NOTE: you may have </w:t>
      </w:r>
      <w:r w:rsidR="00B50CE3">
        <w:t>chosen</w:t>
      </w:r>
      <w:r w:rsidRPr="00B50CE3">
        <w:t xml:space="preserve"> to populate </w:t>
      </w:r>
      <w:r w:rsidR="00537719">
        <w:t>dimensions</w:t>
      </w:r>
      <w:r w:rsidRPr="00B50CE3">
        <w:t xml:space="preserve"> </w:t>
      </w:r>
      <w:r w:rsidR="00537719">
        <w:t>directly</w:t>
      </w:r>
      <w:r w:rsidRPr="00B50CE3">
        <w:t xml:space="preserve"> from the original sources. In any case</w:t>
      </w:r>
      <w:r w:rsidR="008D011D">
        <w:t>,</w:t>
      </w:r>
      <w:r w:rsidRPr="00B50CE3">
        <w:t xml:space="preserve"> you will need this part only.</w:t>
      </w:r>
    </w:p>
    <w:p w14:paraId="7D441958" w14:textId="69E46F8A" w:rsidR="00DD7D20" w:rsidRDefault="00D218D5" w:rsidP="00DD7D20">
      <w:pPr>
        <w:pStyle w:val="ListParagraph"/>
        <w:numPr>
          <w:ilvl w:val="0"/>
          <w:numId w:val="10"/>
        </w:numPr>
      </w:pPr>
      <w:r w:rsidRPr="00B50CE3">
        <w:t xml:space="preserve">Evidence </w:t>
      </w:r>
      <w:r w:rsidR="00BC129E">
        <w:t>c</w:t>
      </w:r>
      <w:r w:rsidRPr="00B50CE3">
        <w:t>ode, brief discussion</w:t>
      </w:r>
      <w:r w:rsidR="008D011D">
        <w:t>,</w:t>
      </w:r>
      <w:r w:rsidRPr="00B50CE3">
        <w:t xml:space="preserve"> and screenshot that it is running suc</w:t>
      </w:r>
      <w:r w:rsidR="00DD7D20">
        <w:t xml:space="preserve">cessfully </w:t>
      </w:r>
    </w:p>
    <w:p w14:paraId="388D35A9" w14:textId="78B4703E" w:rsidR="00DD7D20" w:rsidRPr="00DC261A" w:rsidRDefault="00DD7D20" w:rsidP="00DD7D20">
      <w:r w:rsidRPr="00DC261A">
        <w:t xml:space="preserve">1.3.5 </w:t>
      </w:r>
      <w:r w:rsidR="00514DF1">
        <w:t xml:space="preserve">Consider now - </w:t>
      </w:r>
      <w:r w:rsidRPr="00DC261A">
        <w:t>Ongoing Data Load (Data Maintenance (SCD)</w:t>
      </w:r>
      <w:r w:rsidR="00BC129E" w:rsidRPr="00DC261A">
        <w:t>) implemented</w:t>
      </w:r>
      <w:r w:rsidRPr="00DC261A">
        <w:t xml:space="preserve"> and evidenced as part </w:t>
      </w:r>
      <w:r w:rsidR="00514DF1">
        <w:t>of</w:t>
      </w:r>
      <w:r w:rsidRPr="00DC261A">
        <w:t xml:space="preserve"> the solution.</w:t>
      </w:r>
      <w:r w:rsidR="00514DF1">
        <w:t xml:space="preserve"> See </w:t>
      </w:r>
      <w:r w:rsidR="005B4954">
        <w:t xml:space="preserve">the </w:t>
      </w:r>
      <w:r w:rsidR="00514DF1">
        <w:t xml:space="preserve">tutorial in week </w:t>
      </w:r>
      <w:r w:rsidR="00943CAC">
        <w:t>7. You can wait with this until you complete tasks 2 and 3, before going back to implement SCD.</w:t>
      </w:r>
    </w:p>
    <w:p w14:paraId="1C29351C" w14:textId="0E6FEAEB" w:rsidR="0069659E" w:rsidRPr="00B50CE3" w:rsidRDefault="0069659E" w:rsidP="00C45827">
      <w:pPr>
        <w:pStyle w:val="Heading1"/>
        <w:numPr>
          <w:ilvl w:val="0"/>
          <w:numId w:val="7"/>
        </w:numPr>
      </w:pPr>
      <w:r w:rsidRPr="00B50CE3">
        <w:t xml:space="preserve">TASK </w:t>
      </w:r>
      <w:r w:rsidR="00036704">
        <w:t>2</w:t>
      </w:r>
      <w:r w:rsidR="00C45827" w:rsidRPr="00B50CE3">
        <w:t xml:space="preserve"> - OLAP</w:t>
      </w:r>
    </w:p>
    <w:p w14:paraId="73E72991" w14:textId="332F9E82" w:rsidR="00D254FF" w:rsidRPr="00B50CE3" w:rsidRDefault="00D254FF" w:rsidP="00D254FF">
      <w:pPr>
        <w:pStyle w:val="ListParagraph"/>
        <w:numPr>
          <w:ilvl w:val="0"/>
          <w:numId w:val="5"/>
        </w:numPr>
      </w:pPr>
      <w:r w:rsidRPr="00B50CE3">
        <w:t>Decide on the technology to use to support the OLAP (pivot table) investigation – Access and Excel</w:t>
      </w:r>
      <w:r w:rsidR="00AA4353" w:rsidRPr="00B50CE3">
        <w:t xml:space="preserve"> or </w:t>
      </w:r>
      <w:r w:rsidR="00537719">
        <w:t>Tableau</w:t>
      </w:r>
      <w:r w:rsidRPr="00B50CE3">
        <w:t>?</w:t>
      </w:r>
    </w:p>
    <w:p w14:paraId="06329AF0" w14:textId="095021C1" w:rsidR="0069659E" w:rsidRDefault="00D254FF" w:rsidP="00D254FF">
      <w:pPr>
        <w:pStyle w:val="ListParagraph"/>
        <w:numPr>
          <w:ilvl w:val="0"/>
          <w:numId w:val="5"/>
        </w:numPr>
      </w:pPr>
      <w:r w:rsidRPr="00B50CE3">
        <w:t xml:space="preserve">Decide on the model to use to support your OLAP. A </w:t>
      </w:r>
      <w:r w:rsidR="007958C4" w:rsidRPr="00B50CE3">
        <w:t>detailed</w:t>
      </w:r>
      <w:r w:rsidRPr="00B50CE3">
        <w:t xml:space="preserve"> table or a star schema model (fact and dimensions).</w:t>
      </w:r>
    </w:p>
    <w:p w14:paraId="5E6E9505" w14:textId="3F3B245D" w:rsidR="00D254FF" w:rsidRPr="00B50CE3" w:rsidRDefault="00D254FF" w:rsidP="00D254FF">
      <w:pPr>
        <w:pStyle w:val="ListParagraph"/>
        <w:numPr>
          <w:ilvl w:val="0"/>
          <w:numId w:val="5"/>
        </w:numPr>
      </w:pPr>
      <w:r w:rsidRPr="00B50CE3">
        <w:t xml:space="preserve">Design the OLAP investigations (dimensions – </w:t>
      </w:r>
      <w:r w:rsidR="00537719" w:rsidRPr="00B50CE3">
        <w:t>e.g.</w:t>
      </w:r>
      <w:r w:rsidRPr="00B50CE3">
        <w:t xml:space="preserve"> area: town, city, county and time</w:t>
      </w:r>
      <w:r w:rsidR="00B50CE3">
        <w:t xml:space="preserve">: </w:t>
      </w:r>
      <w:r w:rsidRPr="00B50CE3">
        <w:t>week, month, year)</w:t>
      </w:r>
    </w:p>
    <w:p w14:paraId="5357C49F" w14:textId="034B4CC9" w:rsidR="00D254FF" w:rsidRPr="00B50CE3" w:rsidRDefault="00D254FF" w:rsidP="00D254FF">
      <w:pPr>
        <w:pStyle w:val="ListParagraph"/>
        <w:numPr>
          <w:ilvl w:val="0"/>
          <w:numId w:val="5"/>
        </w:numPr>
      </w:pPr>
      <w:r w:rsidRPr="00B50CE3">
        <w:t xml:space="preserve">Create a query in Access (or other software) </w:t>
      </w:r>
      <w:r w:rsidR="00537719">
        <w:t>that</w:t>
      </w:r>
      <w:r w:rsidRPr="00B50CE3">
        <w:t xml:space="preserve"> can be imported into excel and provide a useful pivot table.</w:t>
      </w:r>
    </w:p>
    <w:p w14:paraId="691EDF80" w14:textId="2CAAB7C8" w:rsidR="00D254FF" w:rsidRPr="00B50CE3" w:rsidRDefault="00D254FF" w:rsidP="00D254FF">
      <w:pPr>
        <w:pStyle w:val="ListParagraph"/>
        <w:numPr>
          <w:ilvl w:val="0"/>
          <w:numId w:val="5"/>
        </w:numPr>
      </w:pPr>
      <w:r w:rsidRPr="00B50CE3">
        <w:t xml:space="preserve">Create </w:t>
      </w:r>
      <w:r w:rsidR="00537719">
        <w:t>screenshots</w:t>
      </w:r>
      <w:r w:rsidRPr="00B50CE3">
        <w:t xml:space="preserve"> of the data analysis provided in the pivot table (OLAP as far as this exercise is concerned).</w:t>
      </w:r>
    </w:p>
    <w:p w14:paraId="6071263D" w14:textId="25E7E4B8" w:rsidR="00D254FF" w:rsidRDefault="00D254FF" w:rsidP="0069659E">
      <w:pPr>
        <w:pStyle w:val="ListParagraph"/>
        <w:numPr>
          <w:ilvl w:val="0"/>
          <w:numId w:val="5"/>
        </w:numPr>
      </w:pPr>
      <w:r w:rsidRPr="00B50CE3">
        <w:t xml:space="preserve">This exercise is about understanding, you shouldn’t need to significantly rework anything, you will probably provide just a </w:t>
      </w:r>
      <w:r w:rsidR="00537719">
        <w:t>subset</w:t>
      </w:r>
      <w:r w:rsidRPr="00B50CE3">
        <w:t xml:space="preserve"> of the data.</w:t>
      </w:r>
    </w:p>
    <w:p w14:paraId="7D62C8EA" w14:textId="37A146B2" w:rsidR="00A31D07" w:rsidRPr="00B50CE3" w:rsidRDefault="00A31D07" w:rsidP="0069659E">
      <w:pPr>
        <w:pStyle w:val="ListParagraph"/>
        <w:numPr>
          <w:ilvl w:val="0"/>
          <w:numId w:val="5"/>
        </w:numPr>
      </w:pPr>
      <w:r>
        <w:t xml:space="preserve">Use literature to support your choices and arguments. </w:t>
      </w:r>
    </w:p>
    <w:p w14:paraId="6FD4CBD9" w14:textId="4C3E33A5" w:rsidR="00024FC2" w:rsidRDefault="00024FC2" w:rsidP="0069659E">
      <w:pPr>
        <w:pStyle w:val="ListParagraph"/>
        <w:numPr>
          <w:ilvl w:val="0"/>
          <w:numId w:val="5"/>
        </w:numPr>
      </w:pPr>
      <w:r w:rsidRPr="00B50CE3">
        <w:t xml:space="preserve">Note: you do not need to evidence the steps undertaken e.g. </w:t>
      </w:r>
      <w:r w:rsidR="00B50CE3">
        <w:t>Pivot</w:t>
      </w:r>
      <w:r w:rsidRPr="00B50CE3">
        <w:t xml:space="preserve"> table was created. </w:t>
      </w:r>
    </w:p>
    <w:p w14:paraId="0AC304B6" w14:textId="77777777" w:rsidR="00BC129E" w:rsidRDefault="00BC129E" w:rsidP="00BC129E">
      <w:pPr>
        <w:pStyle w:val="ListParagraph"/>
      </w:pPr>
    </w:p>
    <w:p w14:paraId="519D2DEE" w14:textId="5ADD3AE3" w:rsidR="0069659E" w:rsidRPr="00B50CE3" w:rsidRDefault="0069659E" w:rsidP="00FF5F47">
      <w:pPr>
        <w:pStyle w:val="Heading1"/>
        <w:numPr>
          <w:ilvl w:val="0"/>
          <w:numId w:val="7"/>
        </w:numPr>
      </w:pPr>
      <w:r w:rsidRPr="00B50CE3">
        <w:t xml:space="preserve">TASK </w:t>
      </w:r>
      <w:r w:rsidR="00931D51">
        <w:t>3</w:t>
      </w:r>
      <w:r w:rsidR="00AA4353" w:rsidRPr="00B50CE3">
        <w:t xml:space="preserve"> –</w:t>
      </w:r>
      <w:r w:rsidR="00024FC2" w:rsidRPr="00B50CE3">
        <w:t xml:space="preserve"> Findings</w:t>
      </w:r>
      <w:r w:rsidR="00AA4353" w:rsidRPr="00B50CE3">
        <w:t xml:space="preserve"> and Reflection </w:t>
      </w:r>
    </w:p>
    <w:p w14:paraId="15F7E518" w14:textId="3EDA3555" w:rsidR="0069659E" w:rsidRPr="00B50CE3" w:rsidRDefault="0069659E" w:rsidP="0069659E">
      <w:r w:rsidRPr="00B50CE3">
        <w:t xml:space="preserve">Check </w:t>
      </w:r>
      <w:r w:rsidR="00537719">
        <w:t>to mark</w:t>
      </w:r>
      <w:r w:rsidRPr="00B50CE3">
        <w:t xml:space="preserve"> </w:t>
      </w:r>
      <w:r w:rsidR="00537719">
        <w:t xml:space="preserve">the </w:t>
      </w:r>
      <w:r w:rsidRPr="00B50CE3">
        <w:t>scheme and reflect upon your findings, methodology, processes, methods</w:t>
      </w:r>
      <w:r w:rsidR="00537719">
        <w:t>,</w:t>
      </w:r>
      <w:r w:rsidRPr="00B50CE3">
        <w:t xml:space="preserve"> and possibly </w:t>
      </w:r>
      <w:r w:rsidR="00D254FF" w:rsidRPr="00B50CE3">
        <w:t>t</w:t>
      </w:r>
      <w:r w:rsidRPr="00B50CE3">
        <w:t xml:space="preserve">he architecture that you will find most appropriate to implement for your case study </w:t>
      </w:r>
      <w:r w:rsidR="00537719">
        <w:t>organization</w:t>
      </w:r>
      <w:r w:rsidRPr="00B50CE3">
        <w:t xml:space="preserve">. </w:t>
      </w:r>
    </w:p>
    <w:p w14:paraId="66373B80" w14:textId="45A2F704" w:rsidR="00DA0980" w:rsidRDefault="00DA0980" w:rsidP="00DA0980">
      <w:r>
        <w:t xml:space="preserve">When </w:t>
      </w:r>
      <w:r w:rsidR="00537719">
        <w:t>you</w:t>
      </w:r>
      <w:r>
        <w:t xml:space="preserve"> evaluate the current and potential </w:t>
      </w:r>
      <w:r w:rsidRPr="005B4954">
        <w:rPr>
          <w:b/>
          <w:bCs/>
        </w:rPr>
        <w:t xml:space="preserve">social and ethical issues for the case study </w:t>
      </w:r>
      <w:r w:rsidR="00537719" w:rsidRPr="005B4954">
        <w:rPr>
          <w:b/>
          <w:bCs/>
        </w:rPr>
        <w:t>organization</w:t>
      </w:r>
      <w:r>
        <w:t xml:space="preserve">, consider some of the theories that will underpin your discussion, such as </w:t>
      </w:r>
      <w:r w:rsidR="00537719">
        <w:t xml:space="preserve">the </w:t>
      </w:r>
      <w:r>
        <w:t xml:space="preserve">PAPA framework, </w:t>
      </w:r>
      <w:r w:rsidR="005B4954">
        <w:t xml:space="preserve">BigPapa, GDPR issue of centralized data stores, </w:t>
      </w:r>
      <w:r>
        <w:t>Theory of Stakeholders, etc…</w:t>
      </w:r>
    </w:p>
    <w:p w14:paraId="015EF375" w14:textId="0957D55D" w:rsidR="00DA0980" w:rsidRDefault="00DA0980" w:rsidP="00DA0980">
      <w:r w:rsidRPr="00B50CE3">
        <w:rPr>
          <w:highlight w:val="yellow"/>
        </w:rPr>
        <w:t xml:space="preserve">The theory covered should reference back to the case study </w:t>
      </w:r>
      <w:r w:rsidR="00537719">
        <w:rPr>
          <w:highlight w:val="yellow"/>
        </w:rPr>
        <w:t>organization</w:t>
      </w:r>
      <w:r w:rsidRPr="00B50CE3">
        <w:rPr>
          <w:highlight w:val="yellow"/>
        </w:rPr>
        <w:t xml:space="preserve">! Also, make sure text is </w:t>
      </w:r>
      <w:r w:rsidR="005B4954">
        <w:rPr>
          <w:highlight w:val="yellow"/>
        </w:rPr>
        <w:t>paraphrased and citations included, as well as include references</w:t>
      </w:r>
      <w:r w:rsidRPr="00B50CE3">
        <w:rPr>
          <w:highlight w:val="yellow"/>
        </w:rPr>
        <w:t xml:space="preserve"> </w:t>
      </w:r>
      <w:r>
        <w:rPr>
          <w:highlight w:val="yellow"/>
        </w:rPr>
        <w:t xml:space="preserve">using up to date </w:t>
      </w:r>
      <w:r w:rsidR="005B4954">
        <w:rPr>
          <w:highlight w:val="yellow"/>
        </w:rPr>
        <w:t xml:space="preserve">authoritative </w:t>
      </w:r>
      <w:r>
        <w:rPr>
          <w:highlight w:val="yellow"/>
        </w:rPr>
        <w:t>academic resources</w:t>
      </w:r>
      <w:r w:rsidRPr="00B50CE3">
        <w:rPr>
          <w:highlight w:val="yellow"/>
        </w:rPr>
        <w:t xml:space="preserve">.  </w:t>
      </w:r>
    </w:p>
    <w:p w14:paraId="7DE12BF5" w14:textId="77777777" w:rsidR="007958C4" w:rsidRDefault="007958C4" w:rsidP="001F67A1"/>
    <w:p w14:paraId="42604B31" w14:textId="785A6101" w:rsidR="001F67A1" w:rsidRPr="00B50CE3" w:rsidRDefault="00010D28" w:rsidP="0003733B">
      <w:pPr>
        <w:pStyle w:val="Heading1"/>
      </w:pPr>
      <w:r>
        <w:t xml:space="preserve">Bibliography </w:t>
      </w:r>
    </w:p>
    <w:p w14:paraId="033173F1" w14:textId="69BD96BE" w:rsidR="0003733B" w:rsidRPr="00B50CE3" w:rsidRDefault="001728E5" w:rsidP="0003733B">
      <w:pPr>
        <w:pStyle w:val="Heading1"/>
      </w:pPr>
      <w:r w:rsidRPr="00B50CE3">
        <w:t>Appendixes</w:t>
      </w:r>
      <w:r w:rsidR="0003733B" w:rsidRPr="00B50CE3">
        <w:t xml:space="preserve"> – </w:t>
      </w:r>
      <w:r>
        <w:t xml:space="preserve">add of your </w:t>
      </w:r>
      <w:r w:rsidR="00BC129E">
        <w:t>APEX</w:t>
      </w:r>
      <w:r w:rsidR="0003733B" w:rsidRPr="00B50CE3">
        <w:t xml:space="preserve"> code</w:t>
      </w:r>
      <w:r>
        <w:t xml:space="preserve"> here</w:t>
      </w:r>
    </w:p>
    <w:sectPr w:rsidR="0003733B" w:rsidRPr="00B50C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2941" w14:textId="77777777" w:rsidR="00315C93" w:rsidRDefault="00315C93" w:rsidP="001D0F6E">
      <w:pPr>
        <w:spacing w:after="0" w:line="240" w:lineRule="auto"/>
      </w:pPr>
      <w:r>
        <w:separator/>
      </w:r>
    </w:p>
  </w:endnote>
  <w:endnote w:type="continuationSeparator" w:id="0">
    <w:p w14:paraId="5AD13BE1" w14:textId="77777777" w:rsidR="00315C93" w:rsidRDefault="00315C93" w:rsidP="001D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C4C2" w14:textId="77777777" w:rsidR="00315C93" w:rsidRDefault="00315C93" w:rsidP="001D0F6E">
      <w:pPr>
        <w:spacing w:after="0" w:line="240" w:lineRule="auto"/>
      </w:pPr>
      <w:r>
        <w:separator/>
      </w:r>
    </w:p>
  </w:footnote>
  <w:footnote w:type="continuationSeparator" w:id="0">
    <w:p w14:paraId="4163284B" w14:textId="77777777" w:rsidR="00315C93" w:rsidRDefault="00315C93" w:rsidP="001D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493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1C3FA7" w14:textId="4BC33A73" w:rsidR="001D0F6E" w:rsidRDefault="001D0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2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C2E526" w14:textId="77777777" w:rsidR="001D0F6E" w:rsidRDefault="001D0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BA8"/>
    <w:multiLevelType w:val="hybridMultilevel"/>
    <w:tmpl w:val="9D6600CE"/>
    <w:lvl w:ilvl="0" w:tplc="CAEC76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2FE"/>
    <w:multiLevelType w:val="hybridMultilevel"/>
    <w:tmpl w:val="0B644BFA"/>
    <w:lvl w:ilvl="0" w:tplc="CAEC764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84505"/>
    <w:multiLevelType w:val="multilevel"/>
    <w:tmpl w:val="00DA0B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1D43548F"/>
    <w:multiLevelType w:val="hybridMultilevel"/>
    <w:tmpl w:val="77B2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7158B"/>
    <w:multiLevelType w:val="multilevel"/>
    <w:tmpl w:val="4A96A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FB85E6A"/>
    <w:multiLevelType w:val="hybridMultilevel"/>
    <w:tmpl w:val="9B465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5445E"/>
    <w:multiLevelType w:val="multilevel"/>
    <w:tmpl w:val="00DA0B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6534423C"/>
    <w:multiLevelType w:val="multilevel"/>
    <w:tmpl w:val="2454F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FE74FFB"/>
    <w:multiLevelType w:val="hybridMultilevel"/>
    <w:tmpl w:val="0F08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F572B"/>
    <w:multiLevelType w:val="hybridMultilevel"/>
    <w:tmpl w:val="4AC86152"/>
    <w:lvl w:ilvl="0" w:tplc="CAEC76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31472"/>
    <w:multiLevelType w:val="hybridMultilevel"/>
    <w:tmpl w:val="A290F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C56B1"/>
    <w:multiLevelType w:val="multilevel"/>
    <w:tmpl w:val="4A96A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23219468">
    <w:abstractNumId w:val="9"/>
  </w:num>
  <w:num w:numId="2" w16cid:durableId="1883012174">
    <w:abstractNumId w:val="5"/>
  </w:num>
  <w:num w:numId="3" w16cid:durableId="1714693990">
    <w:abstractNumId w:val="0"/>
  </w:num>
  <w:num w:numId="4" w16cid:durableId="768349817">
    <w:abstractNumId w:val="1"/>
  </w:num>
  <w:num w:numId="5" w16cid:durableId="6954072">
    <w:abstractNumId w:val="8"/>
  </w:num>
  <w:num w:numId="6" w16cid:durableId="1592547435">
    <w:abstractNumId w:val="3"/>
  </w:num>
  <w:num w:numId="7" w16cid:durableId="1397166990">
    <w:abstractNumId w:val="7"/>
  </w:num>
  <w:num w:numId="8" w16cid:durableId="1406495233">
    <w:abstractNumId w:val="4"/>
  </w:num>
  <w:num w:numId="9" w16cid:durableId="629748834">
    <w:abstractNumId w:val="11"/>
  </w:num>
  <w:num w:numId="10" w16cid:durableId="1555392089">
    <w:abstractNumId w:val="10"/>
  </w:num>
  <w:num w:numId="11" w16cid:durableId="452359961">
    <w:abstractNumId w:val="6"/>
  </w:num>
  <w:num w:numId="12" w16cid:durableId="16085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A"/>
    <w:rsid w:val="00010D28"/>
    <w:rsid w:val="00024FC2"/>
    <w:rsid w:val="00036704"/>
    <w:rsid w:val="0003733B"/>
    <w:rsid w:val="000F6649"/>
    <w:rsid w:val="0010160C"/>
    <w:rsid w:val="00101DF2"/>
    <w:rsid w:val="00104364"/>
    <w:rsid w:val="00133BAB"/>
    <w:rsid w:val="00155A1A"/>
    <w:rsid w:val="00170F9E"/>
    <w:rsid w:val="001728E5"/>
    <w:rsid w:val="001C44B8"/>
    <w:rsid w:val="001D0F6E"/>
    <w:rsid w:val="001D62C2"/>
    <w:rsid w:val="001F67A1"/>
    <w:rsid w:val="0020057B"/>
    <w:rsid w:val="00262827"/>
    <w:rsid w:val="00282FF1"/>
    <w:rsid w:val="002A0793"/>
    <w:rsid w:val="00315C93"/>
    <w:rsid w:val="00364183"/>
    <w:rsid w:val="00373FCE"/>
    <w:rsid w:val="003E2A3C"/>
    <w:rsid w:val="003E7018"/>
    <w:rsid w:val="00441807"/>
    <w:rsid w:val="0047009C"/>
    <w:rsid w:val="0048663A"/>
    <w:rsid w:val="004A0442"/>
    <w:rsid w:val="004D4453"/>
    <w:rsid w:val="00514DF1"/>
    <w:rsid w:val="00521FC1"/>
    <w:rsid w:val="0052749E"/>
    <w:rsid w:val="00537719"/>
    <w:rsid w:val="00552240"/>
    <w:rsid w:val="005608C3"/>
    <w:rsid w:val="0058088A"/>
    <w:rsid w:val="00596314"/>
    <w:rsid w:val="005A76AD"/>
    <w:rsid w:val="005B4954"/>
    <w:rsid w:val="005F372A"/>
    <w:rsid w:val="00651EF7"/>
    <w:rsid w:val="006726F4"/>
    <w:rsid w:val="0069659E"/>
    <w:rsid w:val="006A6107"/>
    <w:rsid w:val="006C7DDB"/>
    <w:rsid w:val="006D6201"/>
    <w:rsid w:val="006F2E0C"/>
    <w:rsid w:val="007244B3"/>
    <w:rsid w:val="007300F8"/>
    <w:rsid w:val="00737C27"/>
    <w:rsid w:val="007958C4"/>
    <w:rsid w:val="007F390A"/>
    <w:rsid w:val="008113D2"/>
    <w:rsid w:val="00833140"/>
    <w:rsid w:val="00884F38"/>
    <w:rsid w:val="008A78F2"/>
    <w:rsid w:val="008C42BC"/>
    <w:rsid w:val="008D011D"/>
    <w:rsid w:val="00902627"/>
    <w:rsid w:val="00910868"/>
    <w:rsid w:val="00931D51"/>
    <w:rsid w:val="00943CAC"/>
    <w:rsid w:val="00964210"/>
    <w:rsid w:val="00997F91"/>
    <w:rsid w:val="009A7F70"/>
    <w:rsid w:val="009C10F0"/>
    <w:rsid w:val="009F3958"/>
    <w:rsid w:val="00A00CEF"/>
    <w:rsid w:val="00A31D07"/>
    <w:rsid w:val="00A349BD"/>
    <w:rsid w:val="00A67DC4"/>
    <w:rsid w:val="00A83D5E"/>
    <w:rsid w:val="00A96D43"/>
    <w:rsid w:val="00AA4353"/>
    <w:rsid w:val="00AF207B"/>
    <w:rsid w:val="00B50CE3"/>
    <w:rsid w:val="00B5254D"/>
    <w:rsid w:val="00B5377A"/>
    <w:rsid w:val="00B6795E"/>
    <w:rsid w:val="00BC129E"/>
    <w:rsid w:val="00C45827"/>
    <w:rsid w:val="00C60EA6"/>
    <w:rsid w:val="00C83606"/>
    <w:rsid w:val="00C86318"/>
    <w:rsid w:val="00CA1C35"/>
    <w:rsid w:val="00CA37A8"/>
    <w:rsid w:val="00CA6BD5"/>
    <w:rsid w:val="00CB1EF5"/>
    <w:rsid w:val="00CD0F5E"/>
    <w:rsid w:val="00CE2115"/>
    <w:rsid w:val="00D02192"/>
    <w:rsid w:val="00D218D5"/>
    <w:rsid w:val="00D254FF"/>
    <w:rsid w:val="00D479CB"/>
    <w:rsid w:val="00D53F2F"/>
    <w:rsid w:val="00D7712E"/>
    <w:rsid w:val="00D815AA"/>
    <w:rsid w:val="00DA0980"/>
    <w:rsid w:val="00DC261A"/>
    <w:rsid w:val="00DD7D20"/>
    <w:rsid w:val="00E27F48"/>
    <w:rsid w:val="00E52837"/>
    <w:rsid w:val="00E80791"/>
    <w:rsid w:val="00EB502D"/>
    <w:rsid w:val="00EE2A22"/>
    <w:rsid w:val="00F03C7D"/>
    <w:rsid w:val="00F26705"/>
    <w:rsid w:val="00F3743B"/>
    <w:rsid w:val="00F56E0B"/>
    <w:rsid w:val="00F878AD"/>
    <w:rsid w:val="00FB0631"/>
    <w:rsid w:val="00FB36D5"/>
    <w:rsid w:val="00FD0945"/>
    <w:rsid w:val="00FF1FBD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F683"/>
  <w15:docId w15:val="{60957C90-A0D1-4857-B468-A5DE9A14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D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5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878AD"/>
    <w:pPr>
      <w:widowControl w:val="0"/>
      <w:spacing w:after="0" w:line="240" w:lineRule="auto"/>
      <w:ind w:left="1423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78AD"/>
    <w:rPr>
      <w:rFonts w:ascii="Times New Roman" w:eastAsia="Times New Roman" w:hAnsi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9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D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D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F6E"/>
  </w:style>
  <w:style w:type="paragraph" w:styleId="Footer">
    <w:name w:val="footer"/>
    <w:basedOn w:val="Normal"/>
    <w:link w:val="FooterChar"/>
    <w:uiPriority w:val="99"/>
    <w:unhideWhenUsed/>
    <w:rsid w:val="001D0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3" ma:contentTypeDescription="Create a new document." ma:contentTypeScope="" ma:versionID="d356cb655061ab26ee2b6e5f74225ae3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f1559098e9d0a494d1452fd929e879fb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7AED3-CB23-46BF-A5FB-ADB2111FD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09B5D6-CA25-4184-B826-BE032B4E9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D4B5C-E838-4455-91B4-D9EE71290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624138-AF6A-4B7D-8E07-135CD263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 of Arts, Environment &amp; Technology</dc:creator>
  <cp:lastModifiedBy>Lazarevski, Sanela</cp:lastModifiedBy>
  <cp:revision>22</cp:revision>
  <dcterms:created xsi:type="dcterms:W3CDTF">2022-09-06T15:04:00Z</dcterms:created>
  <dcterms:modified xsi:type="dcterms:W3CDTF">2022-11-25T08:33:00Z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  <property fmtid="{D5CDD505-2E9C-101B-9397-08002B2CF9AE}" pid="3" name="GrammarlyDocumentId">
    <vt:lpwstr>d291ba5c421576d13a7f1e5a2cc80e176b7732b2e772de0e707c17e3ade448d3</vt:lpwstr>
  </property>
</Properties>
</file>