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7D8" w:rsidRDefault="00677EBF">
      <w:r>
        <w:t>Forward engineering – QSEE</w:t>
      </w:r>
    </w:p>
    <w:p w:rsidR="00677EBF" w:rsidRDefault="00677EBF"/>
    <w:p w:rsidR="00677EBF" w:rsidRDefault="001B5690" w:rsidP="001B5690">
      <w:pPr>
        <w:pStyle w:val="ListParagraph"/>
        <w:numPr>
          <w:ilvl w:val="0"/>
          <w:numId w:val="2"/>
        </w:numPr>
      </w:pPr>
      <w:r>
        <w:t>C</w:t>
      </w:r>
      <w:r w:rsidR="00677EBF">
        <w:t>reate your ERD and include your attributes in the entity</w:t>
      </w:r>
      <w:r w:rsidR="00C67181">
        <w:t>. Plan carefully data types and sizes for each column.</w:t>
      </w:r>
    </w:p>
    <w:p w:rsidR="00677EBF" w:rsidRDefault="00677EBF" w:rsidP="001B5690">
      <w:pPr>
        <w:pStyle w:val="ListParagraph"/>
        <w:numPr>
          <w:ilvl w:val="0"/>
          <w:numId w:val="2"/>
        </w:numPr>
      </w:pPr>
      <w:r>
        <w:t xml:space="preserve">Identify </w:t>
      </w:r>
      <w:proofErr w:type="spellStart"/>
      <w:r>
        <w:t>pk</w:t>
      </w:r>
      <w:proofErr w:type="spellEnd"/>
      <w:r>
        <w:t xml:space="preserve"> for each table</w:t>
      </w:r>
      <w:r w:rsidR="00C67181">
        <w:t>. Think of a need for NN and UNIQUE constraints as well.</w:t>
      </w:r>
    </w:p>
    <w:p w:rsidR="00677EBF" w:rsidRDefault="00677EBF" w:rsidP="001B5690">
      <w:pPr>
        <w:pStyle w:val="ListParagraph"/>
        <w:numPr>
          <w:ilvl w:val="0"/>
          <w:numId w:val="2"/>
        </w:numPr>
      </w:pPr>
      <w:r>
        <w:t xml:space="preserve">Don’t include FKs on the </w:t>
      </w:r>
      <w:r w:rsidR="00C650A7">
        <w:t>diagram</w:t>
      </w:r>
      <w:r w:rsidR="00C67181">
        <w:t>!</w:t>
      </w:r>
    </w:p>
    <w:p w:rsidR="00C650A7" w:rsidRDefault="00C650A7" w:rsidP="00C650A7">
      <w:r>
        <w:t xml:space="preserve"> </w:t>
      </w:r>
      <w:r>
        <w:rPr>
          <w:noProof/>
        </w:rPr>
        <w:drawing>
          <wp:inline distT="0" distB="0" distL="0" distR="0">
            <wp:extent cx="3562351" cy="1252220"/>
            <wp:effectExtent l="0" t="0" r="0" b="508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4BB5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91" cy="12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BF" w:rsidRDefault="00677EBF"/>
    <w:p w:rsidR="00677EBF" w:rsidRDefault="00677EBF">
      <w:r>
        <w:t>Steps to produce DDL for the tables:</w:t>
      </w:r>
    </w:p>
    <w:p w:rsidR="00C650A7" w:rsidRDefault="00677EBF" w:rsidP="00677EBF">
      <w:pPr>
        <w:pStyle w:val="ListParagraph"/>
        <w:numPr>
          <w:ilvl w:val="0"/>
          <w:numId w:val="1"/>
        </w:numPr>
      </w:pPr>
      <w:r>
        <w:t>Find SQL button</w:t>
      </w:r>
      <w:r w:rsidR="00C650A7">
        <w:t xml:space="preserve"> </w:t>
      </w:r>
      <w:r w:rsidR="00C650A7">
        <w:rPr>
          <w:noProof/>
        </w:rPr>
        <w:drawing>
          <wp:inline distT="0" distB="0" distL="0" distR="0">
            <wp:extent cx="3982006" cy="485843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4635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top </w:t>
      </w:r>
    </w:p>
    <w:p w:rsidR="00677EBF" w:rsidRDefault="00677EBF" w:rsidP="00C650A7">
      <w:pPr>
        <w:pStyle w:val="ListParagraph"/>
        <w:numPr>
          <w:ilvl w:val="0"/>
          <w:numId w:val="1"/>
        </w:numPr>
      </w:pPr>
      <w:r>
        <w:t>Click on it and select yes to generate</w:t>
      </w:r>
    </w:p>
    <w:p w:rsidR="00C650A7" w:rsidRDefault="00C650A7" w:rsidP="00C650A7"/>
    <w:p w:rsidR="00C650A7" w:rsidRDefault="00C650A7" w:rsidP="00C650A7">
      <w:r>
        <w:rPr>
          <w:noProof/>
        </w:rPr>
        <w:drawing>
          <wp:inline distT="0" distB="0" distL="0" distR="0">
            <wp:extent cx="4378960" cy="1486983"/>
            <wp:effectExtent l="0" t="0" r="254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45E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669" cy="14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BF" w:rsidRDefault="00677EBF" w:rsidP="00677EBF">
      <w:pPr>
        <w:pStyle w:val="ListParagraph"/>
        <w:numPr>
          <w:ilvl w:val="0"/>
          <w:numId w:val="1"/>
        </w:numPr>
      </w:pPr>
      <w:r>
        <w:t>Select where to save the file</w:t>
      </w:r>
    </w:p>
    <w:p w:rsidR="00C650A7" w:rsidRDefault="00C650A7" w:rsidP="00C650A7">
      <w:r>
        <w:rPr>
          <w:noProof/>
        </w:rPr>
        <w:lastRenderedPageBreak/>
        <w:drawing>
          <wp:inline distT="0" distB="0" distL="0" distR="0">
            <wp:extent cx="5731510" cy="3458845"/>
            <wp:effectExtent l="0" t="0" r="2540" b="825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473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BF" w:rsidRDefault="00677EBF" w:rsidP="00677EBF">
      <w:pPr>
        <w:pStyle w:val="ListParagraph"/>
        <w:numPr>
          <w:ilvl w:val="0"/>
          <w:numId w:val="1"/>
        </w:numPr>
      </w:pPr>
      <w:r>
        <w:t>Follow instructions, select yes…</w:t>
      </w:r>
    </w:p>
    <w:p w:rsidR="00C650A7" w:rsidRDefault="00C650A7" w:rsidP="00C650A7">
      <w:r>
        <w:rPr>
          <w:noProof/>
        </w:rPr>
        <w:drawing>
          <wp:inline distT="0" distB="0" distL="0" distR="0">
            <wp:extent cx="5731510" cy="2390775"/>
            <wp:effectExtent l="0" t="0" r="254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4E5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BF" w:rsidRDefault="00677EBF" w:rsidP="00677EBF">
      <w:pPr>
        <w:pStyle w:val="ListParagraph"/>
        <w:numPr>
          <w:ilvl w:val="0"/>
          <w:numId w:val="1"/>
        </w:numPr>
      </w:pPr>
      <w:r>
        <w:t xml:space="preserve">Two SQL files will be created – one for drop tables, one for create tables… merge them into one. </w:t>
      </w:r>
    </w:p>
    <w:p w:rsidR="00C650A7" w:rsidRDefault="00C650A7" w:rsidP="00C650A7">
      <w:r>
        <w:rPr>
          <w:noProof/>
        </w:rPr>
        <w:drawing>
          <wp:inline distT="0" distB="0" distL="0" distR="0">
            <wp:extent cx="3658111" cy="724001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422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A7" w:rsidRDefault="00C650A7" w:rsidP="00C650A7">
      <w:r>
        <w:rPr>
          <w:noProof/>
        </w:rPr>
        <w:lastRenderedPageBreak/>
        <w:drawing>
          <wp:inline distT="0" distB="0" distL="0" distR="0">
            <wp:extent cx="5731510" cy="3647440"/>
            <wp:effectExtent l="0" t="0" r="254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454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81" w:rsidRDefault="00C67181" w:rsidP="00C650A7"/>
    <w:p w:rsidR="00C67181" w:rsidRDefault="00C67181" w:rsidP="00C650A7"/>
    <w:p w:rsidR="00C650A7" w:rsidRDefault="00C67181" w:rsidP="00C67181">
      <w:pPr>
        <w:pStyle w:val="ListParagraph"/>
        <w:numPr>
          <w:ilvl w:val="0"/>
          <w:numId w:val="1"/>
        </w:numPr>
      </w:pPr>
      <w:proofErr w:type="gramStart"/>
      <w:r>
        <w:t>Copy  DROP</w:t>
      </w:r>
      <w:proofErr w:type="gramEnd"/>
      <w:r>
        <w:t xml:space="preserve"> table commands from the other script, and add CASCASDE CONSTRAINTS to both tables.</w:t>
      </w:r>
    </w:p>
    <w:p w:rsidR="00C67181" w:rsidRDefault="00C67181" w:rsidP="00C67181">
      <w:pPr>
        <w:pStyle w:val="ListParagraph"/>
        <w:numPr>
          <w:ilvl w:val="0"/>
          <w:numId w:val="1"/>
        </w:numPr>
      </w:pPr>
      <w:r>
        <w:t xml:space="preserve">In your DDL script, from the ALTER table you need to remove </w:t>
      </w:r>
      <w:r w:rsidRPr="00C67181">
        <w:rPr>
          <w:color w:val="FF0000"/>
        </w:rPr>
        <w:t>ON DELETE RESTRICT ON UPDATE RESTRICT</w:t>
      </w:r>
      <w:r w:rsidRPr="00C67181">
        <w:rPr>
          <w:color w:val="FF0000"/>
        </w:rPr>
        <w:t>.</w:t>
      </w:r>
    </w:p>
    <w:p w:rsidR="00C67181" w:rsidRDefault="00C67181" w:rsidP="00C67181">
      <w:r w:rsidRPr="00C67181">
        <w:t>ALTER TABLE EMPLOYEE ADD CONSTRAINT fk1_EMPLOYEE_to_DEPT FOREIGN KEY(fk1_id) REFERENCES DEPT(id);</w:t>
      </w:r>
    </w:p>
    <w:p w:rsidR="00512569" w:rsidRDefault="00512569" w:rsidP="00512569">
      <w:pPr>
        <w:pStyle w:val="ListParagraph"/>
        <w:numPr>
          <w:ilvl w:val="0"/>
          <w:numId w:val="1"/>
        </w:numPr>
      </w:pPr>
      <w:r>
        <w:t xml:space="preserve">Save you script and go to Apex Scripts, upload the script (following standard instructions) and run the code. </w:t>
      </w:r>
    </w:p>
    <w:p w:rsidR="00512569" w:rsidRDefault="00512569" w:rsidP="00512569">
      <w:pPr>
        <w:pStyle w:val="ListParagraph"/>
        <w:numPr>
          <w:ilvl w:val="0"/>
          <w:numId w:val="1"/>
        </w:numPr>
      </w:pPr>
      <w:r>
        <w:t xml:space="preserve">Check tables in OB. </w:t>
      </w:r>
    </w:p>
    <w:p w:rsidR="000F7745" w:rsidRDefault="000F7745" w:rsidP="00512569">
      <w:pPr>
        <w:pStyle w:val="ListParagraph"/>
        <w:numPr>
          <w:ilvl w:val="0"/>
          <w:numId w:val="1"/>
        </w:numPr>
      </w:pPr>
      <w:r>
        <w:t>Next step is to insert test data. You should do it in the script. No need to do it for this task.</w:t>
      </w:r>
      <w:bookmarkStart w:id="0" w:name="_GoBack"/>
      <w:bookmarkEnd w:id="0"/>
    </w:p>
    <w:sectPr w:rsidR="000F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27F4"/>
    <w:multiLevelType w:val="hybridMultilevel"/>
    <w:tmpl w:val="0A5E3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329D"/>
    <w:multiLevelType w:val="hybridMultilevel"/>
    <w:tmpl w:val="99C24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BF"/>
    <w:rsid w:val="000F7745"/>
    <w:rsid w:val="001127D8"/>
    <w:rsid w:val="001B5690"/>
    <w:rsid w:val="00386D26"/>
    <w:rsid w:val="00512569"/>
    <w:rsid w:val="00677EBF"/>
    <w:rsid w:val="00C46E4C"/>
    <w:rsid w:val="00C650A7"/>
    <w:rsid w:val="00C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7F8"/>
  <w15:chartTrackingRefBased/>
  <w15:docId w15:val="{8A9FA899-72C1-4D26-84D4-177C34E2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F9FCB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Lazarevski, Sanela</dc:creator>
  <cp:keywords/>
  <dc:description/>
  <cp:lastModifiedBy>Lazarevski, Sanela</cp:lastModifiedBy>
  <cp:revision>3</cp:revision>
  <dcterms:created xsi:type="dcterms:W3CDTF">2017-11-17T10:41:00Z</dcterms:created>
  <dcterms:modified xsi:type="dcterms:W3CDTF">2017-11-17T10:42:00Z</dcterms:modified>
</cp:coreProperties>
</file>