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58AB8D" w14:textId="77777777" w:rsidR="008148B5" w:rsidRPr="001023D3" w:rsidRDefault="008148B5" w:rsidP="008148B5">
      <w:pPr>
        <w:pStyle w:val="af0"/>
        <w:spacing w:line="360" w:lineRule="auto"/>
        <w:jc w:val="center"/>
        <w:rPr>
          <w:color w:val="000000"/>
        </w:rPr>
      </w:pPr>
      <w:bookmarkStart w:id="0" w:name="_GoBack"/>
      <w:bookmarkEnd w:id="0"/>
      <w:commentRangeStart w:id="1"/>
      <w:r w:rsidRPr="001023D3">
        <w:rPr>
          <w:rFonts w:ascii="TimesNewRoman" w:hAnsi="TimesNew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commentRangeEnd w:id="1"/>
      <w:r w:rsidR="0041722B">
        <w:rPr>
          <w:rStyle w:val="a6"/>
          <w:rFonts w:cstheme="minorBidi"/>
          <w:lang w:eastAsia="en-US"/>
        </w:rPr>
        <w:commentReference w:id="1"/>
      </w:r>
    </w:p>
    <w:p w14:paraId="3EB9F439" w14:textId="77777777" w:rsidR="008148B5" w:rsidRPr="001023D3" w:rsidRDefault="008148B5" w:rsidP="008148B5">
      <w:pPr>
        <w:pStyle w:val="af0"/>
        <w:spacing w:line="360" w:lineRule="auto"/>
        <w:jc w:val="center"/>
        <w:rPr>
          <w:color w:val="000000"/>
        </w:rPr>
      </w:pPr>
      <w:commentRangeStart w:id="2"/>
      <w:r w:rsidRPr="001023D3">
        <w:rPr>
          <w:rFonts w:ascii="TimesNewRoman" w:hAnsi="TimesNewRoman"/>
          <w:color w:val="000000"/>
          <w:sz w:val="28"/>
          <w:szCs w:val="28"/>
        </w:rPr>
        <w:t>«Московский государственный технический университет имени Н.Э. Баумана (национальный исследовательский университет)»</w:t>
      </w:r>
      <w:commentRangeEnd w:id="2"/>
      <w:r w:rsidR="0041722B">
        <w:rPr>
          <w:rStyle w:val="a6"/>
          <w:rFonts w:cstheme="minorBidi"/>
          <w:lang w:eastAsia="en-US"/>
        </w:rPr>
        <w:commentReference w:id="2"/>
      </w:r>
    </w:p>
    <w:p w14:paraId="7EDB0ACA" w14:textId="77777777" w:rsidR="008148B5" w:rsidRPr="001023D3" w:rsidRDefault="008148B5" w:rsidP="008148B5">
      <w:pPr>
        <w:pStyle w:val="af0"/>
        <w:spacing w:line="360" w:lineRule="auto"/>
        <w:jc w:val="center"/>
        <w:rPr>
          <w:rFonts w:ascii="TimesNewRoman" w:hAnsi="TimesNewRoman"/>
          <w:color w:val="000000"/>
          <w:sz w:val="28"/>
          <w:szCs w:val="28"/>
        </w:rPr>
      </w:pPr>
      <w:commentRangeStart w:id="3"/>
      <w:r w:rsidRPr="001023D3">
        <w:rPr>
          <w:rFonts w:ascii="TimesNewRoman" w:hAnsi="TimesNewRoman"/>
          <w:color w:val="000000"/>
          <w:sz w:val="28"/>
          <w:szCs w:val="28"/>
        </w:rPr>
        <w:t xml:space="preserve">(МГТУ им. </w:t>
      </w:r>
      <w:commentRangeEnd w:id="3"/>
      <w:r w:rsidR="0041722B">
        <w:rPr>
          <w:rStyle w:val="a6"/>
          <w:rFonts w:cstheme="minorBidi"/>
          <w:lang w:eastAsia="en-US"/>
        </w:rPr>
        <w:commentReference w:id="3"/>
      </w:r>
      <w:commentRangeStart w:id="4"/>
      <w:r w:rsidRPr="001023D3">
        <w:rPr>
          <w:rFonts w:ascii="TimesNewRoman" w:hAnsi="TimesNewRoman"/>
          <w:color w:val="000000"/>
          <w:sz w:val="28"/>
          <w:szCs w:val="28"/>
        </w:rPr>
        <w:t>Н.Э. Баумана)</w:t>
      </w:r>
      <w:commentRangeEnd w:id="4"/>
      <w:r w:rsidR="0041722B">
        <w:rPr>
          <w:rStyle w:val="a6"/>
          <w:rFonts w:cstheme="minorBidi"/>
          <w:lang w:eastAsia="en-US"/>
        </w:rPr>
        <w:commentReference w:id="4"/>
      </w:r>
    </w:p>
    <w:p w14:paraId="3439F0A7" w14:textId="77777777" w:rsidR="008148B5" w:rsidRPr="001023D3" w:rsidRDefault="008148B5" w:rsidP="008148B5">
      <w:pPr>
        <w:pStyle w:val="af0"/>
        <w:spacing w:line="360" w:lineRule="auto"/>
        <w:jc w:val="center"/>
        <w:rPr>
          <w:rFonts w:ascii="TimesNewRoman" w:hAnsi="TimesNewRoman"/>
          <w:color w:val="000000"/>
          <w:sz w:val="28"/>
          <w:szCs w:val="28"/>
        </w:rPr>
      </w:pPr>
      <w:r w:rsidRPr="001023D3">
        <w:rPr>
          <w:rFonts w:ascii="TimesNewRoman" w:hAnsi="TimesNewRoman"/>
          <w:color w:val="000000"/>
          <w:sz w:val="28"/>
          <w:szCs w:val="28"/>
        </w:rPr>
        <w:t>Факультет ИУ – «Информатика и управление»</w:t>
      </w:r>
      <w:r w:rsidRPr="001023D3">
        <w:rPr>
          <w:rFonts w:ascii="TimesNewRoman" w:hAnsi="TimesNewRoman"/>
          <w:color w:val="000000"/>
          <w:sz w:val="28"/>
          <w:szCs w:val="28"/>
        </w:rPr>
        <w:br/>
        <w:t>Кафедра ИУ-3 – «Информационные системы и телекоммуникации»</w:t>
      </w:r>
    </w:p>
    <w:p w14:paraId="2DD20784" w14:textId="77777777" w:rsidR="008148B5" w:rsidRPr="001023D3" w:rsidRDefault="008148B5" w:rsidP="008148B5">
      <w:pPr>
        <w:pStyle w:val="af0"/>
        <w:spacing w:line="360" w:lineRule="auto"/>
        <w:jc w:val="center"/>
        <w:rPr>
          <w:rFonts w:ascii="TimesNewRoman" w:hAnsi="TimesNewRoman"/>
          <w:color w:val="000000"/>
          <w:sz w:val="28"/>
          <w:szCs w:val="28"/>
        </w:rPr>
      </w:pPr>
    </w:p>
    <w:p w14:paraId="6D772C6A" w14:textId="77777777" w:rsidR="008148B5" w:rsidRPr="001023D3" w:rsidRDefault="008148B5" w:rsidP="008148B5">
      <w:pPr>
        <w:pStyle w:val="af0"/>
        <w:spacing w:line="360" w:lineRule="auto"/>
        <w:jc w:val="center"/>
        <w:rPr>
          <w:rFonts w:ascii="TimesNewRoman" w:hAnsi="TimesNewRoman"/>
          <w:color w:val="000000"/>
          <w:sz w:val="28"/>
          <w:szCs w:val="28"/>
        </w:rPr>
      </w:pPr>
      <w:r w:rsidRPr="001023D3">
        <w:rPr>
          <w:rFonts w:ascii="TimesNewRoman" w:hAnsi="TimesNewRoman"/>
          <w:color w:val="000000"/>
          <w:sz w:val="28"/>
          <w:szCs w:val="28"/>
        </w:rPr>
        <w:t xml:space="preserve">Отчет по домашнему заданию №1 </w:t>
      </w:r>
      <w:r w:rsidRPr="001023D3">
        <w:rPr>
          <w:rFonts w:ascii="TimesNewRoman" w:hAnsi="TimesNewRoman"/>
          <w:color w:val="000000"/>
          <w:sz w:val="28"/>
          <w:szCs w:val="28"/>
        </w:rPr>
        <w:br/>
        <w:t xml:space="preserve">«Расчет схемы подключения информационного элемента» </w:t>
      </w:r>
    </w:p>
    <w:p w14:paraId="0FEFDA11" w14:textId="77777777" w:rsidR="008148B5" w:rsidRPr="001023D3" w:rsidRDefault="008148B5" w:rsidP="008148B5">
      <w:pPr>
        <w:pStyle w:val="af0"/>
        <w:spacing w:line="360" w:lineRule="auto"/>
        <w:jc w:val="center"/>
        <w:rPr>
          <w:rFonts w:ascii="TimesNewRoman" w:hAnsi="TimesNewRoman"/>
          <w:color w:val="000000"/>
          <w:sz w:val="28"/>
          <w:szCs w:val="28"/>
        </w:rPr>
      </w:pPr>
      <w:r w:rsidRPr="001023D3">
        <w:rPr>
          <w:rFonts w:ascii="TimesNewRoman" w:hAnsi="TimesNewRoman"/>
          <w:color w:val="000000"/>
          <w:sz w:val="28"/>
          <w:szCs w:val="28"/>
        </w:rPr>
        <w:t>по дисциплине «Методы и средства проектирования                 информационных систем и технологий»</w:t>
      </w:r>
    </w:p>
    <w:p w14:paraId="7F8D85E1" w14:textId="77777777" w:rsidR="008148B5" w:rsidRPr="001023D3" w:rsidRDefault="008148B5" w:rsidP="008148B5">
      <w:pPr>
        <w:pStyle w:val="af0"/>
        <w:spacing w:line="360" w:lineRule="auto"/>
        <w:jc w:val="center"/>
        <w:rPr>
          <w:rFonts w:ascii="TimesNewRoman" w:hAnsi="TimesNewRoman"/>
          <w:color w:val="000000"/>
          <w:sz w:val="28"/>
          <w:szCs w:val="28"/>
        </w:rPr>
      </w:pPr>
    </w:p>
    <w:p w14:paraId="7356026B" w14:textId="77777777" w:rsidR="008148B5" w:rsidRPr="001023D3" w:rsidRDefault="008148B5" w:rsidP="008148B5">
      <w:pPr>
        <w:pStyle w:val="af0"/>
        <w:spacing w:line="360" w:lineRule="auto"/>
        <w:rPr>
          <w:rFonts w:ascii="TimesNewRoman" w:hAnsi="TimesNewRoman"/>
          <w:color w:val="000000"/>
          <w:sz w:val="28"/>
          <w:szCs w:val="28"/>
        </w:rPr>
      </w:pPr>
    </w:p>
    <w:p w14:paraId="45A7C279" w14:textId="2B837E30" w:rsidR="008148B5" w:rsidRPr="001023D3" w:rsidRDefault="008148B5" w:rsidP="008148B5">
      <w:pPr>
        <w:pStyle w:val="af0"/>
        <w:spacing w:line="360" w:lineRule="auto"/>
        <w:rPr>
          <w:rFonts w:ascii="TimesNewRoman" w:hAnsi="TimesNewRoman"/>
          <w:color w:val="000000"/>
          <w:sz w:val="28"/>
          <w:szCs w:val="28"/>
        </w:rPr>
      </w:pPr>
      <w:r w:rsidRPr="001023D3">
        <w:rPr>
          <w:rFonts w:ascii="TimesNewRoman" w:hAnsi="TimesNewRoman"/>
          <w:color w:val="000000"/>
          <w:sz w:val="28"/>
          <w:szCs w:val="28"/>
        </w:rPr>
        <w:t>Студент группы ИУ3-73                                       А.С. Бринк</w:t>
      </w:r>
    </w:p>
    <w:p w14:paraId="4FDC82AF" w14:textId="0F35DF3C" w:rsidR="008148B5" w:rsidRPr="001023D3" w:rsidRDefault="008148B5" w:rsidP="008148B5">
      <w:pPr>
        <w:pStyle w:val="af0"/>
        <w:spacing w:line="360" w:lineRule="auto"/>
        <w:rPr>
          <w:rFonts w:ascii="TimesNewRoman" w:hAnsi="TimesNewRoman"/>
          <w:color w:val="000000"/>
          <w:sz w:val="28"/>
          <w:szCs w:val="28"/>
        </w:rPr>
      </w:pPr>
      <w:commentRangeStart w:id="5"/>
      <w:r w:rsidRPr="001023D3">
        <w:rPr>
          <w:rFonts w:ascii="TimesNewRoman" w:hAnsi="TimesNewRoman"/>
          <w:color w:val="000000"/>
          <w:sz w:val="28"/>
          <w:szCs w:val="28"/>
        </w:rPr>
        <w:t>Преподаватель кафедры ИУ3                               В.С.</w:t>
      </w:r>
      <w:r w:rsidR="00F93A1C" w:rsidRPr="001023D3">
        <w:rPr>
          <w:rFonts w:ascii="TimesNewRoman" w:hAnsi="TimesNewRoman"/>
          <w:color w:val="000000"/>
          <w:sz w:val="28"/>
          <w:szCs w:val="28"/>
        </w:rPr>
        <w:t xml:space="preserve"> </w:t>
      </w:r>
      <w:r w:rsidRPr="001023D3">
        <w:rPr>
          <w:rFonts w:ascii="TimesNewRoman" w:hAnsi="TimesNewRoman"/>
          <w:color w:val="000000"/>
          <w:sz w:val="28"/>
          <w:szCs w:val="28"/>
        </w:rPr>
        <w:t>Выхованец</w:t>
      </w:r>
      <w:commentRangeEnd w:id="5"/>
      <w:r w:rsidR="008C05BE">
        <w:rPr>
          <w:rStyle w:val="a6"/>
          <w:rFonts w:cstheme="minorBidi"/>
          <w:lang w:eastAsia="en-US"/>
        </w:rPr>
        <w:commentReference w:id="5"/>
      </w:r>
    </w:p>
    <w:p w14:paraId="598E4E89" w14:textId="77777777" w:rsidR="008148B5" w:rsidRPr="001023D3" w:rsidRDefault="008148B5" w:rsidP="008148B5">
      <w:pPr>
        <w:pStyle w:val="af0"/>
        <w:spacing w:line="360" w:lineRule="auto"/>
        <w:jc w:val="right"/>
        <w:rPr>
          <w:rFonts w:ascii="TimesNewRoman" w:hAnsi="TimesNewRoman"/>
          <w:color w:val="000000"/>
          <w:sz w:val="28"/>
          <w:szCs w:val="28"/>
        </w:rPr>
      </w:pPr>
    </w:p>
    <w:p w14:paraId="4367CB3D" w14:textId="77777777" w:rsidR="008148B5" w:rsidRPr="001023D3" w:rsidRDefault="008148B5" w:rsidP="008148B5">
      <w:pPr>
        <w:pStyle w:val="af0"/>
        <w:spacing w:line="360" w:lineRule="auto"/>
        <w:jc w:val="center"/>
        <w:rPr>
          <w:rFonts w:ascii="TimesNewRoman" w:hAnsi="TimesNewRoman"/>
          <w:color w:val="000000"/>
          <w:sz w:val="28"/>
          <w:szCs w:val="28"/>
        </w:rPr>
      </w:pPr>
    </w:p>
    <w:p w14:paraId="7FECCB75" w14:textId="77777777" w:rsidR="008148B5" w:rsidRPr="001023D3" w:rsidRDefault="008148B5" w:rsidP="008148B5">
      <w:pPr>
        <w:pStyle w:val="af0"/>
        <w:spacing w:line="360" w:lineRule="auto"/>
        <w:jc w:val="center"/>
        <w:rPr>
          <w:rFonts w:ascii="TimesNewRoman" w:hAnsi="TimesNewRoman"/>
          <w:color w:val="000000"/>
          <w:sz w:val="28"/>
          <w:szCs w:val="28"/>
        </w:rPr>
      </w:pPr>
    </w:p>
    <w:p w14:paraId="3A4641B6" w14:textId="77777777" w:rsidR="008148B5" w:rsidRPr="001023D3" w:rsidRDefault="008148B5" w:rsidP="008148B5">
      <w:pPr>
        <w:pStyle w:val="af0"/>
        <w:spacing w:line="360" w:lineRule="auto"/>
        <w:jc w:val="center"/>
        <w:rPr>
          <w:rFonts w:ascii="TimesNewRoman" w:hAnsi="TimesNewRoman"/>
          <w:color w:val="000000"/>
          <w:sz w:val="28"/>
          <w:szCs w:val="28"/>
        </w:rPr>
      </w:pPr>
    </w:p>
    <w:p w14:paraId="3453C6D9" w14:textId="77777777" w:rsidR="008148B5" w:rsidRPr="001023D3" w:rsidRDefault="008148B5" w:rsidP="008148B5">
      <w:pPr>
        <w:pStyle w:val="af0"/>
        <w:spacing w:line="360" w:lineRule="auto"/>
        <w:jc w:val="center"/>
        <w:rPr>
          <w:color w:val="000000"/>
        </w:rPr>
      </w:pPr>
      <w:r w:rsidRPr="001023D3">
        <w:rPr>
          <w:rFonts w:ascii="TimesNewRoman" w:hAnsi="TimesNewRoman"/>
          <w:color w:val="000000"/>
          <w:sz w:val="28"/>
          <w:szCs w:val="28"/>
        </w:rPr>
        <w:t>Москва, 2018</w:t>
      </w:r>
    </w:p>
    <w:sdt>
      <w:sdtPr>
        <w:rPr>
          <w:rFonts w:ascii="Times New Roman" w:eastAsiaTheme="minorHAnsi" w:hAnsi="Times New Roman" w:cstheme="minorBidi"/>
          <w:color w:val="000000"/>
          <w:sz w:val="28"/>
          <w:szCs w:val="22"/>
          <w:lang w:eastAsia="en-US"/>
        </w:rPr>
        <w:id w:val="-2055994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3D1837" w14:textId="25589B1E" w:rsidR="000A5E10" w:rsidRPr="001023D3" w:rsidRDefault="000A5E10" w:rsidP="00257FCA">
          <w:pPr>
            <w:pStyle w:val="af"/>
            <w:jc w:val="center"/>
            <w:rPr>
              <w:rFonts w:ascii="Times New Roman" w:hAnsi="Times New Roman" w:cs="Times New Roman"/>
              <w:color w:val="000000"/>
              <w:sz w:val="28"/>
            </w:rPr>
          </w:pPr>
          <w:r w:rsidRPr="001023D3">
            <w:rPr>
              <w:rFonts w:ascii="Times New Roman" w:hAnsi="Times New Roman" w:cs="Times New Roman"/>
              <w:color w:val="000000"/>
              <w:sz w:val="28"/>
            </w:rPr>
            <w:t>Содержание</w:t>
          </w:r>
        </w:p>
        <w:p w14:paraId="61F81BEF" w14:textId="3C0835F4" w:rsidR="002F1369" w:rsidRPr="001023D3" w:rsidRDefault="000A5E1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/>
              <w:sz w:val="22"/>
              <w:lang w:eastAsia="ru-RU"/>
            </w:rPr>
          </w:pPr>
          <w:r w:rsidRPr="001023D3">
            <w:rPr>
              <w:rFonts w:cs="Times New Roman"/>
              <w:b/>
              <w:bCs/>
              <w:color w:val="000000"/>
            </w:rPr>
            <w:fldChar w:fldCharType="begin"/>
          </w:r>
          <w:r w:rsidRPr="001023D3">
            <w:rPr>
              <w:rFonts w:cs="Times New Roman"/>
              <w:b/>
              <w:bCs/>
              <w:color w:val="000000"/>
            </w:rPr>
            <w:instrText xml:space="preserve"> TOC \o "1-3" \h \z \u </w:instrText>
          </w:r>
          <w:r w:rsidRPr="001023D3">
            <w:rPr>
              <w:rFonts w:cs="Times New Roman"/>
              <w:b/>
              <w:bCs/>
              <w:color w:val="000000"/>
            </w:rPr>
            <w:fldChar w:fldCharType="separate"/>
          </w:r>
          <w:hyperlink w:anchor="_Toc525583685" w:history="1">
            <w:r w:rsidR="002F1369" w:rsidRPr="001023D3">
              <w:rPr>
                <w:rStyle w:val="a3"/>
                <w:noProof/>
                <w:color w:val="000000"/>
              </w:rPr>
              <w:t>1 Информационный элемент</w:t>
            </w:r>
            <w:r w:rsidR="002F1369" w:rsidRPr="001023D3">
              <w:rPr>
                <w:noProof/>
                <w:webHidden/>
                <w:color w:val="000000"/>
              </w:rPr>
              <w:tab/>
            </w:r>
            <w:r w:rsidR="002F1369" w:rsidRPr="001023D3">
              <w:rPr>
                <w:noProof/>
                <w:webHidden/>
                <w:color w:val="000000"/>
              </w:rPr>
              <w:fldChar w:fldCharType="begin"/>
            </w:r>
            <w:r w:rsidR="002F1369" w:rsidRPr="001023D3">
              <w:rPr>
                <w:noProof/>
                <w:webHidden/>
                <w:color w:val="000000"/>
              </w:rPr>
              <w:instrText xml:space="preserve"> PAGEREF _Toc525583685 \h </w:instrText>
            </w:r>
            <w:r w:rsidR="002F1369" w:rsidRPr="001023D3">
              <w:rPr>
                <w:noProof/>
                <w:webHidden/>
                <w:color w:val="000000"/>
              </w:rPr>
            </w:r>
            <w:r w:rsidR="002F1369" w:rsidRPr="001023D3">
              <w:rPr>
                <w:noProof/>
                <w:webHidden/>
                <w:color w:val="000000"/>
              </w:rPr>
              <w:fldChar w:fldCharType="separate"/>
            </w:r>
            <w:r w:rsidR="002F1369" w:rsidRPr="001023D3">
              <w:rPr>
                <w:noProof/>
                <w:webHidden/>
                <w:color w:val="000000"/>
              </w:rPr>
              <w:t>2</w:t>
            </w:r>
            <w:r w:rsidR="002F1369" w:rsidRPr="001023D3">
              <w:rPr>
                <w:noProof/>
                <w:webHidden/>
                <w:color w:val="000000"/>
              </w:rPr>
              <w:fldChar w:fldCharType="end"/>
            </w:r>
          </w:hyperlink>
        </w:p>
        <w:p w14:paraId="0654916B" w14:textId="789B4541" w:rsidR="002F1369" w:rsidRPr="001023D3" w:rsidRDefault="002E131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/>
              <w:sz w:val="22"/>
              <w:lang w:eastAsia="ru-RU"/>
            </w:rPr>
          </w:pPr>
          <w:hyperlink w:anchor="_Toc525583686" w:history="1">
            <w:r w:rsidR="002F1369" w:rsidRPr="001023D3">
              <w:rPr>
                <w:rStyle w:val="a3"/>
                <w:noProof/>
                <w:color w:val="000000"/>
              </w:rPr>
              <w:t>2 Схема подключения</w:t>
            </w:r>
            <w:r w:rsidR="002F1369" w:rsidRPr="001023D3">
              <w:rPr>
                <w:noProof/>
                <w:webHidden/>
                <w:color w:val="000000"/>
              </w:rPr>
              <w:tab/>
            </w:r>
            <w:r w:rsidR="002F1369" w:rsidRPr="001023D3">
              <w:rPr>
                <w:noProof/>
                <w:webHidden/>
                <w:color w:val="000000"/>
              </w:rPr>
              <w:fldChar w:fldCharType="begin"/>
            </w:r>
            <w:r w:rsidR="002F1369" w:rsidRPr="001023D3">
              <w:rPr>
                <w:noProof/>
                <w:webHidden/>
                <w:color w:val="000000"/>
              </w:rPr>
              <w:instrText xml:space="preserve"> PAGEREF _Toc525583686 \h </w:instrText>
            </w:r>
            <w:r w:rsidR="002F1369" w:rsidRPr="001023D3">
              <w:rPr>
                <w:noProof/>
                <w:webHidden/>
                <w:color w:val="000000"/>
              </w:rPr>
            </w:r>
            <w:r w:rsidR="002F1369" w:rsidRPr="001023D3">
              <w:rPr>
                <w:noProof/>
                <w:webHidden/>
                <w:color w:val="000000"/>
              </w:rPr>
              <w:fldChar w:fldCharType="separate"/>
            </w:r>
            <w:r w:rsidR="002F1369" w:rsidRPr="001023D3">
              <w:rPr>
                <w:noProof/>
                <w:webHidden/>
                <w:color w:val="000000"/>
              </w:rPr>
              <w:t>11</w:t>
            </w:r>
            <w:r w:rsidR="002F1369" w:rsidRPr="001023D3">
              <w:rPr>
                <w:noProof/>
                <w:webHidden/>
                <w:color w:val="000000"/>
              </w:rPr>
              <w:fldChar w:fldCharType="end"/>
            </w:r>
          </w:hyperlink>
        </w:p>
        <w:p w14:paraId="755B776E" w14:textId="5D110EB4" w:rsidR="002F1369" w:rsidRPr="001023D3" w:rsidRDefault="002E131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/>
              <w:sz w:val="22"/>
              <w:lang w:eastAsia="ru-RU"/>
            </w:rPr>
          </w:pPr>
          <w:hyperlink w:anchor="_Toc525583687" w:history="1">
            <w:r w:rsidR="002F1369" w:rsidRPr="001023D3">
              <w:rPr>
                <w:rStyle w:val="a3"/>
                <w:noProof/>
                <w:color w:val="000000"/>
              </w:rPr>
              <w:t>3 Расчет принципиальной схемы</w:t>
            </w:r>
            <w:r w:rsidR="002F1369" w:rsidRPr="001023D3">
              <w:rPr>
                <w:noProof/>
                <w:webHidden/>
                <w:color w:val="000000"/>
              </w:rPr>
              <w:tab/>
            </w:r>
            <w:r w:rsidR="002F1369" w:rsidRPr="001023D3">
              <w:rPr>
                <w:noProof/>
                <w:webHidden/>
                <w:color w:val="000000"/>
              </w:rPr>
              <w:fldChar w:fldCharType="begin"/>
            </w:r>
            <w:r w:rsidR="002F1369" w:rsidRPr="001023D3">
              <w:rPr>
                <w:noProof/>
                <w:webHidden/>
                <w:color w:val="000000"/>
              </w:rPr>
              <w:instrText xml:space="preserve"> PAGEREF _Toc525583687 \h </w:instrText>
            </w:r>
            <w:r w:rsidR="002F1369" w:rsidRPr="001023D3">
              <w:rPr>
                <w:noProof/>
                <w:webHidden/>
                <w:color w:val="000000"/>
              </w:rPr>
            </w:r>
            <w:r w:rsidR="002F1369" w:rsidRPr="001023D3">
              <w:rPr>
                <w:noProof/>
                <w:webHidden/>
                <w:color w:val="000000"/>
              </w:rPr>
              <w:fldChar w:fldCharType="separate"/>
            </w:r>
            <w:r w:rsidR="002F1369" w:rsidRPr="001023D3">
              <w:rPr>
                <w:noProof/>
                <w:webHidden/>
                <w:color w:val="000000"/>
              </w:rPr>
              <w:t>13</w:t>
            </w:r>
            <w:r w:rsidR="002F1369" w:rsidRPr="001023D3">
              <w:rPr>
                <w:noProof/>
                <w:webHidden/>
                <w:color w:val="000000"/>
              </w:rPr>
              <w:fldChar w:fldCharType="end"/>
            </w:r>
          </w:hyperlink>
        </w:p>
        <w:p w14:paraId="5101B4B1" w14:textId="0F2AB294" w:rsidR="002F1369" w:rsidRPr="001023D3" w:rsidRDefault="002E131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/>
              <w:sz w:val="22"/>
              <w:lang w:eastAsia="ru-RU"/>
            </w:rPr>
          </w:pPr>
          <w:hyperlink w:anchor="_Toc525583688" w:history="1">
            <w:r w:rsidR="002F1369" w:rsidRPr="001023D3">
              <w:rPr>
                <w:rStyle w:val="a3"/>
                <w:noProof/>
                <w:color w:val="000000"/>
              </w:rPr>
              <w:t>4 Обработка данных</w:t>
            </w:r>
            <w:r w:rsidR="002F1369" w:rsidRPr="001023D3">
              <w:rPr>
                <w:noProof/>
                <w:webHidden/>
                <w:color w:val="000000"/>
              </w:rPr>
              <w:tab/>
            </w:r>
            <w:r w:rsidR="002F1369" w:rsidRPr="001023D3">
              <w:rPr>
                <w:noProof/>
                <w:webHidden/>
                <w:color w:val="000000"/>
              </w:rPr>
              <w:fldChar w:fldCharType="begin"/>
            </w:r>
            <w:r w:rsidR="002F1369" w:rsidRPr="001023D3">
              <w:rPr>
                <w:noProof/>
                <w:webHidden/>
                <w:color w:val="000000"/>
              </w:rPr>
              <w:instrText xml:space="preserve"> PAGEREF _Toc525583688 \h </w:instrText>
            </w:r>
            <w:r w:rsidR="002F1369" w:rsidRPr="001023D3">
              <w:rPr>
                <w:noProof/>
                <w:webHidden/>
                <w:color w:val="000000"/>
              </w:rPr>
            </w:r>
            <w:r w:rsidR="002F1369" w:rsidRPr="001023D3">
              <w:rPr>
                <w:noProof/>
                <w:webHidden/>
                <w:color w:val="000000"/>
              </w:rPr>
              <w:fldChar w:fldCharType="separate"/>
            </w:r>
            <w:r w:rsidR="002F1369" w:rsidRPr="001023D3">
              <w:rPr>
                <w:noProof/>
                <w:webHidden/>
                <w:color w:val="000000"/>
              </w:rPr>
              <w:t>16</w:t>
            </w:r>
            <w:r w:rsidR="002F1369" w:rsidRPr="001023D3">
              <w:rPr>
                <w:noProof/>
                <w:webHidden/>
                <w:color w:val="000000"/>
              </w:rPr>
              <w:fldChar w:fldCharType="end"/>
            </w:r>
          </w:hyperlink>
        </w:p>
        <w:p w14:paraId="497DBC59" w14:textId="1C170EB9" w:rsidR="002F1369" w:rsidRPr="001023D3" w:rsidRDefault="002E131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/>
              <w:sz w:val="22"/>
              <w:lang w:eastAsia="ru-RU"/>
            </w:rPr>
          </w:pPr>
          <w:hyperlink w:anchor="_Toc525583689" w:history="1">
            <w:r w:rsidR="002F1369" w:rsidRPr="001023D3">
              <w:rPr>
                <w:rStyle w:val="a3"/>
                <w:noProof/>
                <w:color w:val="000000"/>
              </w:rPr>
              <w:t>5. Список литературы</w:t>
            </w:r>
            <w:r w:rsidR="002F1369" w:rsidRPr="001023D3">
              <w:rPr>
                <w:noProof/>
                <w:webHidden/>
                <w:color w:val="000000"/>
              </w:rPr>
              <w:tab/>
            </w:r>
            <w:r w:rsidR="002F1369" w:rsidRPr="001023D3">
              <w:rPr>
                <w:noProof/>
                <w:webHidden/>
                <w:color w:val="000000"/>
              </w:rPr>
              <w:fldChar w:fldCharType="begin"/>
            </w:r>
            <w:r w:rsidR="002F1369" w:rsidRPr="001023D3">
              <w:rPr>
                <w:noProof/>
                <w:webHidden/>
                <w:color w:val="000000"/>
              </w:rPr>
              <w:instrText xml:space="preserve"> PAGEREF _Toc525583689 \h </w:instrText>
            </w:r>
            <w:r w:rsidR="002F1369" w:rsidRPr="001023D3">
              <w:rPr>
                <w:noProof/>
                <w:webHidden/>
                <w:color w:val="000000"/>
              </w:rPr>
            </w:r>
            <w:r w:rsidR="002F1369" w:rsidRPr="001023D3">
              <w:rPr>
                <w:noProof/>
                <w:webHidden/>
                <w:color w:val="000000"/>
              </w:rPr>
              <w:fldChar w:fldCharType="separate"/>
            </w:r>
            <w:r w:rsidR="002F1369" w:rsidRPr="001023D3">
              <w:rPr>
                <w:noProof/>
                <w:webHidden/>
                <w:color w:val="000000"/>
              </w:rPr>
              <w:t>17</w:t>
            </w:r>
            <w:r w:rsidR="002F1369" w:rsidRPr="001023D3">
              <w:rPr>
                <w:noProof/>
                <w:webHidden/>
                <w:color w:val="000000"/>
              </w:rPr>
              <w:fldChar w:fldCharType="end"/>
            </w:r>
          </w:hyperlink>
        </w:p>
        <w:p w14:paraId="4ED6FF06" w14:textId="5A17E6A5" w:rsidR="000A5E10" w:rsidRPr="001023D3" w:rsidRDefault="000A5E10">
          <w:pPr>
            <w:rPr>
              <w:color w:val="000000"/>
            </w:rPr>
          </w:pPr>
          <w:r w:rsidRPr="001023D3">
            <w:rPr>
              <w:rFonts w:cs="Times New Roman"/>
              <w:b/>
              <w:bCs/>
              <w:color w:val="000000"/>
            </w:rPr>
            <w:fldChar w:fldCharType="end"/>
          </w:r>
        </w:p>
      </w:sdtContent>
    </w:sdt>
    <w:p w14:paraId="4AFCCDA6" w14:textId="3A768BB3" w:rsidR="000A5E10" w:rsidRPr="001023D3" w:rsidRDefault="000A5E10" w:rsidP="000A5E10">
      <w:pPr>
        <w:pStyle w:val="ad"/>
        <w:rPr>
          <w:color w:val="000000"/>
        </w:rPr>
      </w:pPr>
    </w:p>
    <w:p w14:paraId="70DA18D5" w14:textId="77777777" w:rsidR="000A5E10" w:rsidRPr="001023D3" w:rsidRDefault="000A5E10">
      <w:pPr>
        <w:rPr>
          <w:rFonts w:eastAsia="Calibri" w:cs="Times New Roman"/>
          <w:color w:val="000000"/>
          <w:sz w:val="24"/>
          <w:szCs w:val="24"/>
          <w:lang w:eastAsia="ru-RU"/>
        </w:rPr>
      </w:pPr>
      <w:r w:rsidRPr="001023D3">
        <w:rPr>
          <w:color w:val="000000"/>
        </w:rPr>
        <w:br w:type="page"/>
      </w:r>
    </w:p>
    <w:p w14:paraId="0A4CAC31" w14:textId="77777777" w:rsidR="000A5E10" w:rsidRPr="001023D3" w:rsidRDefault="000A5E10" w:rsidP="000A5E10">
      <w:pPr>
        <w:pStyle w:val="ad"/>
        <w:rPr>
          <w:color w:val="000000"/>
        </w:rPr>
      </w:pPr>
    </w:p>
    <w:p w14:paraId="18820D33" w14:textId="4341B1A5" w:rsidR="006D0DC6" w:rsidRPr="001023D3" w:rsidRDefault="00677BFA" w:rsidP="00C606E4">
      <w:pPr>
        <w:pStyle w:val="2"/>
        <w:rPr>
          <w:color w:val="000000"/>
        </w:rPr>
      </w:pPr>
      <w:bookmarkStart w:id="6" w:name="_Toc525583685"/>
      <w:r w:rsidRPr="001023D3">
        <w:rPr>
          <w:color w:val="000000"/>
        </w:rPr>
        <w:t xml:space="preserve">1 </w:t>
      </w:r>
      <w:r w:rsidR="006D0DC6" w:rsidRPr="001023D3">
        <w:rPr>
          <w:color w:val="000000"/>
        </w:rPr>
        <w:t>Информационный элемент</w:t>
      </w:r>
      <w:bookmarkEnd w:id="6"/>
    </w:p>
    <w:p w14:paraId="504123F6" w14:textId="7DE5E6BC" w:rsidR="00860833" w:rsidRPr="001023D3" w:rsidRDefault="005E426E" w:rsidP="0058269A">
      <w:pPr>
        <w:jc w:val="both"/>
        <w:rPr>
          <w:color w:val="000000"/>
        </w:rPr>
      </w:pPr>
      <w:r w:rsidRPr="001023D3">
        <w:rPr>
          <w:color w:val="000000"/>
        </w:rPr>
        <w:t xml:space="preserve">Темой домашнего задания является разработка и подключения внешнего оперативного запоминающего устройства </w:t>
      </w:r>
      <w:r w:rsidRPr="001023D3">
        <w:rPr>
          <w:color w:val="000000"/>
          <w:lang w:val="en-US"/>
        </w:rPr>
        <w:t>MB</w:t>
      </w:r>
      <w:r w:rsidRPr="001023D3">
        <w:rPr>
          <w:color w:val="000000"/>
        </w:rPr>
        <w:t xml:space="preserve">8118-10 к микроконтроллеру </w:t>
      </w:r>
      <w:r w:rsidRPr="001023D3">
        <w:rPr>
          <w:color w:val="000000"/>
          <w:lang w:val="en-US"/>
        </w:rPr>
        <w:t>MSP</w:t>
      </w:r>
      <w:r w:rsidRPr="001023D3">
        <w:rPr>
          <w:color w:val="000000"/>
        </w:rPr>
        <w:t>430</w:t>
      </w:r>
      <w:r w:rsidRPr="001023D3">
        <w:rPr>
          <w:color w:val="000000"/>
          <w:lang w:val="en-US"/>
        </w:rPr>
        <w:t>FG</w:t>
      </w:r>
      <w:r w:rsidRPr="001023D3">
        <w:rPr>
          <w:color w:val="000000"/>
        </w:rPr>
        <w:t xml:space="preserve">4618. </w:t>
      </w:r>
      <w:r w:rsidR="00F3151F" w:rsidRPr="001023D3">
        <w:rPr>
          <w:color w:val="000000"/>
          <w:lang w:val="en-US"/>
        </w:rPr>
        <w:t>MB</w:t>
      </w:r>
      <w:r w:rsidR="00F3151F" w:rsidRPr="001023D3">
        <w:rPr>
          <w:color w:val="000000"/>
        </w:rPr>
        <w:t>8118-10 –</w:t>
      </w:r>
      <w:r w:rsidR="00887B5A" w:rsidRPr="001023D3">
        <w:rPr>
          <w:color w:val="000000"/>
        </w:rPr>
        <w:t xml:space="preserve"> </w:t>
      </w:r>
      <w:r w:rsidR="001920A4" w:rsidRPr="001023D3">
        <w:rPr>
          <w:color w:val="000000"/>
        </w:rPr>
        <w:t>динамическ</w:t>
      </w:r>
      <w:r w:rsidR="00860833" w:rsidRPr="001023D3">
        <w:rPr>
          <w:color w:val="000000"/>
        </w:rPr>
        <w:t>ое</w:t>
      </w:r>
      <w:r w:rsidR="001920A4" w:rsidRPr="001023D3">
        <w:rPr>
          <w:color w:val="000000"/>
        </w:rPr>
        <w:t xml:space="preserve"> оперативн</w:t>
      </w:r>
      <w:r w:rsidR="00860833" w:rsidRPr="001023D3">
        <w:rPr>
          <w:color w:val="000000"/>
        </w:rPr>
        <w:t>ое</w:t>
      </w:r>
      <w:r w:rsidR="001920A4" w:rsidRPr="001023D3">
        <w:rPr>
          <w:color w:val="000000"/>
        </w:rPr>
        <w:t xml:space="preserve"> </w:t>
      </w:r>
      <w:r w:rsidR="00860833" w:rsidRPr="001023D3">
        <w:rPr>
          <w:color w:val="000000"/>
        </w:rPr>
        <w:t>запоминающее устройство (</w:t>
      </w:r>
      <w:r w:rsidR="001F6813" w:rsidRPr="001023D3">
        <w:rPr>
          <w:color w:val="000000"/>
        </w:rPr>
        <w:t xml:space="preserve">далее </w:t>
      </w:r>
      <w:r w:rsidR="00860833" w:rsidRPr="001023D3">
        <w:rPr>
          <w:color w:val="000000"/>
        </w:rPr>
        <w:t>ОЗУ)</w:t>
      </w:r>
      <w:r w:rsidR="009526A0" w:rsidRPr="001023D3">
        <w:rPr>
          <w:color w:val="000000"/>
        </w:rPr>
        <w:t xml:space="preserve"> с полным декодированием адреса</w:t>
      </w:r>
      <w:r w:rsidR="00CD2B75" w:rsidRPr="001023D3">
        <w:rPr>
          <w:color w:val="000000"/>
        </w:rPr>
        <w:t xml:space="preserve">. Устройство </w:t>
      </w:r>
      <w:r w:rsidR="00860833" w:rsidRPr="001023D3">
        <w:rPr>
          <w:color w:val="000000"/>
        </w:rPr>
        <w:t>позволяет хранить</w:t>
      </w:r>
      <w:r w:rsidR="001920A4" w:rsidRPr="001023D3">
        <w:rPr>
          <w:color w:val="000000"/>
        </w:rPr>
        <w:t xml:space="preserve"> 16384 однобитовых слова.</w:t>
      </w:r>
      <w:r w:rsidR="009526A0" w:rsidRPr="001023D3">
        <w:rPr>
          <w:color w:val="000000"/>
        </w:rPr>
        <w:t xml:space="preserve"> Имеет 16 вывод</w:t>
      </w:r>
      <w:r w:rsidR="001F6813" w:rsidRPr="001023D3">
        <w:rPr>
          <w:color w:val="000000"/>
        </w:rPr>
        <w:t>ов</w:t>
      </w:r>
      <w:r w:rsidRPr="001023D3">
        <w:rPr>
          <w:color w:val="000000"/>
        </w:rPr>
        <w:t>.</w:t>
      </w:r>
    </w:p>
    <w:p w14:paraId="6F16DDD8" w14:textId="77777777" w:rsidR="002B4312" w:rsidRPr="001023D3" w:rsidRDefault="005E426E" w:rsidP="002B4312">
      <w:pPr>
        <w:keepNext/>
        <w:ind w:firstLine="0"/>
        <w:jc w:val="center"/>
        <w:rPr>
          <w:color w:val="000000"/>
        </w:rPr>
      </w:pPr>
      <w:r w:rsidRPr="001023D3">
        <w:rPr>
          <w:noProof/>
          <w:color w:val="000000"/>
          <w:lang w:eastAsia="ru-RU"/>
        </w:rPr>
        <w:drawing>
          <wp:inline distT="0" distB="0" distL="0" distR="0" wp14:anchorId="2AEEC5D8" wp14:editId="377AD801">
            <wp:extent cx="1149153" cy="2451207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423" cy="252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2E7CF" w14:textId="4596BA41" w:rsidR="005E426E" w:rsidRPr="001023D3" w:rsidRDefault="002B4312" w:rsidP="002B4312">
      <w:pPr>
        <w:ind w:firstLine="0"/>
        <w:jc w:val="center"/>
        <w:rPr>
          <w:color w:val="000000"/>
        </w:rPr>
      </w:pPr>
      <w:r w:rsidRPr="001023D3">
        <w:rPr>
          <w:color w:val="000000"/>
        </w:rPr>
        <w:t xml:space="preserve">Рисунок </w:t>
      </w:r>
      <w:r w:rsidR="0032260C" w:rsidRPr="001023D3">
        <w:rPr>
          <w:noProof/>
          <w:color w:val="000000"/>
        </w:rPr>
        <w:fldChar w:fldCharType="begin"/>
      </w:r>
      <w:r w:rsidR="0032260C" w:rsidRPr="001023D3">
        <w:rPr>
          <w:noProof/>
          <w:color w:val="000000"/>
        </w:rPr>
        <w:instrText xml:space="preserve"> SEQ Рисунок \* ARABIC </w:instrText>
      </w:r>
      <w:r w:rsidR="0032260C" w:rsidRPr="001023D3">
        <w:rPr>
          <w:noProof/>
          <w:color w:val="000000"/>
        </w:rPr>
        <w:fldChar w:fldCharType="separate"/>
      </w:r>
      <w:r w:rsidR="00F128E5" w:rsidRPr="001023D3">
        <w:rPr>
          <w:noProof/>
          <w:color w:val="000000"/>
        </w:rPr>
        <w:t>1</w:t>
      </w:r>
      <w:r w:rsidR="0032260C" w:rsidRPr="001023D3">
        <w:rPr>
          <w:noProof/>
          <w:color w:val="000000"/>
        </w:rPr>
        <w:fldChar w:fldCharType="end"/>
      </w:r>
      <w:r w:rsidRPr="001023D3">
        <w:rPr>
          <w:color w:val="000000"/>
        </w:rPr>
        <w:t xml:space="preserve"> – Внешний вид </w:t>
      </w:r>
      <w:r w:rsidRPr="001023D3">
        <w:rPr>
          <w:color w:val="000000"/>
          <w:lang w:val="en-US"/>
        </w:rPr>
        <w:t>MB</w:t>
      </w:r>
      <w:r w:rsidRPr="001023D3">
        <w:rPr>
          <w:color w:val="000000"/>
        </w:rPr>
        <w:t>8118-10</w:t>
      </w:r>
      <w:r w:rsidR="00F66D16" w:rsidRPr="001023D3">
        <w:rPr>
          <w:color w:val="000000"/>
        </w:rPr>
        <w:t>.</w:t>
      </w:r>
    </w:p>
    <w:p w14:paraId="12CE4A00" w14:textId="714979FA" w:rsidR="00860833" w:rsidRPr="001023D3" w:rsidRDefault="00860833" w:rsidP="0058269A">
      <w:pPr>
        <w:jc w:val="both"/>
        <w:rPr>
          <w:color w:val="000000"/>
        </w:rPr>
      </w:pPr>
      <w:r w:rsidRPr="001023D3">
        <w:rPr>
          <w:color w:val="000000"/>
        </w:rPr>
        <w:t>Динамическ</w:t>
      </w:r>
      <w:r w:rsidR="003929D1" w:rsidRPr="001023D3">
        <w:rPr>
          <w:color w:val="000000"/>
        </w:rPr>
        <w:t xml:space="preserve">ое </w:t>
      </w:r>
      <w:r w:rsidR="002E18A4" w:rsidRPr="001023D3">
        <w:rPr>
          <w:color w:val="000000"/>
        </w:rPr>
        <w:t>ОЗ</w:t>
      </w:r>
      <w:r w:rsidR="005E426E" w:rsidRPr="001023D3">
        <w:rPr>
          <w:color w:val="000000"/>
        </w:rPr>
        <w:t xml:space="preserve">У </w:t>
      </w:r>
      <w:r w:rsidR="003929D1" w:rsidRPr="001023D3">
        <w:rPr>
          <w:color w:val="000000"/>
        </w:rPr>
        <w:t xml:space="preserve">использует </w:t>
      </w:r>
      <w:r w:rsidR="00CD2B75" w:rsidRPr="001023D3">
        <w:rPr>
          <w:color w:val="000000"/>
        </w:rPr>
        <w:t>отдельн</w:t>
      </w:r>
      <w:r w:rsidR="00D16BB2" w:rsidRPr="001023D3">
        <w:rPr>
          <w:color w:val="000000"/>
        </w:rPr>
        <w:t>ый</w:t>
      </w:r>
      <w:r w:rsidR="00CD2B75" w:rsidRPr="001023D3">
        <w:rPr>
          <w:color w:val="000000"/>
        </w:rPr>
        <w:t xml:space="preserve"> емкост</w:t>
      </w:r>
      <w:r w:rsidR="00D16BB2" w:rsidRPr="001023D3">
        <w:rPr>
          <w:color w:val="000000"/>
        </w:rPr>
        <w:t>ной элемент</w:t>
      </w:r>
      <w:r w:rsidR="00CD2B75" w:rsidRPr="001023D3">
        <w:rPr>
          <w:color w:val="000000"/>
        </w:rPr>
        <w:t xml:space="preserve"> для хранения каждого бита информации</w:t>
      </w:r>
      <w:r w:rsidR="009526A0" w:rsidRPr="001023D3">
        <w:rPr>
          <w:color w:val="000000"/>
        </w:rPr>
        <w:t xml:space="preserve"> и требует периодическо</w:t>
      </w:r>
      <w:r w:rsidR="00D16BB2" w:rsidRPr="001023D3">
        <w:rPr>
          <w:color w:val="000000"/>
        </w:rPr>
        <w:t>го</w:t>
      </w:r>
      <w:r w:rsidR="009526A0" w:rsidRPr="001023D3">
        <w:rPr>
          <w:color w:val="000000"/>
        </w:rPr>
        <w:t xml:space="preserve"> </w:t>
      </w:r>
      <w:r w:rsidR="00D16BB2" w:rsidRPr="001023D3">
        <w:rPr>
          <w:color w:val="000000"/>
        </w:rPr>
        <w:t xml:space="preserve">обновления </w:t>
      </w:r>
      <w:r w:rsidR="009526A0" w:rsidRPr="001023D3">
        <w:rPr>
          <w:color w:val="000000"/>
        </w:rPr>
        <w:t>для поддержания работы</w:t>
      </w:r>
      <w:r w:rsidR="005E426E" w:rsidRPr="001023D3">
        <w:rPr>
          <w:color w:val="000000"/>
        </w:rPr>
        <w:t>.</w:t>
      </w:r>
      <w:r w:rsidR="009526A0" w:rsidRPr="001023D3">
        <w:rPr>
          <w:color w:val="000000"/>
        </w:rPr>
        <w:t xml:space="preserve"> </w:t>
      </w:r>
      <w:r w:rsidR="005E426E" w:rsidRPr="001023D3">
        <w:rPr>
          <w:color w:val="000000"/>
        </w:rPr>
        <w:t>В</w:t>
      </w:r>
      <w:r w:rsidR="009526A0" w:rsidRPr="001023D3">
        <w:rPr>
          <w:color w:val="000000"/>
        </w:rPr>
        <w:t xml:space="preserve"> качестве</w:t>
      </w:r>
      <w:r w:rsidR="00D16BB2" w:rsidRPr="001023D3">
        <w:rPr>
          <w:color w:val="000000"/>
        </w:rPr>
        <w:t xml:space="preserve"> элементов для</w:t>
      </w:r>
      <w:r w:rsidR="009526A0" w:rsidRPr="001023D3">
        <w:rPr>
          <w:color w:val="000000"/>
        </w:rPr>
        <w:t xml:space="preserve"> ячеек</w:t>
      </w:r>
      <w:r w:rsidR="005E426E" w:rsidRPr="001023D3">
        <w:rPr>
          <w:color w:val="000000"/>
        </w:rPr>
        <w:t xml:space="preserve"> </w:t>
      </w:r>
      <w:r w:rsidR="005E426E" w:rsidRPr="001023D3">
        <w:rPr>
          <w:color w:val="000000"/>
          <w:lang w:val="en-US"/>
        </w:rPr>
        <w:t>MB</w:t>
      </w:r>
      <w:r w:rsidR="005E426E" w:rsidRPr="001023D3">
        <w:rPr>
          <w:color w:val="000000"/>
        </w:rPr>
        <w:t>8118-10</w:t>
      </w:r>
      <w:r w:rsidR="009526A0" w:rsidRPr="001023D3">
        <w:rPr>
          <w:color w:val="000000"/>
        </w:rPr>
        <w:t xml:space="preserve"> служат</w:t>
      </w:r>
      <w:r w:rsidR="002E18A4" w:rsidRPr="001023D3">
        <w:rPr>
          <w:color w:val="000000"/>
        </w:rPr>
        <w:t xml:space="preserve"> </w:t>
      </w:r>
      <w:r w:rsidR="002E18A4" w:rsidRPr="001023D3">
        <w:rPr>
          <w:color w:val="000000"/>
          <w:lang w:val="en-US"/>
        </w:rPr>
        <w:t>n</w:t>
      </w:r>
      <w:r w:rsidR="002E18A4" w:rsidRPr="001023D3">
        <w:rPr>
          <w:color w:val="000000"/>
        </w:rPr>
        <w:t>-канальные полевые</w:t>
      </w:r>
      <w:r w:rsidR="009526A0" w:rsidRPr="001023D3">
        <w:rPr>
          <w:color w:val="000000"/>
        </w:rPr>
        <w:t xml:space="preserve"> транзисторы.</w:t>
      </w:r>
    </w:p>
    <w:p w14:paraId="0EF99C13" w14:textId="47766D6D" w:rsidR="009526A0" w:rsidRPr="001023D3" w:rsidRDefault="005E426E" w:rsidP="0058269A">
      <w:pPr>
        <w:jc w:val="both"/>
        <w:rPr>
          <w:color w:val="000000"/>
        </w:rPr>
      </w:pPr>
      <w:r w:rsidRPr="001023D3">
        <w:rPr>
          <w:color w:val="000000"/>
        </w:rPr>
        <w:t xml:space="preserve">В </w:t>
      </w:r>
      <w:r w:rsidR="00860833" w:rsidRPr="001023D3">
        <w:rPr>
          <w:color w:val="000000"/>
        </w:rPr>
        <w:t xml:space="preserve">ОЗУ с полным декодированием адреса </w:t>
      </w:r>
      <w:r w:rsidR="002E18A4" w:rsidRPr="001023D3">
        <w:rPr>
          <w:color w:val="000000"/>
        </w:rPr>
        <w:t>каждое значение адреса на адресных входах позволяет обращаться к одной уникальной ячейке в памяти</w:t>
      </w:r>
      <w:r w:rsidR="00CD2B75" w:rsidRPr="001023D3">
        <w:rPr>
          <w:color w:val="000000"/>
        </w:rPr>
        <w:t>.</w:t>
      </w:r>
      <w:r w:rsidR="00D16BB2" w:rsidRPr="001023D3">
        <w:rPr>
          <w:color w:val="000000"/>
        </w:rPr>
        <w:t xml:space="preserve"> </w:t>
      </w:r>
      <w:r w:rsidR="00CD2B75" w:rsidRPr="001023D3">
        <w:rPr>
          <w:color w:val="000000"/>
        </w:rPr>
        <w:t xml:space="preserve">В ОЗУ с неполным декодированием адреса </w:t>
      </w:r>
      <w:r w:rsidR="002E18A4" w:rsidRPr="001023D3">
        <w:rPr>
          <w:color w:val="000000"/>
        </w:rPr>
        <w:t>есть возможность</w:t>
      </w:r>
      <w:r w:rsidR="00CD2B75" w:rsidRPr="001023D3">
        <w:rPr>
          <w:color w:val="000000"/>
        </w:rPr>
        <w:t xml:space="preserve"> повторно</w:t>
      </w:r>
      <w:r w:rsidRPr="001023D3">
        <w:rPr>
          <w:color w:val="000000"/>
        </w:rPr>
        <w:t>го</w:t>
      </w:r>
      <w:r w:rsidR="00CD2B75" w:rsidRPr="001023D3">
        <w:rPr>
          <w:color w:val="000000"/>
        </w:rPr>
        <w:t xml:space="preserve"> обращ</w:t>
      </w:r>
      <w:r w:rsidRPr="001023D3">
        <w:rPr>
          <w:color w:val="000000"/>
        </w:rPr>
        <w:t>ения</w:t>
      </w:r>
      <w:r w:rsidR="00CD2B75" w:rsidRPr="001023D3">
        <w:rPr>
          <w:color w:val="000000"/>
        </w:rPr>
        <w:t xml:space="preserve"> к участкам </w:t>
      </w:r>
      <w:r w:rsidR="009526A0" w:rsidRPr="001023D3">
        <w:rPr>
          <w:color w:val="000000"/>
        </w:rPr>
        <w:t>памяти</w:t>
      </w:r>
      <w:r w:rsidR="00CD2B75" w:rsidRPr="001023D3">
        <w:rPr>
          <w:color w:val="000000"/>
        </w:rPr>
        <w:t xml:space="preserve"> под другим адресом.</w:t>
      </w:r>
    </w:p>
    <w:p w14:paraId="7A53FB3D" w14:textId="77777777" w:rsidR="00BA0462" w:rsidRPr="001023D3" w:rsidRDefault="00BA0462">
      <w:pPr>
        <w:rPr>
          <w:color w:val="000000"/>
        </w:rPr>
      </w:pPr>
      <w:r w:rsidRPr="001023D3">
        <w:rPr>
          <w:color w:val="000000"/>
        </w:rPr>
        <w:br w:type="page"/>
      </w:r>
    </w:p>
    <w:p w14:paraId="2B60620B" w14:textId="4B8CF9B2" w:rsidR="009526A0" w:rsidRPr="001023D3" w:rsidRDefault="00021C82" w:rsidP="0058269A">
      <w:pPr>
        <w:jc w:val="both"/>
        <w:rPr>
          <w:color w:val="000000"/>
        </w:rPr>
      </w:pPr>
      <w:r w:rsidRPr="001023D3">
        <w:rPr>
          <w:color w:val="000000"/>
        </w:rPr>
        <w:lastRenderedPageBreak/>
        <w:t>Основные х</w:t>
      </w:r>
      <w:r w:rsidR="009526A0" w:rsidRPr="001023D3">
        <w:rPr>
          <w:color w:val="000000"/>
        </w:rPr>
        <w:t>арактеристики</w:t>
      </w:r>
      <w:r w:rsidR="005E426E" w:rsidRPr="001023D3">
        <w:rPr>
          <w:color w:val="000000"/>
        </w:rPr>
        <w:t xml:space="preserve"> </w:t>
      </w:r>
      <w:r w:rsidR="005E426E" w:rsidRPr="001023D3">
        <w:rPr>
          <w:color w:val="000000"/>
          <w:lang w:val="en-US"/>
        </w:rPr>
        <w:t>MB</w:t>
      </w:r>
      <w:r w:rsidR="005E426E" w:rsidRPr="001023D3">
        <w:rPr>
          <w:color w:val="000000"/>
        </w:rPr>
        <w:t>8118-10</w:t>
      </w:r>
      <w:r w:rsidR="00F775A7" w:rsidRPr="001023D3">
        <w:rPr>
          <w:color w:val="000000"/>
        </w:rPr>
        <w:t xml:space="preserve"> из документации [</w:t>
      </w:r>
      <w:r w:rsidR="008D05DE" w:rsidRPr="001023D3">
        <w:rPr>
          <w:color w:val="000000"/>
        </w:rPr>
        <w:t>1</w:t>
      </w:r>
      <w:r w:rsidR="00F775A7" w:rsidRPr="001023D3">
        <w:rPr>
          <w:color w:val="000000"/>
        </w:rPr>
        <w:t>]</w:t>
      </w:r>
      <w:r w:rsidR="00F95AB9" w:rsidRPr="001023D3">
        <w:rPr>
          <w:color w:val="000000"/>
        </w:rPr>
        <w:t>:</w:t>
      </w:r>
    </w:p>
    <w:p w14:paraId="2B9E08D4" w14:textId="77777777" w:rsidR="009526A0" w:rsidRPr="001023D3" w:rsidRDefault="009526A0" w:rsidP="00651D92">
      <w:pPr>
        <w:pStyle w:val="a4"/>
        <w:numPr>
          <w:ilvl w:val="0"/>
          <w:numId w:val="4"/>
        </w:numPr>
        <w:rPr>
          <w:color w:val="000000"/>
        </w:rPr>
      </w:pPr>
      <w:r w:rsidRPr="001023D3">
        <w:rPr>
          <w:color w:val="000000"/>
        </w:rPr>
        <w:t>максимальное время доступа по адресу – 100</w:t>
      </w:r>
      <w:r w:rsidR="00021C82" w:rsidRPr="001023D3">
        <w:rPr>
          <w:color w:val="000000"/>
        </w:rPr>
        <w:t xml:space="preserve"> </w:t>
      </w:r>
      <w:r w:rsidRPr="001023D3">
        <w:rPr>
          <w:color w:val="000000"/>
        </w:rPr>
        <w:t>нс;</w:t>
      </w:r>
    </w:p>
    <w:p w14:paraId="68C575C5" w14:textId="77777777" w:rsidR="009526A0" w:rsidRPr="001023D3" w:rsidRDefault="009526A0" w:rsidP="00651D92">
      <w:pPr>
        <w:pStyle w:val="a4"/>
        <w:numPr>
          <w:ilvl w:val="0"/>
          <w:numId w:val="4"/>
        </w:numPr>
        <w:rPr>
          <w:color w:val="000000"/>
        </w:rPr>
      </w:pPr>
      <w:r w:rsidRPr="001023D3">
        <w:rPr>
          <w:color w:val="000000"/>
        </w:rPr>
        <w:t xml:space="preserve">время одного цикла работы </w:t>
      </w:r>
      <w:r w:rsidR="00021C82" w:rsidRPr="001023D3">
        <w:rPr>
          <w:color w:val="000000"/>
        </w:rPr>
        <w:t>–</w:t>
      </w:r>
      <w:r w:rsidRPr="001023D3">
        <w:rPr>
          <w:color w:val="000000"/>
        </w:rPr>
        <w:t xml:space="preserve"> </w:t>
      </w:r>
      <w:r w:rsidR="00021C82" w:rsidRPr="001023D3">
        <w:rPr>
          <w:color w:val="000000"/>
        </w:rPr>
        <w:t>235 нс;</w:t>
      </w:r>
    </w:p>
    <w:p w14:paraId="7A43EEB7" w14:textId="77777777" w:rsidR="00021C82" w:rsidRPr="001023D3" w:rsidRDefault="00021C82" w:rsidP="00651D92">
      <w:pPr>
        <w:pStyle w:val="a4"/>
        <w:numPr>
          <w:ilvl w:val="0"/>
          <w:numId w:val="4"/>
        </w:numPr>
        <w:rPr>
          <w:color w:val="000000"/>
        </w:rPr>
      </w:pPr>
      <w:r w:rsidRPr="001023D3">
        <w:rPr>
          <w:color w:val="000000"/>
        </w:rPr>
        <w:t>максимальное энергопотребление – 182 мВт</w:t>
      </w:r>
      <w:r w:rsidRPr="001023D3">
        <w:rPr>
          <w:color w:val="000000"/>
          <w:lang w:val="en-US"/>
        </w:rPr>
        <w:t>;</w:t>
      </w:r>
    </w:p>
    <w:p w14:paraId="1B29CEC1" w14:textId="77777777" w:rsidR="00021C82" w:rsidRPr="001023D3" w:rsidRDefault="00021C82" w:rsidP="00651D92">
      <w:pPr>
        <w:pStyle w:val="a4"/>
        <w:numPr>
          <w:ilvl w:val="0"/>
          <w:numId w:val="4"/>
        </w:numPr>
        <w:rPr>
          <w:color w:val="000000"/>
        </w:rPr>
      </w:pPr>
      <w:r w:rsidRPr="001023D3">
        <w:rPr>
          <w:color w:val="000000"/>
        </w:rPr>
        <w:t>энергопотребление в режиме ожидания – 16,5 мВт;</w:t>
      </w:r>
    </w:p>
    <w:p w14:paraId="2DED87B9" w14:textId="59242D1E" w:rsidR="00021C82" w:rsidRPr="001023D3" w:rsidRDefault="00021C82" w:rsidP="00651D92">
      <w:pPr>
        <w:pStyle w:val="a4"/>
        <w:numPr>
          <w:ilvl w:val="0"/>
          <w:numId w:val="4"/>
        </w:numPr>
        <w:rPr>
          <w:color w:val="000000"/>
        </w:rPr>
      </w:pPr>
      <w:r w:rsidRPr="001023D3">
        <w:rPr>
          <w:color w:val="000000"/>
        </w:rPr>
        <w:t xml:space="preserve">напряжение питания </w:t>
      </w:r>
      <w:r w:rsidR="00F775A7" w:rsidRPr="001023D3">
        <w:rPr>
          <w:color w:val="000000"/>
        </w:rPr>
        <w:t>–</w:t>
      </w:r>
      <w:r w:rsidRPr="001023D3">
        <w:rPr>
          <w:color w:val="000000"/>
        </w:rPr>
        <w:t xml:space="preserve"> </w:t>
      </w:r>
      <w:r w:rsidR="00F775A7" w:rsidRPr="001023D3">
        <w:rPr>
          <w:color w:val="000000"/>
        </w:rPr>
        <w:t xml:space="preserve">плюс </w:t>
      </w:r>
      <w:r w:rsidRPr="001023D3">
        <w:rPr>
          <w:color w:val="000000"/>
        </w:rPr>
        <w:t>5 В</w:t>
      </w:r>
      <w:r w:rsidRPr="001023D3">
        <w:rPr>
          <w:color w:val="000000"/>
          <w:lang w:val="en-US"/>
        </w:rPr>
        <w:t>;</w:t>
      </w:r>
    </w:p>
    <w:p w14:paraId="0C7C943C" w14:textId="7D7889B8" w:rsidR="00021C82" w:rsidRPr="001023D3" w:rsidRDefault="005E426E" w:rsidP="0058269A">
      <w:pPr>
        <w:ind w:firstLine="708"/>
        <w:jc w:val="both"/>
        <w:rPr>
          <w:color w:val="000000"/>
        </w:rPr>
      </w:pPr>
      <w:r w:rsidRPr="001023D3">
        <w:rPr>
          <w:color w:val="000000"/>
        </w:rPr>
        <w:t xml:space="preserve">Входы и выходы устройства являются </w:t>
      </w:r>
      <w:r w:rsidRPr="001023D3">
        <w:rPr>
          <w:color w:val="000000"/>
          <w:lang w:val="en-US"/>
        </w:rPr>
        <w:t>TTL</w:t>
      </w:r>
      <w:r w:rsidRPr="001023D3">
        <w:rPr>
          <w:color w:val="000000"/>
        </w:rPr>
        <w:t xml:space="preserve">-совместимыми. </w:t>
      </w:r>
      <w:r w:rsidRPr="001023D3">
        <w:rPr>
          <w:color w:val="000000"/>
          <w:lang w:val="en-US"/>
        </w:rPr>
        <w:t>TTL</w:t>
      </w:r>
      <w:r w:rsidRPr="001023D3">
        <w:rPr>
          <w:color w:val="000000"/>
        </w:rPr>
        <w:t xml:space="preserve"> (</w:t>
      </w:r>
      <w:r w:rsidRPr="001023D3">
        <w:rPr>
          <w:color w:val="000000"/>
          <w:lang w:val="en-US"/>
        </w:rPr>
        <w:t>transistor</w:t>
      </w:r>
      <w:r w:rsidR="000B5239" w:rsidRPr="001023D3">
        <w:rPr>
          <w:color w:val="000000"/>
        </w:rPr>
        <w:t>-</w:t>
      </w:r>
      <w:r w:rsidRPr="001023D3">
        <w:rPr>
          <w:color w:val="000000"/>
          <w:lang w:val="en-US"/>
        </w:rPr>
        <w:t>transistor</w:t>
      </w:r>
      <w:r w:rsidRPr="001023D3">
        <w:rPr>
          <w:color w:val="000000"/>
        </w:rPr>
        <w:t xml:space="preserve"> </w:t>
      </w:r>
      <w:r w:rsidRPr="001023D3">
        <w:rPr>
          <w:color w:val="000000"/>
          <w:lang w:val="en-US"/>
        </w:rPr>
        <w:t>logic</w:t>
      </w:r>
      <w:r w:rsidRPr="001023D3">
        <w:rPr>
          <w:color w:val="000000"/>
        </w:rPr>
        <w:t xml:space="preserve">) – транзисторно-транзисторная логика (ТТЛ) – стандарт логических элементов, построенных на биполярных транзисторах с напряжением питания </w:t>
      </w:r>
      <w:r w:rsidR="00F775A7" w:rsidRPr="001023D3">
        <w:rPr>
          <w:color w:val="000000"/>
        </w:rPr>
        <w:t xml:space="preserve">плюс </w:t>
      </w:r>
      <w:r w:rsidRPr="001023D3">
        <w:rPr>
          <w:color w:val="000000"/>
        </w:rPr>
        <w:t>5 В.</w:t>
      </w:r>
    </w:p>
    <w:p w14:paraId="29121695" w14:textId="77777777" w:rsidR="002B4312" w:rsidRPr="001023D3" w:rsidRDefault="001920A4" w:rsidP="002B4312">
      <w:pPr>
        <w:keepNext/>
        <w:jc w:val="center"/>
        <w:rPr>
          <w:color w:val="000000"/>
        </w:rPr>
      </w:pPr>
      <w:r w:rsidRPr="001023D3">
        <w:rPr>
          <w:noProof/>
          <w:color w:val="000000"/>
          <w:lang w:eastAsia="ru-RU"/>
        </w:rPr>
        <w:drawing>
          <wp:inline distT="0" distB="0" distL="0" distR="0" wp14:anchorId="000D8C34" wp14:editId="676797BE">
            <wp:extent cx="2209158" cy="2474259"/>
            <wp:effectExtent l="0" t="0" r="127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131" cy="258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7804A" w14:textId="7A92B966" w:rsidR="007F55C9" w:rsidRPr="001023D3" w:rsidRDefault="002B4312" w:rsidP="002B4312">
      <w:pPr>
        <w:ind w:firstLine="0"/>
        <w:jc w:val="center"/>
        <w:rPr>
          <w:color w:val="000000"/>
        </w:rPr>
      </w:pPr>
      <w:r w:rsidRPr="001023D3">
        <w:rPr>
          <w:color w:val="000000"/>
        </w:rPr>
        <w:t xml:space="preserve">Рисунок </w:t>
      </w:r>
      <w:r w:rsidR="0032260C" w:rsidRPr="001023D3">
        <w:rPr>
          <w:noProof/>
          <w:color w:val="000000"/>
        </w:rPr>
        <w:fldChar w:fldCharType="begin"/>
      </w:r>
      <w:r w:rsidR="0032260C" w:rsidRPr="001023D3">
        <w:rPr>
          <w:noProof/>
          <w:color w:val="000000"/>
        </w:rPr>
        <w:instrText xml:space="preserve"> SEQ Рисунок \* ARABIC </w:instrText>
      </w:r>
      <w:r w:rsidR="0032260C" w:rsidRPr="001023D3">
        <w:rPr>
          <w:noProof/>
          <w:color w:val="000000"/>
        </w:rPr>
        <w:fldChar w:fldCharType="separate"/>
      </w:r>
      <w:r w:rsidR="00F128E5" w:rsidRPr="001023D3">
        <w:rPr>
          <w:noProof/>
          <w:color w:val="000000"/>
        </w:rPr>
        <w:t>2</w:t>
      </w:r>
      <w:r w:rsidR="0032260C" w:rsidRPr="001023D3">
        <w:rPr>
          <w:noProof/>
          <w:color w:val="000000"/>
        </w:rPr>
        <w:fldChar w:fldCharType="end"/>
      </w:r>
      <w:r w:rsidRPr="001023D3">
        <w:rPr>
          <w:color w:val="000000"/>
        </w:rPr>
        <w:t xml:space="preserve"> – Расположение выводов </w:t>
      </w:r>
      <w:r w:rsidRPr="001023D3">
        <w:rPr>
          <w:color w:val="000000"/>
          <w:lang w:val="en-US"/>
        </w:rPr>
        <w:t>MB</w:t>
      </w:r>
      <w:r w:rsidRPr="001023D3">
        <w:rPr>
          <w:color w:val="000000"/>
        </w:rPr>
        <w:t>8118-10</w:t>
      </w:r>
      <w:r w:rsidR="00F66D16" w:rsidRPr="001023D3">
        <w:rPr>
          <w:color w:val="000000"/>
        </w:rPr>
        <w:t>.</w:t>
      </w:r>
    </w:p>
    <w:p w14:paraId="5482BD48" w14:textId="20343E8D" w:rsidR="00C76FC1" w:rsidRPr="001023D3" w:rsidRDefault="005E426E" w:rsidP="0058269A">
      <w:pPr>
        <w:ind w:firstLine="0"/>
        <w:jc w:val="both"/>
        <w:rPr>
          <w:color w:val="000000"/>
        </w:rPr>
      </w:pPr>
      <w:r w:rsidRPr="001023D3">
        <w:rPr>
          <w:color w:val="000000"/>
        </w:rPr>
        <w:tab/>
      </w:r>
      <w:r w:rsidR="00383403" w:rsidRPr="001023D3">
        <w:rPr>
          <w:color w:val="000000"/>
        </w:rPr>
        <w:t>Обозначение и назначение выводов устройства представлены в таблице</w:t>
      </w:r>
      <w:r w:rsidR="00A72147" w:rsidRPr="001023D3">
        <w:rPr>
          <w:color w:val="000000"/>
        </w:rPr>
        <w:t> </w:t>
      </w:r>
      <w:r w:rsidR="00383403" w:rsidRPr="001023D3">
        <w:rPr>
          <w:color w:val="000000"/>
        </w:rPr>
        <w:t>1.</w:t>
      </w:r>
    </w:p>
    <w:p w14:paraId="5AAC548B" w14:textId="1AF8FC94" w:rsidR="002B4312" w:rsidRPr="001023D3" w:rsidRDefault="00C76FC1" w:rsidP="00F8696B">
      <w:pPr>
        <w:ind w:firstLine="0"/>
        <w:rPr>
          <w:color w:val="000000"/>
        </w:rPr>
      </w:pPr>
      <w:r w:rsidRPr="001023D3">
        <w:rPr>
          <w:color w:val="000000"/>
        </w:rPr>
        <w:br w:type="page"/>
      </w:r>
    </w:p>
    <w:p w14:paraId="0DACCF59" w14:textId="69DF8081" w:rsidR="002B4312" w:rsidRPr="001023D3" w:rsidRDefault="002B4312" w:rsidP="002B4312">
      <w:pPr>
        <w:jc w:val="center"/>
        <w:rPr>
          <w:color w:val="000000"/>
        </w:rPr>
      </w:pPr>
      <w:r w:rsidRPr="001023D3">
        <w:rPr>
          <w:color w:val="000000"/>
        </w:rPr>
        <w:lastRenderedPageBreak/>
        <w:t xml:space="preserve">Таблица </w:t>
      </w:r>
      <w:r w:rsidR="008F3C66" w:rsidRPr="001023D3">
        <w:rPr>
          <w:color w:val="000000"/>
        </w:rPr>
        <w:fldChar w:fldCharType="begin"/>
      </w:r>
      <w:r w:rsidR="008F3C66" w:rsidRPr="001023D3">
        <w:rPr>
          <w:color w:val="000000"/>
        </w:rPr>
        <w:instrText xml:space="preserve"> SEQ Таблица \* ARABIC </w:instrText>
      </w:r>
      <w:r w:rsidR="008F3C66" w:rsidRPr="001023D3">
        <w:rPr>
          <w:color w:val="000000"/>
        </w:rPr>
        <w:fldChar w:fldCharType="separate"/>
      </w:r>
      <w:r w:rsidRPr="001023D3">
        <w:rPr>
          <w:color w:val="000000"/>
        </w:rPr>
        <w:t>1</w:t>
      </w:r>
      <w:r w:rsidR="008F3C66" w:rsidRPr="001023D3">
        <w:rPr>
          <w:color w:val="000000"/>
        </w:rPr>
        <w:fldChar w:fldCharType="end"/>
      </w:r>
      <w:r w:rsidRPr="001023D3">
        <w:rPr>
          <w:color w:val="000000"/>
        </w:rPr>
        <w:t xml:space="preserve"> – Назначение выводов </w:t>
      </w:r>
      <w:r w:rsidRPr="001023D3">
        <w:rPr>
          <w:color w:val="000000"/>
          <w:lang w:val="en-US"/>
        </w:rPr>
        <w:t>MB8118-10</w:t>
      </w:r>
      <w:r w:rsidR="00F66D16" w:rsidRPr="001023D3">
        <w:rPr>
          <w:color w:val="000000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6"/>
        <w:gridCol w:w="1915"/>
        <w:gridCol w:w="6148"/>
      </w:tblGrid>
      <w:tr w:rsidR="00372924" w:rsidRPr="001023D3" w14:paraId="6E254E75" w14:textId="77777777" w:rsidTr="00651FEC">
        <w:tc>
          <w:tcPr>
            <w:tcW w:w="1146" w:type="dxa"/>
          </w:tcPr>
          <w:p w14:paraId="5505E342" w14:textId="77777777" w:rsidR="00372924" w:rsidRPr="001023D3" w:rsidRDefault="00372924" w:rsidP="00651FEC">
            <w:pPr>
              <w:ind w:firstLine="0"/>
              <w:rPr>
                <w:color w:val="000000"/>
              </w:rPr>
            </w:pPr>
            <w:r w:rsidRPr="001023D3">
              <w:rPr>
                <w:color w:val="000000"/>
              </w:rPr>
              <w:t>Вывод</w:t>
            </w:r>
          </w:p>
        </w:tc>
        <w:tc>
          <w:tcPr>
            <w:tcW w:w="1915" w:type="dxa"/>
          </w:tcPr>
          <w:p w14:paraId="5DEC3B55" w14:textId="77777777" w:rsidR="00372924" w:rsidRPr="001023D3" w:rsidRDefault="00372924" w:rsidP="00651FEC">
            <w:pPr>
              <w:ind w:firstLine="0"/>
              <w:rPr>
                <w:color w:val="000000"/>
              </w:rPr>
            </w:pPr>
            <w:r w:rsidRPr="001023D3">
              <w:rPr>
                <w:color w:val="000000"/>
              </w:rPr>
              <w:t>Обозначение</w:t>
            </w:r>
          </w:p>
        </w:tc>
        <w:tc>
          <w:tcPr>
            <w:tcW w:w="6148" w:type="dxa"/>
          </w:tcPr>
          <w:p w14:paraId="4AAD1C59" w14:textId="77777777" w:rsidR="00372924" w:rsidRPr="001023D3" w:rsidRDefault="00372924" w:rsidP="00651FEC">
            <w:pPr>
              <w:ind w:firstLine="0"/>
              <w:rPr>
                <w:color w:val="000000"/>
              </w:rPr>
            </w:pPr>
            <w:r w:rsidRPr="001023D3">
              <w:rPr>
                <w:color w:val="000000"/>
              </w:rPr>
              <w:t>Назначение</w:t>
            </w:r>
          </w:p>
        </w:tc>
      </w:tr>
      <w:tr w:rsidR="00372924" w:rsidRPr="001023D3" w14:paraId="01B6B7FD" w14:textId="77777777" w:rsidTr="00651FEC">
        <w:tc>
          <w:tcPr>
            <w:tcW w:w="1146" w:type="dxa"/>
          </w:tcPr>
          <w:p w14:paraId="283FCD53" w14:textId="77777777" w:rsidR="00372924" w:rsidRPr="001023D3" w:rsidRDefault="00372924" w:rsidP="00651FEC">
            <w:pPr>
              <w:ind w:firstLine="0"/>
              <w:rPr>
                <w:color w:val="000000"/>
              </w:rPr>
            </w:pPr>
            <w:r w:rsidRPr="001023D3">
              <w:rPr>
                <w:color w:val="000000"/>
              </w:rPr>
              <w:t>1</w:t>
            </w:r>
          </w:p>
        </w:tc>
        <w:tc>
          <w:tcPr>
            <w:tcW w:w="1915" w:type="dxa"/>
          </w:tcPr>
          <w:p w14:paraId="32B4B581" w14:textId="77777777" w:rsidR="00372924" w:rsidRPr="001023D3" w:rsidRDefault="00372924" w:rsidP="00651FEC">
            <w:pPr>
              <w:ind w:firstLine="0"/>
              <w:rPr>
                <w:color w:val="000000"/>
                <w:lang w:val="en-US"/>
              </w:rPr>
            </w:pPr>
            <w:r w:rsidRPr="001023D3">
              <w:rPr>
                <w:color w:val="000000"/>
                <w:lang w:val="en-US"/>
              </w:rPr>
              <w:t>N.C.</w:t>
            </w:r>
          </w:p>
        </w:tc>
        <w:tc>
          <w:tcPr>
            <w:tcW w:w="6148" w:type="dxa"/>
          </w:tcPr>
          <w:p w14:paraId="59A3F339" w14:textId="0E7E8488" w:rsidR="00372924" w:rsidRPr="001023D3" w:rsidRDefault="00850618" w:rsidP="00651FEC">
            <w:pPr>
              <w:ind w:firstLine="0"/>
              <w:rPr>
                <w:color w:val="000000"/>
              </w:rPr>
            </w:pPr>
            <w:r w:rsidRPr="001023D3">
              <w:rPr>
                <w:color w:val="000000"/>
              </w:rPr>
              <w:t>н</w:t>
            </w:r>
            <w:r w:rsidR="00372924" w:rsidRPr="001023D3">
              <w:rPr>
                <w:color w:val="000000"/>
              </w:rPr>
              <w:t>е используется</w:t>
            </w:r>
          </w:p>
        </w:tc>
      </w:tr>
      <w:tr w:rsidR="00372924" w:rsidRPr="001023D3" w14:paraId="2CB9CF8C" w14:textId="77777777" w:rsidTr="00651FEC">
        <w:tc>
          <w:tcPr>
            <w:tcW w:w="1146" w:type="dxa"/>
          </w:tcPr>
          <w:p w14:paraId="59BD1610" w14:textId="77777777" w:rsidR="00372924" w:rsidRPr="001023D3" w:rsidRDefault="00372924" w:rsidP="00651FEC">
            <w:pPr>
              <w:ind w:firstLine="0"/>
              <w:rPr>
                <w:color w:val="000000"/>
              </w:rPr>
            </w:pPr>
            <w:r w:rsidRPr="001023D3">
              <w:rPr>
                <w:color w:val="000000"/>
              </w:rPr>
              <w:t>2</w:t>
            </w:r>
          </w:p>
        </w:tc>
        <w:tc>
          <w:tcPr>
            <w:tcW w:w="1915" w:type="dxa"/>
          </w:tcPr>
          <w:p w14:paraId="460443A6" w14:textId="77777777" w:rsidR="00372924" w:rsidRPr="001023D3" w:rsidRDefault="00372924" w:rsidP="00651FEC">
            <w:pPr>
              <w:ind w:firstLine="0"/>
              <w:rPr>
                <w:color w:val="000000"/>
                <w:lang w:val="en-US"/>
              </w:rPr>
            </w:pPr>
            <w:r w:rsidRPr="001023D3">
              <w:rPr>
                <w:color w:val="000000"/>
                <w:lang w:val="en-US"/>
              </w:rPr>
              <w:t>D</w:t>
            </w:r>
            <w:r w:rsidRPr="001023D3">
              <w:rPr>
                <w:color w:val="000000"/>
                <w:vertAlign w:val="subscript"/>
                <w:lang w:val="en-US"/>
              </w:rPr>
              <w:t>IN</w:t>
            </w:r>
          </w:p>
        </w:tc>
        <w:tc>
          <w:tcPr>
            <w:tcW w:w="6148" w:type="dxa"/>
          </w:tcPr>
          <w:p w14:paraId="2CA40E00" w14:textId="26C342F2" w:rsidR="00372924" w:rsidRPr="001023D3" w:rsidRDefault="00850618" w:rsidP="00651FEC">
            <w:pPr>
              <w:ind w:firstLine="0"/>
              <w:rPr>
                <w:color w:val="000000"/>
              </w:rPr>
            </w:pPr>
            <w:r w:rsidRPr="001023D3">
              <w:rPr>
                <w:color w:val="000000"/>
              </w:rPr>
              <w:t>в</w:t>
            </w:r>
            <w:r w:rsidR="00372924" w:rsidRPr="001023D3">
              <w:rPr>
                <w:color w:val="000000"/>
              </w:rPr>
              <w:t xml:space="preserve">ывод входного буфера </w:t>
            </w:r>
          </w:p>
        </w:tc>
      </w:tr>
      <w:tr w:rsidR="00372924" w:rsidRPr="001023D3" w14:paraId="593BC5EE" w14:textId="77777777" w:rsidTr="00651FEC">
        <w:tc>
          <w:tcPr>
            <w:tcW w:w="1146" w:type="dxa"/>
          </w:tcPr>
          <w:p w14:paraId="6F5BF484" w14:textId="77777777" w:rsidR="00372924" w:rsidRPr="001023D3" w:rsidRDefault="00372924" w:rsidP="00651FEC">
            <w:pPr>
              <w:ind w:firstLine="0"/>
              <w:rPr>
                <w:color w:val="000000"/>
              </w:rPr>
            </w:pPr>
            <w:r w:rsidRPr="001023D3">
              <w:rPr>
                <w:color w:val="000000"/>
              </w:rPr>
              <w:t>3</w:t>
            </w:r>
          </w:p>
        </w:tc>
        <w:tc>
          <w:tcPr>
            <w:tcW w:w="1915" w:type="dxa"/>
          </w:tcPr>
          <w:p w14:paraId="35C050CF" w14:textId="6DA00F1A" w:rsidR="00372924" w:rsidRPr="001023D3" w:rsidRDefault="007A583D" w:rsidP="00651FEC">
            <w:pPr>
              <w:ind w:firstLine="0"/>
              <w:rPr>
                <w:color w:val="000000"/>
                <w:lang w:val="en-US"/>
              </w:rPr>
            </w:pPr>
            <w:r w:rsidRPr="001023D3">
              <w:rPr>
                <w:color w:val="000000"/>
                <w:lang w:val="en-US"/>
              </w:rPr>
              <w:t>WE</w:t>
            </w:r>
          </w:p>
        </w:tc>
        <w:tc>
          <w:tcPr>
            <w:tcW w:w="6148" w:type="dxa"/>
          </w:tcPr>
          <w:p w14:paraId="2DE8DB8F" w14:textId="188DC8ED" w:rsidR="00372924" w:rsidRPr="001023D3" w:rsidRDefault="00850618" w:rsidP="00651FEC">
            <w:pPr>
              <w:ind w:firstLine="0"/>
              <w:rPr>
                <w:color w:val="000000"/>
              </w:rPr>
            </w:pPr>
            <w:r w:rsidRPr="001023D3">
              <w:rPr>
                <w:color w:val="000000"/>
              </w:rPr>
              <w:t>в</w:t>
            </w:r>
            <w:r w:rsidR="00C81158" w:rsidRPr="001023D3">
              <w:rPr>
                <w:color w:val="000000"/>
              </w:rPr>
              <w:t>ыбор режима записи</w:t>
            </w:r>
            <w:r w:rsidR="00C81158" w:rsidRPr="001023D3">
              <w:rPr>
                <w:color w:val="000000"/>
                <w:lang w:val="en-US"/>
              </w:rPr>
              <w:t>/</w:t>
            </w:r>
            <w:r w:rsidR="00C81158" w:rsidRPr="001023D3">
              <w:rPr>
                <w:color w:val="000000"/>
              </w:rPr>
              <w:t>чтения</w:t>
            </w:r>
          </w:p>
        </w:tc>
      </w:tr>
      <w:tr w:rsidR="00372924" w:rsidRPr="001023D3" w14:paraId="687CA596" w14:textId="77777777" w:rsidTr="00651FEC">
        <w:tc>
          <w:tcPr>
            <w:tcW w:w="1146" w:type="dxa"/>
          </w:tcPr>
          <w:p w14:paraId="65251227" w14:textId="77777777" w:rsidR="00372924" w:rsidRPr="001023D3" w:rsidRDefault="00372924" w:rsidP="00651FEC">
            <w:pPr>
              <w:ind w:firstLine="0"/>
              <w:rPr>
                <w:color w:val="000000"/>
              </w:rPr>
            </w:pPr>
            <w:r w:rsidRPr="001023D3">
              <w:rPr>
                <w:color w:val="000000"/>
              </w:rPr>
              <w:t>4</w:t>
            </w:r>
          </w:p>
        </w:tc>
        <w:tc>
          <w:tcPr>
            <w:tcW w:w="1915" w:type="dxa"/>
          </w:tcPr>
          <w:p w14:paraId="5A364213" w14:textId="26B7E68F" w:rsidR="00372924" w:rsidRPr="001023D3" w:rsidRDefault="007A583D" w:rsidP="00651FEC">
            <w:pPr>
              <w:ind w:firstLine="0"/>
              <w:rPr>
                <w:color w:val="000000"/>
                <w:lang w:val="en-US"/>
              </w:rPr>
            </w:pPr>
            <w:r w:rsidRPr="001023D3">
              <w:rPr>
                <w:color w:val="000000"/>
                <w:lang w:val="en-US"/>
              </w:rPr>
              <w:t>RAS</w:t>
            </w:r>
          </w:p>
        </w:tc>
        <w:tc>
          <w:tcPr>
            <w:tcW w:w="6148" w:type="dxa"/>
          </w:tcPr>
          <w:p w14:paraId="6E91BFEC" w14:textId="50D79FFB" w:rsidR="00372924" w:rsidRPr="001023D3" w:rsidRDefault="00850618" w:rsidP="00651FEC">
            <w:pPr>
              <w:ind w:firstLine="0"/>
              <w:rPr>
                <w:color w:val="000000"/>
              </w:rPr>
            </w:pPr>
            <w:r w:rsidRPr="001023D3">
              <w:rPr>
                <w:color w:val="000000"/>
              </w:rPr>
              <w:t>с</w:t>
            </w:r>
            <w:r w:rsidR="00372924" w:rsidRPr="001023D3">
              <w:rPr>
                <w:color w:val="000000"/>
              </w:rPr>
              <w:t>троб адреса строки</w:t>
            </w:r>
          </w:p>
        </w:tc>
      </w:tr>
      <w:tr w:rsidR="00372924" w:rsidRPr="001023D3" w14:paraId="4913F15B" w14:textId="77777777" w:rsidTr="00651FEC">
        <w:tc>
          <w:tcPr>
            <w:tcW w:w="1146" w:type="dxa"/>
          </w:tcPr>
          <w:p w14:paraId="10E95837" w14:textId="77777777" w:rsidR="00372924" w:rsidRPr="001023D3" w:rsidRDefault="00372924" w:rsidP="00651FEC">
            <w:pPr>
              <w:ind w:firstLine="0"/>
              <w:rPr>
                <w:color w:val="000000"/>
              </w:rPr>
            </w:pPr>
            <w:r w:rsidRPr="001023D3">
              <w:rPr>
                <w:color w:val="000000"/>
              </w:rPr>
              <w:t>5</w:t>
            </w:r>
          </w:p>
        </w:tc>
        <w:tc>
          <w:tcPr>
            <w:tcW w:w="1915" w:type="dxa"/>
          </w:tcPr>
          <w:p w14:paraId="62E9FEF5" w14:textId="77777777" w:rsidR="00372924" w:rsidRPr="001023D3" w:rsidRDefault="00372924" w:rsidP="00651FEC">
            <w:pPr>
              <w:ind w:firstLine="0"/>
              <w:rPr>
                <w:color w:val="000000"/>
                <w:lang w:val="en-US"/>
              </w:rPr>
            </w:pPr>
            <w:r w:rsidRPr="001023D3">
              <w:rPr>
                <w:color w:val="000000"/>
                <w:lang w:val="en-US"/>
              </w:rPr>
              <w:t>A</w:t>
            </w:r>
            <w:r w:rsidRPr="001023D3">
              <w:rPr>
                <w:color w:val="000000"/>
                <w:vertAlign w:val="subscript"/>
                <w:lang w:val="en-US"/>
              </w:rPr>
              <w:t>0</w:t>
            </w:r>
          </w:p>
        </w:tc>
        <w:tc>
          <w:tcPr>
            <w:tcW w:w="6148" w:type="dxa"/>
          </w:tcPr>
          <w:p w14:paraId="45E6FA0F" w14:textId="4749BC78" w:rsidR="00372924" w:rsidRPr="001023D3" w:rsidRDefault="00850618" w:rsidP="00651FEC">
            <w:pPr>
              <w:ind w:firstLine="0"/>
              <w:rPr>
                <w:color w:val="000000"/>
              </w:rPr>
            </w:pPr>
            <w:r w:rsidRPr="001023D3">
              <w:rPr>
                <w:color w:val="000000"/>
              </w:rPr>
              <w:t>а</w:t>
            </w:r>
            <w:r w:rsidR="00372924" w:rsidRPr="001023D3">
              <w:rPr>
                <w:color w:val="000000"/>
              </w:rPr>
              <w:t>дресный вывод</w:t>
            </w:r>
          </w:p>
        </w:tc>
      </w:tr>
      <w:tr w:rsidR="00372924" w:rsidRPr="001023D3" w14:paraId="64665100" w14:textId="77777777" w:rsidTr="00651FEC">
        <w:tc>
          <w:tcPr>
            <w:tcW w:w="1146" w:type="dxa"/>
          </w:tcPr>
          <w:p w14:paraId="1D1F1D15" w14:textId="77777777" w:rsidR="00372924" w:rsidRPr="001023D3" w:rsidRDefault="00372924" w:rsidP="00651FEC">
            <w:pPr>
              <w:ind w:firstLine="0"/>
              <w:rPr>
                <w:color w:val="000000"/>
              </w:rPr>
            </w:pPr>
            <w:r w:rsidRPr="001023D3">
              <w:rPr>
                <w:color w:val="000000"/>
              </w:rPr>
              <w:t>6</w:t>
            </w:r>
          </w:p>
        </w:tc>
        <w:tc>
          <w:tcPr>
            <w:tcW w:w="1915" w:type="dxa"/>
          </w:tcPr>
          <w:p w14:paraId="4DAB6D1E" w14:textId="77777777" w:rsidR="00372924" w:rsidRPr="001023D3" w:rsidRDefault="00372924" w:rsidP="00651FEC">
            <w:pPr>
              <w:ind w:firstLine="0"/>
              <w:rPr>
                <w:color w:val="000000"/>
                <w:lang w:val="en-US"/>
              </w:rPr>
            </w:pPr>
            <w:r w:rsidRPr="001023D3">
              <w:rPr>
                <w:color w:val="000000"/>
                <w:lang w:val="en-US"/>
              </w:rPr>
              <w:t>A</w:t>
            </w:r>
            <w:r w:rsidRPr="001023D3">
              <w:rPr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6148" w:type="dxa"/>
          </w:tcPr>
          <w:p w14:paraId="44860478" w14:textId="338E88CB" w:rsidR="00372924" w:rsidRPr="001023D3" w:rsidRDefault="00850618" w:rsidP="00651FEC">
            <w:pPr>
              <w:ind w:firstLine="0"/>
              <w:rPr>
                <w:color w:val="000000"/>
                <w:lang w:val="en-US"/>
              </w:rPr>
            </w:pPr>
            <w:r w:rsidRPr="001023D3">
              <w:rPr>
                <w:color w:val="000000"/>
              </w:rPr>
              <w:t>а</w:t>
            </w:r>
            <w:r w:rsidR="00372924" w:rsidRPr="001023D3">
              <w:rPr>
                <w:color w:val="000000"/>
              </w:rPr>
              <w:t>дресный вывод</w:t>
            </w:r>
          </w:p>
        </w:tc>
      </w:tr>
      <w:tr w:rsidR="00372924" w:rsidRPr="001023D3" w14:paraId="2A36E397" w14:textId="77777777" w:rsidTr="00651FEC">
        <w:tc>
          <w:tcPr>
            <w:tcW w:w="1146" w:type="dxa"/>
          </w:tcPr>
          <w:p w14:paraId="443E4BEF" w14:textId="77777777" w:rsidR="00372924" w:rsidRPr="001023D3" w:rsidRDefault="00372924" w:rsidP="00651FEC">
            <w:pPr>
              <w:ind w:firstLine="0"/>
              <w:rPr>
                <w:color w:val="000000"/>
              </w:rPr>
            </w:pPr>
            <w:r w:rsidRPr="001023D3">
              <w:rPr>
                <w:color w:val="000000"/>
              </w:rPr>
              <w:t>7</w:t>
            </w:r>
          </w:p>
        </w:tc>
        <w:tc>
          <w:tcPr>
            <w:tcW w:w="1915" w:type="dxa"/>
          </w:tcPr>
          <w:p w14:paraId="24F3EEFC" w14:textId="77777777" w:rsidR="00372924" w:rsidRPr="001023D3" w:rsidRDefault="00372924" w:rsidP="00651FEC">
            <w:pPr>
              <w:ind w:firstLine="0"/>
              <w:rPr>
                <w:color w:val="000000"/>
                <w:lang w:val="en-US"/>
              </w:rPr>
            </w:pPr>
            <w:r w:rsidRPr="001023D3">
              <w:rPr>
                <w:color w:val="000000"/>
                <w:lang w:val="en-US"/>
              </w:rPr>
              <w:t>A</w:t>
            </w:r>
            <w:r w:rsidRPr="001023D3">
              <w:rPr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6148" w:type="dxa"/>
          </w:tcPr>
          <w:p w14:paraId="3D24073F" w14:textId="1205B534" w:rsidR="00372924" w:rsidRPr="001023D3" w:rsidRDefault="00850618" w:rsidP="00651FEC">
            <w:pPr>
              <w:ind w:firstLine="0"/>
              <w:rPr>
                <w:color w:val="000000"/>
                <w:lang w:val="en-US"/>
              </w:rPr>
            </w:pPr>
            <w:r w:rsidRPr="001023D3">
              <w:rPr>
                <w:color w:val="000000"/>
              </w:rPr>
              <w:t>а</w:t>
            </w:r>
            <w:r w:rsidR="00372924" w:rsidRPr="001023D3">
              <w:rPr>
                <w:color w:val="000000"/>
              </w:rPr>
              <w:t>дресный вывод</w:t>
            </w:r>
          </w:p>
        </w:tc>
      </w:tr>
      <w:tr w:rsidR="00372924" w:rsidRPr="001023D3" w14:paraId="759244D0" w14:textId="77777777" w:rsidTr="00651FEC">
        <w:tc>
          <w:tcPr>
            <w:tcW w:w="1146" w:type="dxa"/>
          </w:tcPr>
          <w:p w14:paraId="16C5DA52" w14:textId="77777777" w:rsidR="00372924" w:rsidRPr="001023D3" w:rsidRDefault="00372924" w:rsidP="00651FEC">
            <w:pPr>
              <w:ind w:firstLine="0"/>
              <w:rPr>
                <w:color w:val="000000"/>
              </w:rPr>
            </w:pPr>
            <w:r w:rsidRPr="001023D3">
              <w:rPr>
                <w:color w:val="000000"/>
              </w:rPr>
              <w:t>8</w:t>
            </w:r>
          </w:p>
        </w:tc>
        <w:tc>
          <w:tcPr>
            <w:tcW w:w="1915" w:type="dxa"/>
          </w:tcPr>
          <w:p w14:paraId="3F5533B0" w14:textId="77777777" w:rsidR="00372924" w:rsidRPr="001023D3" w:rsidRDefault="00372924" w:rsidP="00651FEC">
            <w:pPr>
              <w:ind w:firstLine="0"/>
              <w:rPr>
                <w:color w:val="000000"/>
                <w:lang w:val="en-US"/>
              </w:rPr>
            </w:pPr>
            <w:r w:rsidRPr="001023D3">
              <w:rPr>
                <w:color w:val="000000"/>
                <w:lang w:val="en-US"/>
              </w:rPr>
              <w:t>V</w:t>
            </w:r>
            <w:r w:rsidRPr="001023D3">
              <w:rPr>
                <w:color w:val="000000"/>
                <w:vertAlign w:val="subscript"/>
                <w:lang w:val="en-US"/>
              </w:rPr>
              <w:t>CC</w:t>
            </w:r>
          </w:p>
        </w:tc>
        <w:tc>
          <w:tcPr>
            <w:tcW w:w="6148" w:type="dxa"/>
          </w:tcPr>
          <w:p w14:paraId="42ACADBF" w14:textId="6628B620" w:rsidR="00372924" w:rsidRPr="001023D3" w:rsidRDefault="00850618" w:rsidP="00651FEC">
            <w:pPr>
              <w:ind w:firstLine="0"/>
              <w:rPr>
                <w:color w:val="000000"/>
              </w:rPr>
            </w:pPr>
            <w:r w:rsidRPr="001023D3">
              <w:rPr>
                <w:color w:val="000000"/>
              </w:rPr>
              <w:t>в</w:t>
            </w:r>
            <w:r w:rsidR="00372924" w:rsidRPr="001023D3">
              <w:rPr>
                <w:color w:val="000000"/>
              </w:rPr>
              <w:t>ывод земли</w:t>
            </w:r>
          </w:p>
        </w:tc>
      </w:tr>
      <w:tr w:rsidR="00372924" w:rsidRPr="001023D3" w14:paraId="1BEE98E4" w14:textId="77777777" w:rsidTr="00651FEC">
        <w:tc>
          <w:tcPr>
            <w:tcW w:w="1146" w:type="dxa"/>
          </w:tcPr>
          <w:p w14:paraId="0766C3E5" w14:textId="77777777" w:rsidR="00372924" w:rsidRPr="001023D3" w:rsidRDefault="00372924" w:rsidP="00651FEC">
            <w:pPr>
              <w:ind w:firstLine="0"/>
              <w:rPr>
                <w:color w:val="000000"/>
              </w:rPr>
            </w:pPr>
            <w:r w:rsidRPr="001023D3">
              <w:rPr>
                <w:color w:val="000000"/>
              </w:rPr>
              <w:t>9</w:t>
            </w:r>
          </w:p>
        </w:tc>
        <w:tc>
          <w:tcPr>
            <w:tcW w:w="1915" w:type="dxa"/>
          </w:tcPr>
          <w:p w14:paraId="0C75E410" w14:textId="77777777" w:rsidR="00372924" w:rsidRPr="001023D3" w:rsidRDefault="00372924" w:rsidP="00651FEC">
            <w:pPr>
              <w:ind w:firstLine="0"/>
              <w:rPr>
                <w:color w:val="000000"/>
                <w:lang w:val="en-US"/>
              </w:rPr>
            </w:pPr>
            <w:r w:rsidRPr="001023D3">
              <w:rPr>
                <w:color w:val="000000"/>
                <w:lang w:val="en-US"/>
              </w:rPr>
              <w:t>N.C.</w:t>
            </w:r>
          </w:p>
        </w:tc>
        <w:tc>
          <w:tcPr>
            <w:tcW w:w="6148" w:type="dxa"/>
          </w:tcPr>
          <w:p w14:paraId="21BAF250" w14:textId="21F516BE" w:rsidR="00372924" w:rsidRPr="001023D3" w:rsidRDefault="00850618" w:rsidP="00651FEC">
            <w:pPr>
              <w:ind w:firstLine="0"/>
              <w:rPr>
                <w:color w:val="000000"/>
              </w:rPr>
            </w:pPr>
            <w:r w:rsidRPr="001023D3">
              <w:rPr>
                <w:color w:val="000000"/>
              </w:rPr>
              <w:t>н</w:t>
            </w:r>
            <w:r w:rsidR="00372924" w:rsidRPr="001023D3">
              <w:rPr>
                <w:color w:val="000000"/>
              </w:rPr>
              <w:t>е используется</w:t>
            </w:r>
          </w:p>
        </w:tc>
      </w:tr>
      <w:tr w:rsidR="00372924" w:rsidRPr="001023D3" w14:paraId="62BB7D64" w14:textId="77777777" w:rsidTr="00651FEC">
        <w:tc>
          <w:tcPr>
            <w:tcW w:w="1146" w:type="dxa"/>
          </w:tcPr>
          <w:p w14:paraId="2B6C34A7" w14:textId="77777777" w:rsidR="00372924" w:rsidRPr="001023D3" w:rsidRDefault="00372924" w:rsidP="00651FEC">
            <w:pPr>
              <w:ind w:firstLine="0"/>
              <w:rPr>
                <w:color w:val="000000"/>
              </w:rPr>
            </w:pPr>
            <w:r w:rsidRPr="001023D3">
              <w:rPr>
                <w:color w:val="000000"/>
              </w:rPr>
              <w:t>10</w:t>
            </w:r>
          </w:p>
        </w:tc>
        <w:tc>
          <w:tcPr>
            <w:tcW w:w="1915" w:type="dxa"/>
          </w:tcPr>
          <w:p w14:paraId="712CABA1" w14:textId="77777777" w:rsidR="00372924" w:rsidRPr="001023D3" w:rsidRDefault="00372924" w:rsidP="00651FEC">
            <w:pPr>
              <w:ind w:firstLine="0"/>
              <w:rPr>
                <w:color w:val="000000"/>
                <w:lang w:val="en-US"/>
              </w:rPr>
            </w:pPr>
            <w:r w:rsidRPr="001023D3">
              <w:rPr>
                <w:color w:val="000000"/>
                <w:lang w:val="en-US"/>
              </w:rPr>
              <w:t>A</w:t>
            </w:r>
            <w:r w:rsidRPr="001023D3"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6148" w:type="dxa"/>
          </w:tcPr>
          <w:p w14:paraId="59C12BD5" w14:textId="1D70FDD5" w:rsidR="00372924" w:rsidRPr="001023D3" w:rsidRDefault="00850618" w:rsidP="00651FEC">
            <w:pPr>
              <w:ind w:firstLine="0"/>
              <w:rPr>
                <w:color w:val="000000"/>
                <w:lang w:val="en-US"/>
              </w:rPr>
            </w:pPr>
            <w:r w:rsidRPr="001023D3">
              <w:rPr>
                <w:color w:val="000000"/>
              </w:rPr>
              <w:t>а</w:t>
            </w:r>
            <w:r w:rsidR="00372924" w:rsidRPr="001023D3">
              <w:rPr>
                <w:color w:val="000000"/>
              </w:rPr>
              <w:t>дресный вывод</w:t>
            </w:r>
          </w:p>
        </w:tc>
      </w:tr>
      <w:tr w:rsidR="00372924" w:rsidRPr="001023D3" w14:paraId="36BE5466" w14:textId="77777777" w:rsidTr="00651FEC">
        <w:tc>
          <w:tcPr>
            <w:tcW w:w="1146" w:type="dxa"/>
          </w:tcPr>
          <w:p w14:paraId="4DC65E90" w14:textId="77777777" w:rsidR="00372924" w:rsidRPr="001023D3" w:rsidRDefault="00372924" w:rsidP="00651FEC">
            <w:pPr>
              <w:ind w:firstLine="0"/>
              <w:rPr>
                <w:color w:val="000000"/>
              </w:rPr>
            </w:pPr>
            <w:r w:rsidRPr="001023D3">
              <w:rPr>
                <w:color w:val="000000"/>
              </w:rPr>
              <w:t>11</w:t>
            </w:r>
          </w:p>
        </w:tc>
        <w:tc>
          <w:tcPr>
            <w:tcW w:w="1915" w:type="dxa"/>
          </w:tcPr>
          <w:p w14:paraId="4E26901B" w14:textId="77777777" w:rsidR="00372924" w:rsidRPr="001023D3" w:rsidRDefault="00372924" w:rsidP="00651FEC">
            <w:pPr>
              <w:ind w:firstLine="0"/>
              <w:rPr>
                <w:color w:val="000000"/>
                <w:lang w:val="en-US"/>
              </w:rPr>
            </w:pPr>
            <w:r w:rsidRPr="001023D3">
              <w:rPr>
                <w:color w:val="000000"/>
                <w:lang w:val="en-US"/>
              </w:rPr>
              <w:t>A</w:t>
            </w:r>
            <w:r w:rsidRPr="001023D3">
              <w:rPr>
                <w:color w:val="000000"/>
                <w:vertAlign w:val="subscript"/>
                <w:lang w:val="en-US"/>
              </w:rPr>
              <w:t>4</w:t>
            </w:r>
          </w:p>
        </w:tc>
        <w:tc>
          <w:tcPr>
            <w:tcW w:w="6148" w:type="dxa"/>
          </w:tcPr>
          <w:p w14:paraId="387334D3" w14:textId="69F41913" w:rsidR="00372924" w:rsidRPr="001023D3" w:rsidRDefault="00850618" w:rsidP="00651FEC">
            <w:pPr>
              <w:ind w:firstLine="0"/>
              <w:rPr>
                <w:color w:val="000000"/>
                <w:lang w:val="en-US"/>
              </w:rPr>
            </w:pPr>
            <w:r w:rsidRPr="001023D3">
              <w:rPr>
                <w:color w:val="000000"/>
              </w:rPr>
              <w:t>а</w:t>
            </w:r>
            <w:r w:rsidR="00372924" w:rsidRPr="001023D3">
              <w:rPr>
                <w:color w:val="000000"/>
              </w:rPr>
              <w:t>дресный вывод</w:t>
            </w:r>
          </w:p>
        </w:tc>
      </w:tr>
      <w:tr w:rsidR="00372924" w:rsidRPr="001023D3" w14:paraId="3BD9A7B7" w14:textId="77777777" w:rsidTr="00651FEC">
        <w:tc>
          <w:tcPr>
            <w:tcW w:w="1146" w:type="dxa"/>
          </w:tcPr>
          <w:p w14:paraId="3EB8AD6A" w14:textId="77777777" w:rsidR="00372924" w:rsidRPr="001023D3" w:rsidRDefault="00372924" w:rsidP="00651FEC">
            <w:pPr>
              <w:ind w:firstLine="0"/>
              <w:rPr>
                <w:color w:val="000000"/>
              </w:rPr>
            </w:pPr>
            <w:r w:rsidRPr="001023D3">
              <w:rPr>
                <w:color w:val="000000"/>
              </w:rPr>
              <w:t>12</w:t>
            </w:r>
          </w:p>
        </w:tc>
        <w:tc>
          <w:tcPr>
            <w:tcW w:w="1915" w:type="dxa"/>
          </w:tcPr>
          <w:p w14:paraId="4DE1859D" w14:textId="77777777" w:rsidR="00372924" w:rsidRPr="001023D3" w:rsidRDefault="00372924" w:rsidP="00651FEC">
            <w:pPr>
              <w:ind w:firstLine="0"/>
              <w:rPr>
                <w:color w:val="000000"/>
                <w:lang w:val="en-US"/>
              </w:rPr>
            </w:pPr>
            <w:r w:rsidRPr="001023D3">
              <w:rPr>
                <w:color w:val="000000"/>
                <w:lang w:val="en-US"/>
              </w:rPr>
              <w:t>A</w:t>
            </w:r>
            <w:r w:rsidRPr="001023D3">
              <w:rPr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6148" w:type="dxa"/>
          </w:tcPr>
          <w:p w14:paraId="5FCFA429" w14:textId="5736BE37" w:rsidR="00372924" w:rsidRPr="001023D3" w:rsidRDefault="00850618" w:rsidP="00651FEC">
            <w:pPr>
              <w:ind w:firstLine="0"/>
              <w:rPr>
                <w:color w:val="000000"/>
                <w:lang w:val="en-US"/>
              </w:rPr>
            </w:pPr>
            <w:r w:rsidRPr="001023D3">
              <w:rPr>
                <w:color w:val="000000"/>
              </w:rPr>
              <w:t>а</w:t>
            </w:r>
            <w:r w:rsidR="00372924" w:rsidRPr="001023D3">
              <w:rPr>
                <w:color w:val="000000"/>
              </w:rPr>
              <w:t>дресный вывод</w:t>
            </w:r>
          </w:p>
        </w:tc>
      </w:tr>
      <w:tr w:rsidR="00372924" w:rsidRPr="001023D3" w14:paraId="1C6A4D81" w14:textId="77777777" w:rsidTr="00651FEC">
        <w:tc>
          <w:tcPr>
            <w:tcW w:w="1146" w:type="dxa"/>
          </w:tcPr>
          <w:p w14:paraId="2803E3C2" w14:textId="77777777" w:rsidR="00372924" w:rsidRPr="001023D3" w:rsidRDefault="00372924" w:rsidP="00651FEC">
            <w:pPr>
              <w:ind w:firstLine="0"/>
              <w:rPr>
                <w:color w:val="000000"/>
                <w:lang w:val="en-US"/>
              </w:rPr>
            </w:pPr>
            <w:r w:rsidRPr="001023D3">
              <w:rPr>
                <w:color w:val="000000"/>
              </w:rPr>
              <w:t>1</w:t>
            </w:r>
            <w:r w:rsidRPr="001023D3">
              <w:rPr>
                <w:color w:val="000000"/>
                <w:lang w:val="en-US"/>
              </w:rPr>
              <w:t>3</w:t>
            </w:r>
          </w:p>
        </w:tc>
        <w:tc>
          <w:tcPr>
            <w:tcW w:w="1915" w:type="dxa"/>
          </w:tcPr>
          <w:p w14:paraId="38455FDF" w14:textId="77777777" w:rsidR="00372924" w:rsidRPr="001023D3" w:rsidRDefault="00372924" w:rsidP="00651FEC">
            <w:pPr>
              <w:ind w:firstLine="0"/>
              <w:rPr>
                <w:color w:val="000000"/>
                <w:lang w:val="en-US"/>
              </w:rPr>
            </w:pPr>
            <w:r w:rsidRPr="001023D3">
              <w:rPr>
                <w:color w:val="000000"/>
                <w:lang w:val="en-US"/>
              </w:rPr>
              <w:t>A</w:t>
            </w:r>
            <w:r w:rsidRPr="001023D3">
              <w:rPr>
                <w:color w:val="000000"/>
                <w:vertAlign w:val="subscript"/>
                <w:lang w:val="en-US"/>
              </w:rPr>
              <w:t>6</w:t>
            </w:r>
          </w:p>
        </w:tc>
        <w:tc>
          <w:tcPr>
            <w:tcW w:w="6148" w:type="dxa"/>
          </w:tcPr>
          <w:p w14:paraId="587BB20C" w14:textId="38F3F94C" w:rsidR="00372924" w:rsidRPr="001023D3" w:rsidRDefault="00850618" w:rsidP="00651FEC">
            <w:pPr>
              <w:ind w:firstLine="0"/>
              <w:rPr>
                <w:color w:val="000000"/>
                <w:lang w:val="en-US"/>
              </w:rPr>
            </w:pPr>
            <w:r w:rsidRPr="001023D3">
              <w:rPr>
                <w:color w:val="000000"/>
              </w:rPr>
              <w:t>а</w:t>
            </w:r>
            <w:r w:rsidR="00372924" w:rsidRPr="001023D3">
              <w:rPr>
                <w:color w:val="000000"/>
              </w:rPr>
              <w:t>дресный вывод</w:t>
            </w:r>
          </w:p>
        </w:tc>
      </w:tr>
      <w:tr w:rsidR="00372924" w:rsidRPr="001023D3" w14:paraId="12A6040E" w14:textId="77777777" w:rsidTr="00651FEC">
        <w:tc>
          <w:tcPr>
            <w:tcW w:w="1146" w:type="dxa"/>
          </w:tcPr>
          <w:p w14:paraId="352C0ADB" w14:textId="77777777" w:rsidR="00372924" w:rsidRPr="001023D3" w:rsidRDefault="00372924" w:rsidP="00651FEC">
            <w:pPr>
              <w:ind w:firstLine="0"/>
              <w:rPr>
                <w:color w:val="000000"/>
                <w:lang w:val="en-US"/>
              </w:rPr>
            </w:pPr>
            <w:r w:rsidRPr="001023D3">
              <w:rPr>
                <w:color w:val="000000"/>
                <w:lang w:val="en-US"/>
              </w:rPr>
              <w:t>14</w:t>
            </w:r>
          </w:p>
        </w:tc>
        <w:tc>
          <w:tcPr>
            <w:tcW w:w="1915" w:type="dxa"/>
          </w:tcPr>
          <w:p w14:paraId="75A947DA" w14:textId="77777777" w:rsidR="00372924" w:rsidRPr="001023D3" w:rsidRDefault="00372924" w:rsidP="00651FEC">
            <w:pPr>
              <w:ind w:firstLine="0"/>
              <w:rPr>
                <w:color w:val="000000"/>
                <w:lang w:val="en-US"/>
              </w:rPr>
            </w:pPr>
            <w:r w:rsidRPr="001023D3">
              <w:rPr>
                <w:color w:val="000000"/>
                <w:lang w:val="en-US"/>
              </w:rPr>
              <w:t>D</w:t>
            </w:r>
            <w:r w:rsidRPr="001023D3">
              <w:rPr>
                <w:color w:val="000000"/>
                <w:vertAlign w:val="subscript"/>
                <w:lang w:val="en-US"/>
              </w:rPr>
              <w:t>OUT</w:t>
            </w:r>
          </w:p>
        </w:tc>
        <w:tc>
          <w:tcPr>
            <w:tcW w:w="6148" w:type="dxa"/>
          </w:tcPr>
          <w:p w14:paraId="7A365D4B" w14:textId="2AD086C5" w:rsidR="00372924" w:rsidRPr="001023D3" w:rsidRDefault="00850618" w:rsidP="00651FEC">
            <w:pPr>
              <w:ind w:firstLine="0"/>
              <w:rPr>
                <w:color w:val="000000"/>
              </w:rPr>
            </w:pPr>
            <w:r w:rsidRPr="001023D3">
              <w:rPr>
                <w:color w:val="000000"/>
              </w:rPr>
              <w:t>в</w:t>
            </w:r>
            <w:r w:rsidR="00372924" w:rsidRPr="001023D3">
              <w:rPr>
                <w:color w:val="000000"/>
              </w:rPr>
              <w:t>ывод выходного буфера</w:t>
            </w:r>
          </w:p>
        </w:tc>
      </w:tr>
      <w:tr w:rsidR="00372924" w:rsidRPr="001023D3" w14:paraId="25893BFB" w14:textId="77777777" w:rsidTr="00651FEC">
        <w:trPr>
          <w:trHeight w:val="357"/>
        </w:trPr>
        <w:tc>
          <w:tcPr>
            <w:tcW w:w="1146" w:type="dxa"/>
          </w:tcPr>
          <w:p w14:paraId="05F63FAB" w14:textId="77777777" w:rsidR="00372924" w:rsidRPr="001023D3" w:rsidRDefault="00372924" w:rsidP="00651FEC">
            <w:pPr>
              <w:ind w:firstLine="0"/>
              <w:rPr>
                <w:color w:val="000000"/>
                <w:lang w:val="en-US"/>
              </w:rPr>
            </w:pPr>
            <w:r w:rsidRPr="001023D3">
              <w:rPr>
                <w:color w:val="000000"/>
                <w:lang w:val="en-US"/>
              </w:rPr>
              <w:t>15</w:t>
            </w:r>
          </w:p>
        </w:tc>
        <w:tc>
          <w:tcPr>
            <w:tcW w:w="1915" w:type="dxa"/>
          </w:tcPr>
          <w:p w14:paraId="52F52789" w14:textId="65DDCD0A" w:rsidR="00372924" w:rsidRPr="001023D3" w:rsidRDefault="007A583D" w:rsidP="00651FEC">
            <w:pPr>
              <w:ind w:firstLine="0"/>
              <w:rPr>
                <w:color w:val="000000"/>
                <w:lang w:val="en-US"/>
              </w:rPr>
            </w:pPr>
            <w:r w:rsidRPr="001023D3">
              <w:rPr>
                <w:color w:val="000000"/>
                <w:lang w:val="en-US"/>
              </w:rPr>
              <w:t>CAS</w:t>
            </w:r>
          </w:p>
        </w:tc>
        <w:tc>
          <w:tcPr>
            <w:tcW w:w="6148" w:type="dxa"/>
          </w:tcPr>
          <w:p w14:paraId="21FA9740" w14:textId="49431101" w:rsidR="00372924" w:rsidRPr="001023D3" w:rsidRDefault="00850618" w:rsidP="00651FEC">
            <w:pPr>
              <w:ind w:firstLine="0"/>
              <w:rPr>
                <w:color w:val="000000"/>
              </w:rPr>
            </w:pPr>
            <w:r w:rsidRPr="001023D3">
              <w:rPr>
                <w:color w:val="000000"/>
              </w:rPr>
              <w:t>с</w:t>
            </w:r>
            <w:r w:rsidR="00372924" w:rsidRPr="001023D3">
              <w:rPr>
                <w:color w:val="000000"/>
              </w:rPr>
              <w:t>троб адреса столбца</w:t>
            </w:r>
          </w:p>
        </w:tc>
      </w:tr>
      <w:tr w:rsidR="00372924" w:rsidRPr="001023D3" w14:paraId="2853CE25" w14:textId="77777777" w:rsidTr="00651FEC">
        <w:trPr>
          <w:trHeight w:val="357"/>
        </w:trPr>
        <w:tc>
          <w:tcPr>
            <w:tcW w:w="1146" w:type="dxa"/>
          </w:tcPr>
          <w:p w14:paraId="1CCEDBD6" w14:textId="77777777" w:rsidR="00372924" w:rsidRPr="001023D3" w:rsidRDefault="00372924" w:rsidP="00651FEC">
            <w:pPr>
              <w:ind w:firstLine="0"/>
              <w:rPr>
                <w:color w:val="000000"/>
                <w:lang w:val="en-US"/>
              </w:rPr>
            </w:pPr>
            <w:r w:rsidRPr="001023D3">
              <w:rPr>
                <w:color w:val="000000"/>
                <w:lang w:val="en-US"/>
              </w:rPr>
              <w:t>16</w:t>
            </w:r>
          </w:p>
        </w:tc>
        <w:tc>
          <w:tcPr>
            <w:tcW w:w="1915" w:type="dxa"/>
          </w:tcPr>
          <w:p w14:paraId="46D45771" w14:textId="77777777" w:rsidR="00372924" w:rsidRPr="001023D3" w:rsidRDefault="00372924" w:rsidP="00651FEC">
            <w:pPr>
              <w:ind w:firstLine="0"/>
              <w:rPr>
                <w:color w:val="000000"/>
                <w:lang w:val="en-US"/>
              </w:rPr>
            </w:pPr>
            <w:r w:rsidRPr="001023D3">
              <w:rPr>
                <w:color w:val="000000"/>
                <w:lang w:val="en-US"/>
              </w:rPr>
              <w:t>V</w:t>
            </w:r>
            <w:r w:rsidRPr="001023D3">
              <w:rPr>
                <w:color w:val="000000"/>
                <w:vertAlign w:val="subscript"/>
                <w:lang w:val="en-US"/>
              </w:rPr>
              <w:t>SS</w:t>
            </w:r>
          </w:p>
        </w:tc>
        <w:tc>
          <w:tcPr>
            <w:tcW w:w="6148" w:type="dxa"/>
          </w:tcPr>
          <w:p w14:paraId="5B2B5474" w14:textId="183350D6" w:rsidR="00372924" w:rsidRPr="001023D3" w:rsidRDefault="00850618" w:rsidP="00651FEC">
            <w:pPr>
              <w:ind w:firstLine="0"/>
              <w:rPr>
                <w:color w:val="000000"/>
              </w:rPr>
            </w:pPr>
            <w:r w:rsidRPr="001023D3">
              <w:rPr>
                <w:color w:val="000000"/>
              </w:rPr>
              <w:t>в</w:t>
            </w:r>
            <w:r w:rsidR="00372924" w:rsidRPr="001023D3">
              <w:rPr>
                <w:color w:val="000000"/>
              </w:rPr>
              <w:t>ывод питания</w:t>
            </w:r>
          </w:p>
        </w:tc>
      </w:tr>
    </w:tbl>
    <w:p w14:paraId="63664615" w14:textId="4C7A7F85" w:rsidR="00383403" w:rsidRPr="001023D3" w:rsidRDefault="00383403" w:rsidP="0058269A">
      <w:pPr>
        <w:spacing w:before="240"/>
        <w:jc w:val="both"/>
        <w:rPr>
          <w:color w:val="000000"/>
        </w:rPr>
      </w:pPr>
      <w:r w:rsidRPr="001023D3">
        <w:rPr>
          <w:color w:val="000000"/>
        </w:rPr>
        <w:t>Д</w:t>
      </w:r>
      <w:r w:rsidR="0028667A" w:rsidRPr="001023D3">
        <w:rPr>
          <w:color w:val="000000"/>
        </w:rPr>
        <w:t xml:space="preserve">ля </w:t>
      </w:r>
      <w:r w:rsidRPr="001023D3">
        <w:rPr>
          <w:color w:val="000000"/>
        </w:rPr>
        <w:t xml:space="preserve">полного </w:t>
      </w:r>
      <w:r w:rsidR="0028667A" w:rsidRPr="001023D3">
        <w:rPr>
          <w:color w:val="000000"/>
        </w:rPr>
        <w:t>декодирования 16384 ячеек требуется 14 входных адресных бит</w:t>
      </w:r>
      <w:r w:rsidR="00812E51" w:rsidRPr="001023D3">
        <w:rPr>
          <w:color w:val="000000"/>
        </w:rPr>
        <w:t>.</w:t>
      </w:r>
      <w:r w:rsidR="00372924" w:rsidRPr="001023D3">
        <w:rPr>
          <w:color w:val="000000"/>
        </w:rPr>
        <w:t xml:space="preserve"> В данном случае устройство имеет 7 выводов </w:t>
      </w:r>
      <w:r w:rsidR="00372924" w:rsidRPr="001023D3">
        <w:rPr>
          <w:color w:val="000000"/>
          <w:lang w:val="en-US"/>
        </w:rPr>
        <w:t>A</w:t>
      </w:r>
      <w:r w:rsidR="00372924" w:rsidRPr="001023D3">
        <w:rPr>
          <w:color w:val="000000"/>
          <w:vertAlign w:val="subscript"/>
        </w:rPr>
        <w:t>0</w:t>
      </w:r>
      <w:r w:rsidR="00372924" w:rsidRPr="001023D3">
        <w:rPr>
          <w:color w:val="000000"/>
        </w:rPr>
        <w:t>-</w:t>
      </w:r>
      <w:r w:rsidR="00372924" w:rsidRPr="001023D3">
        <w:rPr>
          <w:color w:val="000000"/>
          <w:lang w:val="en-US"/>
        </w:rPr>
        <w:t>A</w:t>
      </w:r>
      <w:r w:rsidR="00C13401" w:rsidRPr="001023D3">
        <w:rPr>
          <w:color w:val="000000"/>
          <w:vertAlign w:val="subscript"/>
        </w:rPr>
        <w:t>6</w:t>
      </w:r>
      <w:r w:rsidR="00372924" w:rsidRPr="001023D3">
        <w:rPr>
          <w:color w:val="000000"/>
        </w:rPr>
        <w:t>, которые принимают на вход адреса строк или</w:t>
      </w:r>
      <w:r w:rsidRPr="001023D3">
        <w:rPr>
          <w:color w:val="000000"/>
        </w:rPr>
        <w:t xml:space="preserve"> адреса</w:t>
      </w:r>
      <w:r w:rsidR="00372924" w:rsidRPr="001023D3">
        <w:rPr>
          <w:color w:val="000000"/>
        </w:rPr>
        <w:t xml:space="preserve"> столбцов и соединены с входными </w:t>
      </w:r>
      <w:r w:rsidRPr="001023D3">
        <w:rPr>
          <w:color w:val="000000"/>
        </w:rPr>
        <w:t>регистрами</w:t>
      </w:r>
      <w:r w:rsidR="00372924" w:rsidRPr="001023D3">
        <w:rPr>
          <w:color w:val="000000"/>
        </w:rPr>
        <w:t xml:space="preserve"> адреса строки и адреса столбца соответственно.</w:t>
      </w:r>
    </w:p>
    <w:p w14:paraId="3FB507B9" w14:textId="6BAAEBD2" w:rsidR="00383403" w:rsidRPr="001023D3" w:rsidRDefault="00383403" w:rsidP="0058269A">
      <w:pPr>
        <w:ind w:firstLine="708"/>
        <w:jc w:val="both"/>
        <w:rPr>
          <w:color w:val="000000"/>
        </w:rPr>
      </w:pPr>
      <w:r w:rsidRPr="001023D3">
        <w:rPr>
          <w:color w:val="000000"/>
        </w:rPr>
        <w:t xml:space="preserve">Рассмотрим основные временные диаграммы операций чтения-записи в </w:t>
      </w:r>
      <w:r w:rsidRPr="001023D3">
        <w:rPr>
          <w:color w:val="000000"/>
          <w:lang w:val="en-US"/>
        </w:rPr>
        <w:t>MB</w:t>
      </w:r>
      <w:r w:rsidRPr="001023D3">
        <w:rPr>
          <w:color w:val="000000"/>
        </w:rPr>
        <w:t>8118-10.</w:t>
      </w:r>
    </w:p>
    <w:p w14:paraId="5EFA69B1" w14:textId="13810A9D" w:rsidR="00372924" w:rsidRPr="001023D3" w:rsidRDefault="00372924" w:rsidP="0058269A">
      <w:pPr>
        <w:ind w:firstLine="708"/>
        <w:jc w:val="both"/>
        <w:rPr>
          <w:color w:val="000000"/>
        </w:rPr>
      </w:pPr>
      <w:r w:rsidRPr="001023D3">
        <w:rPr>
          <w:color w:val="000000"/>
        </w:rPr>
        <w:t>Стробы адреса строки и столбца</w:t>
      </w:r>
      <w:r w:rsidR="00383403" w:rsidRPr="001023D3">
        <w:rPr>
          <w:color w:val="000000"/>
        </w:rPr>
        <w:t xml:space="preserve"> </w:t>
      </w:r>
      <w:r w:rsidR="00383403" w:rsidRPr="001023D3">
        <w:rPr>
          <w:color w:val="000000"/>
          <w:lang w:val="en-US"/>
        </w:rPr>
        <w:t>Row</w:t>
      </w:r>
      <w:r w:rsidR="00383403" w:rsidRPr="001023D3">
        <w:rPr>
          <w:color w:val="000000"/>
        </w:rPr>
        <w:t xml:space="preserve"> </w:t>
      </w:r>
      <w:r w:rsidR="00383403" w:rsidRPr="001023D3">
        <w:rPr>
          <w:color w:val="000000"/>
          <w:lang w:val="en-US"/>
        </w:rPr>
        <w:t>Address</w:t>
      </w:r>
      <w:r w:rsidR="00383403" w:rsidRPr="001023D3">
        <w:rPr>
          <w:color w:val="000000"/>
        </w:rPr>
        <w:t xml:space="preserve"> </w:t>
      </w:r>
      <w:r w:rsidR="00383403" w:rsidRPr="001023D3">
        <w:rPr>
          <w:color w:val="000000"/>
          <w:lang w:val="en-US"/>
        </w:rPr>
        <w:t>Strobe</w:t>
      </w:r>
      <w:r w:rsidR="00C258F3" w:rsidRPr="001023D3">
        <w:rPr>
          <w:color w:val="000000"/>
        </w:rPr>
        <w:t xml:space="preserve"> (</w:t>
      </w:r>
      <w:r w:rsidR="00CB345D" w:rsidRPr="001023D3">
        <w:rPr>
          <w:color w:val="000000"/>
        </w:rPr>
        <w:t xml:space="preserve">далее </w:t>
      </w:r>
      <w:r w:rsidR="009526CE" w:rsidRPr="001023D3">
        <w:rPr>
          <w:color w:val="000000"/>
          <w:lang w:val="en-US"/>
        </w:rPr>
        <w:t>RAS</w:t>
      </w:r>
      <w:r w:rsidR="00383403" w:rsidRPr="001023D3">
        <w:rPr>
          <w:color w:val="000000"/>
        </w:rPr>
        <w:t xml:space="preserve">) </w:t>
      </w:r>
      <w:r w:rsidR="00C258F3" w:rsidRPr="001023D3">
        <w:rPr>
          <w:color w:val="000000"/>
        </w:rPr>
        <w:t>и</w:t>
      </w:r>
      <w:r w:rsidR="00383403" w:rsidRPr="001023D3">
        <w:rPr>
          <w:color w:val="000000"/>
        </w:rPr>
        <w:t xml:space="preserve"> </w:t>
      </w:r>
      <w:r w:rsidR="00383403" w:rsidRPr="001023D3">
        <w:rPr>
          <w:color w:val="000000"/>
          <w:lang w:val="en-US"/>
        </w:rPr>
        <w:t>Column</w:t>
      </w:r>
      <w:r w:rsidR="00383403" w:rsidRPr="001023D3">
        <w:rPr>
          <w:color w:val="000000"/>
        </w:rPr>
        <w:t xml:space="preserve"> </w:t>
      </w:r>
      <w:r w:rsidR="00383403" w:rsidRPr="001023D3">
        <w:rPr>
          <w:color w:val="000000"/>
          <w:lang w:val="en-US"/>
        </w:rPr>
        <w:t>Address</w:t>
      </w:r>
      <w:r w:rsidR="00383403" w:rsidRPr="001023D3">
        <w:rPr>
          <w:color w:val="000000"/>
        </w:rPr>
        <w:t xml:space="preserve"> </w:t>
      </w:r>
      <w:r w:rsidR="00383403" w:rsidRPr="001023D3">
        <w:rPr>
          <w:color w:val="000000"/>
          <w:lang w:val="en-US"/>
        </w:rPr>
        <w:t>Strobe</w:t>
      </w:r>
      <w:r w:rsidR="00383403" w:rsidRPr="001023D3">
        <w:rPr>
          <w:color w:val="000000"/>
        </w:rPr>
        <w:t xml:space="preserve"> (</w:t>
      </w:r>
      <w:r w:rsidR="00CB345D" w:rsidRPr="001023D3">
        <w:rPr>
          <w:color w:val="000000"/>
        </w:rPr>
        <w:t xml:space="preserve">далее </w:t>
      </w:r>
      <w:r w:rsidR="004E47B2" w:rsidRPr="001023D3">
        <w:rPr>
          <w:color w:val="000000"/>
          <w:lang w:val="en-US"/>
        </w:rPr>
        <w:t>CAS</w:t>
      </w:r>
      <w:r w:rsidR="00C258F3" w:rsidRPr="001023D3">
        <w:rPr>
          <w:color w:val="000000"/>
        </w:rPr>
        <w:t>)</w:t>
      </w:r>
      <w:r w:rsidR="00383403" w:rsidRPr="001023D3">
        <w:rPr>
          <w:color w:val="000000"/>
        </w:rPr>
        <w:t xml:space="preserve"> сохраняют значения адреса на адресных входах во внутренние регистры</w:t>
      </w:r>
      <w:r w:rsidRPr="001023D3">
        <w:rPr>
          <w:color w:val="000000"/>
        </w:rPr>
        <w:t>.</w:t>
      </w:r>
      <w:r w:rsidR="00383403" w:rsidRPr="001023D3">
        <w:rPr>
          <w:color w:val="000000"/>
        </w:rPr>
        <w:t xml:space="preserve"> Задание адреса происходит идентичным образом и при записи, и при чтении информации. Для задания адреса одной ячейки </w:t>
      </w:r>
      <w:r w:rsidR="00812E51" w:rsidRPr="001023D3">
        <w:rPr>
          <w:color w:val="000000"/>
        </w:rPr>
        <w:t>7 бит адрес</w:t>
      </w:r>
      <w:r w:rsidRPr="001023D3">
        <w:rPr>
          <w:color w:val="000000"/>
        </w:rPr>
        <w:t>а</w:t>
      </w:r>
      <w:r w:rsidR="00812E51" w:rsidRPr="001023D3">
        <w:rPr>
          <w:color w:val="000000"/>
        </w:rPr>
        <w:t xml:space="preserve"> строк</w:t>
      </w:r>
      <w:r w:rsidRPr="001023D3">
        <w:rPr>
          <w:color w:val="000000"/>
        </w:rPr>
        <w:t>и</w:t>
      </w:r>
      <w:r w:rsidR="00812E51" w:rsidRPr="001023D3">
        <w:rPr>
          <w:color w:val="000000"/>
        </w:rPr>
        <w:t xml:space="preserve"> выставля</w:t>
      </w:r>
      <w:r w:rsidRPr="001023D3">
        <w:rPr>
          <w:color w:val="000000"/>
        </w:rPr>
        <w:t>е</w:t>
      </w:r>
      <w:r w:rsidR="00812E51" w:rsidRPr="001023D3">
        <w:rPr>
          <w:color w:val="000000"/>
        </w:rPr>
        <w:t xml:space="preserve">тся на входах </w:t>
      </w:r>
      <w:r w:rsidR="00812E51" w:rsidRPr="001023D3">
        <w:rPr>
          <w:color w:val="000000"/>
          <w:lang w:val="en-US"/>
        </w:rPr>
        <w:t>A</w:t>
      </w:r>
      <w:r w:rsidR="00812E51" w:rsidRPr="001023D3">
        <w:rPr>
          <w:color w:val="000000"/>
          <w:vertAlign w:val="subscript"/>
        </w:rPr>
        <w:t>0</w:t>
      </w:r>
      <w:r w:rsidR="00812E51" w:rsidRPr="001023D3">
        <w:rPr>
          <w:color w:val="000000"/>
        </w:rPr>
        <w:t xml:space="preserve"> – </w:t>
      </w:r>
      <w:r w:rsidR="00812E51" w:rsidRPr="001023D3">
        <w:rPr>
          <w:color w:val="000000"/>
          <w:lang w:val="en-US"/>
        </w:rPr>
        <w:t>A</w:t>
      </w:r>
      <w:r w:rsidR="00812E51" w:rsidRPr="001023D3">
        <w:rPr>
          <w:color w:val="000000"/>
          <w:vertAlign w:val="subscript"/>
        </w:rPr>
        <w:t>6</w:t>
      </w:r>
      <w:r w:rsidR="00812E51" w:rsidRPr="001023D3">
        <w:rPr>
          <w:color w:val="000000"/>
        </w:rPr>
        <w:t xml:space="preserve"> и </w:t>
      </w:r>
      <w:r w:rsidRPr="001023D3">
        <w:rPr>
          <w:color w:val="000000"/>
        </w:rPr>
        <w:t xml:space="preserve">сохраняются </w:t>
      </w:r>
      <w:r w:rsidR="00383403" w:rsidRPr="001023D3">
        <w:rPr>
          <w:color w:val="000000"/>
        </w:rPr>
        <w:t>в регистр по заднему фронту сигнала</w:t>
      </w:r>
      <w:r w:rsidR="00812E51" w:rsidRPr="001023D3">
        <w:rPr>
          <w:color w:val="000000"/>
        </w:rPr>
        <w:t xml:space="preserve"> </w:t>
      </w:r>
      <w:r w:rsidR="009526CE" w:rsidRPr="001023D3">
        <w:rPr>
          <w:color w:val="000000"/>
          <w:lang w:val="en-US"/>
        </w:rPr>
        <w:t>RAS</w:t>
      </w:r>
      <w:r w:rsidR="00812E51" w:rsidRPr="001023D3">
        <w:rPr>
          <w:color w:val="000000"/>
        </w:rPr>
        <w:t xml:space="preserve">. Все входные биты адреса должны быть стабильно выставлены до заднего фронта сигнала </w:t>
      </w:r>
      <w:r w:rsidR="009526CE" w:rsidRPr="001023D3">
        <w:rPr>
          <w:color w:val="000000"/>
          <w:lang w:val="en-US"/>
        </w:rPr>
        <w:t>RAS</w:t>
      </w:r>
      <w:r w:rsidR="00476498" w:rsidRPr="001023D3">
        <w:rPr>
          <w:color w:val="000000"/>
        </w:rPr>
        <w:t>. П</w:t>
      </w:r>
      <w:r w:rsidR="00616238" w:rsidRPr="001023D3">
        <w:rPr>
          <w:color w:val="000000"/>
        </w:rPr>
        <w:t xml:space="preserve">араметр </w:t>
      </w:r>
      <w:r w:rsidR="00616238" w:rsidRPr="001023D3">
        <w:rPr>
          <w:color w:val="000000"/>
          <w:lang w:val="en-US"/>
        </w:rPr>
        <w:t>Row</w:t>
      </w:r>
      <w:r w:rsidR="00616238" w:rsidRPr="001023D3">
        <w:rPr>
          <w:color w:val="000000"/>
        </w:rPr>
        <w:t xml:space="preserve"> </w:t>
      </w:r>
      <w:r w:rsidR="00616238" w:rsidRPr="001023D3">
        <w:rPr>
          <w:color w:val="000000"/>
          <w:lang w:val="en-US"/>
        </w:rPr>
        <w:t>Address</w:t>
      </w:r>
      <w:r w:rsidR="00616238" w:rsidRPr="001023D3">
        <w:rPr>
          <w:color w:val="000000"/>
        </w:rPr>
        <w:t xml:space="preserve"> </w:t>
      </w:r>
      <w:r w:rsidR="00616238" w:rsidRPr="001023D3">
        <w:rPr>
          <w:color w:val="000000"/>
          <w:lang w:val="en-US"/>
        </w:rPr>
        <w:t>Setup</w:t>
      </w:r>
      <w:r w:rsidR="00616238" w:rsidRPr="001023D3">
        <w:rPr>
          <w:color w:val="000000"/>
        </w:rPr>
        <w:t xml:space="preserve"> </w:t>
      </w:r>
      <w:r w:rsidR="00616238" w:rsidRPr="001023D3">
        <w:rPr>
          <w:color w:val="000000"/>
          <w:lang w:val="en-US"/>
        </w:rPr>
        <w:t>time</w:t>
      </w:r>
      <w:r w:rsidR="00616238" w:rsidRPr="001023D3">
        <w:rPr>
          <w:color w:val="000000"/>
        </w:rPr>
        <w:t xml:space="preserve"> (</w:t>
      </w:r>
      <w:r w:rsidR="00616238" w:rsidRPr="001023D3">
        <w:rPr>
          <w:color w:val="000000"/>
          <w:lang w:val="en-US"/>
        </w:rPr>
        <w:t>t</w:t>
      </w:r>
      <w:r w:rsidR="00616238" w:rsidRPr="001023D3">
        <w:rPr>
          <w:color w:val="000000"/>
          <w:vertAlign w:val="subscript"/>
          <w:lang w:val="en-US"/>
        </w:rPr>
        <w:t>ASR</w:t>
      </w:r>
      <w:r w:rsidR="00616238" w:rsidRPr="001023D3">
        <w:rPr>
          <w:color w:val="000000"/>
        </w:rPr>
        <w:t>) регламентирует минимальное время от момента выставления битов адреса до прихода заднего фронта</w:t>
      </w:r>
      <w:r w:rsidR="007508A6" w:rsidRPr="001023D3">
        <w:rPr>
          <w:color w:val="000000"/>
        </w:rPr>
        <w:t xml:space="preserve"> </w:t>
      </w:r>
      <w:r w:rsidR="009526CE" w:rsidRPr="001023D3">
        <w:rPr>
          <w:color w:val="000000"/>
          <w:lang w:val="en-US"/>
        </w:rPr>
        <w:t>RAS</w:t>
      </w:r>
      <w:r w:rsidR="00812E51" w:rsidRPr="001023D3">
        <w:rPr>
          <w:color w:val="000000"/>
        </w:rPr>
        <w:t xml:space="preserve">. </w:t>
      </w:r>
    </w:p>
    <w:p w14:paraId="47B594F3" w14:textId="2F8B6991" w:rsidR="00812E51" w:rsidRPr="001023D3" w:rsidRDefault="00372924" w:rsidP="0058269A">
      <w:pPr>
        <w:ind w:firstLine="708"/>
        <w:jc w:val="both"/>
        <w:rPr>
          <w:color w:val="000000"/>
        </w:rPr>
      </w:pPr>
      <w:r w:rsidRPr="001023D3">
        <w:rPr>
          <w:color w:val="000000"/>
        </w:rPr>
        <w:lastRenderedPageBreak/>
        <w:t xml:space="preserve">После сохранения адреса строки </w:t>
      </w:r>
      <w:r w:rsidR="00812E51" w:rsidRPr="001023D3">
        <w:rPr>
          <w:color w:val="000000"/>
        </w:rPr>
        <w:t>7 бит адрес</w:t>
      </w:r>
      <w:r w:rsidRPr="001023D3">
        <w:rPr>
          <w:color w:val="000000"/>
        </w:rPr>
        <w:t>а</w:t>
      </w:r>
      <w:r w:rsidR="00812E51" w:rsidRPr="001023D3">
        <w:rPr>
          <w:color w:val="000000"/>
        </w:rPr>
        <w:t xml:space="preserve"> строк</w:t>
      </w:r>
      <w:r w:rsidRPr="001023D3">
        <w:rPr>
          <w:color w:val="000000"/>
        </w:rPr>
        <w:t>и</w:t>
      </w:r>
      <w:r w:rsidR="00812E51" w:rsidRPr="001023D3">
        <w:rPr>
          <w:color w:val="000000"/>
        </w:rPr>
        <w:t xml:space="preserve"> выставля</w:t>
      </w:r>
      <w:r w:rsidRPr="001023D3">
        <w:rPr>
          <w:color w:val="000000"/>
        </w:rPr>
        <w:t>ет</w:t>
      </w:r>
      <w:r w:rsidR="00812E51" w:rsidRPr="001023D3">
        <w:rPr>
          <w:color w:val="000000"/>
        </w:rPr>
        <w:t xml:space="preserve">ся на аналогичных входах и </w:t>
      </w:r>
      <w:r w:rsidR="007508A6" w:rsidRPr="001023D3">
        <w:rPr>
          <w:color w:val="000000"/>
        </w:rPr>
        <w:t xml:space="preserve">сохраняются в регистр по заднему фронту </w:t>
      </w:r>
      <w:r w:rsidR="00812E51" w:rsidRPr="001023D3">
        <w:rPr>
          <w:color w:val="000000"/>
        </w:rPr>
        <w:t>сигнал</w:t>
      </w:r>
      <w:r w:rsidR="007508A6" w:rsidRPr="001023D3">
        <w:rPr>
          <w:color w:val="000000"/>
        </w:rPr>
        <w:t>а</w:t>
      </w:r>
      <w:r w:rsidR="00812E51" w:rsidRPr="001023D3">
        <w:rPr>
          <w:color w:val="000000"/>
        </w:rPr>
        <w:t xml:space="preserve"> </w:t>
      </w:r>
      <w:r w:rsidRPr="001023D3">
        <w:rPr>
          <w:color w:val="000000"/>
          <w:lang w:val="en-US"/>
        </w:rPr>
        <w:t>Column</w:t>
      </w:r>
      <w:r w:rsidRPr="001023D3">
        <w:rPr>
          <w:color w:val="000000"/>
        </w:rPr>
        <w:t xml:space="preserve"> </w:t>
      </w:r>
      <w:r w:rsidRPr="001023D3">
        <w:rPr>
          <w:color w:val="000000"/>
          <w:lang w:val="en-US"/>
        </w:rPr>
        <w:t>Address</w:t>
      </w:r>
      <w:r w:rsidRPr="001023D3">
        <w:rPr>
          <w:color w:val="000000"/>
        </w:rPr>
        <w:t xml:space="preserve"> </w:t>
      </w:r>
      <w:r w:rsidRPr="001023D3">
        <w:rPr>
          <w:color w:val="000000"/>
          <w:lang w:val="en-US"/>
        </w:rPr>
        <w:t>Strobe</w:t>
      </w:r>
      <w:r w:rsidRPr="001023D3">
        <w:rPr>
          <w:color w:val="000000"/>
        </w:rPr>
        <w:t xml:space="preserve"> (</w:t>
      </w:r>
      <w:r w:rsidR="004E47B2" w:rsidRPr="001023D3">
        <w:rPr>
          <w:color w:val="000000"/>
          <w:lang w:val="en-US"/>
        </w:rPr>
        <w:t>CAS</w:t>
      </w:r>
      <w:r w:rsidRPr="001023D3">
        <w:rPr>
          <w:color w:val="000000"/>
        </w:rPr>
        <w:t>)</w:t>
      </w:r>
      <w:r w:rsidR="00812E51" w:rsidRPr="001023D3">
        <w:rPr>
          <w:color w:val="000000"/>
        </w:rPr>
        <w:t xml:space="preserve">. </w:t>
      </w:r>
      <w:r w:rsidRPr="001023D3">
        <w:rPr>
          <w:color w:val="000000"/>
        </w:rPr>
        <w:t xml:space="preserve">При этом </w:t>
      </w:r>
      <w:r w:rsidR="009526CE" w:rsidRPr="001023D3">
        <w:rPr>
          <w:color w:val="000000"/>
          <w:lang w:val="en-US"/>
        </w:rPr>
        <w:t>RAS</w:t>
      </w:r>
      <w:r w:rsidR="009526CE" w:rsidRPr="001023D3">
        <w:rPr>
          <w:color w:val="000000"/>
        </w:rPr>
        <w:t xml:space="preserve"> </w:t>
      </w:r>
      <w:r w:rsidR="007508A6" w:rsidRPr="001023D3">
        <w:rPr>
          <w:color w:val="000000"/>
        </w:rPr>
        <w:t>препятствует срабатыванию</w:t>
      </w:r>
      <w:r w:rsidRPr="001023D3">
        <w:rPr>
          <w:color w:val="000000"/>
        </w:rPr>
        <w:t xml:space="preserve"> </w:t>
      </w:r>
      <w:r w:rsidR="004E47B2" w:rsidRPr="001023D3">
        <w:rPr>
          <w:color w:val="000000"/>
          <w:lang w:val="en-US"/>
        </w:rPr>
        <w:t>CAS</w:t>
      </w:r>
      <w:r w:rsidR="004E47B2" w:rsidRPr="001023D3">
        <w:rPr>
          <w:color w:val="000000"/>
        </w:rPr>
        <w:t xml:space="preserve"> </w:t>
      </w:r>
      <w:r w:rsidR="003903CB" w:rsidRPr="001023D3">
        <w:rPr>
          <w:color w:val="000000"/>
        </w:rPr>
        <w:t xml:space="preserve">пока не </w:t>
      </w:r>
      <w:r w:rsidR="007508A6" w:rsidRPr="001023D3">
        <w:rPr>
          <w:color w:val="000000"/>
        </w:rPr>
        <w:t>пройдет минимальное</w:t>
      </w:r>
      <w:r w:rsidR="003903CB" w:rsidRPr="001023D3">
        <w:rPr>
          <w:color w:val="000000"/>
        </w:rPr>
        <w:t xml:space="preserve"> время удержания адреса строки </w:t>
      </w:r>
      <w:r w:rsidR="003903CB" w:rsidRPr="001023D3">
        <w:rPr>
          <w:color w:val="000000"/>
          <w:lang w:val="en-US"/>
        </w:rPr>
        <w:t>Row</w:t>
      </w:r>
      <w:r w:rsidR="003903CB" w:rsidRPr="001023D3">
        <w:rPr>
          <w:color w:val="000000"/>
        </w:rPr>
        <w:t xml:space="preserve"> </w:t>
      </w:r>
      <w:r w:rsidR="003903CB" w:rsidRPr="001023D3">
        <w:rPr>
          <w:color w:val="000000"/>
          <w:lang w:val="en-US"/>
        </w:rPr>
        <w:t>Address</w:t>
      </w:r>
      <w:r w:rsidR="003903CB" w:rsidRPr="001023D3">
        <w:rPr>
          <w:color w:val="000000"/>
        </w:rPr>
        <w:t xml:space="preserve"> </w:t>
      </w:r>
      <w:r w:rsidR="003903CB" w:rsidRPr="001023D3">
        <w:rPr>
          <w:color w:val="000000"/>
          <w:lang w:val="en-US"/>
        </w:rPr>
        <w:t>Hold</w:t>
      </w:r>
      <w:r w:rsidR="003903CB" w:rsidRPr="001023D3">
        <w:rPr>
          <w:color w:val="000000"/>
        </w:rPr>
        <w:t xml:space="preserve"> </w:t>
      </w:r>
      <w:r w:rsidR="003903CB" w:rsidRPr="001023D3">
        <w:rPr>
          <w:color w:val="000000"/>
          <w:lang w:val="en-US"/>
        </w:rPr>
        <w:t>Time</w:t>
      </w:r>
      <w:r w:rsidR="007508A6" w:rsidRPr="001023D3">
        <w:rPr>
          <w:color w:val="000000"/>
        </w:rPr>
        <w:t xml:space="preserve"> (</w:t>
      </w:r>
      <w:r w:rsidR="007508A6" w:rsidRPr="001023D3">
        <w:rPr>
          <w:color w:val="000000"/>
          <w:lang w:val="en-US"/>
        </w:rPr>
        <w:t>t</w:t>
      </w:r>
      <w:r w:rsidR="007508A6" w:rsidRPr="001023D3">
        <w:rPr>
          <w:color w:val="000000"/>
          <w:vertAlign w:val="subscript"/>
          <w:lang w:val="en-US"/>
        </w:rPr>
        <w:t>RAH</w:t>
      </w:r>
      <w:r w:rsidR="003903CB" w:rsidRPr="001023D3">
        <w:rPr>
          <w:color w:val="000000"/>
        </w:rPr>
        <w:t>)</w:t>
      </w:r>
      <w:r w:rsidR="008B6723" w:rsidRPr="001023D3">
        <w:rPr>
          <w:color w:val="000000"/>
        </w:rPr>
        <w:t xml:space="preserve"> и адресные </w:t>
      </w:r>
      <w:r w:rsidR="003903CB" w:rsidRPr="001023D3">
        <w:rPr>
          <w:color w:val="000000"/>
        </w:rPr>
        <w:t>выводы не поменяют свое значение с адреса строки на адрес столбца.</w:t>
      </w:r>
      <w:r w:rsidR="007508A6" w:rsidRPr="001023D3">
        <w:rPr>
          <w:color w:val="000000"/>
        </w:rPr>
        <w:t xml:space="preserve"> Минимальное время от момента выставления битов адреса до прихода заднего фронта </w:t>
      </w:r>
      <w:r w:rsidR="004E47B2" w:rsidRPr="001023D3">
        <w:rPr>
          <w:color w:val="000000"/>
          <w:lang w:val="en-US"/>
        </w:rPr>
        <w:t>CAS</w:t>
      </w:r>
      <w:r w:rsidR="004E47B2" w:rsidRPr="001023D3">
        <w:rPr>
          <w:color w:val="000000"/>
        </w:rPr>
        <w:t xml:space="preserve"> </w:t>
      </w:r>
      <w:r w:rsidR="007508A6" w:rsidRPr="001023D3">
        <w:rPr>
          <w:color w:val="000000"/>
        </w:rPr>
        <w:t xml:space="preserve">задается параметром </w:t>
      </w:r>
      <w:r w:rsidR="007508A6" w:rsidRPr="001023D3">
        <w:rPr>
          <w:color w:val="000000"/>
          <w:lang w:val="en-US"/>
        </w:rPr>
        <w:t>Column</w:t>
      </w:r>
      <w:r w:rsidR="007508A6" w:rsidRPr="001023D3">
        <w:rPr>
          <w:color w:val="000000"/>
        </w:rPr>
        <w:t xml:space="preserve"> </w:t>
      </w:r>
      <w:r w:rsidR="007508A6" w:rsidRPr="001023D3">
        <w:rPr>
          <w:color w:val="000000"/>
          <w:lang w:val="en-US"/>
        </w:rPr>
        <w:t>Address</w:t>
      </w:r>
      <w:r w:rsidR="007508A6" w:rsidRPr="001023D3">
        <w:rPr>
          <w:color w:val="000000"/>
        </w:rPr>
        <w:t xml:space="preserve"> </w:t>
      </w:r>
      <w:r w:rsidR="007508A6" w:rsidRPr="001023D3">
        <w:rPr>
          <w:color w:val="000000"/>
          <w:lang w:val="en-US"/>
        </w:rPr>
        <w:t>Setup</w:t>
      </w:r>
      <w:r w:rsidR="007508A6" w:rsidRPr="001023D3">
        <w:rPr>
          <w:color w:val="000000"/>
        </w:rPr>
        <w:t xml:space="preserve"> </w:t>
      </w:r>
      <w:r w:rsidR="007508A6" w:rsidRPr="001023D3">
        <w:rPr>
          <w:color w:val="000000"/>
          <w:lang w:val="en-US"/>
        </w:rPr>
        <w:t>time</w:t>
      </w:r>
      <w:r w:rsidR="007508A6" w:rsidRPr="001023D3">
        <w:rPr>
          <w:color w:val="000000"/>
        </w:rPr>
        <w:t xml:space="preserve"> (</w:t>
      </w:r>
      <w:r w:rsidR="007508A6" w:rsidRPr="001023D3">
        <w:rPr>
          <w:color w:val="000000"/>
          <w:lang w:val="en-US"/>
        </w:rPr>
        <w:t>t</w:t>
      </w:r>
      <w:r w:rsidR="007508A6" w:rsidRPr="001023D3">
        <w:rPr>
          <w:color w:val="000000"/>
          <w:vertAlign w:val="subscript"/>
          <w:lang w:val="en-US"/>
        </w:rPr>
        <w:t>ASC</w:t>
      </w:r>
      <w:r w:rsidR="007508A6" w:rsidRPr="001023D3">
        <w:rPr>
          <w:color w:val="000000"/>
        </w:rPr>
        <w:t>).</w:t>
      </w:r>
      <w:r w:rsidR="00E0108E" w:rsidRPr="001023D3">
        <w:rPr>
          <w:color w:val="000000"/>
        </w:rPr>
        <w:t xml:space="preserve"> Параметр </w:t>
      </w:r>
      <w:r w:rsidR="00E0108E" w:rsidRPr="001023D3">
        <w:rPr>
          <w:color w:val="000000"/>
          <w:lang w:val="en-US"/>
        </w:rPr>
        <w:t>Column</w:t>
      </w:r>
      <w:r w:rsidR="00E0108E" w:rsidRPr="001023D3">
        <w:rPr>
          <w:color w:val="000000"/>
        </w:rPr>
        <w:t xml:space="preserve"> </w:t>
      </w:r>
      <w:r w:rsidR="00E0108E" w:rsidRPr="001023D3">
        <w:rPr>
          <w:color w:val="000000"/>
          <w:lang w:val="en-US"/>
        </w:rPr>
        <w:t>Address</w:t>
      </w:r>
      <w:r w:rsidR="00E0108E" w:rsidRPr="001023D3">
        <w:rPr>
          <w:color w:val="000000"/>
        </w:rPr>
        <w:t xml:space="preserve"> </w:t>
      </w:r>
      <w:r w:rsidR="00E0108E" w:rsidRPr="001023D3">
        <w:rPr>
          <w:color w:val="000000"/>
          <w:lang w:val="en-US"/>
        </w:rPr>
        <w:t>Hold</w:t>
      </w:r>
      <w:r w:rsidR="00E0108E" w:rsidRPr="001023D3">
        <w:rPr>
          <w:color w:val="000000"/>
        </w:rPr>
        <w:t xml:space="preserve"> </w:t>
      </w:r>
      <w:r w:rsidR="00E0108E" w:rsidRPr="001023D3">
        <w:rPr>
          <w:color w:val="000000"/>
          <w:lang w:val="en-US"/>
        </w:rPr>
        <w:t>time</w:t>
      </w:r>
      <w:r w:rsidR="00E0108E" w:rsidRPr="001023D3">
        <w:rPr>
          <w:color w:val="000000"/>
        </w:rPr>
        <w:t xml:space="preserve"> (</w:t>
      </w:r>
      <w:r w:rsidR="00E0108E" w:rsidRPr="001023D3">
        <w:rPr>
          <w:color w:val="000000"/>
          <w:lang w:val="en-US"/>
        </w:rPr>
        <w:t>t</w:t>
      </w:r>
      <w:r w:rsidR="00E0108E" w:rsidRPr="001023D3">
        <w:rPr>
          <w:color w:val="000000"/>
          <w:vertAlign w:val="subscript"/>
          <w:lang w:val="en-US"/>
        </w:rPr>
        <w:t>CAH</w:t>
      </w:r>
      <w:r w:rsidR="00E0108E" w:rsidRPr="001023D3">
        <w:rPr>
          <w:color w:val="000000"/>
        </w:rPr>
        <w:t xml:space="preserve">) задает минимальное время удержания адреса столбца после прихода заднего фронта </w:t>
      </w:r>
      <w:r w:rsidR="004E47B2" w:rsidRPr="001023D3">
        <w:rPr>
          <w:color w:val="000000"/>
          <w:lang w:val="en-US"/>
        </w:rPr>
        <w:t>CAS</w:t>
      </w:r>
      <w:r w:rsidR="00E0108E" w:rsidRPr="001023D3">
        <w:rPr>
          <w:color w:val="000000"/>
        </w:rPr>
        <w:t>.</w:t>
      </w:r>
    </w:p>
    <w:p w14:paraId="148AF113" w14:textId="4CB9DCB1" w:rsidR="00CE0A10" w:rsidRPr="001023D3" w:rsidRDefault="00CE0A10" w:rsidP="0058269A">
      <w:pPr>
        <w:ind w:firstLine="708"/>
        <w:jc w:val="both"/>
        <w:rPr>
          <w:color w:val="000000"/>
        </w:rPr>
      </w:pPr>
      <w:r w:rsidRPr="001023D3">
        <w:rPr>
          <w:color w:val="000000"/>
        </w:rPr>
        <w:t xml:space="preserve">Инвертирующий вывод </w:t>
      </w:r>
      <w:r w:rsidRPr="001023D3">
        <w:rPr>
          <w:color w:val="000000"/>
          <w:lang w:val="en-US"/>
        </w:rPr>
        <w:t>Write</w:t>
      </w:r>
      <w:r w:rsidRPr="001023D3">
        <w:rPr>
          <w:color w:val="000000"/>
        </w:rPr>
        <w:t xml:space="preserve"> </w:t>
      </w:r>
      <w:r w:rsidRPr="001023D3">
        <w:rPr>
          <w:color w:val="000000"/>
          <w:lang w:val="en-US"/>
        </w:rPr>
        <w:t>Enable</w:t>
      </w:r>
      <w:r w:rsidRPr="001023D3">
        <w:rPr>
          <w:color w:val="000000"/>
        </w:rPr>
        <w:t xml:space="preserve"> (</w:t>
      </w:r>
      <w:r w:rsidR="00CB345D" w:rsidRPr="001023D3">
        <w:rPr>
          <w:color w:val="000000"/>
        </w:rPr>
        <w:t xml:space="preserve">далее </w:t>
      </w:r>
      <w:r w:rsidR="004E47B2" w:rsidRPr="001023D3">
        <w:rPr>
          <w:color w:val="000000"/>
          <w:lang w:val="en-US"/>
        </w:rPr>
        <w:t>WE</w:t>
      </w:r>
      <w:r w:rsidRPr="001023D3">
        <w:rPr>
          <w:color w:val="000000"/>
        </w:rPr>
        <w:t xml:space="preserve">) позволяет выбирать режим записи или чтения. Высокий уровень активирует режим чтения, низкий уровень – режим записи. Вывод </w:t>
      </w:r>
      <w:r w:rsidR="004E47B2" w:rsidRPr="001023D3">
        <w:rPr>
          <w:color w:val="000000"/>
          <w:lang w:val="en-US"/>
        </w:rPr>
        <w:t>WE</w:t>
      </w:r>
      <w:r w:rsidRPr="001023D3">
        <w:rPr>
          <w:color w:val="000000"/>
        </w:rPr>
        <w:t xml:space="preserve"> может соединяться с стандартными</w:t>
      </w:r>
      <w:r w:rsidR="00E0108E" w:rsidRPr="001023D3">
        <w:rPr>
          <w:color w:val="000000"/>
        </w:rPr>
        <w:t xml:space="preserve"> </w:t>
      </w:r>
      <w:r w:rsidRPr="001023D3">
        <w:rPr>
          <w:color w:val="000000"/>
        </w:rPr>
        <w:t>цепями</w:t>
      </w:r>
      <w:r w:rsidR="00E0108E" w:rsidRPr="001023D3">
        <w:rPr>
          <w:color w:val="000000"/>
        </w:rPr>
        <w:t xml:space="preserve"> на ТТЛ</w:t>
      </w:r>
      <w:r w:rsidR="001A70CC" w:rsidRPr="001023D3">
        <w:rPr>
          <w:color w:val="000000"/>
        </w:rPr>
        <w:t xml:space="preserve"> </w:t>
      </w:r>
      <w:r w:rsidR="00E0108E" w:rsidRPr="001023D3">
        <w:rPr>
          <w:color w:val="000000"/>
        </w:rPr>
        <w:t>логике</w:t>
      </w:r>
      <w:r w:rsidRPr="001023D3">
        <w:rPr>
          <w:color w:val="000000"/>
        </w:rPr>
        <w:t xml:space="preserve"> и не требует подтягивающего резистора.</w:t>
      </w:r>
      <w:r w:rsidR="00C81158" w:rsidRPr="001023D3">
        <w:rPr>
          <w:color w:val="000000"/>
        </w:rPr>
        <w:t xml:space="preserve"> В режиме чтения ввод данных не доступен.</w:t>
      </w:r>
    </w:p>
    <w:p w14:paraId="5B1587EF" w14:textId="77777777" w:rsidR="00566C70" w:rsidRPr="001023D3" w:rsidRDefault="00DD3E8A" w:rsidP="00566C70">
      <w:pPr>
        <w:keepNext/>
        <w:ind w:firstLine="0"/>
        <w:jc w:val="center"/>
        <w:rPr>
          <w:color w:val="000000"/>
        </w:rPr>
      </w:pPr>
      <w:r w:rsidRPr="001023D3">
        <w:rPr>
          <w:noProof/>
          <w:color w:val="000000"/>
          <w:lang w:eastAsia="ru-RU"/>
        </w:rPr>
        <w:drawing>
          <wp:inline distT="0" distB="0" distL="0" distR="0" wp14:anchorId="3A5BC088" wp14:editId="62A7AD76">
            <wp:extent cx="5947009" cy="384585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119" cy="395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8B815" w14:textId="3E51B7D8" w:rsidR="00F86FA3" w:rsidRPr="001023D3" w:rsidRDefault="00566C70" w:rsidP="00566C70">
      <w:pPr>
        <w:ind w:firstLine="0"/>
        <w:jc w:val="center"/>
        <w:rPr>
          <w:color w:val="000000"/>
        </w:rPr>
      </w:pPr>
      <w:r w:rsidRPr="001023D3">
        <w:rPr>
          <w:color w:val="000000"/>
        </w:rPr>
        <w:t xml:space="preserve">Рисунок </w:t>
      </w:r>
      <w:r w:rsidR="0032260C" w:rsidRPr="001023D3">
        <w:rPr>
          <w:noProof/>
          <w:color w:val="000000"/>
        </w:rPr>
        <w:fldChar w:fldCharType="begin"/>
      </w:r>
      <w:r w:rsidR="0032260C" w:rsidRPr="001023D3">
        <w:rPr>
          <w:noProof/>
          <w:color w:val="000000"/>
        </w:rPr>
        <w:instrText xml:space="preserve"> SEQ Рисунок \* ARABIC </w:instrText>
      </w:r>
      <w:r w:rsidR="0032260C" w:rsidRPr="001023D3">
        <w:rPr>
          <w:noProof/>
          <w:color w:val="000000"/>
        </w:rPr>
        <w:fldChar w:fldCharType="separate"/>
      </w:r>
      <w:r w:rsidR="00F128E5" w:rsidRPr="001023D3">
        <w:rPr>
          <w:noProof/>
          <w:color w:val="000000"/>
        </w:rPr>
        <w:t>3</w:t>
      </w:r>
      <w:r w:rsidR="0032260C" w:rsidRPr="001023D3">
        <w:rPr>
          <w:noProof/>
          <w:color w:val="000000"/>
        </w:rPr>
        <w:fldChar w:fldCharType="end"/>
      </w:r>
      <w:r w:rsidRPr="001023D3">
        <w:rPr>
          <w:color w:val="000000"/>
        </w:rPr>
        <w:t xml:space="preserve"> – Временная диаграмма цикла </w:t>
      </w:r>
      <w:r w:rsidR="005E1A09" w:rsidRPr="001023D3">
        <w:rPr>
          <w:color w:val="000000"/>
        </w:rPr>
        <w:t>записи в</w:t>
      </w:r>
      <w:r w:rsidRPr="001023D3">
        <w:rPr>
          <w:color w:val="000000"/>
        </w:rPr>
        <w:t xml:space="preserve"> памяти MB8118-10</w:t>
      </w:r>
      <w:r w:rsidR="00F66D16" w:rsidRPr="001023D3">
        <w:rPr>
          <w:color w:val="000000"/>
        </w:rPr>
        <w:t>.</w:t>
      </w:r>
    </w:p>
    <w:p w14:paraId="5D556B05" w14:textId="5BB41D51" w:rsidR="00323688" w:rsidRPr="001023D3" w:rsidRDefault="00F551BB" w:rsidP="0058269A">
      <w:pPr>
        <w:ind w:firstLine="708"/>
        <w:jc w:val="both"/>
        <w:rPr>
          <w:color w:val="000000"/>
        </w:rPr>
      </w:pPr>
      <w:r w:rsidRPr="001023D3">
        <w:rPr>
          <w:color w:val="000000"/>
        </w:rPr>
        <w:lastRenderedPageBreak/>
        <w:t>Данные записываются в</w:t>
      </w:r>
      <w:r w:rsidR="00E517EF" w:rsidRPr="001023D3">
        <w:rPr>
          <w:color w:val="000000"/>
        </w:rPr>
        <w:t xml:space="preserve"> устройство в</w:t>
      </w:r>
      <w:r w:rsidRPr="001023D3">
        <w:rPr>
          <w:color w:val="000000"/>
        </w:rPr>
        <w:t xml:space="preserve"> течение цикла записи или чтения-записи. </w:t>
      </w:r>
      <w:r w:rsidR="00E10403" w:rsidRPr="001023D3">
        <w:rPr>
          <w:color w:val="000000"/>
        </w:rPr>
        <w:t xml:space="preserve">Регистр </w:t>
      </w:r>
      <w:r w:rsidR="00323688" w:rsidRPr="001023D3">
        <w:rPr>
          <w:color w:val="000000"/>
        </w:rPr>
        <w:t xml:space="preserve">вывода </w:t>
      </w:r>
      <w:r w:rsidR="00E10403" w:rsidRPr="001023D3">
        <w:rPr>
          <w:color w:val="000000"/>
          <w:lang w:val="en-US"/>
        </w:rPr>
        <w:t>Data</w:t>
      </w:r>
      <w:r w:rsidR="00E10403" w:rsidRPr="001023D3">
        <w:rPr>
          <w:color w:val="000000"/>
        </w:rPr>
        <w:t xml:space="preserve"> </w:t>
      </w:r>
      <w:r w:rsidR="00E10403" w:rsidRPr="001023D3">
        <w:rPr>
          <w:color w:val="000000"/>
          <w:lang w:val="en-US"/>
        </w:rPr>
        <w:t>In</w:t>
      </w:r>
      <w:r w:rsidR="00E10403" w:rsidRPr="001023D3">
        <w:rPr>
          <w:color w:val="000000"/>
        </w:rPr>
        <w:t xml:space="preserve"> (</w:t>
      </w:r>
      <w:r w:rsidR="009073EF" w:rsidRPr="001023D3">
        <w:rPr>
          <w:color w:val="000000"/>
        </w:rPr>
        <w:t xml:space="preserve">далее </w:t>
      </w:r>
      <w:r w:rsidR="00E10403" w:rsidRPr="001023D3">
        <w:rPr>
          <w:color w:val="000000"/>
          <w:lang w:val="en-US"/>
        </w:rPr>
        <w:t>D</w:t>
      </w:r>
      <w:r w:rsidR="00E10403" w:rsidRPr="001023D3">
        <w:rPr>
          <w:color w:val="000000"/>
          <w:vertAlign w:val="subscript"/>
          <w:lang w:val="en-US"/>
        </w:rPr>
        <w:t>IN</w:t>
      </w:r>
      <w:r w:rsidR="00E10403" w:rsidRPr="001023D3">
        <w:rPr>
          <w:color w:val="000000"/>
        </w:rPr>
        <w:t>) срабатывает по п</w:t>
      </w:r>
      <w:r w:rsidRPr="001023D3">
        <w:rPr>
          <w:color w:val="000000"/>
        </w:rPr>
        <w:t>ослед</w:t>
      </w:r>
      <w:r w:rsidR="00E10403" w:rsidRPr="001023D3">
        <w:rPr>
          <w:color w:val="000000"/>
        </w:rPr>
        <w:t>нему в цикле</w:t>
      </w:r>
      <w:r w:rsidRPr="001023D3">
        <w:rPr>
          <w:color w:val="000000"/>
        </w:rPr>
        <w:t xml:space="preserve"> задн</w:t>
      </w:r>
      <w:r w:rsidR="00E10403" w:rsidRPr="001023D3">
        <w:rPr>
          <w:color w:val="000000"/>
        </w:rPr>
        <w:t>ему</w:t>
      </w:r>
      <w:r w:rsidRPr="001023D3">
        <w:rPr>
          <w:color w:val="000000"/>
        </w:rPr>
        <w:t xml:space="preserve"> фронт</w:t>
      </w:r>
      <w:r w:rsidR="00E10403" w:rsidRPr="001023D3">
        <w:rPr>
          <w:color w:val="000000"/>
        </w:rPr>
        <w:t>у стробов</w:t>
      </w:r>
      <w:r w:rsidRPr="001023D3">
        <w:rPr>
          <w:color w:val="000000"/>
        </w:rPr>
        <w:t xml:space="preserve"> </w:t>
      </w:r>
      <w:r w:rsidR="004E47B2" w:rsidRPr="001023D3">
        <w:rPr>
          <w:color w:val="000000"/>
          <w:lang w:val="en-US"/>
        </w:rPr>
        <w:t>WE</w:t>
      </w:r>
      <w:r w:rsidRPr="001023D3">
        <w:rPr>
          <w:color w:val="000000"/>
        </w:rPr>
        <w:t xml:space="preserve"> или </w:t>
      </w:r>
      <w:r w:rsidR="004E47B2" w:rsidRPr="001023D3">
        <w:rPr>
          <w:color w:val="000000"/>
          <w:lang w:val="en-US"/>
        </w:rPr>
        <w:t>CAS</w:t>
      </w:r>
      <w:r w:rsidRPr="001023D3">
        <w:rPr>
          <w:color w:val="000000"/>
        </w:rPr>
        <w:t xml:space="preserve">. </w:t>
      </w:r>
      <w:r w:rsidR="00D724F3" w:rsidRPr="001023D3">
        <w:rPr>
          <w:color w:val="000000"/>
        </w:rPr>
        <w:t xml:space="preserve">При работе в </w:t>
      </w:r>
      <w:r w:rsidRPr="001023D3">
        <w:rPr>
          <w:color w:val="000000"/>
        </w:rPr>
        <w:t>режиме записи</w:t>
      </w:r>
      <w:r w:rsidR="00D724F3" w:rsidRPr="001023D3">
        <w:rPr>
          <w:color w:val="000000"/>
        </w:rPr>
        <w:t>,</w:t>
      </w:r>
      <w:r w:rsidRPr="001023D3">
        <w:rPr>
          <w:color w:val="000000"/>
        </w:rPr>
        <w:t xml:space="preserve"> если </w:t>
      </w:r>
      <w:r w:rsidR="004E47B2" w:rsidRPr="001023D3">
        <w:rPr>
          <w:color w:val="000000"/>
          <w:lang w:val="en-US"/>
        </w:rPr>
        <w:t>WE</w:t>
      </w:r>
      <w:r w:rsidRPr="001023D3">
        <w:rPr>
          <w:color w:val="000000"/>
        </w:rPr>
        <w:t xml:space="preserve"> </w:t>
      </w:r>
      <w:r w:rsidR="00323688" w:rsidRPr="001023D3">
        <w:rPr>
          <w:color w:val="000000"/>
        </w:rPr>
        <w:t>переводится</w:t>
      </w:r>
      <w:r w:rsidRPr="001023D3">
        <w:rPr>
          <w:color w:val="000000"/>
        </w:rPr>
        <w:t xml:space="preserve"> в низкий уровень до </w:t>
      </w:r>
      <w:r w:rsidR="004E47B2" w:rsidRPr="001023D3">
        <w:rPr>
          <w:color w:val="000000"/>
          <w:lang w:val="en-US"/>
        </w:rPr>
        <w:t>CAS</w:t>
      </w:r>
      <w:r w:rsidRPr="001023D3">
        <w:rPr>
          <w:color w:val="000000"/>
        </w:rPr>
        <w:t>,</w:t>
      </w:r>
      <w:r w:rsidR="00323688" w:rsidRPr="001023D3">
        <w:rPr>
          <w:color w:val="000000"/>
        </w:rPr>
        <w:t xml:space="preserve"> значение на </w:t>
      </w:r>
      <w:r w:rsidRPr="001023D3">
        <w:rPr>
          <w:color w:val="000000"/>
          <w:lang w:val="en-US"/>
        </w:rPr>
        <w:t>D</w:t>
      </w:r>
      <w:r w:rsidRPr="001023D3">
        <w:rPr>
          <w:color w:val="000000"/>
          <w:vertAlign w:val="subscript"/>
          <w:lang w:val="en-US"/>
        </w:rPr>
        <w:t>IN</w:t>
      </w:r>
      <w:r w:rsidRPr="001023D3">
        <w:rPr>
          <w:color w:val="000000"/>
        </w:rPr>
        <w:t xml:space="preserve"> будет</w:t>
      </w:r>
      <w:r w:rsidR="00323688" w:rsidRPr="001023D3">
        <w:rPr>
          <w:color w:val="000000"/>
        </w:rPr>
        <w:t xml:space="preserve"> сохранено в регистр</w:t>
      </w:r>
      <w:r w:rsidRPr="001023D3">
        <w:rPr>
          <w:color w:val="000000"/>
        </w:rPr>
        <w:t xml:space="preserve"> </w:t>
      </w:r>
      <w:r w:rsidR="00323688" w:rsidRPr="001023D3">
        <w:rPr>
          <w:color w:val="000000"/>
        </w:rPr>
        <w:t xml:space="preserve">задним фронтом </w:t>
      </w:r>
      <w:r w:rsidRPr="001023D3">
        <w:rPr>
          <w:color w:val="000000"/>
        </w:rPr>
        <w:t>сигнал</w:t>
      </w:r>
      <w:r w:rsidR="00323688" w:rsidRPr="001023D3">
        <w:rPr>
          <w:color w:val="000000"/>
        </w:rPr>
        <w:t>а</w:t>
      </w:r>
      <w:r w:rsidRPr="001023D3">
        <w:rPr>
          <w:color w:val="000000"/>
        </w:rPr>
        <w:t xml:space="preserve"> </w:t>
      </w:r>
      <w:r w:rsidR="004E47B2" w:rsidRPr="001023D3">
        <w:rPr>
          <w:color w:val="000000"/>
          <w:lang w:val="en-US"/>
        </w:rPr>
        <w:t>CAS</w:t>
      </w:r>
      <w:r w:rsidR="00D55FA4" w:rsidRPr="001023D3">
        <w:rPr>
          <w:color w:val="000000"/>
        </w:rPr>
        <w:t xml:space="preserve">. </w:t>
      </w:r>
      <w:r w:rsidR="00323688" w:rsidRPr="001023D3">
        <w:rPr>
          <w:color w:val="000000"/>
        </w:rPr>
        <w:t>Минимальное время</w:t>
      </w:r>
      <w:r w:rsidR="008C2E45" w:rsidRPr="001023D3">
        <w:rPr>
          <w:color w:val="000000"/>
        </w:rPr>
        <w:t>,</w:t>
      </w:r>
      <w:r w:rsidR="00323688" w:rsidRPr="001023D3">
        <w:rPr>
          <w:color w:val="000000"/>
        </w:rPr>
        <w:t xml:space="preserve"> </w:t>
      </w:r>
      <w:r w:rsidR="008C2E45" w:rsidRPr="001023D3">
        <w:rPr>
          <w:color w:val="000000"/>
        </w:rPr>
        <w:t xml:space="preserve">в течение которого вывод </w:t>
      </w:r>
      <w:r w:rsidR="004E47B2" w:rsidRPr="001023D3">
        <w:rPr>
          <w:color w:val="000000"/>
          <w:lang w:val="en-US"/>
        </w:rPr>
        <w:t>WE</w:t>
      </w:r>
      <w:r w:rsidR="004E47B2" w:rsidRPr="001023D3">
        <w:rPr>
          <w:color w:val="000000"/>
        </w:rPr>
        <w:t xml:space="preserve"> </w:t>
      </w:r>
      <w:r w:rsidR="008C2E45" w:rsidRPr="001023D3">
        <w:rPr>
          <w:color w:val="000000"/>
        </w:rPr>
        <w:t xml:space="preserve">должен быть стабильно установлен до прихода заднего фронта </w:t>
      </w:r>
      <w:r w:rsidR="004E47B2" w:rsidRPr="001023D3">
        <w:rPr>
          <w:color w:val="000000"/>
          <w:lang w:val="en-US"/>
        </w:rPr>
        <w:t>CAS</w:t>
      </w:r>
      <w:r w:rsidR="004E47B2" w:rsidRPr="001023D3">
        <w:rPr>
          <w:color w:val="000000"/>
        </w:rPr>
        <w:t xml:space="preserve"> </w:t>
      </w:r>
      <w:r w:rsidR="008C2E45" w:rsidRPr="001023D3">
        <w:rPr>
          <w:color w:val="000000"/>
        </w:rPr>
        <w:t xml:space="preserve">задается параметром </w:t>
      </w:r>
      <w:r w:rsidR="008C2E45" w:rsidRPr="001023D3">
        <w:rPr>
          <w:color w:val="000000"/>
          <w:lang w:val="en-US"/>
        </w:rPr>
        <w:t>Write</w:t>
      </w:r>
      <w:r w:rsidR="008C2E45" w:rsidRPr="001023D3">
        <w:rPr>
          <w:color w:val="000000"/>
        </w:rPr>
        <w:t xml:space="preserve"> </w:t>
      </w:r>
      <w:r w:rsidR="008C2E45" w:rsidRPr="001023D3">
        <w:rPr>
          <w:color w:val="000000"/>
          <w:lang w:val="en-US"/>
        </w:rPr>
        <w:t>Command</w:t>
      </w:r>
      <w:r w:rsidR="008C2E45" w:rsidRPr="001023D3">
        <w:rPr>
          <w:color w:val="000000"/>
        </w:rPr>
        <w:t xml:space="preserve"> </w:t>
      </w:r>
      <w:r w:rsidR="008C2E45" w:rsidRPr="001023D3">
        <w:rPr>
          <w:color w:val="000000"/>
          <w:lang w:val="en-US"/>
        </w:rPr>
        <w:t>Setup</w:t>
      </w:r>
      <w:r w:rsidR="008C2E45" w:rsidRPr="001023D3">
        <w:rPr>
          <w:color w:val="000000"/>
        </w:rPr>
        <w:t xml:space="preserve"> </w:t>
      </w:r>
      <w:r w:rsidR="008C2E45" w:rsidRPr="001023D3">
        <w:rPr>
          <w:color w:val="000000"/>
          <w:lang w:val="en-US"/>
        </w:rPr>
        <w:t>time</w:t>
      </w:r>
      <w:r w:rsidR="008C2E45" w:rsidRPr="001023D3">
        <w:rPr>
          <w:color w:val="000000"/>
        </w:rPr>
        <w:t xml:space="preserve"> (</w:t>
      </w:r>
      <w:r w:rsidR="008C2E45" w:rsidRPr="001023D3">
        <w:rPr>
          <w:color w:val="000000"/>
          <w:lang w:val="en-US"/>
        </w:rPr>
        <w:t>t</w:t>
      </w:r>
      <w:r w:rsidR="008C2E45" w:rsidRPr="001023D3">
        <w:rPr>
          <w:color w:val="000000"/>
          <w:vertAlign w:val="subscript"/>
          <w:lang w:val="en-US"/>
        </w:rPr>
        <w:t>WCS</w:t>
      </w:r>
      <w:r w:rsidR="008C2E45" w:rsidRPr="001023D3">
        <w:rPr>
          <w:color w:val="000000"/>
        </w:rPr>
        <w:t>).</w:t>
      </w:r>
      <w:r w:rsidR="00D55FA4" w:rsidRPr="001023D3">
        <w:rPr>
          <w:color w:val="000000"/>
        </w:rPr>
        <w:t xml:space="preserve"> Время удержания сигнала </w:t>
      </w:r>
      <w:r w:rsidR="004E47B2" w:rsidRPr="001023D3">
        <w:rPr>
          <w:color w:val="000000"/>
          <w:lang w:val="en-US"/>
        </w:rPr>
        <w:t>WE</w:t>
      </w:r>
      <w:r w:rsidR="00D55FA4" w:rsidRPr="001023D3">
        <w:rPr>
          <w:color w:val="000000"/>
        </w:rPr>
        <w:t xml:space="preserve"> в низком уровне задается параметром </w:t>
      </w:r>
      <w:r w:rsidR="00D55FA4" w:rsidRPr="001023D3">
        <w:rPr>
          <w:color w:val="000000"/>
          <w:lang w:val="en-US"/>
        </w:rPr>
        <w:t>Write</w:t>
      </w:r>
      <w:r w:rsidR="00D55FA4" w:rsidRPr="001023D3">
        <w:rPr>
          <w:color w:val="000000"/>
        </w:rPr>
        <w:t xml:space="preserve"> </w:t>
      </w:r>
      <w:r w:rsidR="00D55FA4" w:rsidRPr="001023D3">
        <w:rPr>
          <w:color w:val="000000"/>
          <w:lang w:val="en-US"/>
        </w:rPr>
        <w:t>Command</w:t>
      </w:r>
      <w:r w:rsidR="00D55FA4" w:rsidRPr="001023D3">
        <w:rPr>
          <w:color w:val="000000"/>
        </w:rPr>
        <w:t xml:space="preserve"> </w:t>
      </w:r>
      <w:r w:rsidR="00D55FA4" w:rsidRPr="001023D3">
        <w:rPr>
          <w:color w:val="000000"/>
          <w:lang w:val="en-US"/>
        </w:rPr>
        <w:t>Hold</w:t>
      </w:r>
      <w:r w:rsidR="00D55FA4" w:rsidRPr="001023D3">
        <w:rPr>
          <w:color w:val="000000"/>
        </w:rPr>
        <w:t xml:space="preserve"> </w:t>
      </w:r>
      <w:r w:rsidR="00D55FA4" w:rsidRPr="001023D3">
        <w:rPr>
          <w:color w:val="000000"/>
          <w:lang w:val="en-US"/>
        </w:rPr>
        <w:t>time</w:t>
      </w:r>
      <w:r w:rsidR="00D55FA4" w:rsidRPr="001023D3">
        <w:rPr>
          <w:color w:val="000000"/>
        </w:rPr>
        <w:t xml:space="preserve"> (</w:t>
      </w:r>
      <w:r w:rsidR="00D55FA4" w:rsidRPr="001023D3">
        <w:rPr>
          <w:color w:val="000000"/>
          <w:lang w:val="en-US"/>
        </w:rPr>
        <w:t>t</w:t>
      </w:r>
      <w:r w:rsidR="00D55FA4" w:rsidRPr="001023D3">
        <w:rPr>
          <w:color w:val="000000"/>
          <w:vertAlign w:val="subscript"/>
          <w:lang w:val="en-US"/>
        </w:rPr>
        <w:t>WCH</w:t>
      </w:r>
      <w:r w:rsidR="00D55FA4" w:rsidRPr="001023D3">
        <w:rPr>
          <w:color w:val="000000"/>
        </w:rPr>
        <w:t xml:space="preserve">). Времена установки и удержания в режиме записи будут отсчитываться относительно заднего фронта </w:t>
      </w:r>
      <w:r w:rsidR="004E47B2" w:rsidRPr="001023D3">
        <w:rPr>
          <w:color w:val="000000"/>
          <w:lang w:val="en-US"/>
        </w:rPr>
        <w:t>CAS</w:t>
      </w:r>
      <w:r w:rsidR="00D55FA4" w:rsidRPr="001023D3">
        <w:rPr>
          <w:color w:val="000000"/>
        </w:rPr>
        <w:t xml:space="preserve">. </w:t>
      </w:r>
      <w:r w:rsidR="00B86ACC" w:rsidRPr="001023D3">
        <w:rPr>
          <w:color w:val="000000"/>
        </w:rPr>
        <w:t xml:space="preserve">До прихода заднего фонта </w:t>
      </w:r>
      <w:r w:rsidR="004E47B2" w:rsidRPr="001023D3">
        <w:rPr>
          <w:color w:val="000000"/>
          <w:lang w:val="en-US"/>
        </w:rPr>
        <w:t>CAS</w:t>
      </w:r>
      <w:r w:rsidR="004E47B2" w:rsidRPr="001023D3">
        <w:rPr>
          <w:color w:val="000000"/>
        </w:rPr>
        <w:t xml:space="preserve"> </w:t>
      </w:r>
      <w:r w:rsidR="00B86ACC" w:rsidRPr="001023D3">
        <w:rPr>
          <w:color w:val="000000"/>
        </w:rPr>
        <w:t xml:space="preserve">входные данных должны быть </w:t>
      </w:r>
      <w:r w:rsidR="00AF2739" w:rsidRPr="001023D3">
        <w:rPr>
          <w:color w:val="000000"/>
        </w:rPr>
        <w:t>стабильно выставлены.</w:t>
      </w:r>
      <w:r w:rsidR="00B86ACC" w:rsidRPr="001023D3">
        <w:rPr>
          <w:color w:val="000000"/>
        </w:rPr>
        <w:t xml:space="preserve"> </w:t>
      </w:r>
      <w:r w:rsidR="00D55FA4" w:rsidRPr="001023D3">
        <w:rPr>
          <w:color w:val="000000"/>
        </w:rPr>
        <w:t xml:space="preserve">Минимальное время установки данных на входе </w:t>
      </w:r>
      <w:r w:rsidR="00D55FA4" w:rsidRPr="001023D3">
        <w:rPr>
          <w:color w:val="000000"/>
          <w:lang w:val="en-US"/>
        </w:rPr>
        <w:t>D</w:t>
      </w:r>
      <w:r w:rsidR="00D55FA4" w:rsidRPr="001023D3">
        <w:rPr>
          <w:color w:val="000000"/>
          <w:vertAlign w:val="subscript"/>
          <w:lang w:val="en-US"/>
        </w:rPr>
        <w:t>IN</w:t>
      </w:r>
      <w:r w:rsidR="00D55FA4" w:rsidRPr="001023D3">
        <w:rPr>
          <w:color w:val="000000"/>
          <w:vertAlign w:val="subscript"/>
        </w:rPr>
        <w:t xml:space="preserve"> </w:t>
      </w:r>
      <w:r w:rsidR="00D55FA4" w:rsidRPr="001023D3">
        <w:rPr>
          <w:color w:val="000000"/>
        </w:rPr>
        <w:t xml:space="preserve">задается параметром </w:t>
      </w:r>
      <w:r w:rsidR="00D55FA4" w:rsidRPr="001023D3">
        <w:rPr>
          <w:color w:val="000000"/>
          <w:lang w:val="en-US"/>
        </w:rPr>
        <w:t>Data</w:t>
      </w:r>
      <w:r w:rsidR="00D55FA4" w:rsidRPr="001023D3">
        <w:rPr>
          <w:color w:val="000000"/>
        </w:rPr>
        <w:t xml:space="preserve"> </w:t>
      </w:r>
      <w:r w:rsidR="005B4FB6" w:rsidRPr="001023D3">
        <w:rPr>
          <w:color w:val="000000"/>
          <w:lang w:val="en-US"/>
        </w:rPr>
        <w:t>In</w:t>
      </w:r>
      <w:r w:rsidR="005B4FB6" w:rsidRPr="001023D3">
        <w:rPr>
          <w:color w:val="000000"/>
        </w:rPr>
        <w:t xml:space="preserve"> </w:t>
      </w:r>
      <w:r w:rsidR="00D55FA4" w:rsidRPr="001023D3">
        <w:rPr>
          <w:color w:val="000000"/>
          <w:lang w:val="en-US"/>
        </w:rPr>
        <w:t>Setup</w:t>
      </w:r>
      <w:r w:rsidR="00D55FA4" w:rsidRPr="001023D3">
        <w:rPr>
          <w:color w:val="000000"/>
        </w:rPr>
        <w:t xml:space="preserve"> </w:t>
      </w:r>
      <w:r w:rsidR="00D55FA4" w:rsidRPr="001023D3">
        <w:rPr>
          <w:color w:val="000000"/>
          <w:lang w:val="en-US"/>
        </w:rPr>
        <w:t>time</w:t>
      </w:r>
      <w:r w:rsidR="00D55FA4" w:rsidRPr="001023D3">
        <w:rPr>
          <w:color w:val="000000"/>
        </w:rPr>
        <w:t xml:space="preserve"> (</w:t>
      </w:r>
      <w:r w:rsidR="00D55FA4" w:rsidRPr="001023D3">
        <w:rPr>
          <w:color w:val="000000"/>
          <w:lang w:val="en-US"/>
        </w:rPr>
        <w:t>t</w:t>
      </w:r>
      <w:r w:rsidR="00D55FA4" w:rsidRPr="001023D3">
        <w:rPr>
          <w:color w:val="000000"/>
          <w:vertAlign w:val="subscript"/>
          <w:lang w:val="en-US"/>
        </w:rPr>
        <w:t>DS</w:t>
      </w:r>
      <w:r w:rsidR="00D55FA4" w:rsidRPr="001023D3">
        <w:rPr>
          <w:color w:val="000000"/>
        </w:rPr>
        <w:t xml:space="preserve">), минимальное время удержания данных – параметром </w:t>
      </w:r>
      <w:r w:rsidR="00D55FA4" w:rsidRPr="001023D3">
        <w:rPr>
          <w:color w:val="000000"/>
          <w:lang w:val="en-US"/>
        </w:rPr>
        <w:t>Data</w:t>
      </w:r>
      <w:r w:rsidR="00D55FA4" w:rsidRPr="001023D3">
        <w:rPr>
          <w:color w:val="000000"/>
        </w:rPr>
        <w:t xml:space="preserve"> </w:t>
      </w:r>
      <w:r w:rsidR="005B4FB6" w:rsidRPr="001023D3">
        <w:rPr>
          <w:color w:val="000000"/>
          <w:lang w:val="en-US"/>
        </w:rPr>
        <w:t>In</w:t>
      </w:r>
      <w:r w:rsidR="005B4FB6" w:rsidRPr="001023D3">
        <w:rPr>
          <w:color w:val="000000"/>
        </w:rPr>
        <w:t xml:space="preserve"> </w:t>
      </w:r>
      <w:r w:rsidR="00D55FA4" w:rsidRPr="001023D3">
        <w:rPr>
          <w:color w:val="000000"/>
          <w:lang w:val="en-US"/>
        </w:rPr>
        <w:t>Hold</w:t>
      </w:r>
      <w:r w:rsidR="00D55FA4" w:rsidRPr="001023D3">
        <w:rPr>
          <w:color w:val="000000"/>
        </w:rPr>
        <w:t xml:space="preserve"> </w:t>
      </w:r>
      <w:r w:rsidR="00D55FA4" w:rsidRPr="001023D3">
        <w:rPr>
          <w:color w:val="000000"/>
          <w:lang w:val="en-US"/>
        </w:rPr>
        <w:t>time</w:t>
      </w:r>
      <w:r w:rsidR="00D55FA4" w:rsidRPr="001023D3">
        <w:rPr>
          <w:color w:val="000000"/>
        </w:rPr>
        <w:t xml:space="preserve"> (</w:t>
      </w:r>
      <w:r w:rsidR="00D55FA4" w:rsidRPr="001023D3">
        <w:rPr>
          <w:color w:val="000000"/>
          <w:lang w:val="en-US"/>
        </w:rPr>
        <w:t>t</w:t>
      </w:r>
      <w:r w:rsidR="00D55FA4" w:rsidRPr="001023D3">
        <w:rPr>
          <w:color w:val="000000"/>
          <w:vertAlign w:val="subscript"/>
          <w:lang w:val="en-US"/>
        </w:rPr>
        <w:t>DH</w:t>
      </w:r>
      <w:r w:rsidR="00D55FA4" w:rsidRPr="001023D3">
        <w:rPr>
          <w:color w:val="000000"/>
        </w:rPr>
        <w:t>).</w:t>
      </w:r>
    </w:p>
    <w:p w14:paraId="4128FFF2" w14:textId="78E48DE0" w:rsidR="00F551BB" w:rsidRPr="001023D3" w:rsidRDefault="00F551BB" w:rsidP="0058269A">
      <w:pPr>
        <w:ind w:firstLine="708"/>
        <w:jc w:val="both"/>
        <w:rPr>
          <w:color w:val="000000"/>
        </w:rPr>
      </w:pPr>
      <w:r w:rsidRPr="001023D3">
        <w:rPr>
          <w:color w:val="000000"/>
        </w:rPr>
        <w:t>В режиме чтения-записи</w:t>
      </w:r>
      <w:r w:rsidR="00675FEF" w:rsidRPr="001023D3">
        <w:rPr>
          <w:color w:val="000000"/>
        </w:rPr>
        <w:t xml:space="preserve"> изменение</w:t>
      </w:r>
      <w:r w:rsidRPr="001023D3">
        <w:rPr>
          <w:color w:val="000000"/>
        </w:rPr>
        <w:t xml:space="preserve"> </w:t>
      </w:r>
      <w:r w:rsidR="004E47B2" w:rsidRPr="001023D3">
        <w:rPr>
          <w:color w:val="000000"/>
          <w:lang w:val="en-US"/>
        </w:rPr>
        <w:t>WE</w:t>
      </w:r>
      <w:r w:rsidRPr="001023D3">
        <w:rPr>
          <w:color w:val="000000"/>
        </w:rPr>
        <w:t xml:space="preserve"> будет задержан</w:t>
      </w:r>
      <w:r w:rsidR="00675FEF" w:rsidRPr="001023D3">
        <w:rPr>
          <w:color w:val="000000"/>
        </w:rPr>
        <w:t>о</w:t>
      </w:r>
      <w:r w:rsidRPr="001023D3">
        <w:rPr>
          <w:color w:val="000000"/>
        </w:rPr>
        <w:t xml:space="preserve"> до</w:t>
      </w:r>
      <w:r w:rsidR="00675FEF" w:rsidRPr="001023D3">
        <w:rPr>
          <w:color w:val="000000"/>
        </w:rPr>
        <w:t xml:space="preserve"> прихода </w:t>
      </w:r>
      <w:r w:rsidRPr="001023D3">
        <w:rPr>
          <w:color w:val="000000"/>
        </w:rPr>
        <w:t xml:space="preserve">заднего фронта </w:t>
      </w:r>
      <w:r w:rsidR="004E47B2" w:rsidRPr="001023D3">
        <w:rPr>
          <w:color w:val="000000"/>
          <w:lang w:val="en-US"/>
        </w:rPr>
        <w:t>CAS</w:t>
      </w:r>
      <w:r w:rsidRPr="001023D3">
        <w:rPr>
          <w:color w:val="000000"/>
        </w:rPr>
        <w:t>. Таким образом</w:t>
      </w:r>
      <w:r w:rsidR="0061732C" w:rsidRPr="001023D3">
        <w:rPr>
          <w:color w:val="000000"/>
        </w:rPr>
        <w:t>,</w:t>
      </w:r>
      <w:r w:rsidRPr="001023D3">
        <w:rPr>
          <w:color w:val="000000"/>
        </w:rPr>
        <w:t xml:space="preserve"> вывод </w:t>
      </w:r>
      <w:r w:rsidRPr="001023D3">
        <w:rPr>
          <w:color w:val="000000"/>
          <w:lang w:val="en-US"/>
        </w:rPr>
        <w:t>D</w:t>
      </w:r>
      <w:r w:rsidRPr="001023D3">
        <w:rPr>
          <w:color w:val="000000"/>
          <w:vertAlign w:val="subscript"/>
          <w:lang w:val="en-US"/>
        </w:rPr>
        <w:t>IN</w:t>
      </w:r>
      <w:r w:rsidRPr="001023D3">
        <w:rPr>
          <w:color w:val="000000"/>
        </w:rPr>
        <w:t xml:space="preserve"> будет активироваться сигналом </w:t>
      </w:r>
      <w:r w:rsidR="004E47B2" w:rsidRPr="001023D3">
        <w:rPr>
          <w:color w:val="000000"/>
          <w:lang w:val="en-US"/>
        </w:rPr>
        <w:t>WE</w:t>
      </w:r>
      <w:r w:rsidRPr="001023D3">
        <w:rPr>
          <w:color w:val="000000"/>
        </w:rPr>
        <w:t xml:space="preserve"> и времена установки и удержания будут отсчитываться относительно сигнала </w:t>
      </w:r>
      <w:r w:rsidR="004E47B2" w:rsidRPr="001023D3">
        <w:rPr>
          <w:color w:val="000000"/>
          <w:lang w:val="en-US"/>
        </w:rPr>
        <w:t>WE</w:t>
      </w:r>
      <w:r w:rsidRPr="001023D3">
        <w:rPr>
          <w:color w:val="000000"/>
        </w:rPr>
        <w:t>.</w:t>
      </w:r>
    </w:p>
    <w:p w14:paraId="2DD983D1" w14:textId="77777777" w:rsidR="00566C70" w:rsidRPr="001023D3" w:rsidRDefault="00F86FA3" w:rsidP="00566C70">
      <w:pPr>
        <w:keepNext/>
        <w:ind w:firstLine="0"/>
        <w:jc w:val="center"/>
        <w:rPr>
          <w:color w:val="000000"/>
        </w:rPr>
      </w:pPr>
      <w:r w:rsidRPr="001023D3">
        <w:rPr>
          <w:noProof/>
          <w:color w:val="000000"/>
          <w:lang w:eastAsia="ru-RU"/>
        </w:rPr>
        <w:lastRenderedPageBreak/>
        <w:drawing>
          <wp:inline distT="0" distB="0" distL="0" distR="0" wp14:anchorId="4843A032" wp14:editId="10AB0D5D">
            <wp:extent cx="5911903" cy="385354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330" cy="395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C0F21" w14:textId="6006B148" w:rsidR="00F86FA3" w:rsidRPr="001023D3" w:rsidRDefault="00566C70" w:rsidP="005E1A09">
      <w:pPr>
        <w:ind w:firstLine="0"/>
        <w:jc w:val="center"/>
        <w:rPr>
          <w:color w:val="000000"/>
        </w:rPr>
      </w:pPr>
      <w:r w:rsidRPr="001023D3">
        <w:rPr>
          <w:color w:val="000000"/>
        </w:rPr>
        <w:t xml:space="preserve">Рисунок </w:t>
      </w:r>
      <w:r w:rsidR="0032260C" w:rsidRPr="001023D3">
        <w:rPr>
          <w:noProof/>
          <w:color w:val="000000"/>
        </w:rPr>
        <w:fldChar w:fldCharType="begin"/>
      </w:r>
      <w:r w:rsidR="0032260C" w:rsidRPr="001023D3">
        <w:rPr>
          <w:noProof/>
          <w:color w:val="000000"/>
        </w:rPr>
        <w:instrText xml:space="preserve"> SEQ Рисунок \* ARABIC </w:instrText>
      </w:r>
      <w:r w:rsidR="0032260C" w:rsidRPr="001023D3">
        <w:rPr>
          <w:noProof/>
          <w:color w:val="000000"/>
        </w:rPr>
        <w:fldChar w:fldCharType="separate"/>
      </w:r>
      <w:r w:rsidR="00F128E5" w:rsidRPr="001023D3">
        <w:rPr>
          <w:noProof/>
          <w:color w:val="000000"/>
        </w:rPr>
        <w:t>4</w:t>
      </w:r>
      <w:r w:rsidR="0032260C" w:rsidRPr="001023D3">
        <w:rPr>
          <w:noProof/>
          <w:color w:val="000000"/>
        </w:rPr>
        <w:fldChar w:fldCharType="end"/>
      </w:r>
      <w:r w:rsidRPr="001023D3">
        <w:rPr>
          <w:color w:val="000000"/>
        </w:rPr>
        <w:t xml:space="preserve"> – Временная диаграмма цикла чтения-записи MB8118-10</w:t>
      </w:r>
      <w:r w:rsidR="00F66D16" w:rsidRPr="001023D3">
        <w:rPr>
          <w:color w:val="000000"/>
        </w:rPr>
        <w:t>.</w:t>
      </w:r>
    </w:p>
    <w:p w14:paraId="2577B03B" w14:textId="77777777" w:rsidR="001A535A" w:rsidRPr="001023D3" w:rsidRDefault="00DD3E8A" w:rsidP="001A535A">
      <w:pPr>
        <w:keepNext/>
        <w:ind w:firstLine="0"/>
        <w:jc w:val="center"/>
        <w:rPr>
          <w:color w:val="000000"/>
        </w:rPr>
      </w:pPr>
      <w:r w:rsidRPr="001023D3">
        <w:rPr>
          <w:noProof/>
          <w:color w:val="000000"/>
          <w:lang w:eastAsia="ru-RU"/>
        </w:rPr>
        <w:drawing>
          <wp:inline distT="0" distB="0" distL="0" distR="0" wp14:anchorId="75B9EC57" wp14:editId="087FFDA4">
            <wp:extent cx="5714899" cy="3749809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601" cy="384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FCC97" w14:textId="7BCC12DC" w:rsidR="00026777" w:rsidRPr="001023D3" w:rsidRDefault="001A535A" w:rsidP="005E1A09">
      <w:pPr>
        <w:ind w:firstLine="0"/>
        <w:jc w:val="center"/>
        <w:rPr>
          <w:color w:val="000000"/>
        </w:rPr>
      </w:pPr>
      <w:r w:rsidRPr="001023D3">
        <w:rPr>
          <w:color w:val="000000"/>
        </w:rPr>
        <w:t xml:space="preserve">Рисунок </w:t>
      </w:r>
      <w:r w:rsidR="0032260C" w:rsidRPr="001023D3">
        <w:rPr>
          <w:noProof/>
          <w:color w:val="000000"/>
        </w:rPr>
        <w:fldChar w:fldCharType="begin"/>
      </w:r>
      <w:r w:rsidR="0032260C" w:rsidRPr="001023D3">
        <w:rPr>
          <w:noProof/>
          <w:color w:val="000000"/>
        </w:rPr>
        <w:instrText xml:space="preserve"> SEQ Рисунок \* ARABIC </w:instrText>
      </w:r>
      <w:r w:rsidR="0032260C" w:rsidRPr="001023D3">
        <w:rPr>
          <w:noProof/>
          <w:color w:val="000000"/>
        </w:rPr>
        <w:fldChar w:fldCharType="separate"/>
      </w:r>
      <w:r w:rsidR="00F128E5" w:rsidRPr="001023D3">
        <w:rPr>
          <w:noProof/>
          <w:color w:val="000000"/>
        </w:rPr>
        <w:t>5</w:t>
      </w:r>
      <w:r w:rsidR="0032260C" w:rsidRPr="001023D3">
        <w:rPr>
          <w:noProof/>
          <w:color w:val="000000"/>
        </w:rPr>
        <w:fldChar w:fldCharType="end"/>
      </w:r>
      <w:r w:rsidRPr="001023D3">
        <w:rPr>
          <w:color w:val="000000"/>
        </w:rPr>
        <w:t xml:space="preserve"> – Временная диаграмма цикла </w:t>
      </w:r>
      <w:r w:rsidR="005E1A09" w:rsidRPr="001023D3">
        <w:rPr>
          <w:color w:val="000000"/>
        </w:rPr>
        <w:t>чтения</w:t>
      </w:r>
      <w:r w:rsidRPr="001023D3">
        <w:rPr>
          <w:color w:val="000000"/>
        </w:rPr>
        <w:t xml:space="preserve"> </w:t>
      </w:r>
      <w:r w:rsidR="005E1A09" w:rsidRPr="001023D3">
        <w:rPr>
          <w:color w:val="000000"/>
        </w:rPr>
        <w:t>из</w:t>
      </w:r>
      <w:r w:rsidRPr="001023D3">
        <w:rPr>
          <w:color w:val="000000"/>
        </w:rPr>
        <w:t xml:space="preserve"> памят</w:t>
      </w:r>
      <w:r w:rsidR="005E1A09" w:rsidRPr="001023D3">
        <w:rPr>
          <w:color w:val="000000"/>
        </w:rPr>
        <w:t>и</w:t>
      </w:r>
      <w:r w:rsidRPr="001023D3">
        <w:rPr>
          <w:color w:val="000000"/>
        </w:rPr>
        <w:t xml:space="preserve"> MB8118-10</w:t>
      </w:r>
      <w:r w:rsidR="00F66D16" w:rsidRPr="001023D3">
        <w:rPr>
          <w:color w:val="000000"/>
        </w:rPr>
        <w:t>.</w:t>
      </w:r>
    </w:p>
    <w:p w14:paraId="01097C02" w14:textId="455393BB" w:rsidR="005B6E85" w:rsidRPr="001023D3" w:rsidRDefault="0029239D" w:rsidP="0058269A">
      <w:pPr>
        <w:ind w:firstLine="708"/>
        <w:jc w:val="both"/>
        <w:rPr>
          <w:color w:val="000000"/>
        </w:rPr>
      </w:pPr>
      <w:r w:rsidRPr="001023D3">
        <w:rPr>
          <w:color w:val="000000"/>
        </w:rPr>
        <w:lastRenderedPageBreak/>
        <w:t xml:space="preserve">Вывод </w:t>
      </w:r>
      <w:r w:rsidR="001853DE" w:rsidRPr="001023D3">
        <w:rPr>
          <w:color w:val="000000"/>
          <w:lang w:val="en-US"/>
        </w:rPr>
        <w:t>Data</w:t>
      </w:r>
      <w:r w:rsidR="001853DE" w:rsidRPr="001023D3">
        <w:rPr>
          <w:color w:val="000000"/>
        </w:rPr>
        <w:t xml:space="preserve"> </w:t>
      </w:r>
      <w:r w:rsidR="001853DE" w:rsidRPr="001023D3">
        <w:rPr>
          <w:color w:val="000000"/>
          <w:lang w:val="en-US"/>
        </w:rPr>
        <w:t>Out</w:t>
      </w:r>
      <w:r w:rsidR="001853DE" w:rsidRPr="001023D3">
        <w:rPr>
          <w:color w:val="000000"/>
        </w:rPr>
        <w:t xml:space="preserve"> (далее </w:t>
      </w:r>
      <w:r w:rsidR="005755DF" w:rsidRPr="001023D3">
        <w:rPr>
          <w:color w:val="000000"/>
          <w:lang w:val="en-US"/>
        </w:rPr>
        <w:t>D</w:t>
      </w:r>
      <w:r w:rsidR="005755DF" w:rsidRPr="001023D3">
        <w:rPr>
          <w:color w:val="000000"/>
          <w:vertAlign w:val="subscript"/>
          <w:lang w:val="en-US"/>
        </w:rPr>
        <w:t>OUT</w:t>
      </w:r>
      <w:r w:rsidR="001853DE" w:rsidRPr="001023D3">
        <w:rPr>
          <w:color w:val="000000"/>
        </w:rPr>
        <w:t xml:space="preserve">) </w:t>
      </w:r>
      <w:r w:rsidR="009073EF" w:rsidRPr="001023D3">
        <w:rPr>
          <w:color w:val="000000"/>
        </w:rPr>
        <w:t>ТТЛ</w:t>
      </w:r>
      <w:r w:rsidRPr="001023D3">
        <w:rPr>
          <w:color w:val="000000"/>
        </w:rPr>
        <w:t>-</w:t>
      </w:r>
      <w:r w:rsidR="005755DF" w:rsidRPr="001023D3">
        <w:rPr>
          <w:color w:val="000000"/>
        </w:rPr>
        <w:t>совместим</w:t>
      </w:r>
      <w:r w:rsidRPr="001023D3">
        <w:rPr>
          <w:color w:val="000000"/>
        </w:rPr>
        <w:t xml:space="preserve"> </w:t>
      </w:r>
      <w:r w:rsidR="005755DF" w:rsidRPr="001023D3">
        <w:rPr>
          <w:color w:val="000000"/>
        </w:rPr>
        <w:t>и может иметь</w:t>
      </w:r>
      <w:r w:rsidRPr="001023D3">
        <w:rPr>
          <w:color w:val="000000"/>
        </w:rPr>
        <w:t xml:space="preserve"> тр</w:t>
      </w:r>
      <w:r w:rsidR="005755DF" w:rsidRPr="001023D3">
        <w:rPr>
          <w:color w:val="000000"/>
        </w:rPr>
        <w:t>и</w:t>
      </w:r>
      <w:r w:rsidRPr="001023D3">
        <w:rPr>
          <w:color w:val="000000"/>
        </w:rPr>
        <w:t xml:space="preserve"> состояния</w:t>
      </w:r>
      <w:r w:rsidR="005755DF" w:rsidRPr="001023D3">
        <w:rPr>
          <w:color w:val="000000"/>
        </w:rPr>
        <w:t>.</w:t>
      </w:r>
      <w:r w:rsidR="00841999" w:rsidRPr="001023D3">
        <w:rPr>
          <w:color w:val="000000"/>
        </w:rPr>
        <w:t xml:space="preserve"> Рассчитан на подключение</w:t>
      </w:r>
      <w:r w:rsidRPr="001023D3">
        <w:rPr>
          <w:color w:val="000000"/>
        </w:rPr>
        <w:t xml:space="preserve"> </w:t>
      </w:r>
      <w:r w:rsidR="00841999" w:rsidRPr="001023D3">
        <w:rPr>
          <w:color w:val="000000"/>
        </w:rPr>
        <w:t>2-х</w:t>
      </w:r>
      <w:r w:rsidRPr="001023D3">
        <w:rPr>
          <w:color w:val="000000"/>
        </w:rPr>
        <w:t xml:space="preserve"> стандартны</w:t>
      </w:r>
      <w:r w:rsidR="00841999" w:rsidRPr="001023D3">
        <w:rPr>
          <w:color w:val="000000"/>
        </w:rPr>
        <w:t>х</w:t>
      </w:r>
      <w:r w:rsidRPr="001023D3">
        <w:rPr>
          <w:color w:val="000000"/>
        </w:rPr>
        <w:t xml:space="preserve"> </w:t>
      </w:r>
      <w:r w:rsidR="009073EF" w:rsidRPr="001023D3">
        <w:rPr>
          <w:color w:val="000000"/>
        </w:rPr>
        <w:t xml:space="preserve">ТТЛ </w:t>
      </w:r>
      <w:r w:rsidRPr="001023D3">
        <w:rPr>
          <w:color w:val="000000"/>
        </w:rPr>
        <w:t>нагруз</w:t>
      </w:r>
      <w:r w:rsidR="00841999" w:rsidRPr="001023D3">
        <w:rPr>
          <w:color w:val="000000"/>
        </w:rPr>
        <w:t>ок</w:t>
      </w:r>
      <w:r w:rsidRPr="001023D3">
        <w:rPr>
          <w:color w:val="000000"/>
        </w:rPr>
        <w:t xml:space="preserve">. Полярность выхода </w:t>
      </w:r>
      <w:r w:rsidRPr="001023D3">
        <w:rPr>
          <w:color w:val="000000"/>
          <w:lang w:val="en-US"/>
        </w:rPr>
        <w:t>D</w:t>
      </w:r>
      <w:r w:rsidRPr="001023D3">
        <w:rPr>
          <w:color w:val="000000"/>
          <w:vertAlign w:val="subscript"/>
          <w:lang w:val="en-US"/>
        </w:rPr>
        <w:t>OUT</w:t>
      </w:r>
      <w:r w:rsidRPr="001023D3">
        <w:rPr>
          <w:color w:val="000000"/>
        </w:rPr>
        <w:t xml:space="preserve"> соответствует полярности входа </w:t>
      </w:r>
      <w:r w:rsidRPr="001023D3">
        <w:rPr>
          <w:color w:val="000000"/>
          <w:lang w:val="en-US"/>
        </w:rPr>
        <w:t>D</w:t>
      </w:r>
      <w:r w:rsidRPr="001023D3">
        <w:rPr>
          <w:color w:val="000000"/>
          <w:vertAlign w:val="subscript"/>
          <w:lang w:val="en-US"/>
        </w:rPr>
        <w:t>IN</w:t>
      </w:r>
      <w:r w:rsidRPr="001023D3">
        <w:rPr>
          <w:color w:val="000000"/>
        </w:rPr>
        <w:t xml:space="preserve">. Выход остается в </w:t>
      </w:r>
      <w:r w:rsidR="00AB6077" w:rsidRPr="001023D3">
        <w:rPr>
          <w:color w:val="000000"/>
          <w:lang w:val="en-US"/>
        </w:rPr>
        <w:t>Z</w:t>
      </w:r>
      <w:r w:rsidR="00AB6077" w:rsidRPr="001023D3">
        <w:rPr>
          <w:color w:val="000000"/>
        </w:rPr>
        <w:t>-</w:t>
      </w:r>
      <w:r w:rsidRPr="001023D3">
        <w:rPr>
          <w:color w:val="000000"/>
        </w:rPr>
        <w:t>состоянии</w:t>
      </w:r>
      <w:r w:rsidR="00841999" w:rsidRPr="001023D3">
        <w:rPr>
          <w:color w:val="000000"/>
        </w:rPr>
        <w:t>,</w:t>
      </w:r>
      <w:r w:rsidRPr="001023D3">
        <w:rPr>
          <w:color w:val="000000"/>
        </w:rPr>
        <w:t xml:space="preserve"> </w:t>
      </w:r>
      <w:r w:rsidR="000823D6" w:rsidRPr="001023D3">
        <w:rPr>
          <w:color w:val="000000"/>
        </w:rPr>
        <w:t>пока</w:t>
      </w:r>
      <w:r w:rsidR="006E4ED5" w:rsidRPr="001023D3">
        <w:rPr>
          <w:color w:val="000000"/>
        </w:rPr>
        <w:t xml:space="preserve"> с</w:t>
      </w:r>
      <w:r w:rsidR="00841999" w:rsidRPr="001023D3">
        <w:rPr>
          <w:color w:val="000000"/>
        </w:rPr>
        <w:t>игнал</w:t>
      </w:r>
      <w:r w:rsidR="000823D6" w:rsidRPr="001023D3">
        <w:rPr>
          <w:color w:val="000000"/>
        </w:rPr>
        <w:t xml:space="preserve"> </w:t>
      </w:r>
      <w:r w:rsidR="004E47B2" w:rsidRPr="001023D3">
        <w:rPr>
          <w:color w:val="000000"/>
          <w:lang w:val="en-US"/>
        </w:rPr>
        <w:t>CAS</w:t>
      </w:r>
      <w:r w:rsidR="004E47B2" w:rsidRPr="001023D3">
        <w:rPr>
          <w:color w:val="000000"/>
        </w:rPr>
        <w:t xml:space="preserve"> </w:t>
      </w:r>
      <w:r w:rsidR="000823D6" w:rsidRPr="001023D3">
        <w:rPr>
          <w:color w:val="000000"/>
        </w:rPr>
        <w:t xml:space="preserve">имеет низкий уровень. </w:t>
      </w:r>
      <w:r w:rsidR="00A83585" w:rsidRPr="001023D3">
        <w:rPr>
          <w:color w:val="000000"/>
        </w:rPr>
        <w:t>В режим</w:t>
      </w:r>
      <w:r w:rsidR="00841999" w:rsidRPr="001023D3">
        <w:rPr>
          <w:color w:val="000000"/>
        </w:rPr>
        <w:t>е</w:t>
      </w:r>
      <w:r w:rsidR="00A83585" w:rsidRPr="001023D3">
        <w:rPr>
          <w:color w:val="000000"/>
        </w:rPr>
        <w:t xml:space="preserve"> чтения или чтения-записи, выход принимает верное значение по прошествии промежутка времени</w:t>
      </w:r>
      <w:r w:rsidR="00841999" w:rsidRPr="001023D3">
        <w:rPr>
          <w:color w:val="000000"/>
        </w:rPr>
        <w:t xml:space="preserve"> с момента </w:t>
      </w:r>
      <w:r w:rsidR="00AB6077" w:rsidRPr="001023D3">
        <w:rPr>
          <w:color w:val="000000"/>
        </w:rPr>
        <w:t>перехода</w:t>
      </w:r>
      <w:r w:rsidR="00841999" w:rsidRPr="001023D3">
        <w:rPr>
          <w:color w:val="000000"/>
        </w:rPr>
        <w:t xml:space="preserve"> </w:t>
      </w:r>
      <w:r w:rsidR="009526CE" w:rsidRPr="001023D3">
        <w:rPr>
          <w:color w:val="000000"/>
          <w:lang w:val="en-US"/>
        </w:rPr>
        <w:t>RAS</w:t>
      </w:r>
      <w:r w:rsidR="00AB6077" w:rsidRPr="001023D3">
        <w:rPr>
          <w:color w:val="000000"/>
        </w:rPr>
        <w:t xml:space="preserve"> в низкий уровень</w:t>
      </w:r>
      <w:r w:rsidR="00841999" w:rsidRPr="001023D3">
        <w:rPr>
          <w:color w:val="000000"/>
        </w:rPr>
        <w:t xml:space="preserve">, заданного параметром </w:t>
      </w:r>
      <w:r w:rsidR="00841999" w:rsidRPr="001023D3">
        <w:rPr>
          <w:color w:val="000000"/>
          <w:lang w:val="en-US"/>
        </w:rPr>
        <w:t>Access</w:t>
      </w:r>
      <w:r w:rsidR="00841999" w:rsidRPr="001023D3">
        <w:rPr>
          <w:color w:val="000000"/>
        </w:rPr>
        <w:t xml:space="preserve"> </w:t>
      </w:r>
      <w:r w:rsidR="00841999" w:rsidRPr="001023D3">
        <w:rPr>
          <w:color w:val="000000"/>
          <w:lang w:val="en-US"/>
        </w:rPr>
        <w:t>time</w:t>
      </w:r>
      <w:r w:rsidR="00841999" w:rsidRPr="001023D3">
        <w:rPr>
          <w:color w:val="000000"/>
        </w:rPr>
        <w:t xml:space="preserve"> </w:t>
      </w:r>
      <w:r w:rsidR="00841999" w:rsidRPr="001023D3">
        <w:rPr>
          <w:color w:val="000000"/>
          <w:lang w:val="en-US"/>
        </w:rPr>
        <w:t>from</w:t>
      </w:r>
      <w:r w:rsidR="00841999" w:rsidRPr="001023D3">
        <w:rPr>
          <w:color w:val="000000"/>
        </w:rPr>
        <w:t xml:space="preserve"> </w:t>
      </w:r>
      <w:r w:rsidR="009526CE" w:rsidRPr="001023D3">
        <w:rPr>
          <w:color w:val="000000"/>
          <w:lang w:val="en-US"/>
        </w:rPr>
        <w:t>RAS</w:t>
      </w:r>
      <w:r w:rsidR="009526CE" w:rsidRPr="001023D3">
        <w:rPr>
          <w:color w:val="000000"/>
        </w:rPr>
        <w:t xml:space="preserve"> </w:t>
      </w:r>
      <w:r w:rsidR="00841999" w:rsidRPr="001023D3">
        <w:rPr>
          <w:color w:val="000000"/>
        </w:rPr>
        <w:t>(</w:t>
      </w:r>
      <w:r w:rsidR="00A83585" w:rsidRPr="001023D3">
        <w:rPr>
          <w:color w:val="000000"/>
          <w:lang w:val="en-US"/>
        </w:rPr>
        <w:t>t</w:t>
      </w:r>
      <w:r w:rsidR="00A83585" w:rsidRPr="001023D3">
        <w:rPr>
          <w:color w:val="000000"/>
          <w:vertAlign w:val="subscript"/>
          <w:lang w:val="en-US"/>
        </w:rPr>
        <w:t>RAC</w:t>
      </w:r>
      <w:r w:rsidR="00841999" w:rsidRPr="001023D3">
        <w:rPr>
          <w:color w:val="000000"/>
        </w:rPr>
        <w:t>)</w:t>
      </w:r>
      <w:r w:rsidR="00A83585" w:rsidRPr="001023D3">
        <w:rPr>
          <w:color w:val="000000"/>
        </w:rPr>
        <w:t xml:space="preserve">, либо по прошествии промежутка времени с момента </w:t>
      </w:r>
      <w:r w:rsidR="00AB6077" w:rsidRPr="001023D3">
        <w:rPr>
          <w:color w:val="000000"/>
        </w:rPr>
        <w:t>перехода</w:t>
      </w:r>
      <w:r w:rsidR="00451C74" w:rsidRPr="001023D3">
        <w:rPr>
          <w:color w:val="000000"/>
        </w:rPr>
        <w:t xml:space="preserve"> </w:t>
      </w:r>
      <w:r w:rsidR="004E47B2" w:rsidRPr="001023D3">
        <w:rPr>
          <w:color w:val="000000"/>
          <w:lang w:val="en-US"/>
        </w:rPr>
        <w:t>CAS</w:t>
      </w:r>
      <w:r w:rsidR="00AB6077" w:rsidRPr="001023D3">
        <w:rPr>
          <w:color w:val="000000"/>
        </w:rPr>
        <w:t xml:space="preserve"> в низкий уровень</w:t>
      </w:r>
      <w:r w:rsidR="00841999" w:rsidRPr="001023D3">
        <w:rPr>
          <w:color w:val="000000"/>
        </w:rPr>
        <w:t xml:space="preserve">, заданного параметром </w:t>
      </w:r>
      <w:r w:rsidR="00841999" w:rsidRPr="001023D3">
        <w:rPr>
          <w:color w:val="000000"/>
          <w:lang w:val="en-US"/>
        </w:rPr>
        <w:t>Access</w:t>
      </w:r>
      <w:r w:rsidR="00841999" w:rsidRPr="001023D3">
        <w:rPr>
          <w:color w:val="000000"/>
        </w:rPr>
        <w:t xml:space="preserve"> </w:t>
      </w:r>
      <w:r w:rsidR="00841999" w:rsidRPr="001023D3">
        <w:rPr>
          <w:color w:val="000000"/>
          <w:lang w:val="en-US"/>
        </w:rPr>
        <w:t>time</w:t>
      </w:r>
      <w:r w:rsidR="00841999" w:rsidRPr="001023D3">
        <w:rPr>
          <w:color w:val="000000"/>
        </w:rPr>
        <w:t xml:space="preserve"> </w:t>
      </w:r>
      <w:r w:rsidR="00841999" w:rsidRPr="001023D3">
        <w:rPr>
          <w:color w:val="000000"/>
          <w:lang w:val="en-US"/>
        </w:rPr>
        <w:t>from</w:t>
      </w:r>
      <w:r w:rsidR="00841999" w:rsidRPr="001023D3">
        <w:rPr>
          <w:color w:val="000000"/>
        </w:rPr>
        <w:t xml:space="preserve"> </w:t>
      </w:r>
      <w:r w:rsidR="004E47B2" w:rsidRPr="001023D3">
        <w:rPr>
          <w:color w:val="000000"/>
          <w:lang w:val="en-US"/>
        </w:rPr>
        <w:t>CAS</w:t>
      </w:r>
      <w:r w:rsidR="004E47B2" w:rsidRPr="001023D3">
        <w:rPr>
          <w:color w:val="000000"/>
        </w:rPr>
        <w:t xml:space="preserve"> </w:t>
      </w:r>
      <w:r w:rsidR="00841999" w:rsidRPr="001023D3">
        <w:rPr>
          <w:color w:val="000000"/>
        </w:rPr>
        <w:t>(</w:t>
      </w:r>
      <w:r w:rsidR="00841999" w:rsidRPr="001023D3">
        <w:rPr>
          <w:color w:val="000000"/>
          <w:lang w:val="en-US"/>
        </w:rPr>
        <w:t>t</w:t>
      </w:r>
      <w:r w:rsidR="00841999" w:rsidRPr="001023D3">
        <w:rPr>
          <w:color w:val="000000"/>
          <w:vertAlign w:val="subscript"/>
          <w:lang w:val="en-US"/>
        </w:rPr>
        <w:t>CAC</w:t>
      </w:r>
      <w:r w:rsidR="00841999" w:rsidRPr="001023D3">
        <w:rPr>
          <w:color w:val="000000"/>
        </w:rPr>
        <w:t>)</w:t>
      </w:r>
      <w:r w:rsidR="0062275A" w:rsidRPr="001023D3">
        <w:rPr>
          <w:color w:val="000000"/>
        </w:rPr>
        <w:t>.</w:t>
      </w:r>
      <w:r w:rsidR="00AE40A8" w:rsidRPr="001023D3">
        <w:rPr>
          <w:color w:val="000000"/>
        </w:rPr>
        <w:t xml:space="preserve"> Параметр </w:t>
      </w:r>
      <w:r w:rsidR="00AE40A8" w:rsidRPr="001023D3">
        <w:rPr>
          <w:color w:val="000000"/>
          <w:lang w:val="en-US"/>
        </w:rPr>
        <w:t>Output</w:t>
      </w:r>
      <w:r w:rsidR="00AE40A8" w:rsidRPr="001023D3">
        <w:rPr>
          <w:color w:val="000000"/>
        </w:rPr>
        <w:t xml:space="preserve"> </w:t>
      </w:r>
      <w:r w:rsidR="00AE40A8" w:rsidRPr="001023D3">
        <w:rPr>
          <w:color w:val="000000"/>
          <w:lang w:val="en-US"/>
        </w:rPr>
        <w:t>buffer</w:t>
      </w:r>
      <w:r w:rsidR="00AE40A8" w:rsidRPr="001023D3">
        <w:rPr>
          <w:color w:val="000000"/>
        </w:rPr>
        <w:t xml:space="preserve"> </w:t>
      </w:r>
      <w:r w:rsidR="00AE40A8" w:rsidRPr="001023D3">
        <w:rPr>
          <w:color w:val="000000"/>
          <w:lang w:val="en-US"/>
        </w:rPr>
        <w:t>turnoff</w:t>
      </w:r>
      <w:r w:rsidR="00AE40A8" w:rsidRPr="001023D3">
        <w:rPr>
          <w:color w:val="000000"/>
        </w:rPr>
        <w:t xml:space="preserve"> </w:t>
      </w:r>
      <w:r w:rsidR="00AE40A8" w:rsidRPr="001023D3">
        <w:rPr>
          <w:color w:val="000000"/>
          <w:lang w:val="en-US"/>
        </w:rPr>
        <w:t>delay</w:t>
      </w:r>
      <w:r w:rsidR="00AE40A8" w:rsidRPr="001023D3">
        <w:rPr>
          <w:color w:val="000000"/>
        </w:rPr>
        <w:t xml:space="preserve"> (</w:t>
      </w:r>
      <w:r w:rsidR="00AE40A8" w:rsidRPr="001023D3">
        <w:rPr>
          <w:color w:val="000000"/>
          <w:lang w:val="en-US"/>
        </w:rPr>
        <w:t>t</w:t>
      </w:r>
      <w:r w:rsidR="00AE40A8" w:rsidRPr="001023D3">
        <w:rPr>
          <w:color w:val="000000"/>
          <w:vertAlign w:val="subscript"/>
          <w:lang w:val="en-US"/>
        </w:rPr>
        <w:t>OFF</w:t>
      </w:r>
      <w:r w:rsidR="00AE40A8" w:rsidRPr="001023D3">
        <w:rPr>
          <w:color w:val="000000"/>
        </w:rPr>
        <w:t xml:space="preserve">) </w:t>
      </w:r>
      <w:r w:rsidR="002A22D9" w:rsidRPr="001023D3">
        <w:rPr>
          <w:color w:val="000000"/>
        </w:rPr>
        <w:t xml:space="preserve">задает задержку перехода </w:t>
      </w:r>
      <w:r w:rsidR="00AB6077" w:rsidRPr="001023D3">
        <w:rPr>
          <w:color w:val="000000"/>
        </w:rPr>
        <w:t xml:space="preserve">вывода </w:t>
      </w:r>
      <w:r w:rsidR="00D01DE2" w:rsidRPr="001023D3">
        <w:rPr>
          <w:color w:val="000000"/>
          <w:lang w:val="en-US"/>
        </w:rPr>
        <w:t>D</w:t>
      </w:r>
      <w:r w:rsidR="00D01DE2" w:rsidRPr="001023D3">
        <w:rPr>
          <w:color w:val="000000"/>
          <w:vertAlign w:val="subscript"/>
          <w:lang w:val="en-US"/>
        </w:rPr>
        <w:t>OUT</w:t>
      </w:r>
      <w:r w:rsidR="002A22D9" w:rsidRPr="001023D3">
        <w:rPr>
          <w:color w:val="000000"/>
        </w:rPr>
        <w:t xml:space="preserve"> обратно в </w:t>
      </w:r>
      <w:r w:rsidR="00AB6077" w:rsidRPr="001023D3">
        <w:rPr>
          <w:color w:val="000000"/>
          <w:lang w:val="en-US"/>
        </w:rPr>
        <w:t>Z</w:t>
      </w:r>
      <w:r w:rsidR="00AB6077" w:rsidRPr="001023D3">
        <w:rPr>
          <w:color w:val="000000"/>
        </w:rPr>
        <w:t>-состояние</w:t>
      </w:r>
      <w:r w:rsidR="00E51425" w:rsidRPr="001023D3">
        <w:rPr>
          <w:color w:val="000000"/>
        </w:rPr>
        <w:t xml:space="preserve"> после прихода переднего фронта </w:t>
      </w:r>
      <w:r w:rsidR="004E47B2" w:rsidRPr="001023D3">
        <w:rPr>
          <w:color w:val="000000"/>
          <w:lang w:val="en-US"/>
        </w:rPr>
        <w:t>CAS</w:t>
      </w:r>
      <w:r w:rsidR="00AE40A8" w:rsidRPr="001023D3">
        <w:rPr>
          <w:color w:val="000000"/>
        </w:rPr>
        <w:t>.</w:t>
      </w:r>
    </w:p>
    <w:p w14:paraId="1E861F83" w14:textId="69390157" w:rsidR="00451C74" w:rsidRPr="001023D3" w:rsidRDefault="007B073C" w:rsidP="0058269A">
      <w:pPr>
        <w:ind w:firstLine="708"/>
        <w:jc w:val="both"/>
        <w:rPr>
          <w:color w:val="000000"/>
        </w:rPr>
      </w:pPr>
      <w:r w:rsidRPr="001023D3">
        <w:rPr>
          <w:color w:val="000000"/>
          <w:lang w:val="en-US"/>
        </w:rPr>
        <w:t>MB</w:t>
      </w:r>
      <w:r w:rsidRPr="001023D3">
        <w:rPr>
          <w:color w:val="000000"/>
        </w:rPr>
        <w:t xml:space="preserve">8118-10 имеет и </w:t>
      </w:r>
      <w:r w:rsidR="00EA7763" w:rsidRPr="001023D3">
        <w:rPr>
          <w:color w:val="000000"/>
        </w:rPr>
        <w:t>д</w:t>
      </w:r>
      <w:r w:rsidR="00451C74" w:rsidRPr="001023D3">
        <w:rPr>
          <w:color w:val="000000"/>
        </w:rPr>
        <w:t>ругие режимы работы.</w:t>
      </w:r>
    </w:p>
    <w:p w14:paraId="56F69BE5" w14:textId="77777777" w:rsidR="009C678F" w:rsidRPr="001023D3" w:rsidRDefault="00F86FA3" w:rsidP="009C678F">
      <w:pPr>
        <w:keepNext/>
        <w:ind w:firstLine="0"/>
        <w:jc w:val="center"/>
        <w:rPr>
          <w:color w:val="000000"/>
        </w:rPr>
      </w:pPr>
      <w:r w:rsidRPr="001023D3">
        <w:rPr>
          <w:noProof/>
          <w:color w:val="000000"/>
          <w:lang w:eastAsia="ru-RU"/>
        </w:rPr>
        <w:drawing>
          <wp:inline distT="0" distB="0" distL="0" distR="0" wp14:anchorId="22D4A967" wp14:editId="2095B9C0">
            <wp:extent cx="5914388" cy="3599970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092" cy="370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83D40" w14:textId="5EFC7DDA" w:rsidR="00F86FA3" w:rsidRPr="001023D3" w:rsidRDefault="009C678F" w:rsidP="005E5150">
      <w:pPr>
        <w:ind w:firstLine="0"/>
        <w:jc w:val="center"/>
        <w:rPr>
          <w:color w:val="000000"/>
        </w:rPr>
      </w:pPr>
      <w:r w:rsidRPr="001023D3">
        <w:rPr>
          <w:color w:val="000000"/>
        </w:rPr>
        <w:t xml:space="preserve">Рисунок </w:t>
      </w:r>
      <w:r w:rsidR="0032260C" w:rsidRPr="001023D3">
        <w:rPr>
          <w:noProof/>
          <w:color w:val="000000"/>
        </w:rPr>
        <w:fldChar w:fldCharType="begin"/>
      </w:r>
      <w:r w:rsidR="0032260C" w:rsidRPr="001023D3">
        <w:rPr>
          <w:noProof/>
          <w:color w:val="000000"/>
        </w:rPr>
        <w:instrText xml:space="preserve"> SEQ Рисунок \* ARABIC </w:instrText>
      </w:r>
      <w:r w:rsidR="0032260C" w:rsidRPr="001023D3">
        <w:rPr>
          <w:noProof/>
          <w:color w:val="000000"/>
        </w:rPr>
        <w:fldChar w:fldCharType="separate"/>
      </w:r>
      <w:r w:rsidR="00F128E5" w:rsidRPr="001023D3">
        <w:rPr>
          <w:noProof/>
          <w:color w:val="000000"/>
        </w:rPr>
        <w:t>6</w:t>
      </w:r>
      <w:r w:rsidR="0032260C" w:rsidRPr="001023D3">
        <w:rPr>
          <w:noProof/>
          <w:color w:val="000000"/>
        </w:rPr>
        <w:fldChar w:fldCharType="end"/>
      </w:r>
      <w:r w:rsidRPr="001023D3">
        <w:rPr>
          <w:color w:val="000000"/>
        </w:rPr>
        <w:t xml:space="preserve"> – Временная ди</w:t>
      </w:r>
      <w:r w:rsidR="00816A9F" w:rsidRPr="001023D3">
        <w:rPr>
          <w:color w:val="000000"/>
        </w:rPr>
        <w:t xml:space="preserve">аграмма цикла чтения в режиме </w:t>
      </w:r>
      <w:r w:rsidR="00A40CCB" w:rsidRPr="001023D3">
        <w:rPr>
          <w:color w:val="000000"/>
          <w:lang w:val="en-US"/>
        </w:rPr>
        <w:t>P</w:t>
      </w:r>
      <w:r w:rsidR="00816A9F" w:rsidRPr="001023D3">
        <w:rPr>
          <w:color w:val="000000"/>
        </w:rPr>
        <w:t xml:space="preserve">age </w:t>
      </w:r>
      <w:r w:rsidR="00A40CCB" w:rsidRPr="001023D3">
        <w:rPr>
          <w:color w:val="000000"/>
          <w:lang w:val="en-US"/>
        </w:rPr>
        <w:t>M</w:t>
      </w:r>
      <w:r w:rsidR="00816A9F" w:rsidRPr="001023D3">
        <w:rPr>
          <w:color w:val="000000"/>
        </w:rPr>
        <w:t>ode</w:t>
      </w:r>
      <w:r w:rsidR="00F66D16" w:rsidRPr="001023D3">
        <w:rPr>
          <w:color w:val="000000"/>
        </w:rPr>
        <w:t>.</w:t>
      </w:r>
    </w:p>
    <w:p w14:paraId="07986C8D" w14:textId="77777777" w:rsidR="00EA7763" w:rsidRPr="001023D3" w:rsidRDefault="00F86FA3" w:rsidP="00EA7763">
      <w:pPr>
        <w:keepNext/>
        <w:ind w:firstLine="0"/>
        <w:jc w:val="center"/>
        <w:rPr>
          <w:color w:val="000000"/>
        </w:rPr>
      </w:pPr>
      <w:r w:rsidRPr="001023D3">
        <w:rPr>
          <w:noProof/>
          <w:color w:val="000000"/>
          <w:lang w:eastAsia="ru-RU"/>
        </w:rPr>
        <w:lastRenderedPageBreak/>
        <w:drawing>
          <wp:inline distT="0" distB="0" distL="0" distR="0" wp14:anchorId="79779CAA" wp14:editId="65F4A737">
            <wp:extent cx="5781801" cy="3557707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359" cy="359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45FE0" w14:textId="1774FED2" w:rsidR="00F86FA3" w:rsidRPr="001023D3" w:rsidRDefault="00EA7763" w:rsidP="005E5150">
      <w:pPr>
        <w:ind w:firstLine="0"/>
        <w:jc w:val="center"/>
        <w:rPr>
          <w:color w:val="000000"/>
        </w:rPr>
      </w:pPr>
      <w:r w:rsidRPr="001023D3">
        <w:rPr>
          <w:color w:val="000000"/>
        </w:rPr>
        <w:t xml:space="preserve">Рисунок </w:t>
      </w:r>
      <w:r w:rsidR="0032260C" w:rsidRPr="001023D3">
        <w:rPr>
          <w:noProof/>
          <w:color w:val="000000"/>
        </w:rPr>
        <w:fldChar w:fldCharType="begin"/>
      </w:r>
      <w:r w:rsidR="0032260C" w:rsidRPr="001023D3">
        <w:rPr>
          <w:noProof/>
          <w:color w:val="000000"/>
        </w:rPr>
        <w:instrText xml:space="preserve"> SEQ Рисунок \* ARABIC </w:instrText>
      </w:r>
      <w:r w:rsidR="0032260C" w:rsidRPr="001023D3">
        <w:rPr>
          <w:noProof/>
          <w:color w:val="000000"/>
        </w:rPr>
        <w:fldChar w:fldCharType="separate"/>
      </w:r>
      <w:r w:rsidR="00F128E5" w:rsidRPr="001023D3">
        <w:rPr>
          <w:noProof/>
          <w:color w:val="000000"/>
        </w:rPr>
        <w:t>7</w:t>
      </w:r>
      <w:r w:rsidR="0032260C" w:rsidRPr="001023D3">
        <w:rPr>
          <w:noProof/>
          <w:color w:val="000000"/>
        </w:rPr>
        <w:fldChar w:fldCharType="end"/>
      </w:r>
      <w:r w:rsidRPr="001023D3">
        <w:rPr>
          <w:color w:val="000000"/>
        </w:rPr>
        <w:t xml:space="preserve"> – Временная диаграмма цикла записи в режиме </w:t>
      </w:r>
      <w:r w:rsidR="00A70659" w:rsidRPr="001023D3">
        <w:rPr>
          <w:color w:val="000000"/>
          <w:lang w:val="en-US"/>
        </w:rPr>
        <w:t>P</w:t>
      </w:r>
      <w:r w:rsidRPr="001023D3">
        <w:rPr>
          <w:color w:val="000000"/>
        </w:rPr>
        <w:t>age</w:t>
      </w:r>
      <w:r w:rsidR="00A70659" w:rsidRPr="001023D3">
        <w:rPr>
          <w:color w:val="000000"/>
        </w:rPr>
        <w:t>-</w:t>
      </w:r>
      <w:r w:rsidR="00A70659" w:rsidRPr="001023D3">
        <w:rPr>
          <w:color w:val="000000"/>
          <w:lang w:val="en-US"/>
        </w:rPr>
        <w:t>M</w:t>
      </w:r>
      <w:r w:rsidRPr="001023D3">
        <w:rPr>
          <w:color w:val="000000"/>
        </w:rPr>
        <w:t>ode</w:t>
      </w:r>
      <w:r w:rsidR="00F66D16" w:rsidRPr="001023D3">
        <w:rPr>
          <w:color w:val="000000"/>
        </w:rPr>
        <w:t>.</w:t>
      </w:r>
    </w:p>
    <w:p w14:paraId="647FFD97" w14:textId="257973CB" w:rsidR="004A0738" w:rsidRPr="001023D3" w:rsidRDefault="004A0738" w:rsidP="0058269A">
      <w:pPr>
        <w:ind w:firstLine="708"/>
        <w:jc w:val="both"/>
        <w:rPr>
          <w:color w:val="000000"/>
        </w:rPr>
      </w:pPr>
      <w:r w:rsidRPr="001023D3">
        <w:rPr>
          <w:color w:val="000000"/>
        </w:rPr>
        <w:t xml:space="preserve">Режим </w:t>
      </w:r>
      <w:r w:rsidRPr="001023D3">
        <w:rPr>
          <w:color w:val="000000"/>
          <w:lang w:val="en-US"/>
        </w:rPr>
        <w:t>Page</w:t>
      </w:r>
      <w:r w:rsidRPr="001023D3">
        <w:rPr>
          <w:color w:val="000000"/>
        </w:rPr>
        <w:t>-</w:t>
      </w:r>
      <w:r w:rsidRPr="001023D3">
        <w:rPr>
          <w:color w:val="000000"/>
          <w:lang w:val="en-US"/>
        </w:rPr>
        <w:t>Mode</w:t>
      </w:r>
      <w:r w:rsidRPr="001023D3">
        <w:rPr>
          <w:color w:val="000000"/>
        </w:rPr>
        <w:t xml:space="preserve"> позволяет </w:t>
      </w:r>
      <w:r w:rsidR="00D035AB" w:rsidRPr="001023D3">
        <w:rPr>
          <w:color w:val="000000"/>
        </w:rPr>
        <w:t>оставлять неизменным адрес</w:t>
      </w:r>
      <w:r w:rsidRPr="001023D3">
        <w:rPr>
          <w:color w:val="000000"/>
        </w:rPr>
        <w:t xml:space="preserve"> строки </w:t>
      </w:r>
      <w:r w:rsidR="00D035AB" w:rsidRPr="001023D3">
        <w:rPr>
          <w:color w:val="000000"/>
        </w:rPr>
        <w:t>(</w:t>
      </w:r>
      <w:r w:rsidR="006344B6" w:rsidRPr="001023D3">
        <w:rPr>
          <w:color w:val="000000"/>
        </w:rPr>
        <w:t>удержива</w:t>
      </w:r>
      <w:r w:rsidR="00D035AB" w:rsidRPr="001023D3">
        <w:rPr>
          <w:color w:val="000000"/>
        </w:rPr>
        <w:t>я</w:t>
      </w:r>
      <w:r w:rsidRPr="001023D3">
        <w:rPr>
          <w:color w:val="000000"/>
        </w:rPr>
        <w:t xml:space="preserve"> </w:t>
      </w:r>
      <w:r w:rsidR="009526CE" w:rsidRPr="001023D3">
        <w:rPr>
          <w:color w:val="000000"/>
          <w:lang w:val="en-US"/>
        </w:rPr>
        <w:t>RAS</w:t>
      </w:r>
      <w:r w:rsidRPr="001023D3">
        <w:rPr>
          <w:color w:val="000000"/>
        </w:rPr>
        <w:t xml:space="preserve"> в низком уровне</w:t>
      </w:r>
      <w:r w:rsidR="00D035AB" w:rsidRPr="001023D3">
        <w:rPr>
          <w:color w:val="000000"/>
        </w:rPr>
        <w:t>) при работе с ячейками в заданной строке</w:t>
      </w:r>
      <w:r w:rsidR="00FE3E73" w:rsidRPr="001023D3">
        <w:rPr>
          <w:color w:val="000000"/>
        </w:rPr>
        <w:t>. Режим позволяет снизить энергопотребление</w:t>
      </w:r>
      <w:r w:rsidR="00D035AB" w:rsidRPr="001023D3">
        <w:rPr>
          <w:color w:val="000000"/>
        </w:rPr>
        <w:t xml:space="preserve"> и уменьшить</w:t>
      </w:r>
      <w:r w:rsidR="00FE3E73" w:rsidRPr="001023D3">
        <w:rPr>
          <w:color w:val="000000"/>
        </w:rPr>
        <w:t xml:space="preserve"> </w:t>
      </w:r>
      <w:r w:rsidR="00D035AB" w:rsidRPr="001023D3">
        <w:rPr>
          <w:color w:val="000000"/>
        </w:rPr>
        <w:t>в</w:t>
      </w:r>
      <w:r w:rsidR="00FE3E73" w:rsidRPr="001023D3">
        <w:rPr>
          <w:color w:val="000000"/>
        </w:rPr>
        <w:t>ремена доступа.</w:t>
      </w:r>
    </w:p>
    <w:p w14:paraId="65EBC422" w14:textId="756533BD" w:rsidR="000A1EB4" w:rsidRPr="001023D3" w:rsidRDefault="00EA7763" w:rsidP="0058269A">
      <w:pPr>
        <w:ind w:firstLine="708"/>
        <w:jc w:val="both"/>
        <w:rPr>
          <w:color w:val="000000"/>
        </w:rPr>
      </w:pPr>
      <w:r w:rsidRPr="001023D3">
        <w:rPr>
          <w:color w:val="000000"/>
        </w:rPr>
        <w:t xml:space="preserve">Еще один режим имеет название </w:t>
      </w:r>
      <w:r w:rsidRPr="001023D3">
        <w:rPr>
          <w:color w:val="000000"/>
          <w:lang w:val="en-US"/>
        </w:rPr>
        <w:t>RAS</w:t>
      </w:r>
      <w:r w:rsidRPr="001023D3">
        <w:rPr>
          <w:color w:val="000000"/>
        </w:rPr>
        <w:t>-</w:t>
      </w:r>
      <w:r w:rsidRPr="001023D3">
        <w:rPr>
          <w:color w:val="000000"/>
          <w:lang w:val="en-US"/>
        </w:rPr>
        <w:t>Only</w:t>
      </w:r>
      <w:r w:rsidRPr="001023D3">
        <w:rPr>
          <w:color w:val="000000"/>
        </w:rPr>
        <w:t xml:space="preserve"> </w:t>
      </w:r>
      <w:r w:rsidRPr="001023D3">
        <w:rPr>
          <w:color w:val="000000"/>
          <w:lang w:val="en-US"/>
        </w:rPr>
        <w:t>Refresh</w:t>
      </w:r>
      <w:r w:rsidRPr="001023D3">
        <w:rPr>
          <w:color w:val="000000"/>
        </w:rPr>
        <w:t xml:space="preserve"> (обновление</w:t>
      </w:r>
      <w:r w:rsidR="00A40CCB" w:rsidRPr="001023D3">
        <w:rPr>
          <w:color w:val="000000"/>
        </w:rPr>
        <w:t xml:space="preserve"> только</w:t>
      </w:r>
      <w:r w:rsidRPr="001023D3">
        <w:rPr>
          <w:color w:val="000000"/>
        </w:rPr>
        <w:t xml:space="preserve"> при помощи </w:t>
      </w:r>
      <w:r w:rsidRPr="001023D3">
        <w:rPr>
          <w:color w:val="000000"/>
          <w:lang w:val="en-US"/>
        </w:rPr>
        <w:t>RAS</w:t>
      </w:r>
      <w:r w:rsidRPr="001023D3">
        <w:rPr>
          <w:color w:val="000000"/>
        </w:rPr>
        <w:t xml:space="preserve">). </w:t>
      </w:r>
      <w:r w:rsidR="00EC53EC" w:rsidRPr="001023D3">
        <w:rPr>
          <w:color w:val="000000"/>
        </w:rPr>
        <w:t>Циклическое обновление каждой из 128 строк динамической памяти происходит каждые 2 миллисекунды</w:t>
      </w:r>
      <w:r w:rsidR="00A40CCB" w:rsidRPr="001023D3">
        <w:rPr>
          <w:color w:val="000000"/>
        </w:rPr>
        <w:t xml:space="preserve"> минимум</w:t>
      </w:r>
      <w:r w:rsidR="00FE3E73" w:rsidRPr="001023D3">
        <w:rPr>
          <w:color w:val="000000"/>
        </w:rPr>
        <w:t>.</w:t>
      </w:r>
      <w:r w:rsidR="00EC53EC" w:rsidRPr="001023D3">
        <w:rPr>
          <w:color w:val="000000"/>
        </w:rPr>
        <w:t xml:space="preserve"> В</w:t>
      </w:r>
      <w:r w:rsidR="00FE3E73" w:rsidRPr="001023D3">
        <w:rPr>
          <w:color w:val="000000"/>
        </w:rPr>
        <w:t xml:space="preserve"> </w:t>
      </w:r>
      <w:r w:rsidR="00EC53EC" w:rsidRPr="001023D3">
        <w:rPr>
          <w:color w:val="000000"/>
        </w:rPr>
        <w:t>р</w:t>
      </w:r>
      <w:r w:rsidR="00FE3E73" w:rsidRPr="001023D3">
        <w:rPr>
          <w:color w:val="000000"/>
        </w:rPr>
        <w:t>ежим</w:t>
      </w:r>
      <w:r w:rsidR="00EC53EC" w:rsidRPr="001023D3">
        <w:rPr>
          <w:color w:val="000000"/>
        </w:rPr>
        <w:t>е</w:t>
      </w:r>
      <w:r w:rsidR="00FE3E73" w:rsidRPr="001023D3">
        <w:rPr>
          <w:color w:val="000000"/>
        </w:rPr>
        <w:t xml:space="preserve"> </w:t>
      </w:r>
      <w:r w:rsidR="009526CE" w:rsidRPr="001023D3">
        <w:rPr>
          <w:color w:val="000000"/>
          <w:lang w:val="en-US"/>
        </w:rPr>
        <w:t>RAS</w:t>
      </w:r>
      <w:r w:rsidR="00FE3E73" w:rsidRPr="001023D3">
        <w:rPr>
          <w:color w:val="000000"/>
        </w:rPr>
        <w:t>-</w:t>
      </w:r>
      <w:r w:rsidR="00FE3E73" w:rsidRPr="001023D3">
        <w:rPr>
          <w:color w:val="000000"/>
          <w:lang w:val="en-US"/>
        </w:rPr>
        <w:t>Only</w:t>
      </w:r>
      <w:r w:rsidR="00FE3E73" w:rsidRPr="001023D3">
        <w:rPr>
          <w:color w:val="000000"/>
        </w:rPr>
        <w:t xml:space="preserve"> </w:t>
      </w:r>
      <w:r w:rsidR="00FE3E73" w:rsidRPr="001023D3">
        <w:rPr>
          <w:color w:val="000000"/>
          <w:lang w:val="en-US"/>
        </w:rPr>
        <w:t>Refresh</w:t>
      </w:r>
      <w:r w:rsidR="00FE3E73" w:rsidRPr="001023D3">
        <w:rPr>
          <w:color w:val="000000"/>
        </w:rPr>
        <w:t xml:space="preserve"> вывод данных в течение обновления</w:t>
      </w:r>
      <w:r w:rsidR="00EC53EC" w:rsidRPr="001023D3">
        <w:rPr>
          <w:color w:val="000000"/>
        </w:rPr>
        <w:t xml:space="preserve"> не возможен</w:t>
      </w:r>
      <w:r w:rsidR="00FE3E73" w:rsidRPr="001023D3">
        <w:rPr>
          <w:color w:val="000000"/>
        </w:rPr>
        <w:t xml:space="preserve">, так как выходной буфер находится в </w:t>
      </w:r>
      <w:r w:rsidR="00064206" w:rsidRPr="001023D3">
        <w:rPr>
          <w:color w:val="000000"/>
          <w:lang w:val="en-US"/>
        </w:rPr>
        <w:t>Z</w:t>
      </w:r>
      <w:r w:rsidR="00EC53EC" w:rsidRPr="001023D3">
        <w:rPr>
          <w:color w:val="000000"/>
        </w:rPr>
        <w:t>-</w:t>
      </w:r>
      <w:r w:rsidR="00FE3E73" w:rsidRPr="001023D3">
        <w:rPr>
          <w:color w:val="000000"/>
        </w:rPr>
        <w:t>состоянии</w:t>
      </w:r>
      <w:r w:rsidR="00064206" w:rsidRPr="001023D3">
        <w:rPr>
          <w:color w:val="000000"/>
        </w:rPr>
        <w:t xml:space="preserve">, так как </w:t>
      </w:r>
      <w:r w:rsidR="00EC53EC" w:rsidRPr="001023D3">
        <w:rPr>
          <w:color w:val="000000"/>
        </w:rPr>
        <w:t xml:space="preserve">сигнал </w:t>
      </w:r>
      <w:r w:rsidR="004E47B2" w:rsidRPr="001023D3">
        <w:rPr>
          <w:color w:val="000000"/>
          <w:lang w:val="en-US"/>
        </w:rPr>
        <w:t>CAS</w:t>
      </w:r>
      <w:r w:rsidR="004E47B2" w:rsidRPr="001023D3">
        <w:rPr>
          <w:color w:val="000000"/>
        </w:rPr>
        <w:t xml:space="preserve"> </w:t>
      </w:r>
      <w:r w:rsidR="00EC53EC" w:rsidRPr="001023D3">
        <w:rPr>
          <w:color w:val="000000"/>
        </w:rPr>
        <w:t>имеет</w:t>
      </w:r>
      <w:r w:rsidR="006344B6" w:rsidRPr="001023D3">
        <w:rPr>
          <w:color w:val="000000"/>
        </w:rPr>
        <w:t xml:space="preserve"> высок</w:t>
      </w:r>
      <w:r w:rsidR="00EC53EC" w:rsidRPr="001023D3">
        <w:rPr>
          <w:color w:val="000000"/>
        </w:rPr>
        <w:t>ий</w:t>
      </w:r>
      <w:r w:rsidR="006344B6" w:rsidRPr="001023D3">
        <w:rPr>
          <w:color w:val="000000"/>
        </w:rPr>
        <w:t xml:space="preserve"> </w:t>
      </w:r>
      <w:r w:rsidR="00EC53EC" w:rsidRPr="001023D3">
        <w:rPr>
          <w:color w:val="000000"/>
        </w:rPr>
        <w:t>уровен</w:t>
      </w:r>
      <w:r w:rsidR="00D4634C" w:rsidRPr="001023D3">
        <w:rPr>
          <w:color w:val="000000"/>
        </w:rPr>
        <w:t>ь</w:t>
      </w:r>
      <w:r w:rsidR="00FE3E73" w:rsidRPr="001023D3">
        <w:rPr>
          <w:color w:val="000000"/>
        </w:rPr>
        <w:t xml:space="preserve">. Стробирование каждой строки с помощью </w:t>
      </w:r>
      <w:r w:rsidR="009526CE" w:rsidRPr="001023D3">
        <w:rPr>
          <w:color w:val="000000"/>
          <w:lang w:val="en-US"/>
        </w:rPr>
        <w:t>RAS</w:t>
      </w:r>
      <w:r w:rsidR="00FE3E73" w:rsidRPr="001023D3">
        <w:rPr>
          <w:color w:val="000000"/>
        </w:rPr>
        <w:t xml:space="preserve"> приводит к полному обновлению всех битов в памяти. Данный режим приводит к значительному понижению рассеиваемой мощности.</w:t>
      </w:r>
    </w:p>
    <w:p w14:paraId="7FD7BD81" w14:textId="77777777" w:rsidR="00FA4604" w:rsidRPr="001023D3" w:rsidRDefault="005C40CF" w:rsidP="00FA4604">
      <w:pPr>
        <w:keepNext/>
        <w:ind w:firstLine="0"/>
        <w:jc w:val="center"/>
        <w:rPr>
          <w:color w:val="000000"/>
        </w:rPr>
      </w:pPr>
      <w:r w:rsidRPr="001023D3">
        <w:rPr>
          <w:noProof/>
          <w:color w:val="000000"/>
          <w:lang w:eastAsia="ru-RU"/>
        </w:rPr>
        <w:lastRenderedPageBreak/>
        <w:drawing>
          <wp:inline distT="0" distB="0" distL="0" distR="0" wp14:anchorId="08B0FA01" wp14:editId="04616A21">
            <wp:extent cx="5788690" cy="3319502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380" cy="338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04118" w14:textId="7E6083F8" w:rsidR="005C40CF" w:rsidRPr="001023D3" w:rsidRDefault="00FA4604" w:rsidP="005E5150">
      <w:pPr>
        <w:ind w:firstLine="0"/>
        <w:jc w:val="center"/>
        <w:rPr>
          <w:color w:val="000000"/>
        </w:rPr>
      </w:pPr>
      <w:r w:rsidRPr="001023D3">
        <w:rPr>
          <w:color w:val="000000"/>
        </w:rPr>
        <w:t xml:space="preserve">Рисунок </w:t>
      </w:r>
      <w:r w:rsidR="0032260C" w:rsidRPr="001023D3">
        <w:rPr>
          <w:noProof/>
          <w:color w:val="000000"/>
        </w:rPr>
        <w:fldChar w:fldCharType="begin"/>
      </w:r>
      <w:r w:rsidR="0032260C" w:rsidRPr="001023D3">
        <w:rPr>
          <w:noProof/>
          <w:color w:val="000000"/>
        </w:rPr>
        <w:instrText xml:space="preserve"> SEQ Рисунок \* ARABIC </w:instrText>
      </w:r>
      <w:r w:rsidR="0032260C" w:rsidRPr="001023D3">
        <w:rPr>
          <w:noProof/>
          <w:color w:val="000000"/>
        </w:rPr>
        <w:fldChar w:fldCharType="separate"/>
      </w:r>
      <w:r w:rsidR="00F128E5" w:rsidRPr="001023D3">
        <w:rPr>
          <w:noProof/>
          <w:color w:val="000000"/>
        </w:rPr>
        <w:t>8</w:t>
      </w:r>
      <w:r w:rsidR="0032260C" w:rsidRPr="001023D3">
        <w:rPr>
          <w:noProof/>
          <w:color w:val="000000"/>
        </w:rPr>
        <w:fldChar w:fldCharType="end"/>
      </w:r>
      <w:r w:rsidRPr="001023D3">
        <w:rPr>
          <w:color w:val="000000"/>
        </w:rPr>
        <w:t xml:space="preserve"> – Временная диаграмма режима RAS-Only Refresh</w:t>
      </w:r>
      <w:r w:rsidR="00F66D16" w:rsidRPr="001023D3">
        <w:rPr>
          <w:color w:val="000000"/>
        </w:rPr>
        <w:t>.</w:t>
      </w:r>
    </w:p>
    <w:p w14:paraId="5DC23518" w14:textId="29AE13CC" w:rsidR="00225B29" w:rsidRPr="001023D3" w:rsidRDefault="006344B6" w:rsidP="0058269A">
      <w:pPr>
        <w:ind w:firstLine="708"/>
        <w:jc w:val="both"/>
        <w:rPr>
          <w:color w:val="000000"/>
        </w:rPr>
      </w:pPr>
      <w:r w:rsidRPr="001023D3">
        <w:rPr>
          <w:color w:val="000000"/>
        </w:rPr>
        <w:t>Режим</w:t>
      </w:r>
      <w:r w:rsidR="00225B29" w:rsidRPr="001023D3">
        <w:rPr>
          <w:color w:val="000000"/>
        </w:rPr>
        <w:t xml:space="preserve"> </w:t>
      </w:r>
      <w:r w:rsidR="00225B29" w:rsidRPr="001023D3">
        <w:rPr>
          <w:color w:val="000000"/>
          <w:lang w:val="en-US"/>
        </w:rPr>
        <w:t>Hidden</w:t>
      </w:r>
      <w:r w:rsidR="00225B29" w:rsidRPr="001023D3">
        <w:rPr>
          <w:color w:val="000000"/>
        </w:rPr>
        <w:t xml:space="preserve"> </w:t>
      </w:r>
      <w:r w:rsidR="00225B29" w:rsidRPr="001023D3">
        <w:rPr>
          <w:color w:val="000000"/>
          <w:lang w:val="en-US"/>
        </w:rPr>
        <w:t>Refresh</w:t>
      </w:r>
      <w:r w:rsidR="005E5150" w:rsidRPr="001023D3">
        <w:rPr>
          <w:color w:val="000000"/>
        </w:rPr>
        <w:t xml:space="preserve"> (скрытое обновление)</w:t>
      </w:r>
      <w:r w:rsidRPr="001023D3">
        <w:rPr>
          <w:color w:val="000000"/>
        </w:rPr>
        <w:t xml:space="preserve"> </w:t>
      </w:r>
      <w:r w:rsidR="00397BB3" w:rsidRPr="001023D3">
        <w:rPr>
          <w:color w:val="000000"/>
        </w:rPr>
        <w:t>позволяет читать информацию на выходе во время цикла обновления памяти. Режим р</w:t>
      </w:r>
      <w:r w:rsidRPr="001023D3">
        <w:rPr>
          <w:color w:val="000000"/>
        </w:rPr>
        <w:t>еализуется при помощи удержания</w:t>
      </w:r>
      <w:r w:rsidR="00225B29" w:rsidRPr="001023D3">
        <w:rPr>
          <w:color w:val="000000"/>
        </w:rPr>
        <w:t xml:space="preserve"> </w:t>
      </w:r>
      <w:r w:rsidR="004E47B2" w:rsidRPr="001023D3">
        <w:rPr>
          <w:color w:val="000000"/>
          <w:lang w:val="en-US"/>
        </w:rPr>
        <w:t>CAS</w:t>
      </w:r>
      <w:r w:rsidR="00225B29" w:rsidRPr="001023D3">
        <w:rPr>
          <w:color w:val="000000"/>
        </w:rPr>
        <w:t xml:space="preserve"> на низком уровне с момента предыдущего цикла чтения из памяти.</w:t>
      </w:r>
    </w:p>
    <w:p w14:paraId="20052F07" w14:textId="77777777" w:rsidR="005E5150" w:rsidRPr="001023D3" w:rsidRDefault="00214178" w:rsidP="005E5150">
      <w:pPr>
        <w:keepNext/>
        <w:ind w:firstLine="0"/>
        <w:jc w:val="center"/>
        <w:rPr>
          <w:color w:val="000000"/>
        </w:rPr>
      </w:pPr>
      <w:r w:rsidRPr="001023D3">
        <w:rPr>
          <w:noProof/>
          <w:color w:val="000000"/>
          <w:lang w:eastAsia="ru-RU"/>
        </w:rPr>
        <w:drawing>
          <wp:inline distT="0" distB="0" distL="0" distR="0" wp14:anchorId="49727D6F" wp14:editId="3C04468A">
            <wp:extent cx="5744329" cy="1786537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331" cy="185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AD626" w14:textId="57B3BE73" w:rsidR="0046067B" w:rsidRPr="001023D3" w:rsidRDefault="005E5150" w:rsidP="00F54F65">
      <w:pPr>
        <w:jc w:val="center"/>
        <w:rPr>
          <w:color w:val="000000"/>
        </w:rPr>
      </w:pPr>
      <w:r w:rsidRPr="001023D3">
        <w:rPr>
          <w:color w:val="000000"/>
        </w:rPr>
        <w:t xml:space="preserve">Рисунок </w:t>
      </w:r>
      <w:r w:rsidR="0032260C" w:rsidRPr="001023D3">
        <w:rPr>
          <w:noProof/>
          <w:color w:val="000000"/>
        </w:rPr>
        <w:fldChar w:fldCharType="begin"/>
      </w:r>
      <w:r w:rsidR="0032260C" w:rsidRPr="001023D3">
        <w:rPr>
          <w:noProof/>
          <w:color w:val="000000"/>
        </w:rPr>
        <w:instrText xml:space="preserve"> SEQ Рисунок \* ARABIC </w:instrText>
      </w:r>
      <w:r w:rsidR="0032260C" w:rsidRPr="001023D3">
        <w:rPr>
          <w:noProof/>
          <w:color w:val="000000"/>
        </w:rPr>
        <w:fldChar w:fldCharType="separate"/>
      </w:r>
      <w:r w:rsidR="00F128E5" w:rsidRPr="001023D3">
        <w:rPr>
          <w:noProof/>
          <w:color w:val="000000"/>
        </w:rPr>
        <w:t>9</w:t>
      </w:r>
      <w:r w:rsidR="0032260C" w:rsidRPr="001023D3">
        <w:rPr>
          <w:noProof/>
          <w:color w:val="000000"/>
        </w:rPr>
        <w:fldChar w:fldCharType="end"/>
      </w:r>
      <w:r w:rsidRPr="001023D3">
        <w:rPr>
          <w:color w:val="000000"/>
        </w:rPr>
        <w:t xml:space="preserve"> – Временная диаграмма режима Hidden-Refresh</w:t>
      </w:r>
      <w:r w:rsidR="00F66D16" w:rsidRPr="001023D3">
        <w:rPr>
          <w:color w:val="000000"/>
        </w:rPr>
        <w:t>.</w:t>
      </w:r>
    </w:p>
    <w:p w14:paraId="3B3A7FEA" w14:textId="39EC25BA" w:rsidR="0046067B" w:rsidRPr="001023D3" w:rsidRDefault="004F0476" w:rsidP="0058269A">
      <w:pPr>
        <w:ind w:firstLine="0"/>
        <w:jc w:val="both"/>
        <w:rPr>
          <w:color w:val="000000"/>
        </w:rPr>
      </w:pPr>
      <w:r w:rsidRPr="001023D3">
        <w:rPr>
          <w:color w:val="000000"/>
        </w:rPr>
        <w:tab/>
        <w:t>Все временные параметры, использующиеся на временных диаграммах и в описании режимов, указаны в документации</w:t>
      </w:r>
      <w:r w:rsidR="00B90AED" w:rsidRPr="001023D3">
        <w:rPr>
          <w:color w:val="000000"/>
        </w:rPr>
        <w:t xml:space="preserve"> на </w:t>
      </w:r>
      <w:r w:rsidR="00B90AED" w:rsidRPr="001023D3">
        <w:rPr>
          <w:color w:val="000000"/>
          <w:lang w:val="en-US"/>
        </w:rPr>
        <w:t>MB</w:t>
      </w:r>
      <w:r w:rsidR="00B90AED" w:rsidRPr="001023D3">
        <w:rPr>
          <w:color w:val="000000"/>
        </w:rPr>
        <w:t>8118-10</w:t>
      </w:r>
      <w:r w:rsidR="00343CE2" w:rsidRPr="001023D3">
        <w:rPr>
          <w:color w:val="000000"/>
        </w:rPr>
        <w:t xml:space="preserve"> [</w:t>
      </w:r>
      <w:r w:rsidR="008D05DE" w:rsidRPr="001023D3">
        <w:rPr>
          <w:color w:val="000000"/>
        </w:rPr>
        <w:t>1</w:t>
      </w:r>
      <w:r w:rsidR="00343CE2" w:rsidRPr="001023D3">
        <w:rPr>
          <w:color w:val="000000"/>
        </w:rPr>
        <w:t>]</w:t>
      </w:r>
      <w:r w:rsidRPr="001023D3">
        <w:rPr>
          <w:color w:val="000000"/>
        </w:rPr>
        <w:t>.</w:t>
      </w:r>
    </w:p>
    <w:p w14:paraId="3CD98A82" w14:textId="77777777" w:rsidR="002C3320" w:rsidRPr="001023D3" w:rsidRDefault="002C3320">
      <w:pPr>
        <w:rPr>
          <w:rFonts w:eastAsiaTheme="majorEastAsia" w:cstheme="majorBidi"/>
          <w:color w:val="000000"/>
          <w:szCs w:val="26"/>
        </w:rPr>
      </w:pPr>
      <w:r w:rsidRPr="001023D3">
        <w:rPr>
          <w:color w:val="000000"/>
        </w:rPr>
        <w:br w:type="page"/>
      </w:r>
    </w:p>
    <w:p w14:paraId="07D11FEF" w14:textId="136FA354" w:rsidR="004067E4" w:rsidRPr="001023D3" w:rsidRDefault="00677BFA" w:rsidP="00C606E4">
      <w:pPr>
        <w:pStyle w:val="2"/>
        <w:rPr>
          <w:color w:val="000000"/>
        </w:rPr>
      </w:pPr>
      <w:bookmarkStart w:id="7" w:name="_Toc525583686"/>
      <w:r w:rsidRPr="001023D3">
        <w:rPr>
          <w:color w:val="000000"/>
        </w:rPr>
        <w:lastRenderedPageBreak/>
        <w:t xml:space="preserve">2 </w:t>
      </w:r>
      <w:r w:rsidR="002B661A" w:rsidRPr="001023D3">
        <w:rPr>
          <w:color w:val="000000"/>
        </w:rPr>
        <w:t>Схема подключения</w:t>
      </w:r>
      <w:bookmarkEnd w:id="7"/>
    </w:p>
    <w:p w14:paraId="408B13C4" w14:textId="1EAA7A4F" w:rsidR="00891B25" w:rsidRPr="001023D3" w:rsidRDefault="00C77100" w:rsidP="0058269A">
      <w:pPr>
        <w:ind w:firstLine="0"/>
        <w:jc w:val="both"/>
        <w:rPr>
          <w:color w:val="000000"/>
        </w:rPr>
      </w:pPr>
      <w:r w:rsidRPr="001023D3">
        <w:rPr>
          <w:color w:val="000000"/>
        </w:rPr>
        <w:tab/>
      </w:r>
      <w:r w:rsidR="00891B25" w:rsidRPr="001023D3">
        <w:rPr>
          <w:color w:val="000000"/>
        </w:rPr>
        <w:t xml:space="preserve">Была разработана типовая схема подключения </w:t>
      </w:r>
      <w:r w:rsidR="00891B25" w:rsidRPr="001023D3">
        <w:rPr>
          <w:color w:val="000000"/>
          <w:lang w:val="en-US"/>
        </w:rPr>
        <w:t>MB</w:t>
      </w:r>
      <w:r w:rsidR="00891B25" w:rsidRPr="001023D3">
        <w:rPr>
          <w:color w:val="000000"/>
        </w:rPr>
        <w:t xml:space="preserve">8118-10 к микроконтроллеру </w:t>
      </w:r>
      <w:r w:rsidR="00891B25" w:rsidRPr="001023D3">
        <w:rPr>
          <w:color w:val="000000"/>
          <w:lang w:val="en-US"/>
        </w:rPr>
        <w:t>MSP</w:t>
      </w:r>
      <w:r w:rsidR="00891B25" w:rsidRPr="001023D3">
        <w:rPr>
          <w:color w:val="000000"/>
        </w:rPr>
        <w:t>430</w:t>
      </w:r>
      <w:r w:rsidR="00891B25" w:rsidRPr="001023D3">
        <w:rPr>
          <w:color w:val="000000"/>
          <w:lang w:val="en-US"/>
        </w:rPr>
        <w:t>FG</w:t>
      </w:r>
      <w:r w:rsidR="00891B25" w:rsidRPr="001023D3">
        <w:rPr>
          <w:color w:val="000000"/>
        </w:rPr>
        <w:t>4618</w:t>
      </w:r>
      <w:r w:rsidR="00284E20" w:rsidRPr="001023D3">
        <w:rPr>
          <w:color w:val="000000"/>
        </w:rPr>
        <w:t xml:space="preserve"> (далее </w:t>
      </w:r>
      <w:r w:rsidR="00284E20" w:rsidRPr="001023D3">
        <w:rPr>
          <w:color w:val="000000"/>
          <w:lang w:val="en-US"/>
        </w:rPr>
        <w:t>MSP</w:t>
      </w:r>
      <w:r w:rsidR="00284E20" w:rsidRPr="001023D3">
        <w:rPr>
          <w:color w:val="000000"/>
        </w:rPr>
        <w:t>430)</w:t>
      </w:r>
      <w:r w:rsidR="00891B25" w:rsidRPr="001023D3">
        <w:rPr>
          <w:color w:val="000000"/>
        </w:rPr>
        <w:t>.</w:t>
      </w:r>
    </w:p>
    <w:p w14:paraId="4C47C3AE" w14:textId="4E06BC9A" w:rsidR="001B6EF9" w:rsidRPr="001023D3" w:rsidRDefault="008D05DE" w:rsidP="0058269A">
      <w:pPr>
        <w:ind w:firstLine="708"/>
        <w:jc w:val="both"/>
        <w:rPr>
          <w:color w:val="000000"/>
        </w:rPr>
      </w:pPr>
      <w:r w:rsidRPr="001023D3">
        <w:rPr>
          <w:color w:val="000000"/>
        </w:rPr>
        <w:t>Согласно документации [1], н</w:t>
      </w:r>
      <w:r w:rsidR="00C77100" w:rsidRPr="001023D3">
        <w:rPr>
          <w:color w:val="000000"/>
        </w:rPr>
        <w:t xml:space="preserve">апряжение питания </w:t>
      </w:r>
      <w:r w:rsidR="00C77100" w:rsidRPr="001023D3">
        <w:rPr>
          <w:color w:val="000000"/>
          <w:lang w:val="en-US"/>
        </w:rPr>
        <w:t>MB</w:t>
      </w:r>
      <w:r w:rsidR="00C77100" w:rsidRPr="001023D3">
        <w:rPr>
          <w:color w:val="000000"/>
        </w:rPr>
        <w:t>8118-10</w:t>
      </w:r>
      <w:r w:rsidR="000E4CEB" w:rsidRPr="001023D3">
        <w:rPr>
          <w:color w:val="000000"/>
        </w:rPr>
        <w:t xml:space="preserve"> составляет от 4,5 до 5,5 В</w:t>
      </w:r>
      <w:r w:rsidR="00C77100" w:rsidRPr="001023D3">
        <w:rPr>
          <w:color w:val="000000"/>
        </w:rPr>
        <w:t>.</w:t>
      </w:r>
      <w:r w:rsidR="00314C8E" w:rsidRPr="001023D3">
        <w:rPr>
          <w:color w:val="000000"/>
        </w:rPr>
        <w:t xml:space="preserve"> </w:t>
      </w:r>
      <w:r w:rsidR="000E4CEB" w:rsidRPr="001023D3">
        <w:rPr>
          <w:color w:val="000000"/>
        </w:rPr>
        <w:t>Высокий уровень</w:t>
      </w:r>
      <w:r w:rsidR="00E0432A" w:rsidRPr="001023D3">
        <w:rPr>
          <w:color w:val="000000"/>
        </w:rPr>
        <w:t xml:space="preserve"> входного</w:t>
      </w:r>
      <w:r w:rsidR="000E4CEB" w:rsidRPr="001023D3">
        <w:rPr>
          <w:color w:val="000000"/>
        </w:rPr>
        <w:t xml:space="preserve"> напряжения</w:t>
      </w:r>
      <w:r w:rsidR="00314C8E" w:rsidRPr="001023D3">
        <w:rPr>
          <w:color w:val="000000"/>
        </w:rPr>
        <w:t xml:space="preserve"> </w:t>
      </w:r>
      <w:r w:rsidR="00314C8E" w:rsidRPr="001023D3">
        <w:rPr>
          <w:color w:val="000000"/>
          <w:lang w:val="en-US"/>
        </w:rPr>
        <w:t>MB</w:t>
      </w:r>
      <w:r w:rsidR="00314C8E" w:rsidRPr="001023D3">
        <w:rPr>
          <w:color w:val="000000"/>
        </w:rPr>
        <w:t xml:space="preserve">8118-10 </w:t>
      </w:r>
      <w:r w:rsidR="000E4CEB" w:rsidRPr="001023D3">
        <w:rPr>
          <w:color w:val="000000"/>
        </w:rPr>
        <w:t xml:space="preserve">составляет от 2,4 до 6,5 В, низкий уровень – от </w:t>
      </w:r>
      <w:r w:rsidR="004D1225" w:rsidRPr="001023D3">
        <w:rPr>
          <w:color w:val="000000"/>
        </w:rPr>
        <w:t xml:space="preserve">минус </w:t>
      </w:r>
      <w:r w:rsidR="000E4CEB" w:rsidRPr="001023D3">
        <w:rPr>
          <w:color w:val="000000"/>
        </w:rPr>
        <w:t>1,0 до 0,8 В.</w:t>
      </w:r>
      <w:r w:rsidRPr="001023D3">
        <w:rPr>
          <w:color w:val="000000"/>
        </w:rPr>
        <w:t xml:space="preserve"> </w:t>
      </w:r>
      <w:r w:rsidR="00E0432A" w:rsidRPr="001023D3">
        <w:rPr>
          <w:color w:val="000000"/>
        </w:rPr>
        <w:t xml:space="preserve">Минимальный высокий уровень выходного напряжения </w:t>
      </w:r>
      <w:r w:rsidR="00314C8E" w:rsidRPr="001023D3">
        <w:rPr>
          <w:color w:val="000000"/>
          <w:lang w:val="en-US"/>
        </w:rPr>
        <w:t>MB</w:t>
      </w:r>
      <w:r w:rsidR="00314C8E" w:rsidRPr="001023D3">
        <w:rPr>
          <w:color w:val="000000"/>
        </w:rPr>
        <w:t xml:space="preserve">8118-10 </w:t>
      </w:r>
      <w:r w:rsidR="00E0432A" w:rsidRPr="001023D3">
        <w:rPr>
          <w:color w:val="000000"/>
        </w:rPr>
        <w:t>составляет 2,4 В, максимальный низкий уровень</w:t>
      </w:r>
      <w:r w:rsidR="00891B25" w:rsidRPr="001023D3">
        <w:rPr>
          <w:color w:val="000000"/>
        </w:rPr>
        <w:t xml:space="preserve"> выходного напряжения</w:t>
      </w:r>
      <w:r w:rsidR="00E0432A" w:rsidRPr="001023D3">
        <w:rPr>
          <w:color w:val="000000"/>
        </w:rPr>
        <w:t xml:space="preserve"> </w:t>
      </w:r>
      <w:r w:rsidR="008821CF" w:rsidRPr="001023D3">
        <w:rPr>
          <w:color w:val="000000"/>
        </w:rPr>
        <w:t xml:space="preserve">- </w:t>
      </w:r>
      <w:r w:rsidR="00E0432A" w:rsidRPr="001023D3">
        <w:rPr>
          <w:color w:val="000000"/>
        </w:rPr>
        <w:t>0,4 В.</w:t>
      </w:r>
      <w:r w:rsidRPr="001023D3">
        <w:rPr>
          <w:color w:val="000000"/>
        </w:rPr>
        <w:t xml:space="preserve"> </w:t>
      </w:r>
      <w:r w:rsidR="00891B25" w:rsidRPr="001023D3">
        <w:rPr>
          <w:color w:val="000000"/>
        </w:rPr>
        <w:t xml:space="preserve">Входное напряжение относительно земли на любом из входов </w:t>
      </w:r>
      <w:r w:rsidR="00314C8E" w:rsidRPr="001023D3">
        <w:rPr>
          <w:color w:val="000000"/>
          <w:lang w:val="en-US"/>
        </w:rPr>
        <w:t>MB</w:t>
      </w:r>
      <w:r w:rsidR="00314C8E" w:rsidRPr="001023D3">
        <w:rPr>
          <w:color w:val="000000"/>
        </w:rPr>
        <w:t xml:space="preserve">8118-10 </w:t>
      </w:r>
      <w:r w:rsidR="00891B25" w:rsidRPr="001023D3">
        <w:rPr>
          <w:color w:val="000000"/>
        </w:rPr>
        <w:t xml:space="preserve">не должно выходить за пределы диапазона от </w:t>
      </w:r>
      <w:r w:rsidR="006B75CE" w:rsidRPr="001023D3">
        <w:rPr>
          <w:color w:val="000000"/>
        </w:rPr>
        <w:t xml:space="preserve">минус </w:t>
      </w:r>
      <w:r w:rsidR="00891B25" w:rsidRPr="001023D3">
        <w:rPr>
          <w:color w:val="000000"/>
        </w:rPr>
        <w:t xml:space="preserve">1 до </w:t>
      </w:r>
      <w:r w:rsidR="00F61277" w:rsidRPr="001023D3">
        <w:rPr>
          <w:color w:val="000000"/>
        </w:rPr>
        <w:t xml:space="preserve">плюс </w:t>
      </w:r>
      <w:r w:rsidR="00891B25" w:rsidRPr="001023D3">
        <w:rPr>
          <w:color w:val="000000"/>
        </w:rPr>
        <w:t xml:space="preserve">7 В. </w:t>
      </w:r>
    </w:p>
    <w:p w14:paraId="12CE6011" w14:textId="456C6C72" w:rsidR="0052719D" w:rsidRPr="001023D3" w:rsidRDefault="000E4CEB" w:rsidP="0058269A">
      <w:pPr>
        <w:ind w:firstLine="0"/>
        <w:jc w:val="both"/>
        <w:rPr>
          <w:color w:val="000000"/>
        </w:rPr>
      </w:pPr>
      <w:r w:rsidRPr="001023D3">
        <w:rPr>
          <w:color w:val="000000"/>
        </w:rPr>
        <w:tab/>
      </w:r>
      <w:r w:rsidR="008D05DE" w:rsidRPr="001023D3">
        <w:rPr>
          <w:color w:val="000000"/>
        </w:rPr>
        <w:t xml:space="preserve">Согласно документации на </w:t>
      </w:r>
      <w:r w:rsidR="008D05DE" w:rsidRPr="001023D3">
        <w:rPr>
          <w:color w:val="000000"/>
          <w:lang w:val="en-US"/>
        </w:rPr>
        <w:t>MSP</w:t>
      </w:r>
      <w:r w:rsidR="008D05DE" w:rsidRPr="001023D3">
        <w:rPr>
          <w:color w:val="000000"/>
        </w:rPr>
        <w:t>430 [2],</w:t>
      </w:r>
      <w:r w:rsidR="00891B25" w:rsidRPr="001023D3">
        <w:rPr>
          <w:color w:val="000000"/>
        </w:rPr>
        <w:t xml:space="preserve"> н</w:t>
      </w:r>
      <w:r w:rsidRPr="001023D3">
        <w:rPr>
          <w:color w:val="000000"/>
        </w:rPr>
        <w:t xml:space="preserve">апряжение питания </w:t>
      </w:r>
      <w:r w:rsidRPr="001023D3">
        <w:rPr>
          <w:color w:val="000000"/>
          <w:lang w:val="en-US"/>
        </w:rPr>
        <w:t>MSP</w:t>
      </w:r>
      <w:r w:rsidRPr="001023D3">
        <w:rPr>
          <w:color w:val="000000"/>
        </w:rPr>
        <w:t>430 составляет от 1,8 до 3,6 В.</w:t>
      </w:r>
      <w:r w:rsidR="008D05DE" w:rsidRPr="001023D3">
        <w:rPr>
          <w:color w:val="000000"/>
        </w:rPr>
        <w:t xml:space="preserve"> </w:t>
      </w:r>
      <w:r w:rsidRPr="001023D3">
        <w:rPr>
          <w:color w:val="000000"/>
        </w:rPr>
        <w:t xml:space="preserve">Высокий уровень </w:t>
      </w:r>
      <w:r w:rsidR="0052719D" w:rsidRPr="001023D3">
        <w:rPr>
          <w:color w:val="000000"/>
        </w:rPr>
        <w:t xml:space="preserve">выходного </w:t>
      </w:r>
      <w:r w:rsidRPr="001023D3">
        <w:rPr>
          <w:color w:val="000000"/>
        </w:rPr>
        <w:t xml:space="preserve">напряжения на выводах </w:t>
      </w:r>
      <w:r w:rsidRPr="001023D3">
        <w:rPr>
          <w:color w:val="000000"/>
          <w:lang w:val="en-US"/>
        </w:rPr>
        <w:t>MSP</w:t>
      </w:r>
      <w:r w:rsidRPr="001023D3">
        <w:rPr>
          <w:color w:val="000000"/>
        </w:rPr>
        <w:t xml:space="preserve">430 </w:t>
      </w:r>
      <w:r w:rsidR="008E17AD" w:rsidRPr="001023D3">
        <w:rPr>
          <w:color w:val="000000"/>
        </w:rPr>
        <w:t xml:space="preserve">в худшем случае </w:t>
      </w:r>
      <w:r w:rsidRPr="001023D3">
        <w:rPr>
          <w:color w:val="000000"/>
        </w:rPr>
        <w:t>составляет от</w:t>
      </w:r>
      <w:r w:rsidR="008E17AD" w:rsidRPr="001023D3">
        <w:rPr>
          <w:color w:val="000000"/>
        </w:rPr>
        <w:t xml:space="preserve"> </w:t>
      </w:r>
      <w:r w:rsidR="00E0432A" w:rsidRPr="001023D3">
        <w:rPr>
          <w:color w:val="000000"/>
        </w:rPr>
        <w:t>2,4</w:t>
      </w:r>
      <w:r w:rsidR="008E17AD" w:rsidRPr="001023D3">
        <w:rPr>
          <w:color w:val="000000"/>
        </w:rPr>
        <w:t xml:space="preserve"> до </w:t>
      </w:r>
      <w:r w:rsidR="00E0432A" w:rsidRPr="001023D3">
        <w:rPr>
          <w:color w:val="000000"/>
        </w:rPr>
        <w:t>3,0 В</w:t>
      </w:r>
      <w:r w:rsidR="00390453" w:rsidRPr="001023D3">
        <w:rPr>
          <w:color w:val="000000"/>
        </w:rPr>
        <w:t xml:space="preserve">, низкий уровень – от </w:t>
      </w:r>
      <w:r w:rsidR="00E0432A" w:rsidRPr="001023D3">
        <w:rPr>
          <w:color w:val="000000"/>
        </w:rPr>
        <w:t>0</w:t>
      </w:r>
      <w:r w:rsidR="00390453" w:rsidRPr="001023D3">
        <w:rPr>
          <w:color w:val="000000"/>
        </w:rPr>
        <w:t xml:space="preserve"> до 0,6 В.</w:t>
      </w:r>
      <w:r w:rsidR="008D05DE" w:rsidRPr="001023D3">
        <w:rPr>
          <w:color w:val="000000"/>
        </w:rPr>
        <w:t xml:space="preserve"> </w:t>
      </w:r>
      <w:r w:rsidR="0052719D" w:rsidRPr="001023D3">
        <w:rPr>
          <w:color w:val="000000"/>
        </w:rPr>
        <w:t>Минимальный уровень входного напряжения</w:t>
      </w:r>
      <w:r w:rsidR="00320813" w:rsidRPr="001023D3">
        <w:rPr>
          <w:color w:val="000000"/>
        </w:rPr>
        <w:t xml:space="preserve">, соответствующего логической «1», </w:t>
      </w:r>
      <w:r w:rsidR="0052719D" w:rsidRPr="001023D3">
        <w:rPr>
          <w:color w:val="000000"/>
        </w:rPr>
        <w:t xml:space="preserve">на выводах </w:t>
      </w:r>
      <w:r w:rsidR="0052719D" w:rsidRPr="001023D3">
        <w:rPr>
          <w:color w:val="000000"/>
          <w:lang w:val="en-US"/>
        </w:rPr>
        <w:t>MSP</w:t>
      </w:r>
      <w:r w:rsidR="0052719D" w:rsidRPr="001023D3">
        <w:rPr>
          <w:color w:val="000000"/>
        </w:rPr>
        <w:t xml:space="preserve">430 в </w:t>
      </w:r>
      <w:r w:rsidR="00320813" w:rsidRPr="001023D3">
        <w:rPr>
          <w:color w:val="000000"/>
        </w:rPr>
        <w:t xml:space="preserve">худшем случае составляет </w:t>
      </w:r>
      <w:r w:rsidR="0052719D" w:rsidRPr="001023D3">
        <w:rPr>
          <w:color w:val="000000"/>
        </w:rPr>
        <w:t xml:space="preserve">1,98 В, </w:t>
      </w:r>
      <w:r w:rsidR="00320813" w:rsidRPr="001023D3">
        <w:rPr>
          <w:color w:val="000000"/>
        </w:rPr>
        <w:t>а максимальный уровень, соответствующий логическому «0», в худшем случае составляет</w:t>
      </w:r>
      <w:r w:rsidR="0052719D" w:rsidRPr="001023D3">
        <w:rPr>
          <w:color w:val="000000"/>
        </w:rPr>
        <w:t xml:space="preserve"> </w:t>
      </w:r>
      <w:r w:rsidR="00320813" w:rsidRPr="001023D3">
        <w:rPr>
          <w:color w:val="000000"/>
        </w:rPr>
        <w:t>0</w:t>
      </w:r>
      <w:r w:rsidR="0052719D" w:rsidRPr="001023D3">
        <w:rPr>
          <w:color w:val="000000"/>
        </w:rPr>
        <w:t>,</w:t>
      </w:r>
      <w:r w:rsidR="00320813" w:rsidRPr="001023D3">
        <w:rPr>
          <w:color w:val="000000"/>
        </w:rPr>
        <w:t>9</w:t>
      </w:r>
      <w:r w:rsidR="0052719D" w:rsidRPr="001023D3">
        <w:rPr>
          <w:color w:val="000000"/>
        </w:rPr>
        <w:t> В.</w:t>
      </w:r>
      <w:r w:rsidR="008D05DE" w:rsidRPr="001023D3">
        <w:rPr>
          <w:color w:val="000000"/>
        </w:rPr>
        <w:t xml:space="preserve"> </w:t>
      </w:r>
      <w:r w:rsidR="00284E20" w:rsidRPr="001023D3">
        <w:rPr>
          <w:color w:val="000000"/>
        </w:rPr>
        <w:t>Напряжение питания</w:t>
      </w:r>
      <w:r w:rsidR="00AD56D2" w:rsidRPr="001023D3">
        <w:rPr>
          <w:color w:val="000000"/>
        </w:rPr>
        <w:t xml:space="preserve"> </w:t>
      </w:r>
      <w:r w:rsidR="00AD56D2" w:rsidRPr="001023D3">
        <w:rPr>
          <w:color w:val="000000"/>
          <w:lang w:val="en-US"/>
        </w:rPr>
        <w:t>MSP</w:t>
      </w:r>
      <w:r w:rsidR="00AD56D2" w:rsidRPr="001023D3">
        <w:rPr>
          <w:color w:val="000000"/>
        </w:rPr>
        <w:t>430</w:t>
      </w:r>
      <w:r w:rsidR="00284E20" w:rsidRPr="001023D3">
        <w:rPr>
          <w:color w:val="000000"/>
        </w:rPr>
        <w:t xml:space="preserve"> не должно выходить за пределы </w:t>
      </w:r>
      <w:r w:rsidR="0097643A" w:rsidRPr="001023D3">
        <w:rPr>
          <w:color w:val="000000"/>
        </w:rPr>
        <w:t>диапазона</w:t>
      </w:r>
      <w:r w:rsidR="00284E20" w:rsidRPr="001023D3">
        <w:rPr>
          <w:color w:val="000000"/>
        </w:rPr>
        <w:t xml:space="preserve"> </w:t>
      </w:r>
      <w:r w:rsidR="0097643A" w:rsidRPr="001023D3">
        <w:rPr>
          <w:color w:val="000000"/>
        </w:rPr>
        <w:t xml:space="preserve">от </w:t>
      </w:r>
      <w:r w:rsidR="008A07CC" w:rsidRPr="001023D3">
        <w:rPr>
          <w:color w:val="000000"/>
        </w:rPr>
        <w:t xml:space="preserve">минус </w:t>
      </w:r>
      <w:r w:rsidR="0097643A" w:rsidRPr="001023D3">
        <w:rPr>
          <w:color w:val="000000"/>
        </w:rPr>
        <w:t xml:space="preserve">0,3 до </w:t>
      </w:r>
      <w:r w:rsidR="006F78FE" w:rsidRPr="001023D3">
        <w:rPr>
          <w:color w:val="000000"/>
        </w:rPr>
        <w:t xml:space="preserve">плюс </w:t>
      </w:r>
      <w:r w:rsidR="0097643A" w:rsidRPr="001023D3">
        <w:rPr>
          <w:color w:val="000000"/>
        </w:rPr>
        <w:t xml:space="preserve">4,1 В, а входной напряжение на любом выводе должно лежать в диапазоне от </w:t>
      </w:r>
      <w:r w:rsidR="006B75CE" w:rsidRPr="001023D3">
        <w:rPr>
          <w:color w:val="000000"/>
        </w:rPr>
        <w:t xml:space="preserve">минус </w:t>
      </w:r>
      <w:r w:rsidR="0097643A" w:rsidRPr="001023D3">
        <w:rPr>
          <w:color w:val="000000"/>
        </w:rPr>
        <w:t>0,3 В до</w:t>
      </w:r>
      <w:r w:rsidR="006F78FE" w:rsidRPr="001023D3">
        <w:rPr>
          <w:color w:val="000000"/>
        </w:rPr>
        <w:t xml:space="preserve"> напряжения</w:t>
      </w:r>
      <w:r w:rsidR="0097643A" w:rsidRPr="001023D3">
        <w:rPr>
          <w:i/>
          <w:color w:val="000000"/>
          <w:vertAlign w:val="subscript"/>
        </w:rPr>
        <w:t xml:space="preserve"> </w:t>
      </w:r>
      <w:r w:rsidR="006F78FE" w:rsidRPr="001023D3">
        <w:rPr>
          <w:color w:val="000000"/>
        </w:rPr>
        <w:t>питания</w:t>
      </w:r>
      <w:r w:rsidR="006F78FE" w:rsidRPr="001023D3">
        <w:rPr>
          <w:i/>
          <w:color w:val="000000"/>
          <w:vertAlign w:val="subscript"/>
        </w:rPr>
        <w:t xml:space="preserve"> </w:t>
      </w:r>
      <w:r w:rsidR="006F78FE" w:rsidRPr="001023D3">
        <w:rPr>
          <w:color w:val="000000"/>
        </w:rPr>
        <w:t>плюс</w:t>
      </w:r>
      <w:r w:rsidR="0097643A" w:rsidRPr="001023D3">
        <w:rPr>
          <w:color w:val="000000"/>
        </w:rPr>
        <w:t xml:space="preserve"> 0,3</w:t>
      </w:r>
      <w:r w:rsidR="0097643A" w:rsidRPr="001023D3">
        <w:rPr>
          <w:color w:val="000000"/>
          <w:lang w:val="en-US"/>
        </w:rPr>
        <w:t> </w:t>
      </w:r>
      <w:r w:rsidR="0097643A" w:rsidRPr="001023D3">
        <w:rPr>
          <w:color w:val="000000"/>
        </w:rPr>
        <w:t xml:space="preserve">В. </w:t>
      </w:r>
    </w:p>
    <w:p w14:paraId="2C5D60F7" w14:textId="42406C0D" w:rsidR="00604A16" w:rsidRPr="001023D3" w:rsidRDefault="00604A16" w:rsidP="0058269A">
      <w:pPr>
        <w:ind w:firstLine="708"/>
        <w:jc w:val="both"/>
        <w:rPr>
          <w:color w:val="000000"/>
        </w:rPr>
      </w:pPr>
      <w:r w:rsidRPr="001023D3">
        <w:rPr>
          <w:color w:val="000000"/>
        </w:rPr>
        <w:t xml:space="preserve">Так как диапазон выходных уровней </w:t>
      </w:r>
      <w:r w:rsidRPr="001023D3">
        <w:rPr>
          <w:color w:val="000000"/>
          <w:lang w:val="en-US"/>
        </w:rPr>
        <w:t>MSP</w:t>
      </w:r>
      <w:r w:rsidR="007625A2" w:rsidRPr="001023D3">
        <w:rPr>
          <w:color w:val="000000"/>
        </w:rPr>
        <w:t>430</w:t>
      </w:r>
      <w:r w:rsidRPr="001023D3">
        <w:rPr>
          <w:color w:val="000000"/>
        </w:rPr>
        <w:t xml:space="preserve"> лежит внутри диапазона входных уровней </w:t>
      </w:r>
      <w:r w:rsidRPr="001023D3">
        <w:rPr>
          <w:color w:val="000000"/>
          <w:lang w:val="en-US"/>
        </w:rPr>
        <w:t>MB</w:t>
      </w:r>
      <w:r w:rsidRPr="001023D3">
        <w:rPr>
          <w:color w:val="000000"/>
        </w:rPr>
        <w:t xml:space="preserve">8118-10, не требуется согласование при соединении выводов схемы, предназначенных для передачи данных от </w:t>
      </w:r>
      <w:r w:rsidRPr="001023D3">
        <w:rPr>
          <w:color w:val="000000"/>
          <w:lang w:val="en-US"/>
        </w:rPr>
        <w:t>MSP</w:t>
      </w:r>
      <w:r w:rsidR="007625A2" w:rsidRPr="001023D3">
        <w:rPr>
          <w:color w:val="000000"/>
        </w:rPr>
        <w:t>430</w:t>
      </w:r>
      <w:r w:rsidRPr="001023D3">
        <w:rPr>
          <w:color w:val="000000"/>
        </w:rPr>
        <w:t xml:space="preserve"> к </w:t>
      </w:r>
      <w:r w:rsidRPr="001023D3">
        <w:rPr>
          <w:color w:val="000000"/>
          <w:lang w:val="en-US"/>
        </w:rPr>
        <w:t>MB</w:t>
      </w:r>
      <w:r w:rsidRPr="001023D3">
        <w:rPr>
          <w:color w:val="000000"/>
        </w:rPr>
        <w:t>8118-10.</w:t>
      </w:r>
    </w:p>
    <w:p w14:paraId="7570E737" w14:textId="56B05C2A" w:rsidR="0052719D" w:rsidRPr="001023D3" w:rsidRDefault="008D05DE" w:rsidP="0058269A">
      <w:pPr>
        <w:ind w:firstLine="708"/>
        <w:jc w:val="both"/>
        <w:rPr>
          <w:color w:val="000000"/>
        </w:rPr>
      </w:pPr>
      <w:r w:rsidRPr="001023D3">
        <w:rPr>
          <w:color w:val="000000"/>
        </w:rPr>
        <w:t>Таким образом, а</w:t>
      </w:r>
      <w:r w:rsidR="0052719D" w:rsidRPr="001023D3">
        <w:rPr>
          <w:color w:val="000000"/>
        </w:rPr>
        <w:t xml:space="preserve">дресные выводы </w:t>
      </w:r>
      <w:r w:rsidR="0052719D" w:rsidRPr="001023D3">
        <w:rPr>
          <w:color w:val="000000"/>
          <w:lang w:val="en-US"/>
        </w:rPr>
        <w:t>A</w:t>
      </w:r>
      <w:r w:rsidR="0052719D" w:rsidRPr="001023D3">
        <w:rPr>
          <w:color w:val="000000"/>
          <w:vertAlign w:val="subscript"/>
        </w:rPr>
        <w:t>0</w:t>
      </w:r>
      <w:r w:rsidR="0052719D" w:rsidRPr="001023D3">
        <w:rPr>
          <w:color w:val="000000"/>
        </w:rPr>
        <w:t>-</w:t>
      </w:r>
      <w:r w:rsidR="0052719D" w:rsidRPr="001023D3">
        <w:rPr>
          <w:color w:val="000000"/>
          <w:lang w:val="en-US"/>
        </w:rPr>
        <w:t>A</w:t>
      </w:r>
      <w:r w:rsidR="0052719D" w:rsidRPr="001023D3">
        <w:rPr>
          <w:color w:val="000000"/>
          <w:vertAlign w:val="subscript"/>
        </w:rPr>
        <w:t>7</w:t>
      </w:r>
      <w:r w:rsidR="007625A2" w:rsidRPr="001023D3">
        <w:rPr>
          <w:color w:val="000000"/>
        </w:rPr>
        <w:t xml:space="preserve">, </w:t>
      </w:r>
      <w:r w:rsidR="00DA3324" w:rsidRPr="001023D3">
        <w:rPr>
          <w:color w:val="000000"/>
        </w:rPr>
        <w:t xml:space="preserve">и вывод </w:t>
      </w:r>
      <w:r w:rsidR="00DA3324" w:rsidRPr="001023D3">
        <w:rPr>
          <w:color w:val="000000"/>
          <w:lang w:val="en-US"/>
        </w:rPr>
        <w:t>D</w:t>
      </w:r>
      <w:r w:rsidR="00DA3324" w:rsidRPr="001023D3">
        <w:rPr>
          <w:color w:val="000000"/>
          <w:vertAlign w:val="subscript"/>
          <w:lang w:val="en-US"/>
        </w:rPr>
        <w:t>IN</w:t>
      </w:r>
      <w:r w:rsidR="00DA3324" w:rsidRPr="001023D3">
        <w:rPr>
          <w:color w:val="000000"/>
        </w:rPr>
        <w:t xml:space="preserve"> предполагается соединить с портами ввода-вывода общего назначения</w:t>
      </w:r>
      <w:r w:rsidR="006F78FE" w:rsidRPr="001023D3">
        <w:rPr>
          <w:color w:val="000000"/>
        </w:rPr>
        <w:t>.</w:t>
      </w:r>
      <w:r w:rsidRPr="001023D3">
        <w:rPr>
          <w:color w:val="000000"/>
        </w:rPr>
        <w:t xml:space="preserve"> </w:t>
      </w:r>
      <w:r w:rsidR="00DA3324" w:rsidRPr="001023D3">
        <w:rPr>
          <w:color w:val="000000"/>
        </w:rPr>
        <w:t>В</w:t>
      </w:r>
      <w:r w:rsidR="007625A2" w:rsidRPr="001023D3">
        <w:rPr>
          <w:color w:val="000000"/>
        </w:rPr>
        <w:t xml:space="preserve">ыводы </w:t>
      </w:r>
      <w:r w:rsidR="004E47B2" w:rsidRPr="001023D3">
        <w:rPr>
          <w:color w:val="000000"/>
          <w:lang w:val="en-US"/>
        </w:rPr>
        <w:t>WE</w:t>
      </w:r>
      <w:r w:rsidR="007625A2" w:rsidRPr="001023D3">
        <w:rPr>
          <w:color w:val="000000"/>
        </w:rPr>
        <w:t xml:space="preserve">, </w:t>
      </w:r>
      <w:r w:rsidR="009526CE" w:rsidRPr="001023D3">
        <w:rPr>
          <w:color w:val="000000"/>
          <w:lang w:val="en-US"/>
        </w:rPr>
        <w:t>RAS</w:t>
      </w:r>
      <w:r w:rsidR="007625A2" w:rsidRPr="001023D3">
        <w:rPr>
          <w:color w:val="000000"/>
        </w:rPr>
        <w:t>,</w:t>
      </w:r>
      <w:r w:rsidR="00B30949" w:rsidRPr="001023D3">
        <w:rPr>
          <w:color w:val="000000"/>
        </w:rPr>
        <w:t xml:space="preserve"> </w:t>
      </w:r>
      <w:r w:rsidR="004E47B2" w:rsidRPr="001023D3">
        <w:rPr>
          <w:color w:val="000000"/>
          <w:lang w:val="en-US"/>
        </w:rPr>
        <w:t>CAS</w:t>
      </w:r>
      <w:r w:rsidR="007625A2" w:rsidRPr="001023D3">
        <w:rPr>
          <w:color w:val="000000"/>
        </w:rPr>
        <w:t xml:space="preserve"> </w:t>
      </w:r>
      <w:r w:rsidR="0052719D" w:rsidRPr="001023D3">
        <w:rPr>
          <w:color w:val="000000"/>
        </w:rPr>
        <w:t>предполагается соединить с</w:t>
      </w:r>
      <w:r w:rsidR="00DA3324" w:rsidRPr="001023D3">
        <w:rPr>
          <w:color w:val="000000"/>
        </w:rPr>
        <w:t xml:space="preserve"> </w:t>
      </w:r>
      <w:r w:rsidR="00F878D4" w:rsidRPr="001023D3">
        <w:rPr>
          <w:color w:val="000000"/>
        </w:rPr>
        <w:t xml:space="preserve">выводами </w:t>
      </w:r>
      <w:r w:rsidR="00F878D4" w:rsidRPr="001023D3">
        <w:rPr>
          <w:color w:val="000000"/>
          <w:lang w:val="en-US"/>
        </w:rPr>
        <w:t>TA</w:t>
      </w:r>
      <w:r w:rsidR="00F878D4" w:rsidRPr="001023D3">
        <w:rPr>
          <w:color w:val="000000"/>
        </w:rPr>
        <w:t>0-</w:t>
      </w:r>
      <w:r w:rsidR="00F878D4" w:rsidRPr="001023D3">
        <w:rPr>
          <w:color w:val="000000"/>
          <w:lang w:val="en-US"/>
        </w:rPr>
        <w:t>TA</w:t>
      </w:r>
      <w:r w:rsidR="00F878D4" w:rsidRPr="001023D3">
        <w:rPr>
          <w:color w:val="000000"/>
        </w:rPr>
        <w:t>2 Таймера А</w:t>
      </w:r>
      <w:r w:rsidR="0052719D" w:rsidRPr="001023D3">
        <w:rPr>
          <w:color w:val="000000"/>
        </w:rPr>
        <w:t>.</w:t>
      </w:r>
      <w:r w:rsidR="007F04B7" w:rsidRPr="001023D3">
        <w:rPr>
          <w:color w:val="000000"/>
        </w:rPr>
        <w:t xml:space="preserve"> При </w:t>
      </w:r>
      <w:r w:rsidR="007F04B7" w:rsidRPr="001023D3">
        <w:rPr>
          <w:color w:val="000000"/>
        </w:rPr>
        <w:lastRenderedPageBreak/>
        <w:t xml:space="preserve">помощи таймера можно задавать сигналы необходимой формы для задания временных </w:t>
      </w:r>
      <w:r w:rsidR="00C13401" w:rsidRPr="001023D3">
        <w:rPr>
          <w:color w:val="000000"/>
        </w:rPr>
        <w:t>диаграмм</w:t>
      </w:r>
      <w:r w:rsidR="007F04B7" w:rsidRPr="001023D3">
        <w:rPr>
          <w:color w:val="000000"/>
        </w:rPr>
        <w:t>.</w:t>
      </w:r>
    </w:p>
    <w:p w14:paraId="076315B5" w14:textId="239A7142" w:rsidR="0052719D" w:rsidRPr="001023D3" w:rsidRDefault="0052719D" w:rsidP="0058269A">
      <w:pPr>
        <w:ind w:firstLine="0"/>
        <w:jc w:val="both"/>
        <w:rPr>
          <w:color w:val="000000"/>
        </w:rPr>
      </w:pPr>
      <w:r w:rsidRPr="001023D3">
        <w:rPr>
          <w:color w:val="000000"/>
        </w:rPr>
        <w:tab/>
        <w:t xml:space="preserve">Вывод </w:t>
      </w:r>
      <w:r w:rsidRPr="001023D3">
        <w:rPr>
          <w:color w:val="000000"/>
          <w:lang w:val="en-US"/>
        </w:rPr>
        <w:t>D</w:t>
      </w:r>
      <w:r w:rsidRPr="001023D3">
        <w:rPr>
          <w:color w:val="000000"/>
          <w:vertAlign w:val="subscript"/>
          <w:lang w:val="en-US"/>
        </w:rPr>
        <w:t>OUT</w:t>
      </w:r>
      <w:r w:rsidRPr="001023D3">
        <w:rPr>
          <w:color w:val="000000"/>
        </w:rPr>
        <w:t xml:space="preserve"> необходимо сопрягать с портом ввода-вывода микроконтроллера</w:t>
      </w:r>
      <w:r w:rsidR="007625A2" w:rsidRPr="001023D3">
        <w:rPr>
          <w:color w:val="000000"/>
        </w:rPr>
        <w:t xml:space="preserve"> общего назначения</w:t>
      </w:r>
      <w:r w:rsidRPr="001023D3">
        <w:rPr>
          <w:color w:val="000000"/>
        </w:rPr>
        <w:t xml:space="preserve">, так как его диапазон выходных уровней напряжения не </w:t>
      </w:r>
      <w:r w:rsidR="007625A2" w:rsidRPr="001023D3">
        <w:rPr>
          <w:color w:val="000000"/>
        </w:rPr>
        <w:t xml:space="preserve">соответствует допустимому диапазону </w:t>
      </w:r>
      <w:r w:rsidR="00DA3324" w:rsidRPr="001023D3">
        <w:rPr>
          <w:color w:val="000000"/>
        </w:rPr>
        <w:t xml:space="preserve">входных </w:t>
      </w:r>
      <w:r w:rsidR="007625A2" w:rsidRPr="001023D3">
        <w:rPr>
          <w:color w:val="000000"/>
        </w:rPr>
        <w:t>напряжений на портах ввода</w:t>
      </w:r>
      <w:r w:rsidR="002E45A5" w:rsidRPr="001023D3">
        <w:rPr>
          <w:color w:val="000000"/>
        </w:rPr>
        <w:t>-</w:t>
      </w:r>
      <w:r w:rsidR="007625A2" w:rsidRPr="001023D3">
        <w:rPr>
          <w:color w:val="000000"/>
        </w:rPr>
        <w:t xml:space="preserve">вывода </w:t>
      </w:r>
      <w:r w:rsidR="007625A2" w:rsidRPr="001023D3">
        <w:rPr>
          <w:color w:val="000000"/>
          <w:lang w:val="en-US"/>
        </w:rPr>
        <w:t>MSP</w:t>
      </w:r>
      <w:r w:rsidR="007625A2" w:rsidRPr="001023D3">
        <w:rPr>
          <w:color w:val="000000"/>
        </w:rPr>
        <w:t>430</w:t>
      </w:r>
      <w:r w:rsidRPr="001023D3">
        <w:rPr>
          <w:color w:val="000000"/>
        </w:rPr>
        <w:t>.</w:t>
      </w:r>
      <w:r w:rsidR="00343543" w:rsidRPr="001023D3">
        <w:rPr>
          <w:color w:val="000000"/>
        </w:rPr>
        <w:t xml:space="preserve"> Для этого используем выходно</w:t>
      </w:r>
      <w:r w:rsidR="008D05DE" w:rsidRPr="001023D3">
        <w:rPr>
          <w:color w:val="000000"/>
        </w:rPr>
        <w:t>й</w:t>
      </w:r>
      <w:r w:rsidR="00343543" w:rsidRPr="001023D3">
        <w:rPr>
          <w:color w:val="000000"/>
        </w:rPr>
        <w:t xml:space="preserve"> преобразовател</w:t>
      </w:r>
      <w:r w:rsidR="008D05DE" w:rsidRPr="001023D3">
        <w:rPr>
          <w:color w:val="000000"/>
        </w:rPr>
        <w:t>ь</w:t>
      </w:r>
      <w:r w:rsidR="00343543" w:rsidRPr="001023D3">
        <w:rPr>
          <w:color w:val="000000"/>
        </w:rPr>
        <w:t xml:space="preserve"> на </w:t>
      </w:r>
      <w:r w:rsidR="008D05DE" w:rsidRPr="001023D3">
        <w:rPr>
          <w:color w:val="000000"/>
        </w:rPr>
        <w:t xml:space="preserve">биполярном </w:t>
      </w:r>
      <w:r w:rsidR="00343543" w:rsidRPr="001023D3">
        <w:rPr>
          <w:color w:val="000000"/>
        </w:rPr>
        <w:t>транзисторе</w:t>
      </w:r>
      <w:r w:rsidR="008D05DE" w:rsidRPr="001023D3">
        <w:rPr>
          <w:color w:val="000000"/>
        </w:rPr>
        <w:t xml:space="preserve">, приведенный в рекомендациях по применению </w:t>
      </w:r>
      <w:r w:rsidR="008D05DE" w:rsidRPr="001023D3">
        <w:rPr>
          <w:color w:val="000000"/>
          <w:lang w:val="en-US"/>
        </w:rPr>
        <w:t>MSP430</w:t>
      </w:r>
      <w:r w:rsidR="00343543" w:rsidRPr="001023D3">
        <w:rPr>
          <w:color w:val="000000"/>
        </w:rPr>
        <w:t xml:space="preserve"> [</w:t>
      </w:r>
      <w:r w:rsidR="008D05DE" w:rsidRPr="001023D3">
        <w:rPr>
          <w:color w:val="000000"/>
          <w:lang w:val="en-US"/>
        </w:rPr>
        <w:t>3</w:t>
      </w:r>
      <w:r w:rsidR="00343543" w:rsidRPr="001023D3">
        <w:rPr>
          <w:color w:val="000000"/>
        </w:rPr>
        <w:t>].</w:t>
      </w:r>
    </w:p>
    <w:p w14:paraId="2AF6EA25" w14:textId="37C44023" w:rsidR="00F128E5" w:rsidRPr="001023D3" w:rsidRDefault="00334328" w:rsidP="00F128E5">
      <w:pPr>
        <w:keepNext/>
        <w:ind w:firstLine="0"/>
        <w:jc w:val="center"/>
        <w:rPr>
          <w:color w:val="000000"/>
        </w:rPr>
      </w:pPr>
      <w:r w:rsidRPr="001023D3">
        <w:rPr>
          <w:noProof/>
          <w:color w:val="000000"/>
          <w:lang w:eastAsia="ru-RU"/>
        </w:rPr>
        <w:drawing>
          <wp:inline distT="0" distB="0" distL="0" distR="0" wp14:anchorId="37AE94C4" wp14:editId="118172B7">
            <wp:extent cx="5805301" cy="3595533"/>
            <wp:effectExtent l="0" t="0" r="508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339" cy="36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E993D" w14:textId="259E1746" w:rsidR="001D6FF5" w:rsidRPr="001023D3" w:rsidRDefault="00F128E5" w:rsidP="00926845">
      <w:pPr>
        <w:ind w:firstLine="0"/>
        <w:jc w:val="center"/>
        <w:rPr>
          <w:color w:val="000000"/>
        </w:rPr>
      </w:pPr>
      <w:r w:rsidRPr="001023D3">
        <w:rPr>
          <w:color w:val="000000"/>
        </w:rPr>
        <w:t xml:space="preserve">Рисунок </w:t>
      </w:r>
      <w:r w:rsidR="008F3C66" w:rsidRPr="001023D3">
        <w:rPr>
          <w:color w:val="000000"/>
        </w:rPr>
        <w:fldChar w:fldCharType="begin"/>
      </w:r>
      <w:r w:rsidR="008F3C66" w:rsidRPr="001023D3">
        <w:rPr>
          <w:color w:val="000000"/>
        </w:rPr>
        <w:instrText xml:space="preserve"> SEQ Рисунок \* ARABIC </w:instrText>
      </w:r>
      <w:r w:rsidR="008F3C66" w:rsidRPr="001023D3">
        <w:rPr>
          <w:color w:val="000000"/>
        </w:rPr>
        <w:fldChar w:fldCharType="separate"/>
      </w:r>
      <w:r w:rsidRPr="001023D3">
        <w:rPr>
          <w:color w:val="000000"/>
        </w:rPr>
        <w:t>10</w:t>
      </w:r>
      <w:r w:rsidR="008F3C66" w:rsidRPr="001023D3">
        <w:rPr>
          <w:color w:val="000000"/>
        </w:rPr>
        <w:fldChar w:fldCharType="end"/>
      </w:r>
      <w:r w:rsidRPr="001023D3">
        <w:rPr>
          <w:color w:val="000000"/>
        </w:rPr>
        <w:t xml:space="preserve"> – Схема подключения </w:t>
      </w:r>
      <w:r w:rsidR="00926845" w:rsidRPr="001023D3">
        <w:rPr>
          <w:color w:val="000000"/>
        </w:rPr>
        <w:t>MB8118-10 к микроконтроллеру MSP430FG4618</w:t>
      </w:r>
      <w:r w:rsidR="00F66D16" w:rsidRPr="001023D3">
        <w:rPr>
          <w:color w:val="000000"/>
        </w:rPr>
        <w:t>.</w:t>
      </w:r>
    </w:p>
    <w:p w14:paraId="6E02EDFC" w14:textId="77777777" w:rsidR="00FB14E4" w:rsidRPr="001023D3" w:rsidRDefault="00DC792B" w:rsidP="00C606E4">
      <w:pPr>
        <w:pStyle w:val="2"/>
        <w:ind w:firstLine="0"/>
        <w:rPr>
          <w:color w:val="000000"/>
        </w:rPr>
      </w:pPr>
      <w:r w:rsidRPr="001023D3">
        <w:rPr>
          <w:color w:val="000000"/>
        </w:rPr>
        <w:tab/>
      </w:r>
    </w:p>
    <w:p w14:paraId="5D9B93EB" w14:textId="77777777" w:rsidR="00FB14E4" w:rsidRPr="001023D3" w:rsidRDefault="00FB14E4">
      <w:pPr>
        <w:rPr>
          <w:rFonts w:eastAsiaTheme="majorEastAsia" w:cstheme="majorBidi"/>
          <w:color w:val="000000"/>
          <w:szCs w:val="26"/>
        </w:rPr>
      </w:pPr>
      <w:r w:rsidRPr="001023D3">
        <w:rPr>
          <w:color w:val="000000"/>
        </w:rPr>
        <w:br w:type="page"/>
      </w:r>
    </w:p>
    <w:p w14:paraId="13F80A4E" w14:textId="0170C0A8" w:rsidR="00100B69" w:rsidRPr="001023D3" w:rsidRDefault="00677BFA" w:rsidP="005A2F87">
      <w:pPr>
        <w:pStyle w:val="2"/>
        <w:ind w:firstLine="708"/>
        <w:rPr>
          <w:color w:val="000000"/>
        </w:rPr>
      </w:pPr>
      <w:bookmarkStart w:id="8" w:name="_Toc525583687"/>
      <w:r w:rsidRPr="001023D3">
        <w:rPr>
          <w:color w:val="000000"/>
        </w:rPr>
        <w:lastRenderedPageBreak/>
        <w:t xml:space="preserve">3 </w:t>
      </w:r>
      <w:r w:rsidR="00100B69" w:rsidRPr="001023D3">
        <w:rPr>
          <w:color w:val="000000"/>
        </w:rPr>
        <w:t>Расчет принципиальной схемы</w:t>
      </w:r>
      <w:bookmarkEnd w:id="8"/>
    </w:p>
    <w:p w14:paraId="1553DA51" w14:textId="592DE58F" w:rsidR="00DC792B" w:rsidRPr="001023D3" w:rsidRDefault="00AD56D2" w:rsidP="0058269A">
      <w:pPr>
        <w:ind w:firstLine="708"/>
        <w:jc w:val="both"/>
        <w:rPr>
          <w:color w:val="000000"/>
        </w:rPr>
      </w:pPr>
      <w:r w:rsidRPr="001023D3">
        <w:rPr>
          <w:color w:val="000000"/>
        </w:rPr>
        <w:t xml:space="preserve">Необходимо рассчитать выходной преобразователь на транзисторе. Для этого воспользуемся формулами, приведенными в </w:t>
      </w:r>
      <w:r w:rsidR="000F14E1" w:rsidRPr="001023D3">
        <w:rPr>
          <w:color w:val="000000"/>
        </w:rPr>
        <w:t xml:space="preserve">рекомендациях по применению </w:t>
      </w:r>
      <w:r w:rsidR="000F14E1" w:rsidRPr="001023D3">
        <w:rPr>
          <w:color w:val="000000"/>
          <w:lang w:val="en-US"/>
        </w:rPr>
        <w:t>MSP</w:t>
      </w:r>
      <w:r w:rsidR="000F14E1" w:rsidRPr="001023D3">
        <w:rPr>
          <w:color w:val="000000"/>
        </w:rPr>
        <w:t xml:space="preserve">430 </w:t>
      </w:r>
      <w:r w:rsidRPr="001023D3">
        <w:rPr>
          <w:color w:val="000000"/>
        </w:rPr>
        <w:t>[</w:t>
      </w:r>
      <w:r w:rsidR="000F14E1" w:rsidRPr="001023D3">
        <w:rPr>
          <w:color w:val="000000"/>
        </w:rPr>
        <w:t>3</w:t>
      </w:r>
      <w:r w:rsidRPr="001023D3">
        <w:rPr>
          <w:color w:val="000000"/>
        </w:rPr>
        <w:t xml:space="preserve">]. </w:t>
      </w:r>
      <w:r w:rsidR="00DB5B06" w:rsidRPr="001023D3">
        <w:rPr>
          <w:color w:val="000000"/>
        </w:rPr>
        <w:t xml:space="preserve">Расчетные формулы для резисторов </w:t>
      </w:r>
      <w:r w:rsidR="00DB5B06" w:rsidRPr="001023D3">
        <w:rPr>
          <w:i/>
          <w:color w:val="000000"/>
          <w:lang w:val="en-US"/>
        </w:rPr>
        <w:t>R</w:t>
      </w:r>
      <w:r w:rsidR="00C928E3" w:rsidRPr="001023D3">
        <w:rPr>
          <w:i/>
          <w:color w:val="000000"/>
          <w:vertAlign w:val="subscript"/>
        </w:rPr>
        <w:t>3</w:t>
      </w:r>
      <w:r w:rsidR="00DB5B06" w:rsidRPr="001023D3">
        <w:rPr>
          <w:color w:val="000000"/>
        </w:rPr>
        <w:t>,</w:t>
      </w:r>
      <w:r w:rsidR="003013C4" w:rsidRPr="001023D3">
        <w:rPr>
          <w:color w:val="000000"/>
        </w:rPr>
        <w:t xml:space="preserve"> </w:t>
      </w:r>
      <w:r w:rsidR="003013C4" w:rsidRPr="001023D3">
        <w:rPr>
          <w:i/>
          <w:color w:val="000000"/>
          <w:lang w:val="en-US"/>
        </w:rPr>
        <w:t>R</w:t>
      </w:r>
      <w:r w:rsidR="003013C4" w:rsidRPr="001023D3">
        <w:rPr>
          <w:i/>
          <w:color w:val="000000"/>
          <w:vertAlign w:val="subscript"/>
        </w:rPr>
        <w:t>1</w:t>
      </w:r>
      <w:r w:rsidR="003013C4" w:rsidRPr="001023D3">
        <w:rPr>
          <w:color w:val="000000"/>
        </w:rPr>
        <w:t xml:space="preserve"> и </w:t>
      </w:r>
      <w:r w:rsidR="003013C4" w:rsidRPr="001023D3">
        <w:rPr>
          <w:i/>
          <w:color w:val="000000"/>
          <w:lang w:val="en-US"/>
        </w:rPr>
        <w:t>R</w:t>
      </w:r>
      <w:r w:rsidR="003013C4" w:rsidRPr="001023D3">
        <w:rPr>
          <w:i/>
          <w:color w:val="000000"/>
          <w:vertAlign w:val="subscript"/>
        </w:rPr>
        <w:t>2</w:t>
      </w:r>
      <w:r w:rsidR="003013C4" w:rsidRPr="001023D3">
        <w:rPr>
          <w:color w:val="000000"/>
        </w:rPr>
        <w:t xml:space="preserve"> имеют следующий вид:</w:t>
      </w:r>
    </w:p>
    <w:p w14:paraId="666E8A34" w14:textId="520B8EFB" w:rsidR="004E1412" w:rsidRPr="001023D3" w:rsidRDefault="004E1412" w:rsidP="004E1412">
      <w:pPr>
        <w:tabs>
          <w:tab w:val="left" w:pos="8505"/>
        </w:tabs>
        <w:ind w:firstLine="0"/>
        <w:rPr>
          <w:color w:val="000000"/>
        </w:rPr>
      </w:pPr>
      <w:r w:rsidRPr="001023D3">
        <w:rPr>
          <w:color w:val="000000"/>
          <w:position w:val="-32"/>
        </w:rPr>
        <w:object w:dxaOrig="2700" w:dyaOrig="740" w14:anchorId="395216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25pt;height:37.55pt" o:ole="">
            <v:imagedata r:id="rId20" o:title=""/>
          </v:shape>
          <o:OLEObject Type="Embed" ProgID="Equation.DSMT4" ShapeID="_x0000_i1025" DrawAspect="Content" ObjectID="_1603377281" r:id="rId21"/>
        </w:object>
      </w:r>
      <w:r w:rsidRPr="001023D3">
        <w:rPr>
          <w:color w:val="000000"/>
        </w:rPr>
        <w:tab/>
        <w:t>(1)</w:t>
      </w:r>
    </w:p>
    <w:p w14:paraId="4EA5CCD9" w14:textId="60F519D4" w:rsidR="004E1412" w:rsidRPr="001023D3" w:rsidRDefault="004E1412" w:rsidP="004E1412">
      <w:pPr>
        <w:tabs>
          <w:tab w:val="left" w:pos="8505"/>
        </w:tabs>
        <w:ind w:firstLine="0"/>
        <w:rPr>
          <w:color w:val="000000"/>
        </w:rPr>
      </w:pPr>
      <w:r w:rsidRPr="001023D3">
        <w:rPr>
          <w:color w:val="000000"/>
          <w:position w:val="-34"/>
        </w:rPr>
        <w:object w:dxaOrig="2799" w:dyaOrig="800" w14:anchorId="135C92CA">
          <v:shape id="_x0000_i1026" type="#_x0000_t75" style="width:139pt;height:40.05pt" o:ole="">
            <v:imagedata r:id="rId22" o:title=""/>
          </v:shape>
          <o:OLEObject Type="Embed" ProgID="Equation.DSMT4" ShapeID="_x0000_i1026" DrawAspect="Content" ObjectID="_1603377282" r:id="rId23"/>
        </w:object>
      </w:r>
      <w:r w:rsidRPr="001023D3">
        <w:rPr>
          <w:color w:val="000000"/>
        </w:rPr>
        <w:tab/>
        <w:t>(2)</w:t>
      </w:r>
    </w:p>
    <w:p w14:paraId="23C54774" w14:textId="59B8F0CF" w:rsidR="005A21AD" w:rsidRPr="001023D3" w:rsidRDefault="004E1412" w:rsidP="004E1412">
      <w:pPr>
        <w:tabs>
          <w:tab w:val="left" w:pos="8505"/>
        </w:tabs>
        <w:ind w:firstLine="0"/>
        <w:rPr>
          <w:color w:val="000000"/>
        </w:rPr>
      </w:pPr>
      <w:r w:rsidRPr="001023D3">
        <w:rPr>
          <w:color w:val="000000"/>
          <w:position w:val="-32"/>
        </w:rPr>
        <w:object w:dxaOrig="5260" w:dyaOrig="1120" w14:anchorId="38EDF197">
          <v:shape id="_x0000_i1027" type="#_x0000_t75" style="width:262.95pt;height:56.35pt" o:ole="">
            <v:imagedata r:id="rId24" o:title=""/>
          </v:shape>
          <o:OLEObject Type="Embed" ProgID="Equation.DSMT4" ShapeID="_x0000_i1027" DrawAspect="Content" ObjectID="_1603377283" r:id="rId25"/>
        </w:object>
      </w:r>
      <w:r w:rsidRPr="001023D3">
        <w:rPr>
          <w:color w:val="000000"/>
        </w:rPr>
        <w:tab/>
        <w:t>(3)</w:t>
      </w:r>
    </w:p>
    <w:p w14:paraId="7CAA071E" w14:textId="2C312211" w:rsidR="003013C4" w:rsidRPr="001023D3" w:rsidRDefault="004E1412" w:rsidP="0058269A">
      <w:pPr>
        <w:ind w:firstLine="708"/>
        <w:jc w:val="both"/>
        <w:rPr>
          <w:color w:val="000000"/>
        </w:rPr>
      </w:pPr>
      <w:r w:rsidRPr="001023D3">
        <w:rPr>
          <w:color w:val="000000"/>
        </w:rPr>
        <w:t>где</w:t>
      </w:r>
      <w:r w:rsidR="00F37030" w:rsidRPr="001023D3">
        <w:rPr>
          <w:color w:val="000000"/>
        </w:rPr>
        <w:t xml:space="preserve"> </w:t>
      </w:r>
      <w:r w:rsidR="00F37030" w:rsidRPr="001023D3">
        <w:rPr>
          <w:i/>
          <w:color w:val="000000"/>
          <w:lang w:val="en-US"/>
        </w:rPr>
        <w:t>V</w:t>
      </w:r>
      <w:r w:rsidR="00F37030" w:rsidRPr="001023D3">
        <w:rPr>
          <w:i/>
          <w:color w:val="000000"/>
          <w:vertAlign w:val="subscript"/>
          <w:lang w:val="en-US"/>
        </w:rPr>
        <w:t>MBHmin</w:t>
      </w:r>
      <w:r w:rsidR="00F37030" w:rsidRPr="001023D3">
        <w:rPr>
          <w:color w:val="000000"/>
        </w:rPr>
        <w:t xml:space="preserve"> - минимальное выходное напряжение логической «1» внешней системы, В</w:t>
      </w:r>
      <w:r w:rsidRPr="001023D3">
        <w:rPr>
          <w:color w:val="000000"/>
        </w:rPr>
        <w:t>;</w:t>
      </w:r>
    </w:p>
    <w:p w14:paraId="3B7D72CF" w14:textId="73F4BB97" w:rsidR="00CB6830" w:rsidRPr="001023D3" w:rsidRDefault="00CB6830" w:rsidP="0058269A">
      <w:pPr>
        <w:jc w:val="both"/>
        <w:rPr>
          <w:color w:val="000000"/>
        </w:rPr>
      </w:pPr>
      <w:r w:rsidRPr="001023D3">
        <w:rPr>
          <w:i/>
          <w:color w:val="000000"/>
          <w:lang w:val="en-US"/>
        </w:rPr>
        <w:t>V</w:t>
      </w:r>
      <w:r w:rsidRPr="001023D3">
        <w:rPr>
          <w:i/>
          <w:color w:val="000000"/>
          <w:vertAlign w:val="subscript"/>
          <w:lang w:val="en-US"/>
        </w:rPr>
        <w:t>MBLmax</w:t>
      </w:r>
      <w:r w:rsidRPr="001023D3">
        <w:rPr>
          <w:color w:val="000000"/>
        </w:rPr>
        <w:t xml:space="preserve"> – максимальное выходное напряжение логического нуля внешней системы, В</w:t>
      </w:r>
      <w:r w:rsidR="004E1412" w:rsidRPr="001023D3">
        <w:rPr>
          <w:color w:val="000000"/>
        </w:rPr>
        <w:t>;</w:t>
      </w:r>
    </w:p>
    <w:p w14:paraId="5B6DFE4D" w14:textId="0ECD92C2" w:rsidR="003013C4" w:rsidRPr="001023D3" w:rsidRDefault="00F37030" w:rsidP="0058269A">
      <w:pPr>
        <w:ind w:firstLine="708"/>
        <w:jc w:val="both"/>
        <w:rPr>
          <w:color w:val="000000"/>
        </w:rPr>
      </w:pPr>
      <w:r w:rsidRPr="001023D3">
        <w:rPr>
          <w:i/>
          <w:color w:val="000000"/>
          <w:lang w:val="en-US"/>
        </w:rPr>
        <w:t>p</w:t>
      </w:r>
      <w:r w:rsidRPr="001023D3">
        <w:rPr>
          <w:color w:val="000000"/>
        </w:rPr>
        <w:t xml:space="preserve"> – начальный разброс резисторов</w:t>
      </w:r>
      <w:r w:rsidR="00E733B6" w:rsidRPr="001023D3">
        <w:rPr>
          <w:color w:val="000000"/>
        </w:rPr>
        <w:t>, %</w:t>
      </w:r>
      <w:r w:rsidR="004E1412" w:rsidRPr="001023D3">
        <w:rPr>
          <w:color w:val="000000"/>
        </w:rPr>
        <w:t>;</w:t>
      </w:r>
    </w:p>
    <w:p w14:paraId="13CCE905" w14:textId="7F83DC89" w:rsidR="003013C4" w:rsidRPr="001023D3" w:rsidRDefault="00F37030" w:rsidP="0058269A">
      <w:pPr>
        <w:ind w:firstLine="708"/>
        <w:jc w:val="both"/>
        <w:rPr>
          <w:color w:val="000000"/>
        </w:rPr>
      </w:pPr>
      <w:r w:rsidRPr="001023D3">
        <w:rPr>
          <w:i/>
          <w:color w:val="000000"/>
          <w:lang w:val="en-US"/>
        </w:rPr>
        <w:t>DV</w:t>
      </w:r>
      <w:r w:rsidRPr="001023D3">
        <w:rPr>
          <w:i/>
          <w:color w:val="000000"/>
          <w:vertAlign w:val="subscript"/>
          <w:lang w:val="en-US"/>
        </w:rPr>
        <w:t>CC</w:t>
      </w:r>
      <w:r w:rsidRPr="001023D3">
        <w:rPr>
          <w:color w:val="000000"/>
        </w:rPr>
        <w:t xml:space="preserve"> – напряжение питания </w:t>
      </w:r>
      <w:r w:rsidRPr="001023D3">
        <w:rPr>
          <w:color w:val="000000"/>
          <w:lang w:val="en-US"/>
        </w:rPr>
        <w:t>MSP</w:t>
      </w:r>
      <w:r w:rsidRPr="001023D3">
        <w:rPr>
          <w:color w:val="000000"/>
        </w:rPr>
        <w:t>430</w:t>
      </w:r>
      <w:r w:rsidR="00E733B6" w:rsidRPr="001023D3">
        <w:rPr>
          <w:color w:val="000000"/>
        </w:rPr>
        <w:t>, В</w:t>
      </w:r>
      <w:r w:rsidR="004E1412" w:rsidRPr="001023D3">
        <w:rPr>
          <w:color w:val="000000"/>
        </w:rPr>
        <w:t>;</w:t>
      </w:r>
    </w:p>
    <w:p w14:paraId="530461B9" w14:textId="0E606EC6" w:rsidR="00CB6830" w:rsidRPr="001023D3" w:rsidRDefault="00CB6830" w:rsidP="0058269A">
      <w:pPr>
        <w:ind w:firstLine="708"/>
        <w:jc w:val="both"/>
        <w:rPr>
          <w:color w:val="000000"/>
        </w:rPr>
      </w:pPr>
      <w:r w:rsidRPr="001023D3">
        <w:rPr>
          <w:i/>
          <w:color w:val="000000"/>
          <w:lang w:val="en-US"/>
        </w:rPr>
        <w:t>I</w:t>
      </w:r>
      <w:r w:rsidRPr="001023D3">
        <w:rPr>
          <w:i/>
          <w:color w:val="000000"/>
          <w:vertAlign w:val="subscript"/>
          <w:lang w:val="en-US"/>
        </w:rPr>
        <w:t>lkg</w:t>
      </w:r>
      <w:r w:rsidRPr="001023D3">
        <w:rPr>
          <w:color w:val="000000"/>
        </w:rPr>
        <w:t xml:space="preserve"> – ток утечки входных диодов </w:t>
      </w:r>
      <w:r w:rsidRPr="001023D3">
        <w:rPr>
          <w:color w:val="000000"/>
          <w:lang w:val="en-US"/>
        </w:rPr>
        <w:t>MSP</w:t>
      </w:r>
      <w:r w:rsidRPr="001023D3">
        <w:rPr>
          <w:color w:val="000000"/>
        </w:rPr>
        <w:t>430, А</w:t>
      </w:r>
      <w:r w:rsidR="004E1412" w:rsidRPr="001023D3">
        <w:rPr>
          <w:color w:val="000000"/>
        </w:rPr>
        <w:t>;</w:t>
      </w:r>
    </w:p>
    <w:p w14:paraId="0EC75574" w14:textId="24864DEA" w:rsidR="00DC48B1" w:rsidRPr="001023D3" w:rsidRDefault="00CB6830" w:rsidP="0058269A">
      <w:pPr>
        <w:ind w:firstLine="708"/>
        <w:jc w:val="both"/>
        <w:rPr>
          <w:color w:val="000000"/>
        </w:rPr>
      </w:pPr>
      <w:r w:rsidRPr="001023D3">
        <w:rPr>
          <w:i/>
          <w:color w:val="000000"/>
          <w:lang w:val="en-US"/>
        </w:rPr>
        <w:t>I</w:t>
      </w:r>
      <w:r w:rsidRPr="001023D3">
        <w:rPr>
          <w:i/>
          <w:color w:val="000000"/>
          <w:vertAlign w:val="subscript"/>
          <w:lang w:val="en-US"/>
        </w:rPr>
        <w:t>lkg</w:t>
      </w:r>
      <w:r w:rsidRPr="001023D3">
        <w:rPr>
          <w:i/>
          <w:color w:val="000000"/>
          <w:vertAlign w:val="subscript"/>
        </w:rPr>
        <w:t>(</w:t>
      </w:r>
      <w:r w:rsidRPr="001023D3">
        <w:rPr>
          <w:i/>
          <w:color w:val="000000"/>
          <w:vertAlign w:val="subscript"/>
          <w:lang w:val="en-US"/>
        </w:rPr>
        <w:t>Tr</w:t>
      </w:r>
      <w:r w:rsidRPr="001023D3">
        <w:rPr>
          <w:i/>
          <w:color w:val="000000"/>
          <w:vertAlign w:val="subscript"/>
        </w:rPr>
        <w:t>)</w:t>
      </w:r>
      <w:r w:rsidRPr="001023D3">
        <w:rPr>
          <w:color w:val="000000"/>
        </w:rPr>
        <w:t xml:space="preserve"> – ток утечки транзистора, А</w:t>
      </w:r>
      <w:r w:rsidR="004E1412" w:rsidRPr="001023D3">
        <w:rPr>
          <w:color w:val="000000"/>
        </w:rPr>
        <w:t>;</w:t>
      </w:r>
    </w:p>
    <w:p w14:paraId="1BD498AD" w14:textId="4F67D563" w:rsidR="00DC48B1" w:rsidRPr="001023D3" w:rsidRDefault="00DC48B1" w:rsidP="0058269A">
      <w:pPr>
        <w:ind w:firstLine="708"/>
        <w:jc w:val="both"/>
        <w:rPr>
          <w:rFonts w:cs="Times New Roman"/>
          <w:color w:val="000000"/>
        </w:rPr>
      </w:pPr>
      <w:r w:rsidRPr="001023D3">
        <w:rPr>
          <w:rFonts w:cs="Times New Roman"/>
          <w:i/>
          <w:color w:val="000000"/>
        </w:rPr>
        <w:t>β</w:t>
      </w:r>
      <w:r w:rsidRPr="001023D3">
        <w:rPr>
          <w:rFonts w:cs="Times New Roman"/>
          <w:color w:val="000000"/>
        </w:rPr>
        <w:t xml:space="preserve"> – коэффициент усиления по току транзистора</w:t>
      </w:r>
      <w:r w:rsidR="004E1412" w:rsidRPr="001023D3">
        <w:rPr>
          <w:rFonts w:cs="Times New Roman"/>
          <w:color w:val="000000"/>
        </w:rPr>
        <w:t>;</w:t>
      </w:r>
    </w:p>
    <w:p w14:paraId="5EAF2AD1" w14:textId="5D720676" w:rsidR="000A6C76" w:rsidRPr="001023D3" w:rsidRDefault="00CB6830" w:rsidP="0058269A">
      <w:pPr>
        <w:ind w:firstLine="708"/>
        <w:jc w:val="both"/>
        <w:rPr>
          <w:color w:val="000000"/>
        </w:rPr>
      </w:pPr>
      <w:r w:rsidRPr="001023D3">
        <w:rPr>
          <w:i/>
          <w:color w:val="000000"/>
          <w:lang w:val="en-US"/>
        </w:rPr>
        <w:t>V</w:t>
      </w:r>
      <w:r w:rsidRPr="001023D3">
        <w:rPr>
          <w:i/>
          <w:color w:val="000000"/>
          <w:vertAlign w:val="subscript"/>
          <w:lang w:val="en-US"/>
        </w:rPr>
        <w:t>IT</w:t>
      </w:r>
      <w:r w:rsidRPr="001023D3">
        <w:rPr>
          <w:i/>
          <w:color w:val="000000"/>
          <w:vertAlign w:val="subscript"/>
        </w:rPr>
        <w:t>(</w:t>
      </w:r>
      <w:r w:rsidRPr="001023D3">
        <w:rPr>
          <w:i/>
          <w:color w:val="000000"/>
          <w:vertAlign w:val="subscript"/>
          <w:lang w:val="en-US"/>
        </w:rPr>
        <w:t>max</w:t>
      </w:r>
      <w:r w:rsidRPr="001023D3">
        <w:rPr>
          <w:i/>
          <w:color w:val="000000"/>
          <w:vertAlign w:val="subscript"/>
        </w:rPr>
        <w:t>)</w:t>
      </w:r>
      <w:r w:rsidRPr="001023D3">
        <w:rPr>
          <w:color w:val="000000"/>
        </w:rPr>
        <w:t xml:space="preserve"> – пороговое значение перехода из логического «0» в логическую «1» на входе </w:t>
      </w:r>
      <w:r w:rsidRPr="001023D3">
        <w:rPr>
          <w:color w:val="000000"/>
          <w:lang w:val="en-US"/>
        </w:rPr>
        <w:t>MSP</w:t>
      </w:r>
      <w:r w:rsidRPr="001023D3">
        <w:rPr>
          <w:color w:val="000000"/>
        </w:rPr>
        <w:t>430</w:t>
      </w:r>
      <w:r w:rsidR="00096835" w:rsidRPr="001023D3">
        <w:rPr>
          <w:color w:val="000000"/>
        </w:rPr>
        <w:t>, В</w:t>
      </w:r>
      <w:r w:rsidR="004E1412" w:rsidRPr="001023D3">
        <w:rPr>
          <w:color w:val="000000"/>
        </w:rPr>
        <w:t>;</w:t>
      </w:r>
    </w:p>
    <w:p w14:paraId="6E48432C" w14:textId="7A6ED25A" w:rsidR="00436466" w:rsidRPr="001023D3" w:rsidRDefault="00436466" w:rsidP="0058269A">
      <w:pPr>
        <w:ind w:firstLine="708"/>
        <w:jc w:val="both"/>
        <w:rPr>
          <w:color w:val="000000"/>
        </w:rPr>
      </w:pPr>
      <w:r w:rsidRPr="001023D3">
        <w:rPr>
          <w:i/>
          <w:color w:val="000000"/>
          <w:lang w:val="en-US"/>
        </w:rPr>
        <w:t>V</w:t>
      </w:r>
      <w:r w:rsidRPr="001023D3">
        <w:rPr>
          <w:i/>
          <w:color w:val="000000"/>
          <w:vertAlign w:val="subscript"/>
          <w:lang w:val="en-US"/>
        </w:rPr>
        <w:t>BE</w:t>
      </w:r>
      <w:r w:rsidRPr="001023D3">
        <w:rPr>
          <w:i/>
          <w:color w:val="000000"/>
          <w:vertAlign w:val="subscript"/>
        </w:rPr>
        <w:t>(</w:t>
      </w:r>
      <w:r w:rsidRPr="001023D3">
        <w:rPr>
          <w:i/>
          <w:color w:val="000000"/>
          <w:vertAlign w:val="subscript"/>
          <w:lang w:val="en-US"/>
        </w:rPr>
        <w:t>off</w:t>
      </w:r>
      <w:r w:rsidRPr="001023D3">
        <w:rPr>
          <w:i/>
          <w:color w:val="000000"/>
          <w:vertAlign w:val="subscript"/>
        </w:rPr>
        <w:t>)</w:t>
      </w:r>
      <w:r w:rsidRPr="001023D3">
        <w:rPr>
          <w:color w:val="000000"/>
        </w:rPr>
        <w:t xml:space="preserve"> </w:t>
      </w:r>
      <w:r w:rsidR="0002787C" w:rsidRPr="001023D3">
        <w:rPr>
          <w:color w:val="000000"/>
        </w:rPr>
        <w:t>–</w:t>
      </w:r>
      <w:r w:rsidRPr="001023D3">
        <w:rPr>
          <w:color w:val="000000"/>
        </w:rPr>
        <w:t xml:space="preserve"> </w:t>
      </w:r>
      <w:r w:rsidR="0002787C" w:rsidRPr="001023D3">
        <w:rPr>
          <w:color w:val="000000"/>
        </w:rPr>
        <w:t>наряжение база-эмиттер транзистора, при котором он гарантированно выключается, В</w:t>
      </w:r>
      <w:r w:rsidR="004E1412" w:rsidRPr="001023D3">
        <w:rPr>
          <w:color w:val="000000"/>
        </w:rPr>
        <w:t>;</w:t>
      </w:r>
    </w:p>
    <w:p w14:paraId="070D6420" w14:textId="0D45AFD5" w:rsidR="00CB6830" w:rsidRPr="001023D3" w:rsidRDefault="00436466" w:rsidP="0058269A">
      <w:pPr>
        <w:ind w:firstLine="708"/>
        <w:jc w:val="both"/>
        <w:rPr>
          <w:color w:val="000000"/>
        </w:rPr>
      </w:pPr>
      <w:r w:rsidRPr="001023D3">
        <w:rPr>
          <w:i/>
          <w:color w:val="000000"/>
          <w:lang w:val="en-US"/>
        </w:rPr>
        <w:t>V</w:t>
      </w:r>
      <w:r w:rsidRPr="001023D3">
        <w:rPr>
          <w:i/>
          <w:color w:val="000000"/>
          <w:vertAlign w:val="subscript"/>
          <w:lang w:val="en-US"/>
        </w:rPr>
        <w:t>BE</w:t>
      </w:r>
      <w:r w:rsidRPr="001023D3">
        <w:rPr>
          <w:i/>
          <w:color w:val="000000"/>
          <w:vertAlign w:val="subscript"/>
        </w:rPr>
        <w:t>(</w:t>
      </w:r>
      <w:r w:rsidRPr="001023D3">
        <w:rPr>
          <w:i/>
          <w:color w:val="000000"/>
          <w:vertAlign w:val="subscript"/>
          <w:lang w:val="en-US"/>
        </w:rPr>
        <w:t>on</w:t>
      </w:r>
      <w:r w:rsidRPr="001023D3">
        <w:rPr>
          <w:i/>
          <w:color w:val="000000"/>
          <w:vertAlign w:val="subscript"/>
        </w:rPr>
        <w:t>)</w:t>
      </w:r>
      <w:r w:rsidRPr="001023D3">
        <w:rPr>
          <w:color w:val="000000"/>
        </w:rPr>
        <w:t xml:space="preserve"> </w:t>
      </w:r>
      <w:r w:rsidR="0002787C" w:rsidRPr="001023D3">
        <w:rPr>
          <w:color w:val="000000"/>
        </w:rPr>
        <w:t>–</w:t>
      </w:r>
      <w:r w:rsidRPr="001023D3">
        <w:rPr>
          <w:color w:val="000000"/>
        </w:rPr>
        <w:t xml:space="preserve"> </w:t>
      </w:r>
      <w:r w:rsidR="0002787C" w:rsidRPr="001023D3">
        <w:rPr>
          <w:color w:val="000000"/>
        </w:rPr>
        <w:t>напряжение база-эмиттер транзистора, при котором он гарантированно выключается</w:t>
      </w:r>
      <w:r w:rsidR="00713BD4" w:rsidRPr="001023D3">
        <w:rPr>
          <w:color w:val="000000"/>
        </w:rPr>
        <w:t>, В</w:t>
      </w:r>
      <w:r w:rsidR="004E1412" w:rsidRPr="001023D3">
        <w:rPr>
          <w:color w:val="000000"/>
        </w:rPr>
        <w:t>.</w:t>
      </w:r>
    </w:p>
    <w:p w14:paraId="0381FD21" w14:textId="77777777" w:rsidR="00BF3BD0" w:rsidRPr="001023D3" w:rsidRDefault="00C6373E" w:rsidP="0058269A">
      <w:pPr>
        <w:ind w:firstLine="708"/>
        <w:jc w:val="both"/>
        <w:rPr>
          <w:color w:val="000000"/>
        </w:rPr>
      </w:pPr>
      <w:r w:rsidRPr="001023D3">
        <w:rPr>
          <w:color w:val="000000"/>
        </w:rPr>
        <w:lastRenderedPageBreak/>
        <w:t>Из документации</w:t>
      </w:r>
      <w:r w:rsidR="00C13401" w:rsidRPr="001023D3">
        <w:rPr>
          <w:color w:val="000000"/>
        </w:rPr>
        <w:t xml:space="preserve"> на </w:t>
      </w:r>
      <w:r w:rsidR="00C13401" w:rsidRPr="001023D3">
        <w:rPr>
          <w:color w:val="000000"/>
          <w:lang w:val="en-US"/>
        </w:rPr>
        <w:t>MSP</w:t>
      </w:r>
      <w:r w:rsidR="00C13401" w:rsidRPr="001023D3">
        <w:rPr>
          <w:color w:val="000000"/>
        </w:rPr>
        <w:t>430 [</w:t>
      </w:r>
      <w:r w:rsidR="000F14E1" w:rsidRPr="001023D3">
        <w:rPr>
          <w:color w:val="000000"/>
        </w:rPr>
        <w:t>2</w:t>
      </w:r>
      <w:r w:rsidR="00C13401" w:rsidRPr="001023D3">
        <w:rPr>
          <w:color w:val="000000"/>
        </w:rPr>
        <w:t xml:space="preserve">] </w:t>
      </w:r>
      <w:r w:rsidR="00BF3BD0" w:rsidRPr="001023D3">
        <w:rPr>
          <w:color w:val="000000"/>
        </w:rPr>
        <w:t>получаем следующие величины:</w:t>
      </w:r>
    </w:p>
    <w:p w14:paraId="4D68DDD2" w14:textId="41AE4C30" w:rsidR="00BF3BD0" w:rsidRPr="001023D3" w:rsidRDefault="00C13401" w:rsidP="00BF3BD0">
      <w:pPr>
        <w:pStyle w:val="a4"/>
        <w:numPr>
          <w:ilvl w:val="0"/>
          <w:numId w:val="4"/>
        </w:numPr>
        <w:rPr>
          <w:color w:val="000000"/>
        </w:rPr>
      </w:pPr>
      <w:r w:rsidRPr="001023D3">
        <w:rPr>
          <w:i/>
          <w:color w:val="000000"/>
          <w:lang w:val="en-US"/>
        </w:rPr>
        <w:t>I</w:t>
      </w:r>
      <w:r w:rsidRPr="001023D3">
        <w:rPr>
          <w:i/>
          <w:color w:val="000000"/>
          <w:vertAlign w:val="subscript"/>
          <w:lang w:val="en-US"/>
        </w:rPr>
        <w:t>lkg</w:t>
      </w:r>
      <w:r w:rsidRPr="001023D3">
        <w:rPr>
          <w:color w:val="000000"/>
        </w:rPr>
        <w:t xml:space="preserve"> </w:t>
      </w:r>
      <w:r w:rsidR="00BF3BD0" w:rsidRPr="001023D3">
        <w:rPr>
          <w:color w:val="000000"/>
          <w:lang w:val="en-US"/>
        </w:rPr>
        <w:t xml:space="preserve">= </w:t>
      </w:r>
      <w:r w:rsidR="000F14E1" w:rsidRPr="001023D3">
        <w:rPr>
          <w:color w:val="000000"/>
        </w:rPr>
        <w:t>50 нА</w:t>
      </w:r>
      <w:r w:rsidR="00BF3BD0" w:rsidRPr="001023D3">
        <w:rPr>
          <w:color w:val="000000"/>
          <w:lang w:val="en-US"/>
        </w:rPr>
        <w:t>;</w:t>
      </w:r>
    </w:p>
    <w:p w14:paraId="0327889A" w14:textId="77777777" w:rsidR="00BF3BD0" w:rsidRPr="001023D3" w:rsidRDefault="00E31101" w:rsidP="00BF3BD0">
      <w:pPr>
        <w:pStyle w:val="a4"/>
        <w:numPr>
          <w:ilvl w:val="0"/>
          <w:numId w:val="4"/>
        </w:numPr>
        <w:rPr>
          <w:color w:val="000000"/>
        </w:rPr>
      </w:pPr>
      <w:r w:rsidRPr="001023D3">
        <w:rPr>
          <w:i/>
          <w:color w:val="000000"/>
          <w:lang w:val="en-US"/>
        </w:rPr>
        <w:t>V</w:t>
      </w:r>
      <w:r w:rsidR="00C6373E" w:rsidRPr="001023D3">
        <w:rPr>
          <w:i/>
          <w:color w:val="000000"/>
          <w:vertAlign w:val="subscript"/>
          <w:lang w:val="en-US"/>
        </w:rPr>
        <w:t>M</w:t>
      </w:r>
      <w:r w:rsidRPr="001023D3">
        <w:rPr>
          <w:i/>
          <w:color w:val="000000"/>
          <w:vertAlign w:val="subscript"/>
          <w:lang w:val="en-US"/>
        </w:rPr>
        <w:t>B</w:t>
      </w:r>
      <w:r w:rsidR="00C6373E" w:rsidRPr="001023D3">
        <w:rPr>
          <w:i/>
          <w:color w:val="000000"/>
          <w:vertAlign w:val="subscript"/>
          <w:lang w:val="en-US"/>
        </w:rPr>
        <w:t>H</w:t>
      </w:r>
      <w:r w:rsidRPr="001023D3">
        <w:rPr>
          <w:i/>
          <w:color w:val="000000"/>
          <w:vertAlign w:val="subscript"/>
          <w:lang w:val="en-US"/>
        </w:rPr>
        <w:t>min</w:t>
      </w:r>
      <w:r w:rsidRPr="001023D3">
        <w:rPr>
          <w:color w:val="000000"/>
        </w:rPr>
        <w:t xml:space="preserve"> </w:t>
      </w:r>
      <w:r w:rsidR="00BF3BD0" w:rsidRPr="001023D3">
        <w:rPr>
          <w:color w:val="000000"/>
        </w:rPr>
        <w:t>=</w:t>
      </w:r>
      <w:r w:rsidRPr="001023D3">
        <w:rPr>
          <w:color w:val="000000"/>
        </w:rPr>
        <w:t xml:space="preserve"> 2,4</w:t>
      </w:r>
      <w:r w:rsidRPr="001023D3">
        <w:rPr>
          <w:color w:val="000000"/>
          <w:lang w:val="en-US"/>
        </w:rPr>
        <w:t> </w:t>
      </w:r>
      <w:r w:rsidRPr="001023D3">
        <w:rPr>
          <w:color w:val="000000"/>
        </w:rPr>
        <w:t>В</w:t>
      </w:r>
      <w:r w:rsidR="00BF3BD0" w:rsidRPr="001023D3">
        <w:rPr>
          <w:color w:val="000000"/>
        </w:rPr>
        <w:t>;</w:t>
      </w:r>
    </w:p>
    <w:p w14:paraId="6474539F" w14:textId="77777777" w:rsidR="00BF3BD0" w:rsidRPr="001023D3" w:rsidRDefault="00E31101" w:rsidP="00BF3BD0">
      <w:pPr>
        <w:pStyle w:val="a4"/>
        <w:numPr>
          <w:ilvl w:val="0"/>
          <w:numId w:val="4"/>
        </w:numPr>
        <w:rPr>
          <w:color w:val="000000"/>
        </w:rPr>
      </w:pPr>
      <w:r w:rsidRPr="001023D3">
        <w:rPr>
          <w:i/>
          <w:color w:val="000000"/>
          <w:lang w:val="en-US"/>
        </w:rPr>
        <w:t>V</w:t>
      </w:r>
      <w:r w:rsidR="00C6373E" w:rsidRPr="001023D3">
        <w:rPr>
          <w:i/>
          <w:color w:val="000000"/>
          <w:vertAlign w:val="subscript"/>
          <w:lang w:val="en-US"/>
        </w:rPr>
        <w:t>M</w:t>
      </w:r>
      <w:r w:rsidRPr="001023D3">
        <w:rPr>
          <w:i/>
          <w:color w:val="000000"/>
          <w:vertAlign w:val="subscript"/>
          <w:lang w:val="en-US"/>
        </w:rPr>
        <w:t>BLmax</w:t>
      </w:r>
      <w:r w:rsidR="00E26BFC" w:rsidRPr="001023D3">
        <w:rPr>
          <w:color w:val="000000"/>
        </w:rPr>
        <w:t xml:space="preserve"> </w:t>
      </w:r>
      <w:r w:rsidR="00BF3BD0" w:rsidRPr="001023D3">
        <w:rPr>
          <w:color w:val="000000"/>
        </w:rPr>
        <w:t>=</w:t>
      </w:r>
      <w:r w:rsidR="00E26BFC" w:rsidRPr="001023D3">
        <w:rPr>
          <w:color w:val="000000"/>
        </w:rPr>
        <w:t xml:space="preserve"> 0,4</w:t>
      </w:r>
      <w:r w:rsidR="00E26BFC" w:rsidRPr="001023D3">
        <w:rPr>
          <w:color w:val="000000"/>
          <w:lang w:val="en-US"/>
        </w:rPr>
        <w:t> </w:t>
      </w:r>
      <w:r w:rsidR="00E26BFC" w:rsidRPr="001023D3">
        <w:rPr>
          <w:color w:val="000000"/>
        </w:rPr>
        <w:t>В</w:t>
      </w:r>
      <w:r w:rsidR="00BF3BD0" w:rsidRPr="001023D3">
        <w:rPr>
          <w:color w:val="000000"/>
        </w:rPr>
        <w:t>;</w:t>
      </w:r>
      <w:r w:rsidR="00651D92" w:rsidRPr="001023D3">
        <w:rPr>
          <w:color w:val="000000"/>
        </w:rPr>
        <w:t xml:space="preserve"> </w:t>
      </w:r>
    </w:p>
    <w:p w14:paraId="379E0C9E" w14:textId="77777777" w:rsidR="00BF3BD0" w:rsidRPr="001023D3" w:rsidRDefault="00E26BFC" w:rsidP="00BF3BD0">
      <w:pPr>
        <w:pStyle w:val="a4"/>
        <w:numPr>
          <w:ilvl w:val="0"/>
          <w:numId w:val="4"/>
        </w:numPr>
        <w:rPr>
          <w:color w:val="000000"/>
        </w:rPr>
      </w:pPr>
      <w:r w:rsidRPr="001023D3">
        <w:rPr>
          <w:i/>
          <w:color w:val="000000"/>
          <w:lang w:val="en-US"/>
        </w:rPr>
        <w:t>V</w:t>
      </w:r>
      <w:r w:rsidRPr="001023D3">
        <w:rPr>
          <w:i/>
          <w:color w:val="000000"/>
          <w:vertAlign w:val="subscript"/>
          <w:lang w:val="en-US"/>
        </w:rPr>
        <w:t>IT</w:t>
      </w:r>
      <w:r w:rsidRPr="001023D3">
        <w:rPr>
          <w:i/>
          <w:color w:val="000000"/>
          <w:vertAlign w:val="subscript"/>
        </w:rPr>
        <w:t>(</w:t>
      </w:r>
      <w:r w:rsidRPr="001023D3">
        <w:rPr>
          <w:i/>
          <w:color w:val="000000"/>
          <w:vertAlign w:val="subscript"/>
          <w:lang w:val="en-US"/>
        </w:rPr>
        <w:t>max</w:t>
      </w:r>
      <w:r w:rsidRPr="001023D3">
        <w:rPr>
          <w:i/>
          <w:color w:val="000000"/>
          <w:vertAlign w:val="subscript"/>
        </w:rPr>
        <w:t>)</w:t>
      </w:r>
      <w:r w:rsidRPr="001023D3">
        <w:rPr>
          <w:color w:val="000000"/>
        </w:rPr>
        <w:t xml:space="preserve"> </w:t>
      </w:r>
      <w:r w:rsidR="00BF3BD0" w:rsidRPr="001023D3">
        <w:rPr>
          <w:color w:val="000000"/>
        </w:rPr>
        <w:t xml:space="preserve">= </w:t>
      </w:r>
      <w:r w:rsidRPr="001023D3">
        <w:rPr>
          <w:color w:val="000000"/>
        </w:rPr>
        <w:t>1,98</w:t>
      </w:r>
      <w:r w:rsidRPr="001023D3">
        <w:rPr>
          <w:color w:val="000000"/>
          <w:lang w:val="en-US"/>
        </w:rPr>
        <w:t> </w:t>
      </w:r>
      <w:r w:rsidRPr="001023D3">
        <w:rPr>
          <w:color w:val="000000"/>
        </w:rPr>
        <w:t>В</w:t>
      </w:r>
      <w:r w:rsidR="00BF3BD0" w:rsidRPr="001023D3">
        <w:rPr>
          <w:color w:val="000000"/>
          <w:lang w:val="en-US"/>
        </w:rPr>
        <w:t>;</w:t>
      </w:r>
      <w:r w:rsidR="00651D92" w:rsidRPr="001023D3">
        <w:rPr>
          <w:color w:val="000000"/>
        </w:rPr>
        <w:t xml:space="preserve"> </w:t>
      </w:r>
    </w:p>
    <w:p w14:paraId="100EB0FA" w14:textId="77777777" w:rsidR="00BF3BD0" w:rsidRPr="001023D3" w:rsidRDefault="00063859" w:rsidP="00BF3BD0">
      <w:pPr>
        <w:pStyle w:val="a4"/>
        <w:numPr>
          <w:ilvl w:val="0"/>
          <w:numId w:val="4"/>
        </w:numPr>
        <w:rPr>
          <w:color w:val="000000"/>
        </w:rPr>
      </w:pPr>
      <w:r w:rsidRPr="001023D3">
        <w:rPr>
          <w:i/>
          <w:color w:val="000000"/>
          <w:lang w:val="en-US"/>
        </w:rPr>
        <w:t>D</w:t>
      </w:r>
      <w:r w:rsidRPr="001023D3">
        <w:rPr>
          <w:i/>
          <w:color w:val="000000"/>
          <w:vertAlign w:val="subscript"/>
          <w:lang w:val="en-US"/>
        </w:rPr>
        <w:t>VCC</w:t>
      </w:r>
      <w:r w:rsidRPr="001023D3">
        <w:rPr>
          <w:color w:val="000000"/>
        </w:rPr>
        <w:t xml:space="preserve"> = 3,0</w:t>
      </w:r>
      <w:r w:rsidRPr="001023D3">
        <w:rPr>
          <w:color w:val="000000"/>
          <w:lang w:val="en-US"/>
        </w:rPr>
        <w:t> </w:t>
      </w:r>
      <w:r w:rsidRPr="001023D3">
        <w:rPr>
          <w:color w:val="000000"/>
        </w:rPr>
        <w:t>В</w:t>
      </w:r>
      <w:r w:rsidR="00C6373E" w:rsidRPr="001023D3">
        <w:rPr>
          <w:color w:val="000000"/>
        </w:rPr>
        <w:t xml:space="preserve"> </w:t>
      </w:r>
      <w:r w:rsidR="00C6373E" w:rsidRPr="001023D3">
        <w:rPr>
          <w:rFonts w:cs="Times New Roman"/>
          <w:color w:val="000000"/>
        </w:rPr>
        <w:t>± 10</w:t>
      </w:r>
      <w:r w:rsidR="00C6373E" w:rsidRPr="001023D3">
        <w:rPr>
          <w:rFonts w:cs="Times New Roman"/>
          <w:color w:val="000000"/>
          <w:lang w:val="en-US"/>
        </w:rPr>
        <w:t> </w:t>
      </w:r>
      <w:r w:rsidR="00C6373E" w:rsidRPr="001023D3">
        <w:rPr>
          <w:rFonts w:cs="Times New Roman"/>
          <w:color w:val="000000"/>
        </w:rPr>
        <w:t>%</w:t>
      </w:r>
      <w:r w:rsidR="00BF3BD0" w:rsidRPr="001023D3">
        <w:rPr>
          <w:color w:val="000000"/>
          <w:lang w:val="en-US"/>
        </w:rPr>
        <w:t>;</w:t>
      </w:r>
      <w:r w:rsidR="00651D92" w:rsidRPr="001023D3">
        <w:rPr>
          <w:color w:val="000000"/>
        </w:rPr>
        <w:t xml:space="preserve"> </w:t>
      </w:r>
    </w:p>
    <w:p w14:paraId="01A84C3D" w14:textId="427956D8" w:rsidR="00BF3BD0" w:rsidRPr="001023D3" w:rsidRDefault="005A6E3B" w:rsidP="00BF3BD0">
      <w:pPr>
        <w:pStyle w:val="a4"/>
        <w:numPr>
          <w:ilvl w:val="0"/>
          <w:numId w:val="4"/>
        </w:numPr>
        <w:rPr>
          <w:color w:val="000000"/>
        </w:rPr>
      </w:pPr>
      <w:r w:rsidRPr="001023D3">
        <w:rPr>
          <w:i/>
          <w:color w:val="000000"/>
          <w:lang w:val="en-US"/>
        </w:rPr>
        <w:t>I</w:t>
      </w:r>
      <w:r w:rsidRPr="001023D3">
        <w:rPr>
          <w:i/>
          <w:color w:val="000000"/>
          <w:vertAlign w:val="subscript"/>
          <w:lang w:val="en-US"/>
        </w:rPr>
        <w:t>lkg</w:t>
      </w:r>
      <w:r w:rsidRPr="001023D3">
        <w:rPr>
          <w:color w:val="000000"/>
        </w:rPr>
        <w:t xml:space="preserve"> = </w:t>
      </w:r>
      <w:r w:rsidRPr="001023D3">
        <w:rPr>
          <w:rFonts w:cs="Times New Roman"/>
          <w:color w:val="000000"/>
        </w:rPr>
        <w:t>±</w:t>
      </w:r>
      <w:r w:rsidRPr="001023D3">
        <w:rPr>
          <w:color w:val="000000"/>
        </w:rPr>
        <w:t>50</w:t>
      </w:r>
      <w:r w:rsidRPr="001023D3">
        <w:rPr>
          <w:color w:val="000000"/>
          <w:lang w:val="en-US"/>
        </w:rPr>
        <w:t> </w:t>
      </w:r>
      <w:r w:rsidRPr="001023D3">
        <w:rPr>
          <w:color w:val="000000"/>
        </w:rPr>
        <w:t>нА</w:t>
      </w:r>
      <w:r w:rsidR="00BF3BD0" w:rsidRPr="001023D3">
        <w:rPr>
          <w:color w:val="000000"/>
          <w:lang w:val="en-US"/>
        </w:rPr>
        <w:t>;</w:t>
      </w:r>
      <w:r w:rsidR="00651D92" w:rsidRPr="001023D3">
        <w:rPr>
          <w:color w:val="000000"/>
        </w:rPr>
        <w:t xml:space="preserve"> </w:t>
      </w:r>
    </w:p>
    <w:p w14:paraId="60B8C0F2" w14:textId="2608A2FD" w:rsidR="00BF3BD0" w:rsidRPr="001023D3" w:rsidRDefault="00BF3BD0" w:rsidP="0058269A">
      <w:pPr>
        <w:ind w:firstLine="708"/>
        <w:jc w:val="both"/>
        <w:rPr>
          <w:color w:val="000000"/>
        </w:rPr>
      </w:pPr>
      <w:r w:rsidRPr="001023D3">
        <w:rPr>
          <w:color w:val="000000"/>
        </w:rPr>
        <w:t xml:space="preserve">Пусть резисторы подбираются из ряда номиналов </w:t>
      </w:r>
      <w:r w:rsidRPr="001023D3">
        <w:rPr>
          <w:color w:val="000000"/>
          <w:lang w:val="en-US"/>
        </w:rPr>
        <w:t>E</w:t>
      </w:r>
      <w:r w:rsidRPr="001023D3">
        <w:rPr>
          <w:color w:val="000000"/>
        </w:rPr>
        <w:t>24. Тогда их начальный разброс</w:t>
      </w:r>
      <w:r w:rsidRPr="001023D3">
        <w:rPr>
          <w:i/>
          <w:color w:val="000000"/>
        </w:rPr>
        <w:t xml:space="preserve"> </w:t>
      </w:r>
      <w:r w:rsidR="005A6E3B" w:rsidRPr="001023D3">
        <w:rPr>
          <w:i/>
          <w:color w:val="000000"/>
          <w:lang w:val="en-US"/>
        </w:rPr>
        <w:t>p</w:t>
      </w:r>
      <w:r w:rsidR="005A6E3B" w:rsidRPr="001023D3">
        <w:rPr>
          <w:color w:val="000000"/>
        </w:rPr>
        <w:t xml:space="preserve"> </w:t>
      </w:r>
      <w:r w:rsidRPr="001023D3">
        <w:rPr>
          <w:color w:val="000000"/>
        </w:rPr>
        <w:t>составляет</w:t>
      </w:r>
      <w:r w:rsidR="005A6E3B" w:rsidRPr="001023D3">
        <w:rPr>
          <w:color w:val="000000"/>
        </w:rPr>
        <w:t xml:space="preserve"> 5</w:t>
      </w:r>
      <w:r w:rsidR="00E00033" w:rsidRPr="001023D3">
        <w:rPr>
          <w:color w:val="000000"/>
          <w:lang w:val="en-US"/>
        </w:rPr>
        <w:t> </w:t>
      </w:r>
      <w:r w:rsidR="005A6E3B" w:rsidRPr="001023D3">
        <w:rPr>
          <w:color w:val="000000"/>
        </w:rPr>
        <w:t>%</w:t>
      </w:r>
      <w:r w:rsidRPr="001023D3">
        <w:rPr>
          <w:color w:val="000000"/>
        </w:rPr>
        <w:t>.</w:t>
      </w:r>
    </w:p>
    <w:p w14:paraId="78EE1B57" w14:textId="0AA1AC21" w:rsidR="00BF3BD0" w:rsidRPr="001023D3" w:rsidRDefault="007F2C43" w:rsidP="0058269A">
      <w:pPr>
        <w:ind w:firstLine="708"/>
        <w:jc w:val="both"/>
        <w:rPr>
          <w:color w:val="000000"/>
        </w:rPr>
      </w:pPr>
      <w:r w:rsidRPr="001023D3">
        <w:rPr>
          <w:color w:val="000000"/>
        </w:rPr>
        <w:t>Пусть</w:t>
      </w:r>
      <w:r w:rsidR="00BD187D" w:rsidRPr="001023D3">
        <w:rPr>
          <w:color w:val="000000"/>
        </w:rPr>
        <w:t xml:space="preserve"> </w:t>
      </w:r>
      <w:r w:rsidRPr="001023D3">
        <w:rPr>
          <w:color w:val="000000"/>
        </w:rPr>
        <w:t>параметры</w:t>
      </w:r>
      <w:r w:rsidR="00BF3BD0" w:rsidRPr="001023D3">
        <w:rPr>
          <w:color w:val="000000"/>
        </w:rPr>
        <w:t xml:space="preserve"> транзистора</w:t>
      </w:r>
      <w:r w:rsidRPr="001023D3">
        <w:rPr>
          <w:color w:val="000000"/>
        </w:rPr>
        <w:t xml:space="preserve"> имеют следующий вид</w:t>
      </w:r>
      <w:r w:rsidR="00BF3BD0" w:rsidRPr="001023D3">
        <w:rPr>
          <w:color w:val="000000"/>
        </w:rPr>
        <w:t>:</w:t>
      </w:r>
    </w:p>
    <w:p w14:paraId="4675C9D2" w14:textId="362C8CEF" w:rsidR="00BF3BD0" w:rsidRPr="001023D3" w:rsidRDefault="00F35213" w:rsidP="00BF3BD0">
      <w:pPr>
        <w:pStyle w:val="a4"/>
        <w:numPr>
          <w:ilvl w:val="0"/>
          <w:numId w:val="4"/>
        </w:numPr>
        <w:rPr>
          <w:color w:val="000000"/>
          <w:lang w:val="en-US"/>
        </w:rPr>
      </w:pPr>
      <w:r w:rsidRPr="001023D3">
        <w:rPr>
          <w:i/>
          <w:color w:val="000000"/>
          <w:lang w:val="en-US"/>
        </w:rPr>
        <w:t>V</w:t>
      </w:r>
      <w:r w:rsidRPr="001023D3">
        <w:rPr>
          <w:i/>
          <w:color w:val="000000"/>
          <w:vertAlign w:val="subscript"/>
          <w:lang w:val="en-US"/>
        </w:rPr>
        <w:t>BE(on)</w:t>
      </w:r>
      <w:r w:rsidRPr="001023D3">
        <w:rPr>
          <w:color w:val="000000"/>
          <w:lang w:val="en-US"/>
        </w:rPr>
        <w:t xml:space="preserve"> = </w:t>
      </w:r>
      <w:r w:rsidR="00BD187D" w:rsidRPr="001023D3">
        <w:rPr>
          <w:color w:val="000000"/>
          <w:lang w:val="en-US"/>
        </w:rPr>
        <w:t>0</w:t>
      </w:r>
      <w:r w:rsidR="002C75D0" w:rsidRPr="001023D3">
        <w:rPr>
          <w:color w:val="000000"/>
          <w:lang w:val="en-US"/>
        </w:rPr>
        <w:t>,</w:t>
      </w:r>
      <w:r w:rsidR="00BD187D" w:rsidRPr="001023D3">
        <w:rPr>
          <w:color w:val="000000"/>
          <w:lang w:val="en-US"/>
        </w:rPr>
        <w:t>75</w:t>
      </w:r>
      <w:r w:rsidRPr="001023D3">
        <w:rPr>
          <w:color w:val="000000"/>
          <w:lang w:val="en-US"/>
        </w:rPr>
        <w:t> </w:t>
      </w:r>
      <w:r w:rsidRPr="001023D3">
        <w:rPr>
          <w:color w:val="000000"/>
        </w:rPr>
        <w:t>В</w:t>
      </w:r>
      <w:r w:rsidR="00BF3BD0" w:rsidRPr="001023D3">
        <w:rPr>
          <w:color w:val="000000"/>
          <w:lang w:val="en-US"/>
        </w:rPr>
        <w:t>;</w:t>
      </w:r>
    </w:p>
    <w:p w14:paraId="138204F6" w14:textId="77777777" w:rsidR="00BF3BD0" w:rsidRPr="001023D3" w:rsidRDefault="00F35213" w:rsidP="00BF3BD0">
      <w:pPr>
        <w:pStyle w:val="a4"/>
        <w:numPr>
          <w:ilvl w:val="0"/>
          <w:numId w:val="4"/>
        </w:numPr>
        <w:rPr>
          <w:color w:val="000000"/>
          <w:lang w:val="en-US"/>
        </w:rPr>
      </w:pPr>
      <w:r w:rsidRPr="001023D3">
        <w:rPr>
          <w:i/>
          <w:color w:val="000000"/>
          <w:lang w:val="en-US"/>
        </w:rPr>
        <w:t>V</w:t>
      </w:r>
      <w:r w:rsidRPr="001023D3">
        <w:rPr>
          <w:i/>
          <w:color w:val="000000"/>
          <w:vertAlign w:val="subscript"/>
          <w:lang w:val="en-US"/>
        </w:rPr>
        <w:t>BE(off)</w:t>
      </w:r>
      <w:r w:rsidRPr="001023D3">
        <w:rPr>
          <w:color w:val="000000"/>
          <w:lang w:val="en-US"/>
        </w:rPr>
        <w:t xml:space="preserve"> = 0,2 </w:t>
      </w:r>
      <w:r w:rsidRPr="001023D3">
        <w:rPr>
          <w:color w:val="000000"/>
        </w:rPr>
        <w:t>В</w:t>
      </w:r>
      <w:r w:rsidR="00BF3BD0" w:rsidRPr="001023D3">
        <w:rPr>
          <w:color w:val="000000"/>
          <w:lang w:val="en-US"/>
        </w:rPr>
        <w:t>;</w:t>
      </w:r>
    </w:p>
    <w:p w14:paraId="76ECBCEC" w14:textId="1424696E" w:rsidR="00BF3BD0" w:rsidRPr="001023D3" w:rsidRDefault="00BF3BD0" w:rsidP="00BF3BD0">
      <w:pPr>
        <w:pStyle w:val="a4"/>
        <w:numPr>
          <w:ilvl w:val="0"/>
          <w:numId w:val="4"/>
        </w:numPr>
        <w:rPr>
          <w:color w:val="000000"/>
          <w:lang w:val="en-US"/>
        </w:rPr>
      </w:pPr>
      <w:r w:rsidRPr="001023D3">
        <w:rPr>
          <w:rFonts w:cs="Times New Roman"/>
          <w:i/>
          <w:color w:val="000000"/>
        </w:rPr>
        <w:t>β</w:t>
      </w:r>
      <w:r w:rsidR="00F35213" w:rsidRPr="001023D3">
        <w:rPr>
          <w:rFonts w:cs="Times New Roman"/>
          <w:i/>
          <w:color w:val="000000"/>
          <w:lang w:val="en-US"/>
        </w:rPr>
        <w:t>min</w:t>
      </w:r>
      <w:r w:rsidR="00F35213" w:rsidRPr="001023D3">
        <w:rPr>
          <w:rFonts w:cs="Times New Roman"/>
          <w:color w:val="000000"/>
          <w:lang w:val="en-US"/>
        </w:rPr>
        <w:t xml:space="preserve"> = 100</w:t>
      </w:r>
      <w:r w:rsidRPr="001023D3">
        <w:rPr>
          <w:rFonts w:cs="Times New Roman"/>
          <w:color w:val="000000"/>
          <w:lang w:val="en-US"/>
        </w:rPr>
        <w:t>;</w:t>
      </w:r>
    </w:p>
    <w:p w14:paraId="6E879C58" w14:textId="5445AF88" w:rsidR="00F35213" w:rsidRPr="001023D3" w:rsidRDefault="00651D92" w:rsidP="00BF3BD0">
      <w:pPr>
        <w:pStyle w:val="a4"/>
        <w:numPr>
          <w:ilvl w:val="0"/>
          <w:numId w:val="4"/>
        </w:numPr>
        <w:rPr>
          <w:color w:val="000000"/>
          <w:lang w:val="en-US"/>
        </w:rPr>
      </w:pPr>
      <w:r w:rsidRPr="001023D3">
        <w:rPr>
          <w:color w:val="000000"/>
          <w:lang w:val="en-US"/>
        </w:rPr>
        <w:t xml:space="preserve"> </w:t>
      </w:r>
      <w:r w:rsidR="00F35213" w:rsidRPr="001023D3">
        <w:rPr>
          <w:i/>
          <w:color w:val="000000"/>
          <w:lang w:val="en-US"/>
        </w:rPr>
        <w:t>I</w:t>
      </w:r>
      <w:r w:rsidR="00F35213" w:rsidRPr="001023D3">
        <w:rPr>
          <w:i/>
          <w:color w:val="000000"/>
          <w:vertAlign w:val="subscript"/>
          <w:lang w:val="en-US"/>
        </w:rPr>
        <w:t>lkg(Tr)</w:t>
      </w:r>
      <w:r w:rsidR="00F35213" w:rsidRPr="001023D3">
        <w:rPr>
          <w:color w:val="000000"/>
          <w:lang w:val="en-US"/>
        </w:rPr>
        <w:t xml:space="preserve"> = 10 </w:t>
      </w:r>
      <w:r w:rsidR="00F35213" w:rsidRPr="001023D3">
        <w:rPr>
          <w:color w:val="000000"/>
        </w:rPr>
        <w:t>нА</w:t>
      </w:r>
      <w:r w:rsidR="00BF3BD0" w:rsidRPr="001023D3">
        <w:rPr>
          <w:color w:val="000000"/>
          <w:lang w:val="en-US"/>
        </w:rPr>
        <w:t>;</w:t>
      </w:r>
    </w:p>
    <w:p w14:paraId="56677DAD" w14:textId="012EBD63" w:rsidR="00C13401" w:rsidRPr="001023D3" w:rsidRDefault="00C13401" w:rsidP="0058269A">
      <w:pPr>
        <w:ind w:firstLine="0"/>
        <w:jc w:val="both"/>
        <w:rPr>
          <w:color w:val="000000"/>
        </w:rPr>
      </w:pPr>
      <w:r w:rsidRPr="001023D3">
        <w:rPr>
          <w:color w:val="000000"/>
        </w:rPr>
        <w:tab/>
        <w:t>Подставляем данные значения в формулы</w:t>
      </w:r>
      <w:r w:rsidR="005E47BE" w:rsidRPr="001023D3">
        <w:rPr>
          <w:color w:val="000000"/>
        </w:rPr>
        <w:t xml:space="preserve"> (1) и (2).</w:t>
      </w:r>
    </w:p>
    <w:p w14:paraId="4746A9A6" w14:textId="674CB852" w:rsidR="00E725F2" w:rsidRPr="001023D3" w:rsidRDefault="00BF3BD0" w:rsidP="006716F6">
      <w:pPr>
        <w:ind w:firstLine="0"/>
        <w:rPr>
          <w:color w:val="000000"/>
        </w:rPr>
      </w:pPr>
      <w:r w:rsidRPr="001023D3">
        <w:rPr>
          <w:color w:val="000000"/>
          <w:position w:val="-74"/>
        </w:rPr>
        <w:object w:dxaOrig="6820" w:dyaOrig="1600" w14:anchorId="16D85DF4">
          <v:shape id="_x0000_i1028" type="#_x0000_t75" style="width:341.2pt;height:80.15pt" o:ole="">
            <v:imagedata r:id="rId26" o:title=""/>
          </v:shape>
          <o:OLEObject Type="Embed" ProgID="Equation.DSMT4" ShapeID="_x0000_i1028" DrawAspect="Content" ObjectID="_1603377284" r:id="rId27"/>
        </w:object>
      </w:r>
    </w:p>
    <w:p w14:paraId="3ADBD961" w14:textId="08E6CA1F" w:rsidR="00AD76A5" w:rsidRPr="001023D3" w:rsidRDefault="00AD76A5" w:rsidP="0058269A">
      <w:pPr>
        <w:ind w:firstLine="708"/>
        <w:jc w:val="both"/>
        <w:rPr>
          <w:color w:val="000000"/>
        </w:rPr>
      </w:pPr>
      <w:r w:rsidRPr="001023D3">
        <w:rPr>
          <w:color w:val="000000"/>
        </w:rPr>
        <w:t xml:space="preserve">Примем </w:t>
      </w:r>
      <w:r w:rsidRPr="001023D3">
        <w:rPr>
          <w:i/>
          <w:color w:val="000000"/>
          <w:lang w:val="en-US"/>
        </w:rPr>
        <w:t>R</w:t>
      </w:r>
      <w:r w:rsidR="00DD4D18" w:rsidRPr="001023D3">
        <w:rPr>
          <w:i/>
          <w:color w:val="000000"/>
          <w:vertAlign w:val="subscript"/>
        </w:rPr>
        <w:t>3</w:t>
      </w:r>
      <w:r w:rsidRPr="001023D3">
        <w:rPr>
          <w:color w:val="000000"/>
        </w:rPr>
        <w:t xml:space="preserve"> = 1</w:t>
      </w:r>
      <w:r w:rsidRPr="001023D3">
        <w:rPr>
          <w:color w:val="000000"/>
          <w:lang w:val="en-US"/>
        </w:rPr>
        <w:t> </w:t>
      </w:r>
      <w:r w:rsidRPr="001023D3">
        <w:rPr>
          <w:color w:val="000000"/>
        </w:rPr>
        <w:t>МОм</w:t>
      </w:r>
      <w:r w:rsidR="003D075D" w:rsidRPr="001023D3">
        <w:rPr>
          <w:color w:val="000000"/>
        </w:rPr>
        <w:t xml:space="preserve"> (ряд</w:t>
      </w:r>
      <w:r w:rsidR="00882947" w:rsidRPr="001023D3">
        <w:rPr>
          <w:color w:val="000000"/>
        </w:rPr>
        <w:t xml:space="preserve"> номиналов</w:t>
      </w:r>
      <w:r w:rsidR="003D075D" w:rsidRPr="001023D3">
        <w:rPr>
          <w:color w:val="000000"/>
        </w:rPr>
        <w:t xml:space="preserve"> Е24)</w:t>
      </w:r>
      <w:r w:rsidRPr="001023D3">
        <w:rPr>
          <w:color w:val="000000"/>
        </w:rPr>
        <w:t>.</w:t>
      </w:r>
      <w:r w:rsidR="005E47BE" w:rsidRPr="001023D3">
        <w:rPr>
          <w:color w:val="000000"/>
        </w:rPr>
        <w:t xml:space="preserve"> Подставим значение в формулу (3.3)</w:t>
      </w:r>
      <w:r w:rsidR="00BF3BD0" w:rsidRPr="001023D3">
        <w:rPr>
          <w:color w:val="000000"/>
        </w:rPr>
        <w:t>.</w:t>
      </w:r>
    </w:p>
    <w:p w14:paraId="3E0A391E" w14:textId="7EC20BA0" w:rsidR="003828DA" w:rsidRPr="001023D3" w:rsidRDefault="00BF3BD0" w:rsidP="006716F6">
      <w:pPr>
        <w:ind w:firstLine="0"/>
        <w:rPr>
          <w:color w:val="000000"/>
        </w:rPr>
      </w:pPr>
      <w:r w:rsidRPr="001023D3">
        <w:rPr>
          <w:color w:val="000000"/>
          <w:position w:val="-68"/>
        </w:rPr>
        <w:object w:dxaOrig="9279" w:dyaOrig="1480" w14:anchorId="14E3022D">
          <v:shape id="_x0000_i1029" type="#_x0000_t75" style="width:463.95pt;height:73.9pt" o:ole="">
            <v:imagedata r:id="rId28" o:title=""/>
          </v:shape>
          <o:OLEObject Type="Embed" ProgID="Equation.DSMT4" ShapeID="_x0000_i1029" DrawAspect="Content" ObjectID="_1603377285" r:id="rId29"/>
        </w:object>
      </w:r>
      <w:r w:rsidR="003828DA" w:rsidRPr="001023D3">
        <w:rPr>
          <w:color w:val="000000"/>
        </w:rPr>
        <w:t xml:space="preserve"> </w:t>
      </w:r>
    </w:p>
    <w:p w14:paraId="632B4F5A" w14:textId="5EFD66EE" w:rsidR="00022732" w:rsidRPr="001023D3" w:rsidRDefault="00C55B7A" w:rsidP="0058269A">
      <w:pPr>
        <w:ind w:firstLine="0"/>
        <w:jc w:val="both"/>
        <w:rPr>
          <w:color w:val="000000"/>
        </w:rPr>
      </w:pPr>
      <w:r w:rsidRPr="001023D3">
        <w:rPr>
          <w:color w:val="000000"/>
        </w:rPr>
        <w:tab/>
        <w:t xml:space="preserve">Примем </w:t>
      </w:r>
      <w:r w:rsidRPr="001023D3">
        <w:rPr>
          <w:i/>
          <w:color w:val="000000"/>
          <w:lang w:val="en-US"/>
        </w:rPr>
        <w:t>R</w:t>
      </w:r>
      <w:r w:rsidRPr="001023D3">
        <w:rPr>
          <w:i/>
          <w:color w:val="000000"/>
          <w:vertAlign w:val="subscript"/>
        </w:rPr>
        <w:t>1</w:t>
      </w:r>
      <w:r w:rsidRPr="001023D3">
        <w:rPr>
          <w:color w:val="000000"/>
        </w:rPr>
        <w:t xml:space="preserve"> = 10</w:t>
      </w:r>
      <w:r w:rsidRPr="001023D3">
        <w:rPr>
          <w:color w:val="000000"/>
          <w:lang w:val="en-US"/>
        </w:rPr>
        <w:t> </w:t>
      </w:r>
      <w:r w:rsidRPr="001023D3">
        <w:rPr>
          <w:color w:val="000000"/>
        </w:rPr>
        <w:t>Ом (ряд номиналов Е24).</w:t>
      </w:r>
      <w:r w:rsidR="007F09C6" w:rsidRPr="001023D3">
        <w:rPr>
          <w:color w:val="000000"/>
        </w:rPr>
        <w:t xml:space="preserve"> Тогда возможно найти значение </w:t>
      </w:r>
      <w:r w:rsidR="007F09C6" w:rsidRPr="001023D3">
        <w:rPr>
          <w:color w:val="000000"/>
          <w:lang w:val="en-US"/>
        </w:rPr>
        <w:t>R</w:t>
      </w:r>
      <w:r w:rsidR="007F09C6" w:rsidRPr="001023D3">
        <w:rPr>
          <w:color w:val="000000"/>
          <w:vertAlign w:val="subscript"/>
        </w:rPr>
        <w:t>2</w:t>
      </w:r>
      <w:r w:rsidR="007F09C6" w:rsidRPr="001023D3">
        <w:rPr>
          <w:color w:val="000000"/>
        </w:rPr>
        <w:t>.</w:t>
      </w:r>
    </w:p>
    <w:p w14:paraId="0709CC99" w14:textId="55BBF2ED" w:rsidR="0046067B" w:rsidRPr="001023D3" w:rsidRDefault="00C76FC1" w:rsidP="006716F6">
      <w:pPr>
        <w:ind w:firstLine="0"/>
        <w:rPr>
          <w:color w:val="000000"/>
          <w:lang w:val="en-US"/>
        </w:rPr>
      </w:pPr>
      <w:r w:rsidRPr="001023D3">
        <w:rPr>
          <w:color w:val="000000"/>
          <w:position w:val="-28"/>
        </w:rPr>
        <w:object w:dxaOrig="2240" w:dyaOrig="660" w14:anchorId="7605646C">
          <v:shape id="_x0000_i1030" type="#_x0000_t75" style="width:112.05pt;height:33.8pt" o:ole="">
            <v:imagedata r:id="rId30" o:title=""/>
          </v:shape>
          <o:OLEObject Type="Embed" ProgID="Equation.DSMT4" ShapeID="_x0000_i1030" DrawAspect="Content" ObjectID="_1603377286" r:id="rId31"/>
        </w:object>
      </w:r>
    </w:p>
    <w:p w14:paraId="18026BAC" w14:textId="1A2E18AB" w:rsidR="00BF3BD0" w:rsidRPr="001023D3" w:rsidRDefault="0046067B" w:rsidP="0058269A">
      <w:pPr>
        <w:ind w:firstLine="0"/>
        <w:jc w:val="both"/>
        <w:rPr>
          <w:color w:val="000000"/>
        </w:rPr>
      </w:pPr>
      <w:r w:rsidRPr="001023D3">
        <w:rPr>
          <w:color w:val="000000"/>
        </w:rPr>
        <w:tab/>
        <w:t>Ближайший номинал</w:t>
      </w:r>
      <w:r w:rsidR="00611118" w:rsidRPr="001023D3">
        <w:rPr>
          <w:color w:val="000000"/>
        </w:rPr>
        <w:t xml:space="preserve"> в ряду </w:t>
      </w:r>
      <w:r w:rsidR="00611118" w:rsidRPr="001023D3">
        <w:rPr>
          <w:color w:val="000000"/>
          <w:lang w:val="en-US"/>
        </w:rPr>
        <w:t>E</w:t>
      </w:r>
      <w:r w:rsidR="00611118" w:rsidRPr="001023D3">
        <w:rPr>
          <w:color w:val="000000"/>
        </w:rPr>
        <w:t>24 резистора</w:t>
      </w:r>
      <w:r w:rsidRPr="001023D3">
        <w:rPr>
          <w:color w:val="000000"/>
        </w:rPr>
        <w:t xml:space="preserve"> </w:t>
      </w:r>
      <w:r w:rsidRPr="001023D3">
        <w:rPr>
          <w:i/>
          <w:color w:val="000000"/>
          <w:lang w:val="en-US"/>
        </w:rPr>
        <w:t>R</w:t>
      </w:r>
      <w:r w:rsidRPr="001023D3">
        <w:rPr>
          <w:i/>
          <w:color w:val="000000"/>
          <w:vertAlign w:val="subscript"/>
        </w:rPr>
        <w:t>2</w:t>
      </w:r>
      <w:r w:rsidRPr="001023D3">
        <w:rPr>
          <w:color w:val="000000"/>
        </w:rPr>
        <w:t xml:space="preserve"> </w:t>
      </w:r>
      <w:r w:rsidR="00611118" w:rsidRPr="001023D3">
        <w:rPr>
          <w:color w:val="000000"/>
        </w:rPr>
        <w:t>равен</w:t>
      </w:r>
      <w:r w:rsidRPr="001023D3">
        <w:rPr>
          <w:color w:val="000000"/>
        </w:rPr>
        <w:t xml:space="preserve"> 8,2</w:t>
      </w:r>
      <w:r w:rsidRPr="001023D3">
        <w:rPr>
          <w:color w:val="000000"/>
          <w:lang w:val="en-US"/>
        </w:rPr>
        <w:t> </w:t>
      </w:r>
      <w:r w:rsidRPr="001023D3">
        <w:rPr>
          <w:color w:val="000000"/>
        </w:rPr>
        <w:t>МОм.</w:t>
      </w:r>
    </w:p>
    <w:p w14:paraId="55E43332" w14:textId="77777777" w:rsidR="000B3319" w:rsidRPr="001023D3" w:rsidRDefault="00100B69" w:rsidP="00C606E4">
      <w:pPr>
        <w:pStyle w:val="2"/>
        <w:ind w:firstLine="0"/>
        <w:rPr>
          <w:color w:val="000000"/>
        </w:rPr>
      </w:pPr>
      <w:r w:rsidRPr="001023D3">
        <w:rPr>
          <w:color w:val="000000"/>
        </w:rPr>
        <w:tab/>
      </w:r>
    </w:p>
    <w:p w14:paraId="70C95333" w14:textId="77777777" w:rsidR="000B3319" w:rsidRPr="001023D3" w:rsidRDefault="000B3319">
      <w:pPr>
        <w:rPr>
          <w:rFonts w:eastAsiaTheme="majorEastAsia" w:cstheme="majorBidi"/>
          <w:color w:val="000000"/>
          <w:szCs w:val="26"/>
        </w:rPr>
      </w:pPr>
      <w:r w:rsidRPr="001023D3">
        <w:rPr>
          <w:color w:val="000000"/>
        </w:rPr>
        <w:br w:type="page"/>
      </w:r>
    </w:p>
    <w:p w14:paraId="73B72B3F" w14:textId="2E8CF615" w:rsidR="00022732" w:rsidRPr="001023D3" w:rsidRDefault="00677BFA" w:rsidP="000B3319">
      <w:pPr>
        <w:pStyle w:val="2"/>
        <w:ind w:firstLine="708"/>
        <w:rPr>
          <w:color w:val="000000"/>
        </w:rPr>
      </w:pPr>
      <w:bookmarkStart w:id="9" w:name="_Toc525583688"/>
      <w:r w:rsidRPr="001023D3">
        <w:rPr>
          <w:color w:val="000000"/>
        </w:rPr>
        <w:lastRenderedPageBreak/>
        <w:t>4 О</w:t>
      </w:r>
      <w:r w:rsidR="00100B69" w:rsidRPr="001023D3">
        <w:rPr>
          <w:color w:val="000000"/>
        </w:rPr>
        <w:t>бработк</w:t>
      </w:r>
      <w:r w:rsidRPr="001023D3">
        <w:rPr>
          <w:color w:val="000000"/>
        </w:rPr>
        <w:t>а</w:t>
      </w:r>
      <w:r w:rsidR="00100B69" w:rsidRPr="001023D3">
        <w:rPr>
          <w:color w:val="000000"/>
        </w:rPr>
        <w:t xml:space="preserve"> </w:t>
      </w:r>
      <w:r w:rsidRPr="001023D3">
        <w:rPr>
          <w:color w:val="000000"/>
        </w:rPr>
        <w:t>данных</w:t>
      </w:r>
      <w:bookmarkEnd w:id="9"/>
    </w:p>
    <w:p w14:paraId="22961603" w14:textId="5C6C85B4" w:rsidR="00964D10" w:rsidRPr="001023D3" w:rsidRDefault="00C13401" w:rsidP="0058269A">
      <w:pPr>
        <w:ind w:firstLine="0"/>
        <w:jc w:val="both"/>
        <w:rPr>
          <w:color w:val="000000"/>
        </w:rPr>
      </w:pPr>
      <w:r w:rsidRPr="001023D3">
        <w:rPr>
          <w:color w:val="000000"/>
        </w:rPr>
        <w:tab/>
        <w:t>Для обеспечения</w:t>
      </w:r>
      <w:r w:rsidR="00964D10" w:rsidRPr="001023D3">
        <w:rPr>
          <w:color w:val="000000"/>
        </w:rPr>
        <w:t xml:space="preserve"> управления</w:t>
      </w:r>
      <w:r w:rsidRPr="001023D3">
        <w:rPr>
          <w:color w:val="000000"/>
        </w:rPr>
        <w:t xml:space="preserve"> работ</w:t>
      </w:r>
      <w:r w:rsidR="00964D10" w:rsidRPr="001023D3">
        <w:rPr>
          <w:color w:val="000000"/>
        </w:rPr>
        <w:t>ой</w:t>
      </w:r>
      <w:r w:rsidRPr="001023D3">
        <w:rPr>
          <w:color w:val="000000"/>
        </w:rPr>
        <w:t xml:space="preserve"> ОЗУ было решено использовать </w:t>
      </w:r>
      <w:r w:rsidR="000B3319" w:rsidRPr="001023D3">
        <w:rPr>
          <w:color w:val="000000"/>
        </w:rPr>
        <w:t xml:space="preserve">три </w:t>
      </w:r>
      <w:r w:rsidRPr="001023D3">
        <w:rPr>
          <w:color w:val="000000"/>
        </w:rPr>
        <w:t>вывод</w:t>
      </w:r>
      <w:r w:rsidR="000B3319" w:rsidRPr="001023D3">
        <w:rPr>
          <w:color w:val="000000"/>
        </w:rPr>
        <w:t>а</w:t>
      </w:r>
      <w:r w:rsidRPr="001023D3">
        <w:rPr>
          <w:color w:val="000000"/>
        </w:rPr>
        <w:t xml:space="preserve"> Таймера А </w:t>
      </w:r>
      <w:r w:rsidR="000B3319" w:rsidRPr="001023D3">
        <w:rPr>
          <w:color w:val="000000"/>
        </w:rPr>
        <w:t>(</w:t>
      </w:r>
      <w:r w:rsidR="00964D10" w:rsidRPr="001023D3">
        <w:rPr>
          <w:color w:val="000000"/>
        </w:rPr>
        <w:t xml:space="preserve">выводы </w:t>
      </w:r>
      <w:r w:rsidR="00964D10" w:rsidRPr="001023D3">
        <w:rPr>
          <w:color w:val="000000"/>
          <w:lang w:val="en-US"/>
        </w:rPr>
        <w:t>TA</w:t>
      </w:r>
      <w:r w:rsidR="00964D10" w:rsidRPr="001023D3">
        <w:rPr>
          <w:color w:val="000000"/>
        </w:rPr>
        <w:t>0-</w:t>
      </w:r>
      <w:r w:rsidR="00964D10" w:rsidRPr="001023D3">
        <w:rPr>
          <w:color w:val="000000"/>
          <w:lang w:val="en-US"/>
        </w:rPr>
        <w:t>TA</w:t>
      </w:r>
      <w:r w:rsidR="00964D10" w:rsidRPr="001023D3">
        <w:rPr>
          <w:color w:val="000000"/>
        </w:rPr>
        <w:t xml:space="preserve">2 в портах ввода-вывода </w:t>
      </w:r>
      <w:r w:rsidR="00964D10" w:rsidRPr="001023D3">
        <w:rPr>
          <w:color w:val="000000"/>
          <w:lang w:val="en-US"/>
        </w:rPr>
        <w:t>P</w:t>
      </w:r>
      <w:r w:rsidR="00964D10" w:rsidRPr="001023D3">
        <w:rPr>
          <w:color w:val="000000"/>
        </w:rPr>
        <w:t xml:space="preserve">1 и </w:t>
      </w:r>
      <w:r w:rsidR="00964D10" w:rsidRPr="001023D3">
        <w:rPr>
          <w:color w:val="000000"/>
          <w:lang w:val="en-US"/>
        </w:rPr>
        <w:t>P</w:t>
      </w:r>
      <w:r w:rsidR="00964D10" w:rsidRPr="001023D3">
        <w:rPr>
          <w:color w:val="000000"/>
        </w:rPr>
        <w:t>2</w:t>
      </w:r>
      <w:r w:rsidR="000B3319" w:rsidRPr="001023D3">
        <w:rPr>
          <w:color w:val="000000"/>
        </w:rPr>
        <w:t xml:space="preserve">) </w:t>
      </w:r>
      <w:r w:rsidRPr="001023D3">
        <w:rPr>
          <w:color w:val="000000"/>
        </w:rPr>
        <w:t xml:space="preserve">для задания необходимых сигналов на </w:t>
      </w:r>
      <w:r w:rsidR="000B3319" w:rsidRPr="001023D3">
        <w:rPr>
          <w:color w:val="000000"/>
        </w:rPr>
        <w:t xml:space="preserve">управляющих </w:t>
      </w:r>
      <w:r w:rsidRPr="001023D3">
        <w:rPr>
          <w:color w:val="000000"/>
        </w:rPr>
        <w:t xml:space="preserve">выводах </w:t>
      </w:r>
      <w:r w:rsidRPr="001023D3">
        <w:rPr>
          <w:color w:val="000000"/>
          <w:lang w:val="en-US"/>
        </w:rPr>
        <w:t>WE</w:t>
      </w:r>
      <w:r w:rsidRPr="001023D3">
        <w:rPr>
          <w:color w:val="000000"/>
        </w:rPr>
        <w:t xml:space="preserve">, </w:t>
      </w:r>
      <w:r w:rsidRPr="001023D3">
        <w:rPr>
          <w:color w:val="000000"/>
          <w:lang w:val="en-US"/>
        </w:rPr>
        <w:t>RAS</w:t>
      </w:r>
      <w:r w:rsidRPr="001023D3">
        <w:rPr>
          <w:color w:val="000000"/>
        </w:rPr>
        <w:t xml:space="preserve"> и </w:t>
      </w:r>
      <w:r w:rsidRPr="001023D3">
        <w:rPr>
          <w:color w:val="000000"/>
          <w:lang w:val="en-US"/>
        </w:rPr>
        <w:t>CAS</w:t>
      </w:r>
      <w:r w:rsidR="00964D10" w:rsidRPr="001023D3">
        <w:rPr>
          <w:color w:val="000000"/>
        </w:rPr>
        <w:t xml:space="preserve"> внешнего устройства</w:t>
      </w:r>
      <w:r w:rsidRPr="001023D3">
        <w:rPr>
          <w:color w:val="000000"/>
        </w:rPr>
        <w:t xml:space="preserve">. </w:t>
      </w:r>
      <w:r w:rsidR="00964D10" w:rsidRPr="001023D3">
        <w:rPr>
          <w:color w:val="000000"/>
        </w:rPr>
        <w:t xml:space="preserve">Для формирования сигналов необходимой формы на выводах </w:t>
      </w:r>
      <w:r w:rsidR="00964D10" w:rsidRPr="001023D3">
        <w:rPr>
          <w:color w:val="000000"/>
          <w:lang w:val="en-US"/>
        </w:rPr>
        <w:t>TA</w:t>
      </w:r>
      <w:r w:rsidR="00964D10" w:rsidRPr="001023D3">
        <w:rPr>
          <w:color w:val="000000"/>
        </w:rPr>
        <w:t>0-</w:t>
      </w:r>
      <w:r w:rsidR="00964D10" w:rsidRPr="001023D3">
        <w:rPr>
          <w:color w:val="000000"/>
          <w:lang w:val="en-US"/>
        </w:rPr>
        <w:t>TA</w:t>
      </w:r>
      <w:r w:rsidR="00964D10" w:rsidRPr="001023D3">
        <w:rPr>
          <w:color w:val="000000"/>
        </w:rPr>
        <w:t xml:space="preserve">2 Таймер А следует использовать в режиме сравнения. </w:t>
      </w:r>
      <w:r w:rsidR="00247225" w:rsidRPr="001023D3">
        <w:rPr>
          <w:color w:val="000000"/>
        </w:rPr>
        <w:t>Данные выводы</w:t>
      </w:r>
      <w:r w:rsidR="00964D10" w:rsidRPr="001023D3">
        <w:rPr>
          <w:color w:val="000000"/>
        </w:rPr>
        <w:t xml:space="preserve"> должны работать как выходы в режиме периферийного модуля.</w:t>
      </w:r>
    </w:p>
    <w:p w14:paraId="29C841C0" w14:textId="3BACE0E1" w:rsidR="00964D10" w:rsidRPr="001023D3" w:rsidRDefault="00C76FC1" w:rsidP="0058269A">
      <w:pPr>
        <w:ind w:firstLine="708"/>
        <w:jc w:val="both"/>
        <w:rPr>
          <w:color w:val="000000"/>
        </w:rPr>
      </w:pPr>
      <w:r w:rsidRPr="001023D3">
        <w:rPr>
          <w:color w:val="000000"/>
        </w:rPr>
        <w:t>Семь</w:t>
      </w:r>
      <w:r w:rsidR="00C13401" w:rsidRPr="001023D3">
        <w:rPr>
          <w:color w:val="000000"/>
        </w:rPr>
        <w:t xml:space="preserve"> </w:t>
      </w:r>
      <w:r w:rsidR="00964D10" w:rsidRPr="001023D3">
        <w:rPr>
          <w:color w:val="000000"/>
        </w:rPr>
        <w:t xml:space="preserve">выводов порта </w:t>
      </w:r>
      <w:r w:rsidR="00964D10" w:rsidRPr="001023D3">
        <w:rPr>
          <w:color w:val="000000"/>
          <w:lang w:val="en-US"/>
        </w:rPr>
        <w:t>P</w:t>
      </w:r>
      <w:r w:rsidR="00964D10" w:rsidRPr="001023D3">
        <w:rPr>
          <w:color w:val="000000"/>
        </w:rPr>
        <w:t xml:space="preserve">10 </w:t>
      </w:r>
      <w:r w:rsidR="00C13401" w:rsidRPr="001023D3">
        <w:rPr>
          <w:color w:val="000000"/>
        </w:rPr>
        <w:t>ввод</w:t>
      </w:r>
      <w:r w:rsidR="00964D10" w:rsidRPr="001023D3">
        <w:rPr>
          <w:color w:val="000000"/>
        </w:rPr>
        <w:t>а</w:t>
      </w:r>
      <w:r w:rsidR="00C13401" w:rsidRPr="001023D3">
        <w:rPr>
          <w:color w:val="000000"/>
        </w:rPr>
        <w:t>-вывод</w:t>
      </w:r>
      <w:r w:rsidR="00964D10" w:rsidRPr="001023D3">
        <w:rPr>
          <w:color w:val="000000"/>
        </w:rPr>
        <w:t>а</w:t>
      </w:r>
      <w:r w:rsidR="00C13401" w:rsidRPr="001023D3">
        <w:rPr>
          <w:color w:val="000000"/>
        </w:rPr>
        <w:t xml:space="preserve"> общего назначения </w:t>
      </w:r>
      <w:r w:rsidR="00C13401" w:rsidRPr="001023D3">
        <w:rPr>
          <w:color w:val="000000"/>
          <w:lang w:val="en-US"/>
        </w:rPr>
        <w:t>MSP</w:t>
      </w:r>
      <w:r w:rsidR="00C13401" w:rsidRPr="001023D3">
        <w:rPr>
          <w:color w:val="000000"/>
        </w:rPr>
        <w:t xml:space="preserve">430 </w:t>
      </w:r>
      <w:r w:rsidR="00964D10" w:rsidRPr="001023D3">
        <w:rPr>
          <w:color w:val="000000"/>
        </w:rPr>
        <w:t xml:space="preserve">следует </w:t>
      </w:r>
      <w:r w:rsidR="00C13401" w:rsidRPr="001023D3">
        <w:rPr>
          <w:color w:val="000000"/>
        </w:rPr>
        <w:t>задействова</w:t>
      </w:r>
      <w:r w:rsidR="00964D10" w:rsidRPr="001023D3">
        <w:rPr>
          <w:color w:val="000000"/>
        </w:rPr>
        <w:t>ть</w:t>
      </w:r>
      <w:r w:rsidR="00C13401" w:rsidRPr="001023D3">
        <w:rPr>
          <w:color w:val="000000"/>
        </w:rPr>
        <w:t xml:space="preserve"> для </w:t>
      </w:r>
      <w:r w:rsidR="000C1233" w:rsidRPr="001023D3">
        <w:rPr>
          <w:color w:val="000000"/>
        </w:rPr>
        <w:t xml:space="preserve">задания </w:t>
      </w:r>
      <w:r w:rsidR="00C13401" w:rsidRPr="001023D3">
        <w:rPr>
          <w:color w:val="000000"/>
        </w:rPr>
        <w:t xml:space="preserve">адресов строк и столбцов. </w:t>
      </w:r>
      <w:r w:rsidR="00964D10" w:rsidRPr="001023D3">
        <w:rPr>
          <w:color w:val="000000"/>
        </w:rPr>
        <w:t xml:space="preserve">Для пересылки данных об адресе из памяти в регистр порта ввода-вывода возможно использовать контроллер ПДП. В таком случае </w:t>
      </w:r>
      <w:r w:rsidR="00FF6373" w:rsidRPr="001023D3">
        <w:rPr>
          <w:color w:val="000000"/>
        </w:rPr>
        <w:t xml:space="preserve">все задействованные выводы </w:t>
      </w:r>
      <w:r w:rsidR="00964D10" w:rsidRPr="001023D3">
        <w:rPr>
          <w:color w:val="000000"/>
        </w:rPr>
        <w:t>порт</w:t>
      </w:r>
      <w:r w:rsidR="00FF6373" w:rsidRPr="001023D3">
        <w:rPr>
          <w:color w:val="000000"/>
        </w:rPr>
        <w:t>а</w:t>
      </w:r>
      <w:r w:rsidR="00964D10" w:rsidRPr="001023D3">
        <w:rPr>
          <w:color w:val="000000"/>
        </w:rPr>
        <w:t xml:space="preserve"> </w:t>
      </w:r>
      <w:r w:rsidR="00964D10" w:rsidRPr="001023D3">
        <w:rPr>
          <w:color w:val="000000"/>
          <w:lang w:val="en-US"/>
        </w:rPr>
        <w:t>P</w:t>
      </w:r>
      <w:r w:rsidR="00964D10" w:rsidRPr="001023D3">
        <w:rPr>
          <w:color w:val="000000"/>
        </w:rPr>
        <w:t>10 должн</w:t>
      </w:r>
      <w:r w:rsidR="00FF6373" w:rsidRPr="001023D3">
        <w:rPr>
          <w:color w:val="000000"/>
        </w:rPr>
        <w:t>ы</w:t>
      </w:r>
      <w:r w:rsidR="00964D10" w:rsidRPr="001023D3">
        <w:rPr>
          <w:color w:val="000000"/>
        </w:rPr>
        <w:t xml:space="preserve"> работать как выход</w:t>
      </w:r>
      <w:r w:rsidR="00FF6373" w:rsidRPr="001023D3">
        <w:rPr>
          <w:color w:val="000000"/>
        </w:rPr>
        <w:t>ы</w:t>
      </w:r>
      <w:r w:rsidR="00964D10" w:rsidRPr="001023D3">
        <w:rPr>
          <w:color w:val="000000"/>
        </w:rPr>
        <w:t xml:space="preserve"> в режиме периферийного модуля</w:t>
      </w:r>
      <w:r w:rsidR="005B5CC6" w:rsidRPr="001023D3">
        <w:rPr>
          <w:color w:val="000000"/>
        </w:rPr>
        <w:t>.</w:t>
      </w:r>
    </w:p>
    <w:p w14:paraId="634D20A3" w14:textId="7E9CDFDB" w:rsidR="00FF6373" w:rsidRPr="001023D3" w:rsidRDefault="00CF6C6F" w:rsidP="0058269A">
      <w:pPr>
        <w:ind w:firstLine="708"/>
        <w:jc w:val="both"/>
        <w:rPr>
          <w:color w:val="000000"/>
        </w:rPr>
      </w:pPr>
      <w:r w:rsidRPr="001023D3">
        <w:rPr>
          <w:color w:val="000000"/>
        </w:rPr>
        <w:t>Так же один вывод</w:t>
      </w:r>
      <w:r w:rsidR="00FF6373" w:rsidRPr="001023D3">
        <w:rPr>
          <w:color w:val="000000"/>
        </w:rPr>
        <w:t xml:space="preserve"> </w:t>
      </w:r>
      <w:r w:rsidR="00FF6373" w:rsidRPr="001023D3">
        <w:rPr>
          <w:color w:val="000000"/>
          <w:lang w:val="en-US"/>
        </w:rPr>
        <w:t>P</w:t>
      </w:r>
      <w:r w:rsidR="00FF6373" w:rsidRPr="001023D3">
        <w:rPr>
          <w:color w:val="000000"/>
        </w:rPr>
        <w:t>9.1/</w:t>
      </w:r>
      <w:r w:rsidR="00FF6373" w:rsidRPr="001023D3">
        <w:rPr>
          <w:color w:val="000000"/>
          <w:lang w:val="en-US"/>
        </w:rPr>
        <w:t>S</w:t>
      </w:r>
      <w:r w:rsidR="00FF6373" w:rsidRPr="001023D3">
        <w:rPr>
          <w:color w:val="000000"/>
        </w:rPr>
        <w:t>16</w:t>
      </w:r>
      <w:r w:rsidR="00964D10" w:rsidRPr="001023D3">
        <w:rPr>
          <w:color w:val="000000"/>
        </w:rPr>
        <w:t xml:space="preserve"> порта </w:t>
      </w:r>
      <w:r w:rsidR="00964D10" w:rsidRPr="001023D3">
        <w:rPr>
          <w:color w:val="000000"/>
          <w:lang w:val="en-US"/>
        </w:rPr>
        <w:t>P</w:t>
      </w:r>
      <w:r w:rsidR="00964D10" w:rsidRPr="001023D3">
        <w:rPr>
          <w:color w:val="000000"/>
        </w:rPr>
        <w:t>9</w:t>
      </w:r>
      <w:r w:rsidRPr="001023D3">
        <w:rPr>
          <w:color w:val="000000"/>
        </w:rPr>
        <w:t xml:space="preserve"> </w:t>
      </w:r>
      <w:r w:rsidR="00C13401" w:rsidRPr="001023D3">
        <w:rPr>
          <w:color w:val="000000"/>
        </w:rPr>
        <w:t xml:space="preserve">используются для </w:t>
      </w:r>
      <w:r w:rsidR="0010434D" w:rsidRPr="001023D3">
        <w:rPr>
          <w:color w:val="000000"/>
        </w:rPr>
        <w:t>задания</w:t>
      </w:r>
      <w:r w:rsidR="00C13401" w:rsidRPr="001023D3">
        <w:rPr>
          <w:color w:val="000000"/>
        </w:rPr>
        <w:t xml:space="preserve"> входного бита для </w:t>
      </w:r>
      <w:r w:rsidR="00C13401" w:rsidRPr="001023D3">
        <w:rPr>
          <w:color w:val="000000"/>
          <w:lang w:val="en-US"/>
        </w:rPr>
        <w:t>MB</w:t>
      </w:r>
      <w:r w:rsidR="00C13401" w:rsidRPr="001023D3">
        <w:rPr>
          <w:color w:val="000000"/>
        </w:rPr>
        <w:t>8118-10</w:t>
      </w:r>
      <w:r w:rsidRPr="001023D3">
        <w:rPr>
          <w:color w:val="000000"/>
        </w:rPr>
        <w:t>.</w:t>
      </w:r>
    </w:p>
    <w:p w14:paraId="113187FC" w14:textId="709AC63B" w:rsidR="00CF6C6F" w:rsidRPr="001023D3" w:rsidRDefault="00CF6C6F" w:rsidP="0058269A">
      <w:pPr>
        <w:ind w:firstLine="708"/>
        <w:jc w:val="both"/>
        <w:rPr>
          <w:color w:val="000000"/>
        </w:rPr>
      </w:pPr>
      <w:r w:rsidRPr="001023D3">
        <w:rPr>
          <w:color w:val="000000"/>
        </w:rPr>
        <w:t xml:space="preserve">Еще один вывод </w:t>
      </w:r>
      <w:r w:rsidR="00964D10" w:rsidRPr="001023D3">
        <w:rPr>
          <w:color w:val="000000"/>
        </w:rPr>
        <w:t xml:space="preserve">порта </w:t>
      </w:r>
      <w:r w:rsidR="00964D10" w:rsidRPr="001023D3">
        <w:rPr>
          <w:color w:val="000000"/>
          <w:lang w:val="en-US"/>
        </w:rPr>
        <w:t>P</w:t>
      </w:r>
      <w:r w:rsidR="00964D10" w:rsidRPr="001023D3">
        <w:rPr>
          <w:color w:val="000000"/>
        </w:rPr>
        <w:t>9</w:t>
      </w:r>
      <w:r w:rsidR="00FF6373" w:rsidRPr="001023D3">
        <w:rPr>
          <w:color w:val="000000"/>
        </w:rPr>
        <w:t>.0/</w:t>
      </w:r>
      <w:r w:rsidR="00FF6373" w:rsidRPr="001023D3">
        <w:rPr>
          <w:color w:val="000000"/>
          <w:lang w:val="en-US"/>
        </w:rPr>
        <w:t>S</w:t>
      </w:r>
      <w:r w:rsidR="00FF6373" w:rsidRPr="001023D3">
        <w:rPr>
          <w:color w:val="000000"/>
        </w:rPr>
        <w:t>17</w:t>
      </w:r>
      <w:r w:rsidR="00964D10" w:rsidRPr="001023D3">
        <w:rPr>
          <w:color w:val="000000"/>
        </w:rPr>
        <w:t xml:space="preserve"> </w:t>
      </w:r>
      <w:r w:rsidRPr="001023D3">
        <w:rPr>
          <w:color w:val="000000"/>
        </w:rPr>
        <w:t xml:space="preserve">отвечает за прием значения </w:t>
      </w:r>
      <w:r w:rsidR="0010434D" w:rsidRPr="001023D3">
        <w:rPr>
          <w:color w:val="000000"/>
        </w:rPr>
        <w:t xml:space="preserve">из </w:t>
      </w:r>
      <w:r w:rsidRPr="001023D3">
        <w:rPr>
          <w:color w:val="000000"/>
        </w:rPr>
        <w:t>ячейки памяти</w:t>
      </w:r>
      <w:r w:rsidR="0010434D" w:rsidRPr="001023D3">
        <w:rPr>
          <w:color w:val="000000"/>
        </w:rPr>
        <w:t xml:space="preserve"> при чтении</w:t>
      </w:r>
      <w:r w:rsidRPr="001023D3">
        <w:rPr>
          <w:color w:val="000000"/>
        </w:rPr>
        <w:t>.</w:t>
      </w:r>
    </w:p>
    <w:p w14:paraId="7D4B03FB" w14:textId="6745971C" w:rsidR="003126F9" w:rsidRPr="001023D3" w:rsidRDefault="00142385" w:rsidP="0058269A">
      <w:pPr>
        <w:ind w:firstLine="708"/>
        <w:jc w:val="both"/>
        <w:rPr>
          <w:color w:val="000000"/>
        </w:rPr>
      </w:pPr>
      <w:r w:rsidRPr="001023D3">
        <w:rPr>
          <w:color w:val="000000"/>
        </w:rPr>
        <w:t xml:space="preserve">Процедура записи и чтения для </w:t>
      </w:r>
      <w:r w:rsidRPr="001023D3">
        <w:rPr>
          <w:color w:val="000000"/>
          <w:lang w:val="en-US"/>
        </w:rPr>
        <w:t>MB</w:t>
      </w:r>
      <w:r w:rsidRPr="001023D3">
        <w:rPr>
          <w:color w:val="000000"/>
        </w:rPr>
        <w:t xml:space="preserve">8118-10 описаны в пункте 2. </w:t>
      </w:r>
      <w:r w:rsidR="00CF6C6F" w:rsidRPr="001023D3">
        <w:rPr>
          <w:color w:val="000000"/>
        </w:rPr>
        <w:t>Таймер А</w:t>
      </w:r>
      <w:r w:rsidR="00990294" w:rsidRPr="001023D3">
        <w:rPr>
          <w:color w:val="000000"/>
        </w:rPr>
        <w:t>, а также контроллер ПДП</w:t>
      </w:r>
      <w:r w:rsidR="00CF6C6F" w:rsidRPr="001023D3">
        <w:rPr>
          <w:color w:val="000000"/>
        </w:rPr>
        <w:t xml:space="preserve"> </w:t>
      </w:r>
      <w:r w:rsidRPr="001023D3">
        <w:rPr>
          <w:color w:val="000000"/>
        </w:rPr>
        <w:t>следует настроить таким образом, чтобы он</w:t>
      </w:r>
      <w:r w:rsidR="00990294" w:rsidRPr="001023D3">
        <w:rPr>
          <w:color w:val="000000"/>
        </w:rPr>
        <w:t>и</w:t>
      </w:r>
      <w:r w:rsidRPr="001023D3">
        <w:rPr>
          <w:color w:val="000000"/>
        </w:rPr>
        <w:t xml:space="preserve"> мог</w:t>
      </w:r>
      <w:r w:rsidR="00990294" w:rsidRPr="001023D3">
        <w:rPr>
          <w:color w:val="000000"/>
        </w:rPr>
        <w:t>ли</w:t>
      </w:r>
      <w:r w:rsidR="00CF6C6F" w:rsidRPr="001023D3">
        <w:rPr>
          <w:color w:val="000000"/>
        </w:rPr>
        <w:t xml:space="preserve"> </w:t>
      </w:r>
      <w:r w:rsidR="0010434D" w:rsidRPr="001023D3">
        <w:rPr>
          <w:color w:val="000000"/>
        </w:rPr>
        <w:t xml:space="preserve">задавать </w:t>
      </w:r>
      <w:r w:rsidR="00CF6C6F" w:rsidRPr="001023D3">
        <w:rPr>
          <w:color w:val="000000"/>
        </w:rPr>
        <w:t>управляющие</w:t>
      </w:r>
      <w:r w:rsidR="00990294" w:rsidRPr="001023D3">
        <w:rPr>
          <w:color w:val="000000"/>
        </w:rPr>
        <w:t xml:space="preserve"> и информационные</w:t>
      </w:r>
      <w:r w:rsidR="00CF6C6F" w:rsidRPr="001023D3">
        <w:rPr>
          <w:color w:val="000000"/>
        </w:rPr>
        <w:t xml:space="preserve"> сигналы необходимо</w:t>
      </w:r>
      <w:r w:rsidR="00990294" w:rsidRPr="001023D3">
        <w:rPr>
          <w:color w:val="000000"/>
        </w:rPr>
        <w:t xml:space="preserve">го вида, </w:t>
      </w:r>
      <w:r w:rsidR="00CF6C6F" w:rsidRPr="001023D3">
        <w:rPr>
          <w:color w:val="000000"/>
        </w:rPr>
        <w:t>соответств</w:t>
      </w:r>
      <w:r w:rsidRPr="001023D3">
        <w:rPr>
          <w:color w:val="000000"/>
        </w:rPr>
        <w:t>ующие</w:t>
      </w:r>
      <w:r w:rsidR="00CF6C6F" w:rsidRPr="001023D3">
        <w:rPr>
          <w:color w:val="000000"/>
        </w:rPr>
        <w:t xml:space="preserve"> приведенным в документации</w:t>
      </w:r>
      <w:r w:rsidRPr="001023D3">
        <w:rPr>
          <w:color w:val="000000"/>
        </w:rPr>
        <w:t xml:space="preserve"> </w:t>
      </w:r>
      <w:r w:rsidR="00990294" w:rsidRPr="001023D3">
        <w:rPr>
          <w:color w:val="000000"/>
        </w:rPr>
        <w:t>[1]</w:t>
      </w:r>
      <w:r w:rsidR="00CF6C6F" w:rsidRPr="001023D3">
        <w:rPr>
          <w:color w:val="000000"/>
        </w:rPr>
        <w:t xml:space="preserve"> временным диаграммам записи и чтения. </w:t>
      </w:r>
    </w:p>
    <w:p w14:paraId="1EC9DD26" w14:textId="77777777" w:rsidR="000B3319" w:rsidRPr="001023D3" w:rsidRDefault="000B3319">
      <w:pPr>
        <w:rPr>
          <w:rFonts w:eastAsiaTheme="majorEastAsia" w:cstheme="majorBidi"/>
          <w:color w:val="000000"/>
          <w:szCs w:val="26"/>
        </w:rPr>
      </w:pPr>
      <w:r w:rsidRPr="001023D3">
        <w:rPr>
          <w:color w:val="000000"/>
        </w:rPr>
        <w:br w:type="page"/>
      </w:r>
    </w:p>
    <w:p w14:paraId="2D3C28BE" w14:textId="7689C7FB" w:rsidR="0040396F" w:rsidRPr="001023D3" w:rsidRDefault="00DD4D18" w:rsidP="00DD4D18">
      <w:pPr>
        <w:pStyle w:val="2"/>
        <w:rPr>
          <w:color w:val="000000"/>
        </w:rPr>
      </w:pPr>
      <w:bookmarkStart w:id="10" w:name="_Toc525583689"/>
      <w:r w:rsidRPr="001023D3">
        <w:rPr>
          <w:color w:val="000000"/>
        </w:rPr>
        <w:lastRenderedPageBreak/>
        <w:t>5. Список литературы</w:t>
      </w:r>
      <w:bookmarkEnd w:id="10"/>
    </w:p>
    <w:p w14:paraId="032D6879" w14:textId="49649AB0" w:rsidR="009954E9" w:rsidRPr="001023D3" w:rsidRDefault="00926845" w:rsidP="0058269A">
      <w:pPr>
        <w:ind w:firstLine="708"/>
        <w:jc w:val="both"/>
        <w:rPr>
          <w:color w:val="000000"/>
        </w:rPr>
      </w:pPr>
      <w:r w:rsidRPr="001023D3">
        <w:rPr>
          <w:color w:val="000000"/>
        </w:rPr>
        <w:t xml:space="preserve">[1] </w:t>
      </w:r>
      <w:r w:rsidR="006B3366" w:rsidRPr="001023D3">
        <w:rPr>
          <w:color w:val="000000"/>
          <w:lang w:val="en-US"/>
        </w:rPr>
        <w:t>Fujitsu</w:t>
      </w:r>
      <w:r w:rsidR="006B3366" w:rsidRPr="001023D3">
        <w:rPr>
          <w:color w:val="000000"/>
        </w:rPr>
        <w:t xml:space="preserve"> </w:t>
      </w:r>
      <w:r w:rsidR="006B3366" w:rsidRPr="001023D3">
        <w:rPr>
          <w:color w:val="000000"/>
          <w:lang w:val="en-US"/>
        </w:rPr>
        <w:t>Microelectronics</w:t>
      </w:r>
      <w:r w:rsidR="006B3366" w:rsidRPr="001023D3">
        <w:rPr>
          <w:color w:val="000000"/>
        </w:rPr>
        <w:t xml:space="preserve"> </w:t>
      </w:r>
      <w:r w:rsidRPr="001023D3">
        <w:rPr>
          <w:color w:val="000000"/>
          <w:lang w:val="en-US"/>
        </w:rPr>
        <w:t>MB</w:t>
      </w:r>
      <w:r w:rsidRPr="001023D3">
        <w:rPr>
          <w:color w:val="000000"/>
        </w:rPr>
        <w:t>8118-10</w:t>
      </w:r>
      <w:r w:rsidR="006E4857" w:rsidRPr="001023D3">
        <w:rPr>
          <w:color w:val="000000"/>
        </w:rPr>
        <w:t>: [Электронный ресурс]. Режим доступа:</w:t>
      </w:r>
      <w:r w:rsidR="0045443F" w:rsidRPr="001023D3">
        <w:rPr>
          <w:color w:val="000000"/>
        </w:rPr>
        <w:t xml:space="preserve"> https://www.datasheets360.com/pdf/-2517183672010704516</w:t>
      </w:r>
      <w:r w:rsidR="006E4857" w:rsidRPr="001023D3">
        <w:rPr>
          <w:color w:val="000000"/>
        </w:rPr>
        <w:t xml:space="preserve">  - Дата обращения: 24.09.2018.</w:t>
      </w:r>
    </w:p>
    <w:p w14:paraId="73750564" w14:textId="17EF1ED2" w:rsidR="00926845" w:rsidRPr="001023D3" w:rsidRDefault="00926845" w:rsidP="0058269A">
      <w:pPr>
        <w:ind w:firstLine="708"/>
        <w:jc w:val="both"/>
        <w:rPr>
          <w:color w:val="000000"/>
          <w:lang w:val="en-US"/>
        </w:rPr>
      </w:pPr>
      <w:r w:rsidRPr="001023D3">
        <w:rPr>
          <w:color w:val="000000"/>
          <w:lang w:val="en-US"/>
        </w:rPr>
        <w:t>[2] MSP430x461x. Mixed Signal Microcontroller. – Texas Instruments, 2007. – 106 p.</w:t>
      </w:r>
    </w:p>
    <w:p w14:paraId="5F125E49" w14:textId="580B9AD5" w:rsidR="00926845" w:rsidRPr="001023D3" w:rsidRDefault="00926845" w:rsidP="0058269A">
      <w:pPr>
        <w:ind w:firstLine="708"/>
        <w:jc w:val="both"/>
        <w:rPr>
          <w:color w:val="000000"/>
        </w:rPr>
      </w:pPr>
      <w:r w:rsidRPr="001023D3">
        <w:rPr>
          <w:color w:val="000000"/>
        </w:rPr>
        <w:t xml:space="preserve">[3] </w:t>
      </w:r>
      <w:r w:rsidR="006E4857" w:rsidRPr="001023D3">
        <w:rPr>
          <w:color w:val="000000"/>
        </w:rPr>
        <w:t xml:space="preserve">Семейство микроконтроллеров </w:t>
      </w:r>
      <w:r w:rsidR="006E4857" w:rsidRPr="001023D3">
        <w:rPr>
          <w:color w:val="000000"/>
          <w:lang w:val="en-US"/>
        </w:rPr>
        <w:t>MSP</w:t>
      </w:r>
      <w:r w:rsidR="006E4857" w:rsidRPr="001023D3">
        <w:rPr>
          <w:color w:val="000000"/>
        </w:rPr>
        <w:t>430. Р</w:t>
      </w:r>
      <w:r w:rsidRPr="001023D3">
        <w:rPr>
          <w:color w:val="000000"/>
        </w:rPr>
        <w:t>екомендации по применению</w:t>
      </w:r>
      <w:r w:rsidR="006E4857" w:rsidRPr="001023D3">
        <w:rPr>
          <w:color w:val="000000"/>
        </w:rPr>
        <w:t>: Пер. с англ. – М.: Серия «Библиотека Компэла». ЗАО «Компэл», 2005. – 544 с.</w:t>
      </w:r>
    </w:p>
    <w:p w14:paraId="2C4B790A" w14:textId="77777777" w:rsidR="0058269A" w:rsidRPr="001023D3" w:rsidRDefault="006B3366" w:rsidP="0058269A">
      <w:pPr>
        <w:ind w:firstLine="708"/>
        <w:jc w:val="both"/>
        <w:rPr>
          <w:color w:val="000000"/>
        </w:rPr>
      </w:pPr>
      <w:r w:rsidRPr="001023D3">
        <w:rPr>
          <w:color w:val="000000"/>
        </w:rPr>
        <w:t>[</w:t>
      </w:r>
      <w:r w:rsidR="007F2C43" w:rsidRPr="001023D3">
        <w:rPr>
          <w:color w:val="000000"/>
        </w:rPr>
        <w:t>4</w:t>
      </w:r>
      <w:r w:rsidRPr="001023D3">
        <w:rPr>
          <w:color w:val="000000"/>
        </w:rPr>
        <w:t xml:space="preserve">] ГОСТ 2.105-95. Единая система конструкторской документации. Общие требования к текстовым документам. – М.: Изд-во стандартов, 2012. – 26 с. </w:t>
      </w:r>
    </w:p>
    <w:p w14:paraId="32BE129D" w14:textId="0DEE3708" w:rsidR="00926845" w:rsidRPr="001023D3" w:rsidRDefault="006B3366" w:rsidP="0058269A">
      <w:pPr>
        <w:ind w:firstLine="708"/>
        <w:jc w:val="both"/>
        <w:rPr>
          <w:color w:val="000000"/>
        </w:rPr>
      </w:pPr>
      <w:r w:rsidRPr="001023D3">
        <w:rPr>
          <w:color w:val="000000"/>
        </w:rPr>
        <w:t>[</w:t>
      </w:r>
      <w:r w:rsidR="007F2C43" w:rsidRPr="001023D3">
        <w:rPr>
          <w:color w:val="000000"/>
        </w:rPr>
        <w:t>5</w:t>
      </w:r>
      <w:r w:rsidRPr="001023D3">
        <w:rPr>
          <w:color w:val="000000"/>
        </w:rPr>
        <w:t xml:space="preserve">] ГОСТ 7.1–2003. Библиографическая запись. Библиографическое описание. Общие требования и правила составления. – М.: Изд-во стандартов, 2004. – 54 с. </w:t>
      </w:r>
    </w:p>
    <w:sectPr w:rsidR="00926845" w:rsidRPr="001023D3" w:rsidSect="009E70FF">
      <w:footerReference w:type="default" r:id="rId32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Нутфуллин Булат" w:date="2018-11-03T11:36:00Z" w:initials="A">
    <w:p w14:paraId="1ECDB9C1" w14:textId="5C380354" w:rsidR="0041722B" w:rsidRDefault="0041722B">
      <w:pPr>
        <w:pStyle w:val="a7"/>
      </w:pPr>
      <w:r>
        <w:fldChar w:fldCharType="begin"/>
      </w:r>
      <w:r>
        <w:rPr>
          <w:rStyle w:val="a6"/>
        </w:rPr>
        <w:instrText xml:space="preserve"> </w:instrText>
      </w:r>
      <w:r>
        <w:instrText>PAGE \# "'Стр: '#'</w:instrText>
      </w:r>
      <w:r>
        <w:br/>
        <w:instrText>'"</w:instrText>
      </w:r>
      <w:r>
        <w:rPr>
          <w:rStyle w:val="a6"/>
        </w:rPr>
        <w:instrText xml:space="preserve"> </w:instrText>
      </w:r>
      <w:r>
        <w:fldChar w:fldCharType="end"/>
      </w:r>
      <w:r>
        <w:rPr>
          <w:rStyle w:val="a6"/>
        </w:rPr>
        <w:annotationRef/>
      </w:r>
      <w:r>
        <w:t>Ошибка, вы неправы, ха ха ха)</w:t>
      </w:r>
    </w:p>
  </w:comment>
  <w:comment w:id="2" w:author="Нутфуллин Булат" w:date="2018-11-03T11:36:00Z" w:initials="A">
    <w:p w14:paraId="6BE49A89" w14:textId="1A6DCF00" w:rsidR="0041722B" w:rsidRDefault="0041722B">
      <w:pPr>
        <w:pStyle w:val="a7"/>
      </w:pPr>
      <w:r>
        <w:fldChar w:fldCharType="begin"/>
      </w:r>
      <w:r>
        <w:rPr>
          <w:rStyle w:val="a6"/>
        </w:rPr>
        <w:instrText xml:space="preserve"> </w:instrText>
      </w:r>
      <w:r>
        <w:instrText>PAGE \# "'Стр: '#'</w:instrText>
      </w:r>
      <w:r>
        <w:br/>
        <w:instrText>'"</w:instrText>
      </w:r>
      <w:r>
        <w:rPr>
          <w:rStyle w:val="a6"/>
        </w:rPr>
        <w:instrText xml:space="preserve"> </w:instrText>
      </w:r>
      <w:r>
        <w:fldChar w:fldCharType="end"/>
      </w:r>
      <w:r>
        <w:rPr>
          <w:rStyle w:val="a6"/>
        </w:rPr>
        <w:annotationRef/>
      </w:r>
      <w:r>
        <w:t>Ты придурок???</w:t>
      </w:r>
    </w:p>
  </w:comment>
  <w:comment w:id="3" w:author="Нутфуллин Булат" w:date="2018-11-03T11:36:00Z" w:initials="A">
    <w:p w14:paraId="01AAF936" w14:textId="4145E09F" w:rsidR="0041722B" w:rsidRDefault="0041722B">
      <w:pPr>
        <w:pStyle w:val="a7"/>
      </w:pPr>
      <w:r>
        <w:fldChar w:fldCharType="begin"/>
      </w:r>
      <w:r>
        <w:rPr>
          <w:rStyle w:val="a6"/>
        </w:rPr>
        <w:instrText xml:space="preserve"> </w:instrText>
      </w:r>
      <w:r>
        <w:instrText>PAGE \# "'Стр: '#'</w:instrText>
      </w:r>
      <w:r>
        <w:br/>
        <w:instrText>'"</w:instrText>
      </w:r>
      <w:r>
        <w:rPr>
          <w:rStyle w:val="a6"/>
        </w:rPr>
        <w:instrText xml:space="preserve"> </w:instrText>
      </w:r>
      <w:r>
        <w:fldChar w:fldCharType="end"/>
      </w:r>
      <w:r>
        <w:rPr>
          <w:rStyle w:val="a6"/>
        </w:rPr>
        <w:annotationRef/>
      </w:r>
      <w:r>
        <w:t>Иди на хуй</w:t>
      </w:r>
    </w:p>
  </w:comment>
  <w:comment w:id="4" w:author="Нутфуллин Булат" w:date="2018-11-03T11:36:00Z" w:initials="A">
    <w:p w14:paraId="30C70CA1" w14:textId="6EAB0909" w:rsidR="0041722B" w:rsidRDefault="0041722B">
      <w:pPr>
        <w:pStyle w:val="a7"/>
      </w:pPr>
      <w:r>
        <w:fldChar w:fldCharType="begin"/>
      </w:r>
      <w:r>
        <w:rPr>
          <w:rStyle w:val="a6"/>
        </w:rPr>
        <w:instrText xml:space="preserve"> </w:instrText>
      </w:r>
      <w:r>
        <w:instrText>PAGE \# "'Стр: '#'</w:instrText>
      </w:r>
      <w:r>
        <w:br/>
        <w:instrText>'"</w:instrText>
      </w:r>
      <w:r>
        <w:rPr>
          <w:rStyle w:val="a6"/>
        </w:rPr>
        <w:instrText xml:space="preserve"> </w:instrText>
      </w:r>
      <w:r>
        <w:fldChar w:fldCharType="end"/>
      </w:r>
      <w:r>
        <w:rPr>
          <w:rStyle w:val="a6"/>
        </w:rPr>
        <w:annotationRef/>
      </w:r>
      <w:r>
        <w:t>Все, ты отчислен)</w:t>
      </w:r>
    </w:p>
  </w:comment>
  <w:comment w:id="5" w:author="Нутфуллин Булат" w:date="2018-11-03T11:17:00Z" w:initials="A">
    <w:p w14:paraId="27932ECC" w14:textId="4867004A" w:rsidR="008C05BE" w:rsidRDefault="008C05BE">
      <w:pPr>
        <w:pStyle w:val="a7"/>
      </w:pPr>
      <w:r>
        <w:fldChar w:fldCharType="begin"/>
      </w:r>
      <w:r>
        <w:rPr>
          <w:rStyle w:val="a6"/>
        </w:rPr>
        <w:instrText xml:space="preserve"> </w:instrText>
      </w:r>
      <w:r>
        <w:instrText>PAGE \# "'Стр: '#'</w:instrText>
      </w:r>
      <w:r>
        <w:br/>
        <w:instrText>'"</w:instrText>
      </w:r>
      <w:r>
        <w:rPr>
          <w:rStyle w:val="a6"/>
        </w:rPr>
        <w:instrText xml:space="preserve"> </w:instrText>
      </w:r>
      <w:r>
        <w:fldChar w:fldCharType="end"/>
      </w:r>
      <w:r>
        <w:rPr>
          <w:rStyle w:val="a6"/>
        </w:rPr>
        <w:annotationRef/>
      </w:r>
      <w:r>
        <w:t>Ошибка, вы неправы, ха ха ха)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5C5F75" w14:textId="77777777" w:rsidR="002B0DF6" w:rsidRDefault="002B0DF6" w:rsidP="009E70FF">
      <w:pPr>
        <w:spacing w:before="0" w:after="0" w:line="240" w:lineRule="auto"/>
      </w:pPr>
      <w:r>
        <w:separator/>
      </w:r>
    </w:p>
  </w:endnote>
  <w:endnote w:type="continuationSeparator" w:id="0">
    <w:p w14:paraId="0002F686" w14:textId="77777777" w:rsidR="002B0DF6" w:rsidRDefault="002B0DF6" w:rsidP="009E70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0688153"/>
      <w:docPartObj>
        <w:docPartGallery w:val="Page Numbers (Bottom of Page)"/>
        <w:docPartUnique/>
      </w:docPartObj>
    </w:sdtPr>
    <w:sdtEndPr/>
    <w:sdtContent>
      <w:p w14:paraId="7BB13A15" w14:textId="0EAF3884" w:rsidR="00BF3BD0" w:rsidRDefault="00BF3BD0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131F">
          <w:rPr>
            <w:noProof/>
          </w:rPr>
          <w:t>17</w:t>
        </w:r>
        <w:r>
          <w:fldChar w:fldCharType="end"/>
        </w:r>
      </w:p>
    </w:sdtContent>
  </w:sdt>
  <w:p w14:paraId="742B6902" w14:textId="77777777" w:rsidR="00BF3BD0" w:rsidRDefault="00BF3BD0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ED1836" w14:textId="77777777" w:rsidR="002B0DF6" w:rsidRDefault="002B0DF6" w:rsidP="009E70FF">
      <w:pPr>
        <w:spacing w:before="0" w:after="0" w:line="240" w:lineRule="auto"/>
      </w:pPr>
      <w:r>
        <w:separator/>
      </w:r>
    </w:p>
  </w:footnote>
  <w:footnote w:type="continuationSeparator" w:id="0">
    <w:p w14:paraId="0C11F729" w14:textId="77777777" w:rsidR="002B0DF6" w:rsidRDefault="002B0DF6" w:rsidP="009E70F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C04C5"/>
    <w:multiLevelType w:val="hybridMultilevel"/>
    <w:tmpl w:val="9F86534A"/>
    <w:lvl w:ilvl="0" w:tplc="A6EA016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B173C"/>
    <w:multiLevelType w:val="hybridMultilevel"/>
    <w:tmpl w:val="03BC7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1D5F02"/>
    <w:multiLevelType w:val="hybridMultilevel"/>
    <w:tmpl w:val="A54CD4BE"/>
    <w:lvl w:ilvl="0" w:tplc="72268D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442A8"/>
    <w:multiLevelType w:val="hybridMultilevel"/>
    <w:tmpl w:val="DCBA5DDA"/>
    <w:lvl w:ilvl="0" w:tplc="ADBE01D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792"/>
    <w:rsid w:val="00021C82"/>
    <w:rsid w:val="00022732"/>
    <w:rsid w:val="00026777"/>
    <w:rsid w:val="0002787C"/>
    <w:rsid w:val="00027AD0"/>
    <w:rsid w:val="000371B7"/>
    <w:rsid w:val="000407B2"/>
    <w:rsid w:val="0004086E"/>
    <w:rsid w:val="0004242C"/>
    <w:rsid w:val="00063859"/>
    <w:rsid w:val="00064206"/>
    <w:rsid w:val="00077B1E"/>
    <w:rsid w:val="000802AE"/>
    <w:rsid w:val="000823D6"/>
    <w:rsid w:val="00086A42"/>
    <w:rsid w:val="000929D3"/>
    <w:rsid w:val="00095DD6"/>
    <w:rsid w:val="00096835"/>
    <w:rsid w:val="000A1EB4"/>
    <w:rsid w:val="000A5E10"/>
    <w:rsid w:val="000A6C76"/>
    <w:rsid w:val="000B3319"/>
    <w:rsid w:val="000B5239"/>
    <w:rsid w:val="000C1233"/>
    <w:rsid w:val="000D0B95"/>
    <w:rsid w:val="000E4CEB"/>
    <w:rsid w:val="000F14E1"/>
    <w:rsid w:val="000F32D1"/>
    <w:rsid w:val="000F3792"/>
    <w:rsid w:val="000F5992"/>
    <w:rsid w:val="00100B69"/>
    <w:rsid w:val="001023D3"/>
    <w:rsid w:val="0010434D"/>
    <w:rsid w:val="00104A3E"/>
    <w:rsid w:val="00113A23"/>
    <w:rsid w:val="00114D68"/>
    <w:rsid w:val="0013013E"/>
    <w:rsid w:val="00142385"/>
    <w:rsid w:val="00152CB2"/>
    <w:rsid w:val="00154686"/>
    <w:rsid w:val="00160AA7"/>
    <w:rsid w:val="001853DE"/>
    <w:rsid w:val="001920A4"/>
    <w:rsid w:val="001951F4"/>
    <w:rsid w:val="001A535A"/>
    <w:rsid w:val="001A70CC"/>
    <w:rsid w:val="001B6EF9"/>
    <w:rsid w:val="001C2606"/>
    <w:rsid w:val="001D0870"/>
    <w:rsid w:val="001D6FF5"/>
    <w:rsid w:val="001E6323"/>
    <w:rsid w:val="001F6813"/>
    <w:rsid w:val="00214178"/>
    <w:rsid w:val="00225B29"/>
    <w:rsid w:val="00231103"/>
    <w:rsid w:val="002351DA"/>
    <w:rsid w:val="00244F9C"/>
    <w:rsid w:val="00247225"/>
    <w:rsid w:val="00257FCA"/>
    <w:rsid w:val="00284E20"/>
    <w:rsid w:val="0028667A"/>
    <w:rsid w:val="00286BB5"/>
    <w:rsid w:val="0029239D"/>
    <w:rsid w:val="002A22D9"/>
    <w:rsid w:val="002B0DF6"/>
    <w:rsid w:val="002B4312"/>
    <w:rsid w:val="002B661A"/>
    <w:rsid w:val="002C3320"/>
    <w:rsid w:val="002C75D0"/>
    <w:rsid w:val="002E131F"/>
    <w:rsid w:val="002E18A4"/>
    <w:rsid w:val="002E45A5"/>
    <w:rsid w:val="002F1369"/>
    <w:rsid w:val="003013C4"/>
    <w:rsid w:val="003126F9"/>
    <w:rsid w:val="00314C8E"/>
    <w:rsid w:val="00320813"/>
    <w:rsid w:val="0032260C"/>
    <w:rsid w:val="00323688"/>
    <w:rsid w:val="00334328"/>
    <w:rsid w:val="00343543"/>
    <w:rsid w:val="00343CE2"/>
    <w:rsid w:val="00366C57"/>
    <w:rsid w:val="00372924"/>
    <w:rsid w:val="003828DA"/>
    <w:rsid w:val="00383403"/>
    <w:rsid w:val="003903CB"/>
    <w:rsid w:val="00390453"/>
    <w:rsid w:val="003929D1"/>
    <w:rsid w:val="00397BB3"/>
    <w:rsid w:val="003B47CB"/>
    <w:rsid w:val="003D075D"/>
    <w:rsid w:val="003D5220"/>
    <w:rsid w:val="003E6B65"/>
    <w:rsid w:val="003F3DFE"/>
    <w:rsid w:val="00401C0A"/>
    <w:rsid w:val="0040396F"/>
    <w:rsid w:val="004067E4"/>
    <w:rsid w:val="004134B1"/>
    <w:rsid w:val="0041722B"/>
    <w:rsid w:val="00436466"/>
    <w:rsid w:val="00451C74"/>
    <w:rsid w:val="0045443F"/>
    <w:rsid w:val="0046067B"/>
    <w:rsid w:val="00473A8D"/>
    <w:rsid w:val="00476498"/>
    <w:rsid w:val="004A0738"/>
    <w:rsid w:val="004B33ED"/>
    <w:rsid w:val="004B6C2F"/>
    <w:rsid w:val="004B7441"/>
    <w:rsid w:val="004D1225"/>
    <w:rsid w:val="004D2BC8"/>
    <w:rsid w:val="004E1412"/>
    <w:rsid w:val="004E47B2"/>
    <w:rsid w:val="004F0476"/>
    <w:rsid w:val="005064CD"/>
    <w:rsid w:val="005102F4"/>
    <w:rsid w:val="005116E5"/>
    <w:rsid w:val="005234BA"/>
    <w:rsid w:val="0052719D"/>
    <w:rsid w:val="00566C70"/>
    <w:rsid w:val="005700E6"/>
    <w:rsid w:val="005755DF"/>
    <w:rsid w:val="0058269A"/>
    <w:rsid w:val="0059711C"/>
    <w:rsid w:val="005A21AD"/>
    <w:rsid w:val="005A2F87"/>
    <w:rsid w:val="005A6E3B"/>
    <w:rsid w:val="005B4FB6"/>
    <w:rsid w:val="005B558E"/>
    <w:rsid w:val="005B5CC6"/>
    <w:rsid w:val="005B6E85"/>
    <w:rsid w:val="005C40CF"/>
    <w:rsid w:val="005D3FDC"/>
    <w:rsid w:val="005D70A9"/>
    <w:rsid w:val="005E1A09"/>
    <w:rsid w:val="005E426E"/>
    <w:rsid w:val="005E47BE"/>
    <w:rsid w:val="005E5150"/>
    <w:rsid w:val="00604A16"/>
    <w:rsid w:val="00606421"/>
    <w:rsid w:val="00611118"/>
    <w:rsid w:val="00613AB4"/>
    <w:rsid w:val="00616238"/>
    <w:rsid w:val="0061732C"/>
    <w:rsid w:val="0062275A"/>
    <w:rsid w:val="006300B5"/>
    <w:rsid w:val="006344B6"/>
    <w:rsid w:val="00635350"/>
    <w:rsid w:val="00644326"/>
    <w:rsid w:val="00651D92"/>
    <w:rsid w:val="00651FEC"/>
    <w:rsid w:val="006716F6"/>
    <w:rsid w:val="00675FEF"/>
    <w:rsid w:val="0067767A"/>
    <w:rsid w:val="00677BFA"/>
    <w:rsid w:val="00690F0D"/>
    <w:rsid w:val="006B3366"/>
    <w:rsid w:val="006B75CE"/>
    <w:rsid w:val="006D0DC6"/>
    <w:rsid w:val="006E251A"/>
    <w:rsid w:val="006E4857"/>
    <w:rsid w:val="006E4ED5"/>
    <w:rsid w:val="006E5A18"/>
    <w:rsid w:val="006F78FE"/>
    <w:rsid w:val="00713BD4"/>
    <w:rsid w:val="0071464D"/>
    <w:rsid w:val="007219FB"/>
    <w:rsid w:val="00744A50"/>
    <w:rsid w:val="007508A6"/>
    <w:rsid w:val="007625A2"/>
    <w:rsid w:val="00772BC1"/>
    <w:rsid w:val="00782276"/>
    <w:rsid w:val="0079668B"/>
    <w:rsid w:val="007A583D"/>
    <w:rsid w:val="007B073C"/>
    <w:rsid w:val="007B4026"/>
    <w:rsid w:val="007D2E5C"/>
    <w:rsid w:val="007F04B7"/>
    <w:rsid w:val="007F09C6"/>
    <w:rsid w:val="007F2C43"/>
    <w:rsid w:val="007F55C9"/>
    <w:rsid w:val="007F5C3A"/>
    <w:rsid w:val="00800617"/>
    <w:rsid w:val="00812E51"/>
    <w:rsid w:val="008140C2"/>
    <w:rsid w:val="008148B5"/>
    <w:rsid w:val="00816A9F"/>
    <w:rsid w:val="00825405"/>
    <w:rsid w:val="008401F5"/>
    <w:rsid w:val="00841999"/>
    <w:rsid w:val="00850618"/>
    <w:rsid w:val="00860833"/>
    <w:rsid w:val="00860E27"/>
    <w:rsid w:val="008821CF"/>
    <w:rsid w:val="00882947"/>
    <w:rsid w:val="008841D0"/>
    <w:rsid w:val="00887B5A"/>
    <w:rsid w:val="00891B25"/>
    <w:rsid w:val="008A07CC"/>
    <w:rsid w:val="008A2C59"/>
    <w:rsid w:val="008A4152"/>
    <w:rsid w:val="008B6723"/>
    <w:rsid w:val="008C05BE"/>
    <w:rsid w:val="008C2E45"/>
    <w:rsid w:val="008C67BA"/>
    <w:rsid w:val="008D05DE"/>
    <w:rsid w:val="008D2E13"/>
    <w:rsid w:val="008E1270"/>
    <w:rsid w:val="008E17AD"/>
    <w:rsid w:val="008F3C66"/>
    <w:rsid w:val="008F5527"/>
    <w:rsid w:val="009073EF"/>
    <w:rsid w:val="00926845"/>
    <w:rsid w:val="00942CF7"/>
    <w:rsid w:val="00947C6E"/>
    <w:rsid w:val="009526A0"/>
    <w:rsid w:val="009526CE"/>
    <w:rsid w:val="00962F71"/>
    <w:rsid w:val="00964D10"/>
    <w:rsid w:val="0097643A"/>
    <w:rsid w:val="0098077D"/>
    <w:rsid w:val="00990294"/>
    <w:rsid w:val="00990467"/>
    <w:rsid w:val="009929D8"/>
    <w:rsid w:val="0099422D"/>
    <w:rsid w:val="009954E9"/>
    <w:rsid w:val="009A078A"/>
    <w:rsid w:val="009A44F4"/>
    <w:rsid w:val="009B3689"/>
    <w:rsid w:val="009C47F2"/>
    <w:rsid w:val="009C678F"/>
    <w:rsid w:val="009C6B2D"/>
    <w:rsid w:val="009E70FF"/>
    <w:rsid w:val="009E7862"/>
    <w:rsid w:val="00A34213"/>
    <w:rsid w:val="00A40CCB"/>
    <w:rsid w:val="00A46AC3"/>
    <w:rsid w:val="00A500E7"/>
    <w:rsid w:val="00A70659"/>
    <w:rsid w:val="00A72147"/>
    <w:rsid w:val="00A83585"/>
    <w:rsid w:val="00AB37AE"/>
    <w:rsid w:val="00AB6077"/>
    <w:rsid w:val="00AB65FA"/>
    <w:rsid w:val="00AD56D2"/>
    <w:rsid w:val="00AD73A8"/>
    <w:rsid w:val="00AD76A5"/>
    <w:rsid w:val="00AE40A8"/>
    <w:rsid w:val="00AE5847"/>
    <w:rsid w:val="00AF2739"/>
    <w:rsid w:val="00B215CD"/>
    <w:rsid w:val="00B30949"/>
    <w:rsid w:val="00B424D4"/>
    <w:rsid w:val="00B86ACC"/>
    <w:rsid w:val="00B90AED"/>
    <w:rsid w:val="00BA0462"/>
    <w:rsid w:val="00BD187D"/>
    <w:rsid w:val="00BF3BD0"/>
    <w:rsid w:val="00BF6B5B"/>
    <w:rsid w:val="00BF7260"/>
    <w:rsid w:val="00C13401"/>
    <w:rsid w:val="00C155F8"/>
    <w:rsid w:val="00C258F3"/>
    <w:rsid w:val="00C2600C"/>
    <w:rsid w:val="00C4003F"/>
    <w:rsid w:val="00C40970"/>
    <w:rsid w:val="00C55B7A"/>
    <w:rsid w:val="00C606E4"/>
    <w:rsid w:val="00C6373E"/>
    <w:rsid w:val="00C76FC1"/>
    <w:rsid w:val="00C77100"/>
    <w:rsid w:val="00C81158"/>
    <w:rsid w:val="00C847D2"/>
    <w:rsid w:val="00C84B3F"/>
    <w:rsid w:val="00C850B0"/>
    <w:rsid w:val="00C85560"/>
    <w:rsid w:val="00C928E3"/>
    <w:rsid w:val="00CB345D"/>
    <w:rsid w:val="00CB6830"/>
    <w:rsid w:val="00CC5574"/>
    <w:rsid w:val="00CC5612"/>
    <w:rsid w:val="00CD2B75"/>
    <w:rsid w:val="00CE0A10"/>
    <w:rsid w:val="00CF6C6F"/>
    <w:rsid w:val="00D01DE2"/>
    <w:rsid w:val="00D035AB"/>
    <w:rsid w:val="00D0528B"/>
    <w:rsid w:val="00D16BB2"/>
    <w:rsid w:val="00D248F3"/>
    <w:rsid w:val="00D31256"/>
    <w:rsid w:val="00D4634C"/>
    <w:rsid w:val="00D476AD"/>
    <w:rsid w:val="00D55FA4"/>
    <w:rsid w:val="00D56563"/>
    <w:rsid w:val="00D6053D"/>
    <w:rsid w:val="00D6276B"/>
    <w:rsid w:val="00D6764B"/>
    <w:rsid w:val="00D724F3"/>
    <w:rsid w:val="00D92492"/>
    <w:rsid w:val="00DA3324"/>
    <w:rsid w:val="00DB3F1A"/>
    <w:rsid w:val="00DB5B06"/>
    <w:rsid w:val="00DC48B1"/>
    <w:rsid w:val="00DC6517"/>
    <w:rsid w:val="00DC792B"/>
    <w:rsid w:val="00DD3E8A"/>
    <w:rsid w:val="00DD4D18"/>
    <w:rsid w:val="00E00033"/>
    <w:rsid w:val="00E0108E"/>
    <w:rsid w:val="00E0432A"/>
    <w:rsid w:val="00E10403"/>
    <w:rsid w:val="00E1099E"/>
    <w:rsid w:val="00E14A5C"/>
    <w:rsid w:val="00E22387"/>
    <w:rsid w:val="00E2606F"/>
    <w:rsid w:val="00E26BFC"/>
    <w:rsid w:val="00E31101"/>
    <w:rsid w:val="00E36D2D"/>
    <w:rsid w:val="00E51425"/>
    <w:rsid w:val="00E517EF"/>
    <w:rsid w:val="00E51D40"/>
    <w:rsid w:val="00E51E9B"/>
    <w:rsid w:val="00E57FD3"/>
    <w:rsid w:val="00E725F2"/>
    <w:rsid w:val="00E733B6"/>
    <w:rsid w:val="00E7407A"/>
    <w:rsid w:val="00E75868"/>
    <w:rsid w:val="00E76152"/>
    <w:rsid w:val="00E81E6A"/>
    <w:rsid w:val="00EA401E"/>
    <w:rsid w:val="00EA7763"/>
    <w:rsid w:val="00EB71A4"/>
    <w:rsid w:val="00EC53EC"/>
    <w:rsid w:val="00EF0AC3"/>
    <w:rsid w:val="00F128E5"/>
    <w:rsid w:val="00F14158"/>
    <w:rsid w:val="00F3151F"/>
    <w:rsid w:val="00F35213"/>
    <w:rsid w:val="00F37030"/>
    <w:rsid w:val="00F54F65"/>
    <w:rsid w:val="00F551BB"/>
    <w:rsid w:val="00F61277"/>
    <w:rsid w:val="00F66D16"/>
    <w:rsid w:val="00F775A7"/>
    <w:rsid w:val="00F8696B"/>
    <w:rsid w:val="00F86FA3"/>
    <w:rsid w:val="00F878D4"/>
    <w:rsid w:val="00F93A1C"/>
    <w:rsid w:val="00F95AB9"/>
    <w:rsid w:val="00FA4604"/>
    <w:rsid w:val="00FA6806"/>
    <w:rsid w:val="00FB14E4"/>
    <w:rsid w:val="00FB1FD5"/>
    <w:rsid w:val="00FD150B"/>
    <w:rsid w:val="00FE2B38"/>
    <w:rsid w:val="00FE3E73"/>
    <w:rsid w:val="00FE6B20"/>
    <w:rsid w:val="00FF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,"/>
  <w:listSeparator w:val=";"/>
  <w14:docId w14:val="283B08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before="120" w:after="120"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5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AC3"/>
    <w:pPr>
      <w:keepNext/>
      <w:keepLines/>
      <w:spacing w:before="80" w:after="8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083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60833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9526A0"/>
    <w:pPr>
      <w:ind w:left="720"/>
      <w:contextualSpacing/>
    </w:pPr>
  </w:style>
  <w:style w:type="table" w:styleId="a5">
    <w:name w:val="Table Grid"/>
    <w:basedOn w:val="a1"/>
    <w:uiPriority w:val="39"/>
    <w:rsid w:val="004067E4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E0432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0432A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0432A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0432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0432A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E0432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E0432A"/>
    <w:rPr>
      <w:rFonts w:ascii="Segoe UI" w:hAnsi="Segoe UI" w:cs="Segoe UI"/>
      <w:sz w:val="18"/>
      <w:szCs w:val="18"/>
    </w:rPr>
  </w:style>
  <w:style w:type="paragraph" w:customStyle="1" w:styleId="ad">
    <w:name w:val="_Параграф"/>
    <w:basedOn w:val="a"/>
    <w:link w:val="Char"/>
    <w:qFormat/>
    <w:rsid w:val="00FD150B"/>
    <w:pPr>
      <w:spacing w:before="0" w:after="0"/>
      <w:ind w:firstLine="567"/>
      <w:jc w:val="both"/>
    </w:pPr>
    <w:rPr>
      <w:rFonts w:eastAsia="Calibri" w:cs="Times New Roman"/>
      <w:sz w:val="24"/>
      <w:szCs w:val="24"/>
      <w:lang w:eastAsia="ru-RU"/>
    </w:rPr>
  </w:style>
  <w:style w:type="character" w:customStyle="1" w:styleId="Char">
    <w:name w:val="_Параграф Char"/>
    <w:link w:val="ad"/>
    <w:rsid w:val="00FD150B"/>
    <w:rPr>
      <w:rFonts w:eastAsia="Calibri" w:cs="Times New Roman"/>
      <w:sz w:val="24"/>
      <w:szCs w:val="24"/>
      <w:lang w:eastAsia="ru-RU"/>
    </w:rPr>
  </w:style>
  <w:style w:type="paragraph" w:customStyle="1" w:styleId="ae">
    <w:name w:val="_Заголовок"/>
    <w:basedOn w:val="a"/>
    <w:next w:val="ad"/>
    <w:rsid w:val="00FD150B"/>
    <w:pPr>
      <w:ind w:firstLine="0"/>
      <w:jc w:val="center"/>
    </w:pPr>
    <w:rPr>
      <w:rFonts w:eastAsia="Times New Roman" w:cs="Arial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6AC3"/>
    <w:rPr>
      <w:rFonts w:eastAsiaTheme="majorEastAsia" w:cstheme="majorBidi"/>
      <w:szCs w:val="26"/>
    </w:rPr>
  </w:style>
  <w:style w:type="character" w:customStyle="1" w:styleId="10">
    <w:name w:val="Заголовок 1 Знак"/>
    <w:basedOn w:val="a0"/>
    <w:link w:val="1"/>
    <w:uiPriority w:val="9"/>
    <w:rsid w:val="000A5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0A5E10"/>
    <w:pPr>
      <w:spacing w:line="259" w:lineRule="auto"/>
      <w:ind w:firstLine="0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A5E10"/>
    <w:pPr>
      <w:spacing w:after="100"/>
      <w:ind w:left="280"/>
    </w:pPr>
  </w:style>
  <w:style w:type="paragraph" w:styleId="af0">
    <w:name w:val="Normal (Web)"/>
    <w:basedOn w:val="a"/>
    <w:uiPriority w:val="99"/>
    <w:semiHidden/>
    <w:unhideWhenUsed/>
    <w:rsid w:val="008148B5"/>
    <w:pPr>
      <w:spacing w:before="100" w:beforeAutospacing="1" w:after="100" w:afterAutospacing="1" w:line="240" w:lineRule="auto"/>
      <w:ind w:firstLine="0"/>
    </w:pPr>
    <w:rPr>
      <w:rFonts w:cs="Times New Roman"/>
      <w:sz w:val="24"/>
      <w:szCs w:val="24"/>
      <w:lang w:eastAsia="ru-RU"/>
    </w:rPr>
  </w:style>
  <w:style w:type="paragraph" w:styleId="af1">
    <w:name w:val="header"/>
    <w:basedOn w:val="a"/>
    <w:link w:val="af2"/>
    <w:uiPriority w:val="99"/>
    <w:unhideWhenUsed/>
    <w:rsid w:val="009E70F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9E70FF"/>
  </w:style>
  <w:style w:type="paragraph" w:styleId="af3">
    <w:name w:val="footer"/>
    <w:basedOn w:val="a"/>
    <w:link w:val="af4"/>
    <w:uiPriority w:val="99"/>
    <w:unhideWhenUsed/>
    <w:rsid w:val="009E70F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9E70FF"/>
  </w:style>
  <w:style w:type="paragraph" w:styleId="af5">
    <w:name w:val="caption"/>
    <w:basedOn w:val="a"/>
    <w:next w:val="a"/>
    <w:uiPriority w:val="35"/>
    <w:unhideWhenUsed/>
    <w:qFormat/>
    <w:rsid w:val="002B4312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before="120" w:after="120"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5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AC3"/>
    <w:pPr>
      <w:keepNext/>
      <w:keepLines/>
      <w:spacing w:before="80" w:after="8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083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60833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9526A0"/>
    <w:pPr>
      <w:ind w:left="720"/>
      <w:contextualSpacing/>
    </w:pPr>
  </w:style>
  <w:style w:type="table" w:styleId="a5">
    <w:name w:val="Table Grid"/>
    <w:basedOn w:val="a1"/>
    <w:uiPriority w:val="39"/>
    <w:rsid w:val="004067E4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E0432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0432A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0432A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0432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0432A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E0432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E0432A"/>
    <w:rPr>
      <w:rFonts w:ascii="Segoe UI" w:hAnsi="Segoe UI" w:cs="Segoe UI"/>
      <w:sz w:val="18"/>
      <w:szCs w:val="18"/>
    </w:rPr>
  </w:style>
  <w:style w:type="paragraph" w:customStyle="1" w:styleId="ad">
    <w:name w:val="_Параграф"/>
    <w:basedOn w:val="a"/>
    <w:link w:val="Char"/>
    <w:qFormat/>
    <w:rsid w:val="00FD150B"/>
    <w:pPr>
      <w:spacing w:before="0" w:after="0"/>
      <w:ind w:firstLine="567"/>
      <w:jc w:val="both"/>
    </w:pPr>
    <w:rPr>
      <w:rFonts w:eastAsia="Calibri" w:cs="Times New Roman"/>
      <w:sz w:val="24"/>
      <w:szCs w:val="24"/>
      <w:lang w:eastAsia="ru-RU"/>
    </w:rPr>
  </w:style>
  <w:style w:type="character" w:customStyle="1" w:styleId="Char">
    <w:name w:val="_Параграф Char"/>
    <w:link w:val="ad"/>
    <w:rsid w:val="00FD150B"/>
    <w:rPr>
      <w:rFonts w:eastAsia="Calibri" w:cs="Times New Roman"/>
      <w:sz w:val="24"/>
      <w:szCs w:val="24"/>
      <w:lang w:eastAsia="ru-RU"/>
    </w:rPr>
  </w:style>
  <w:style w:type="paragraph" w:customStyle="1" w:styleId="ae">
    <w:name w:val="_Заголовок"/>
    <w:basedOn w:val="a"/>
    <w:next w:val="ad"/>
    <w:rsid w:val="00FD150B"/>
    <w:pPr>
      <w:ind w:firstLine="0"/>
      <w:jc w:val="center"/>
    </w:pPr>
    <w:rPr>
      <w:rFonts w:eastAsia="Times New Roman" w:cs="Arial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6AC3"/>
    <w:rPr>
      <w:rFonts w:eastAsiaTheme="majorEastAsia" w:cstheme="majorBidi"/>
      <w:szCs w:val="26"/>
    </w:rPr>
  </w:style>
  <w:style w:type="character" w:customStyle="1" w:styleId="10">
    <w:name w:val="Заголовок 1 Знак"/>
    <w:basedOn w:val="a0"/>
    <w:link w:val="1"/>
    <w:uiPriority w:val="9"/>
    <w:rsid w:val="000A5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0A5E10"/>
    <w:pPr>
      <w:spacing w:line="259" w:lineRule="auto"/>
      <w:ind w:firstLine="0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A5E10"/>
    <w:pPr>
      <w:spacing w:after="100"/>
      <w:ind w:left="280"/>
    </w:pPr>
  </w:style>
  <w:style w:type="paragraph" w:styleId="af0">
    <w:name w:val="Normal (Web)"/>
    <w:basedOn w:val="a"/>
    <w:uiPriority w:val="99"/>
    <w:semiHidden/>
    <w:unhideWhenUsed/>
    <w:rsid w:val="008148B5"/>
    <w:pPr>
      <w:spacing w:before="100" w:beforeAutospacing="1" w:after="100" w:afterAutospacing="1" w:line="240" w:lineRule="auto"/>
      <w:ind w:firstLine="0"/>
    </w:pPr>
    <w:rPr>
      <w:rFonts w:cs="Times New Roman"/>
      <w:sz w:val="24"/>
      <w:szCs w:val="24"/>
      <w:lang w:eastAsia="ru-RU"/>
    </w:rPr>
  </w:style>
  <w:style w:type="paragraph" w:styleId="af1">
    <w:name w:val="header"/>
    <w:basedOn w:val="a"/>
    <w:link w:val="af2"/>
    <w:uiPriority w:val="99"/>
    <w:unhideWhenUsed/>
    <w:rsid w:val="009E70F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9E70FF"/>
  </w:style>
  <w:style w:type="paragraph" w:styleId="af3">
    <w:name w:val="footer"/>
    <w:basedOn w:val="a"/>
    <w:link w:val="af4"/>
    <w:uiPriority w:val="99"/>
    <w:unhideWhenUsed/>
    <w:rsid w:val="009E70F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9E70FF"/>
  </w:style>
  <w:style w:type="paragraph" w:styleId="af5">
    <w:name w:val="caption"/>
    <w:basedOn w:val="a"/>
    <w:next w:val="a"/>
    <w:uiPriority w:val="35"/>
    <w:unhideWhenUsed/>
    <w:qFormat/>
    <w:rsid w:val="002B4312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2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4.wmf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oleObject" Target="embeddings/oleObject3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wmf"/><Relationship Id="rId29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3.wmf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2.bin"/><Relationship Id="rId28" Type="http://schemas.openxmlformats.org/officeDocument/2006/relationships/image" Target="media/image15.wmf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2.wmf"/><Relationship Id="rId27" Type="http://schemas.openxmlformats.org/officeDocument/2006/relationships/oleObject" Target="embeddings/oleObject4.bin"/><Relationship Id="rId30" Type="http://schemas.openxmlformats.org/officeDocument/2006/relationships/image" Target="media/image16.wmf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3E2BD-FA0D-49E5-8DB8-B7477ABAE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18</Pages>
  <Words>1897</Words>
  <Characters>11645</Characters>
  <Application>Microsoft Office Word</Application>
  <DocSecurity>0</DocSecurity>
  <Lines>334</Lines>
  <Paragraphs>153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keks</dc:creator>
  <cp:keywords/>
  <dc:description/>
  <cp:lastModifiedBy>Система нормоконтроля</cp:lastModifiedBy>
  <cp:revision>33</cp:revision>
  <cp:lastPrinted>2018-09-20T08:44:00Z</cp:lastPrinted>
  <dcterms:created xsi:type="dcterms:W3CDTF">2018-09-24T18:43:00Z</dcterms:created>
  <dcterms:modified xsi:type="dcterms:W3CDTF">2018-11-10T14:48:00Z</dcterms:modified>
</cp:coreProperties>
</file>