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644E" w14:textId="77777777" w:rsidR="00F33AA0" w:rsidRDefault="000D2F3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DICIONÁRIO DE DADOS</w:t>
      </w:r>
    </w:p>
    <w:p w14:paraId="5A32644F" w14:textId="77777777" w:rsidR="00F33AA0" w:rsidRDefault="000D2F3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Henry Bernardo Kochenborger de Avila</w:t>
      </w:r>
    </w:p>
    <w:p w14:paraId="5A326450" w14:textId="77777777" w:rsidR="00F33AA0" w:rsidRDefault="000D2F3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Marcos Samuel Winkel Landi</w:t>
      </w:r>
    </w:p>
    <w:p w14:paraId="5A326451" w14:textId="77777777" w:rsidR="00F33AA0" w:rsidRDefault="00F33AA0">
      <w:pPr>
        <w:spacing w:line="360" w:lineRule="auto"/>
        <w:jc w:val="center"/>
        <w:rPr>
          <w:sz w:val="20"/>
          <w:szCs w:val="20"/>
        </w:rPr>
      </w:pPr>
    </w:p>
    <w:p w14:paraId="5A326452" w14:textId="77777777" w:rsidR="00F33AA0" w:rsidRDefault="000D2F3B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ENTIDADES:</w:t>
      </w:r>
    </w:p>
    <w:p w14:paraId="5A326453" w14:textId="77777777" w:rsidR="00F33AA0" w:rsidRDefault="00F33AA0">
      <w:pPr>
        <w:spacing w:line="360" w:lineRule="auto"/>
        <w:rPr>
          <w:sz w:val="20"/>
          <w:szCs w:val="20"/>
        </w:rPr>
      </w:pPr>
    </w:p>
    <w:p w14:paraId="5A326454" w14:textId="02AF454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PESSOA:</w:t>
      </w:r>
      <w:r>
        <w:rPr>
          <w:sz w:val="20"/>
          <w:szCs w:val="20"/>
        </w:rPr>
        <w:t xml:space="preserve"> é a entidade que caracteriza </w:t>
      </w:r>
      <w:r w:rsidR="005E7497">
        <w:rPr>
          <w:sz w:val="20"/>
          <w:szCs w:val="20"/>
        </w:rPr>
        <w:t xml:space="preserve">a pessoa </w:t>
      </w:r>
      <w:r>
        <w:rPr>
          <w:sz w:val="20"/>
          <w:szCs w:val="20"/>
        </w:rPr>
        <w:t>para o sistema considerado na descrição do universo de discurso.</w:t>
      </w:r>
      <w:r w:rsidR="005E7497">
        <w:rPr>
          <w:sz w:val="20"/>
          <w:szCs w:val="20"/>
        </w:rPr>
        <w:t xml:space="preserve"> Como explicitado na descrição do universo de discurso, uma pessoa neste sistema simplificado pode ser um aluno ou um servidor.</w:t>
      </w:r>
    </w:p>
    <w:p w14:paraId="5A326455" w14:textId="2218503C" w:rsidR="00F33AA0" w:rsidRDefault="000D2F3B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CPF:</w:t>
      </w:r>
      <w:r>
        <w:rPr>
          <w:sz w:val="20"/>
          <w:szCs w:val="20"/>
        </w:rPr>
        <w:t xml:space="preserve"> é o cadastro de pessoa física e é um número</w:t>
      </w:r>
      <w:r w:rsidR="007B1172">
        <w:rPr>
          <w:sz w:val="20"/>
          <w:szCs w:val="20"/>
        </w:rPr>
        <w:t xml:space="preserve"> único</w:t>
      </w:r>
      <w:r>
        <w:rPr>
          <w:sz w:val="20"/>
          <w:szCs w:val="20"/>
        </w:rPr>
        <w:t xml:space="preserve"> de 11 dígitos para cada pessoa do universo de discurso.</w:t>
      </w:r>
    </w:p>
    <w:p w14:paraId="5A326456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o atributo referente ao nome da pessoa.</w:t>
      </w:r>
    </w:p>
    <w:p w14:paraId="5A326457" w14:textId="3DA40EF6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EDUCADOR:</w:t>
      </w:r>
      <w:r>
        <w:rPr>
          <w:sz w:val="20"/>
          <w:szCs w:val="20"/>
        </w:rPr>
        <w:t xml:space="preserve"> trata-se da entidade que caracteriza</w:t>
      </w:r>
      <w:r w:rsidR="005E7497">
        <w:rPr>
          <w:sz w:val="20"/>
          <w:szCs w:val="20"/>
        </w:rPr>
        <w:t xml:space="preserve"> uma pessoa a um</w:t>
      </w:r>
      <w:r>
        <w:rPr>
          <w:sz w:val="20"/>
          <w:szCs w:val="20"/>
        </w:rPr>
        <w:t xml:space="preserve"> professor/pesquisador da universidade.</w:t>
      </w:r>
    </w:p>
    <w:p w14:paraId="5A326458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o código do professor que o identifica no sistema da universidade, portanto, é único.</w:t>
      </w:r>
    </w:p>
    <w:p w14:paraId="5A326459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ALUNO:</w:t>
      </w:r>
      <w:r>
        <w:rPr>
          <w:sz w:val="20"/>
          <w:szCs w:val="20"/>
        </w:rPr>
        <w:t xml:space="preserve"> é a entidade que define o aluno dentro da universidade.</w:t>
      </w:r>
    </w:p>
    <w:p w14:paraId="5A32645A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é o código que identifica o aluno na universidade, sendo formado de 8 dígitos únicos por aluno cadastrado.</w:t>
      </w:r>
    </w:p>
    <w:p w14:paraId="5A32645B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sz w:val="20"/>
          <w:szCs w:val="20"/>
        </w:rPr>
        <w:t xml:space="preserve"> trata-se da entidade que caracteriza genericamente os cursos dentro da universidade.</w:t>
      </w:r>
    </w:p>
    <w:p w14:paraId="5A32645C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a identificação do curso na universidade, podendo ser, por exemplo, “Ciência da Computação”.</w:t>
      </w:r>
    </w:p>
    <w:p w14:paraId="5A32645D" w14:textId="4A0A5C78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HABILITAÇÃO:</w:t>
      </w:r>
      <w:r>
        <w:rPr>
          <w:sz w:val="20"/>
          <w:szCs w:val="20"/>
        </w:rPr>
        <w:t xml:space="preserve"> trata-se da entidade que concretiza os cursos da universidade</w:t>
      </w:r>
      <w:r w:rsidR="005E7497">
        <w:rPr>
          <w:sz w:val="20"/>
          <w:szCs w:val="20"/>
        </w:rPr>
        <w:t xml:space="preserve"> - visto que, como descrito na descrição do universo de discurso, o que é popularmente citado como curso, para o sistema da UFRGS, é conhecido por habilitação.</w:t>
      </w:r>
    </w:p>
    <w:p w14:paraId="5A32645E" w14:textId="62A464B9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o número único que identifica o subconjunto do curso (esse subconjunto podendo ser, por exemplo, </w:t>
      </w:r>
      <w:r w:rsidR="005E7497">
        <w:rPr>
          <w:sz w:val="20"/>
          <w:szCs w:val="20"/>
        </w:rPr>
        <w:t xml:space="preserve">para um curso que possua </w:t>
      </w:r>
      <w:r>
        <w:rPr>
          <w:sz w:val="20"/>
          <w:szCs w:val="20"/>
        </w:rPr>
        <w:t>licenciatura</w:t>
      </w:r>
      <w:r w:rsidR="005E7497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bacharelado</w:t>
      </w:r>
      <w:r w:rsidR="005E7497">
        <w:rPr>
          <w:sz w:val="20"/>
          <w:szCs w:val="20"/>
        </w:rPr>
        <w:t xml:space="preserve">, os códigos </w:t>
      </w:r>
      <w:r>
        <w:rPr>
          <w:sz w:val="20"/>
          <w:szCs w:val="20"/>
        </w:rPr>
        <w:t>que identifiquem essas duas habilitações).</w:t>
      </w:r>
    </w:p>
    <w:p w14:paraId="5A32645F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a identificação textual do curso.</w:t>
      </w:r>
    </w:p>
    <w:p w14:paraId="5A326460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é um atributo dividido em três outros atributos que definem o número de créditos necessários para a conclusão da habilitação, sendo que essas divisões são dadas por:</w:t>
      </w:r>
    </w:p>
    <w:p w14:paraId="5A326461" w14:textId="3282173D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Obrigatórios: número de créditos mínimos referentes às disciplinas obrigatórias da habilitação em questão.</w:t>
      </w:r>
    </w:p>
    <w:p w14:paraId="5A326462" w14:textId="5669F600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Eletivos: número de créditos mínimos referentes às disciplinas eletivas da habilitação em questão.</w:t>
      </w:r>
    </w:p>
    <w:p w14:paraId="5A326463" w14:textId="4AD403B1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Complementares: número de créditos mínimos referentes às disciplinas complementares da habilitação em questão.1</w:t>
      </w:r>
    </w:p>
    <w:p w14:paraId="5A326464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BOLSA DE GRADUAÇÃO:</w:t>
      </w:r>
      <w:r>
        <w:rPr>
          <w:sz w:val="20"/>
          <w:szCs w:val="20"/>
        </w:rPr>
        <w:t xml:space="preserve"> é a entidade que se refere às bolsas providas pelos departamentos aos alunos.</w:t>
      </w:r>
    </w:p>
    <w:p w14:paraId="5A326465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um número único que identifica a bolsa dentro da universidade.</w:t>
      </w:r>
    </w:p>
    <w:p w14:paraId="5A326466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 complementares:</w:t>
      </w:r>
      <w:r>
        <w:rPr>
          <w:sz w:val="20"/>
          <w:szCs w:val="20"/>
        </w:rPr>
        <w:t xml:space="preserve"> é o número de créditos complementares que a realização desta bolsa concede ao aluno.</w:t>
      </w:r>
    </w:p>
    <w:p w14:paraId="5A326467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Carga horária:</w:t>
      </w:r>
      <w:r>
        <w:rPr>
          <w:sz w:val="20"/>
          <w:szCs w:val="20"/>
        </w:rPr>
        <w:t xml:space="preserve"> é o número de horas mensais que o aluno deve cumprir em relação a bolsa.</w:t>
      </w:r>
    </w:p>
    <w:p w14:paraId="5A326468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Benefício:</w:t>
      </w:r>
      <w:r>
        <w:rPr>
          <w:sz w:val="20"/>
          <w:szCs w:val="20"/>
        </w:rPr>
        <w:t xml:space="preserve"> é o valor opcionalmente recebido pelo aluno que realiza a bolsa em questão.</w:t>
      </w:r>
    </w:p>
    <w:p w14:paraId="5A326469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INICIAÇÃO CIENTÍFICA:</w:t>
      </w:r>
      <w:r>
        <w:rPr>
          <w:sz w:val="20"/>
          <w:szCs w:val="20"/>
        </w:rPr>
        <w:t xml:space="preserve"> é um tipo de bolsa de graduação que envolve a iniciação científica do aluno que realiza a bolsa.</w:t>
      </w:r>
    </w:p>
    <w:p w14:paraId="5A32646A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é o nome da bolsa que evidencia pelo menos a área do conhecimento a ser trabalhado pelo aluno que a realiza.</w:t>
      </w:r>
    </w:p>
    <w:p w14:paraId="5A32646B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MONITORIA:</w:t>
      </w:r>
      <w:r>
        <w:rPr>
          <w:sz w:val="20"/>
          <w:szCs w:val="20"/>
        </w:rPr>
        <w:t xml:space="preserve"> é um tipo de bolsa de graduação que é realizada por um aluno para auxiliar outros alunos em turmas específicas de certas disciplinas.</w:t>
      </w:r>
    </w:p>
    <w:p w14:paraId="5A32646C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DEPARTAMENTO:</w:t>
      </w:r>
      <w:r>
        <w:rPr>
          <w:sz w:val="20"/>
          <w:szCs w:val="20"/>
        </w:rPr>
        <w:t xml:space="preserve"> é a entidade que define os departamentos dentro da universidade.</w:t>
      </w:r>
    </w:p>
    <w:p w14:paraId="5A32646D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o código numérico único da entidade que define o departamento.</w:t>
      </w:r>
    </w:p>
    <w:p w14:paraId="5A32646E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trata-se do nome do departamento.</w:t>
      </w:r>
    </w:p>
    <w:p w14:paraId="5A32646F" w14:textId="5572A48F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TURMA:</w:t>
      </w:r>
      <w:r>
        <w:rPr>
          <w:sz w:val="20"/>
          <w:szCs w:val="20"/>
        </w:rPr>
        <w:t xml:space="preserve"> é a concretização do ensino da disciplina realizado por um professor da universidade e, por este motivo, depende unicamente também da disciplina que é dada.</w:t>
      </w:r>
    </w:p>
    <w:p w14:paraId="5A326470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a identificação da turma dentro da disciplina na universidade.</w:t>
      </w:r>
    </w:p>
    <w:p w14:paraId="5A326471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Horário:</w:t>
      </w:r>
      <w:r>
        <w:rPr>
          <w:sz w:val="20"/>
          <w:szCs w:val="20"/>
        </w:rPr>
        <w:t xml:space="preserve"> trata-se da </w:t>
      </w:r>
      <w:r w:rsidRPr="000D2F3B">
        <w:rPr>
          <w:sz w:val="20"/>
          <w:szCs w:val="20"/>
        </w:rPr>
        <w:t>descrição</w:t>
      </w:r>
      <w:r>
        <w:rPr>
          <w:sz w:val="20"/>
          <w:szCs w:val="20"/>
        </w:rPr>
        <w:t xml:space="preserve"> dos momentos que haverá aula nesta turma, como, por exemplo, “Segunda-Feira 13:30-15:10; Quarta-Feira 13:30-15:10”.</w:t>
      </w:r>
    </w:p>
    <w:p w14:paraId="5A326472" w14:textId="58CE0E16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Vagas:</w:t>
      </w:r>
      <w:r>
        <w:rPr>
          <w:sz w:val="20"/>
          <w:szCs w:val="20"/>
        </w:rPr>
        <w:t xml:space="preserve"> é um número que define o número de alunos que ainda podem se matricular na turma.</w:t>
      </w:r>
    </w:p>
    <w:p w14:paraId="5A326473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DISCIPLINA:</w:t>
      </w:r>
      <w:r>
        <w:rPr>
          <w:sz w:val="20"/>
          <w:szCs w:val="20"/>
        </w:rPr>
        <w:t xml:space="preserve"> é a caracterização conceitual das matérias individuais dadas na universidade.</w:t>
      </w:r>
    </w:p>
    <w:p w14:paraId="5A326474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é um conjunto de caracteres único que identifica a disciplina dentro da universidade, como, por exemplo “INF01145”.</w:t>
      </w:r>
    </w:p>
    <w:p w14:paraId="5A326475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é o número de créditos que essa disciplina concede ao aluno que a fizer.</w:t>
      </w:r>
    </w:p>
    <w:p w14:paraId="5A326476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trata-se do nome da disciplina, como, por exemplo “Fundamentos de Banco de Dados”.</w:t>
      </w:r>
    </w:p>
    <w:p w14:paraId="5A326477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Ativo:</w:t>
      </w:r>
      <w:r>
        <w:rPr>
          <w:sz w:val="20"/>
          <w:szCs w:val="20"/>
        </w:rPr>
        <w:t xml:space="preserve"> é um indicador se a disciplina está ativa dentro da universidade, ou seja, ainda é ministrada em alguma turma por algum professor no semestre atual.</w:t>
      </w:r>
    </w:p>
    <w:p w14:paraId="5A326478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ENTRADA DE CURRÍCULO:</w:t>
      </w:r>
      <w:r>
        <w:rPr>
          <w:sz w:val="20"/>
          <w:szCs w:val="20"/>
        </w:rPr>
        <w:t xml:space="preserve"> trata-se da caracterização de uma disciplina para cada currículo individual das habilitações dentro da universidade.</w:t>
      </w:r>
    </w:p>
    <w:p w14:paraId="5A326479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 necessários:</w:t>
      </w:r>
      <w:r>
        <w:rPr>
          <w:sz w:val="20"/>
          <w:szCs w:val="20"/>
        </w:rPr>
        <w:t xml:space="preserve"> é um atributo opcional que indica o número de créditos que o aluno deve realizar antes de se matricular em alguma turma da disciplina.</w:t>
      </w:r>
    </w:p>
    <w:p w14:paraId="5A32647A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Etapa:</w:t>
      </w:r>
      <w:r>
        <w:rPr>
          <w:sz w:val="20"/>
          <w:szCs w:val="20"/>
        </w:rPr>
        <w:t xml:space="preserve"> é o indicador da etapa aconselhada a se fazer a disciplina, dado uma habilitação específica.</w:t>
      </w:r>
    </w:p>
    <w:p w14:paraId="5A32647B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Obrigatoriedade:</w:t>
      </w:r>
      <w:r>
        <w:rPr>
          <w:sz w:val="20"/>
          <w:szCs w:val="20"/>
        </w:rPr>
        <w:t xml:space="preserve"> é um conjunto de caracteres que indica se a cadeira é obrigatória, eletiva ou complementar à habilitação referenciada.</w:t>
      </w:r>
    </w:p>
    <w:p w14:paraId="5A32647C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PRÉDIO:</w:t>
      </w:r>
      <w:r>
        <w:rPr>
          <w:sz w:val="20"/>
          <w:szCs w:val="20"/>
        </w:rPr>
        <w:t xml:space="preserve"> é a entidade que representa os prédios físicos dentro da universidade.</w:t>
      </w:r>
    </w:p>
    <w:p w14:paraId="5A32647D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é o número único que identifica o prédio dentro da universidade.</w:t>
      </w:r>
    </w:p>
    <w:p w14:paraId="5A32647E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Local:</w:t>
      </w:r>
      <w:r>
        <w:rPr>
          <w:sz w:val="20"/>
          <w:szCs w:val="20"/>
        </w:rPr>
        <w:t xml:space="preserve"> é um atributo composto único que indica as coordenadas do prédio.</w:t>
      </w:r>
    </w:p>
    <w:p w14:paraId="5A32647F" w14:textId="77777777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Latitude: é o número que indica a componente de latitude da coordenada do prédio.</w:t>
      </w:r>
    </w:p>
    <w:p w14:paraId="5A326480" w14:textId="77777777" w:rsidR="00F33AA0" w:rsidRDefault="000D2F3B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Longitude: é o número que indica a componente de longitude da coordenada do prédio.</w:t>
      </w:r>
    </w:p>
    <w:p w14:paraId="5A326481" w14:textId="77777777" w:rsidR="00F33AA0" w:rsidRDefault="000D2F3B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SALA:</w:t>
      </w:r>
      <w:r>
        <w:rPr>
          <w:sz w:val="20"/>
          <w:szCs w:val="20"/>
        </w:rPr>
        <w:t xml:space="preserve"> é a entidade que caracteriza as salas dentro de cada prédio da universidade.</w:t>
      </w:r>
    </w:p>
    <w:p w14:paraId="5A326482" w14:textId="77777777" w:rsidR="00F33AA0" w:rsidRDefault="000D2F3B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é o número único que identifica a sala dentro de um prédio da universidade.</w:t>
      </w:r>
    </w:p>
    <w:p w14:paraId="5A326483" w14:textId="77777777" w:rsidR="00F33AA0" w:rsidRDefault="00F33AA0">
      <w:pPr>
        <w:spacing w:line="360" w:lineRule="auto"/>
        <w:rPr>
          <w:sz w:val="20"/>
          <w:szCs w:val="20"/>
        </w:rPr>
      </w:pPr>
    </w:p>
    <w:p w14:paraId="5A326484" w14:textId="77777777" w:rsidR="00F33AA0" w:rsidRDefault="000D2F3B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RELACIONAMENTOS:</w:t>
      </w:r>
    </w:p>
    <w:p w14:paraId="5A326485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POSSE:</w:t>
      </w:r>
      <w:r>
        <w:rPr>
          <w:sz w:val="20"/>
          <w:szCs w:val="20"/>
        </w:rPr>
        <w:t xml:space="preserve"> é o relacionamento que especifica o domínio de uma habilitação por um curso, sendo realizado entre duas entidades:</w:t>
      </w:r>
    </w:p>
    <w:p w14:paraId="5A326486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Curso (1, n).</w:t>
      </w:r>
    </w:p>
    <w:p w14:paraId="5A326487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(1, 1).</w:t>
      </w:r>
    </w:p>
    <w:p w14:paraId="5A326488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ESTUDO:</w:t>
      </w:r>
      <w:r>
        <w:rPr>
          <w:sz w:val="20"/>
          <w:szCs w:val="20"/>
        </w:rPr>
        <w:t xml:space="preserve"> é o relacionamento que define a habilitação que o aluno está inserido dentro da universidade, sendo realizado entre duas entidades:</w:t>
      </w:r>
    </w:p>
    <w:p w14:paraId="5A326489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Aluno (0, 1).</w:t>
      </w:r>
    </w:p>
    <w:p w14:paraId="5A32648A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(0, n).</w:t>
      </w:r>
    </w:p>
    <w:p w14:paraId="5A32648B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MINISTRAÇÃO:</w:t>
      </w:r>
      <w:r>
        <w:rPr>
          <w:sz w:val="20"/>
          <w:szCs w:val="20"/>
        </w:rPr>
        <w:t xml:space="preserve"> é o relacionamento que caracteriza a ministração de uma aula a um professor dentro da universidade, sendo realizado entre duas entidades:</w:t>
      </w:r>
    </w:p>
    <w:p w14:paraId="5A32648C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Educador (0, n).</w:t>
      </w:r>
    </w:p>
    <w:p w14:paraId="5A32648D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(1, n).</w:t>
      </w:r>
      <w:r>
        <w:rPr>
          <w:sz w:val="20"/>
          <w:szCs w:val="20"/>
        </w:rPr>
        <w:br/>
        <w:t>E possuindo o atributo:</w:t>
      </w:r>
    </w:p>
    <w:p w14:paraId="5A32648E" w14:textId="77777777" w:rsidR="00F33AA0" w:rsidRDefault="000D2F3B">
      <w:pPr>
        <w:numPr>
          <w:ilvl w:val="1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Papel atribuído:</w:t>
      </w:r>
      <w:r>
        <w:rPr>
          <w:sz w:val="20"/>
          <w:szCs w:val="20"/>
        </w:rPr>
        <w:t xml:space="preserve"> define o papel do professor em relação a turma, podendo ser ‘Prático’ ou ‘Teórico’.</w:t>
      </w:r>
    </w:p>
    <w:p w14:paraId="5A32648F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MATRÍCULA:</w:t>
      </w:r>
      <w:r>
        <w:rPr>
          <w:sz w:val="20"/>
          <w:szCs w:val="20"/>
        </w:rPr>
        <w:t xml:space="preserve"> é o relacionamento que define a matrícula de um aluno em determinada turma dentro da universidade, sendo realizado entre duas entidades:</w:t>
      </w:r>
    </w:p>
    <w:p w14:paraId="5A326490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Aluno (0, n).</w:t>
      </w:r>
    </w:p>
    <w:p w14:paraId="5A326491" w14:textId="6F1E0923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(0, n).</w:t>
      </w:r>
    </w:p>
    <w:p w14:paraId="6E516F89" w14:textId="2B8BA29F" w:rsidR="007B1172" w:rsidRDefault="007B1172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é um atributo passível de nulidade (possui valor ‘NULL’ quando o aluno está cursando a disciplina) que indica a nota adquirida pelo aluno que caracteriza a instância desse relacionamento após cursar a disciplina (esta que é identificada pela turma).</w:t>
      </w:r>
    </w:p>
    <w:p w14:paraId="5A326492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INSCRIÇÃO:</w:t>
      </w:r>
      <w:r>
        <w:rPr>
          <w:sz w:val="20"/>
          <w:szCs w:val="20"/>
        </w:rPr>
        <w:t xml:space="preserve"> é o relacionamento que indica a inscrição do aluno em bolsas de graduação, sendo realizado entre duas entidades:</w:t>
      </w:r>
    </w:p>
    <w:p w14:paraId="5A326493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Aluno (0, n).</w:t>
      </w:r>
    </w:p>
    <w:p w14:paraId="5A326494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Bolsa de graduação (1, 1).</w:t>
      </w:r>
      <w:r>
        <w:rPr>
          <w:sz w:val="20"/>
          <w:szCs w:val="20"/>
        </w:rPr>
        <w:br/>
        <w:t>E possuindo o atributo:</w:t>
      </w:r>
    </w:p>
    <w:p w14:paraId="5A326495" w14:textId="77777777" w:rsidR="00F33AA0" w:rsidRDefault="000D2F3B">
      <w:pPr>
        <w:numPr>
          <w:ilvl w:val="1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Conta bancária:</w:t>
      </w:r>
      <w:r>
        <w:rPr>
          <w:sz w:val="20"/>
          <w:szCs w:val="20"/>
        </w:rPr>
        <w:t xml:space="preserve"> é um atributo composto opcional que indica a conta do aluno que poderá realizar a bolsa, sendo composto por:</w:t>
      </w:r>
    </w:p>
    <w:p w14:paraId="5A326496" w14:textId="77777777" w:rsidR="00F33AA0" w:rsidRDefault="000D2F3B">
      <w:pPr>
        <w:numPr>
          <w:ilvl w:val="2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Agência: é o número que identifica a agência do Banco do Brasil que o aluno irá receber o benefício.</w:t>
      </w:r>
    </w:p>
    <w:p w14:paraId="5A326497" w14:textId="77777777" w:rsidR="00F33AA0" w:rsidRDefault="000D2F3B">
      <w:pPr>
        <w:numPr>
          <w:ilvl w:val="2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Número da conta: é o número da conta do Banco do Brasil que o aluno irá receber o benefício.</w:t>
      </w:r>
    </w:p>
    <w:p w14:paraId="5A326498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ORIENTAÇÃO:</w:t>
      </w:r>
      <w:r>
        <w:rPr>
          <w:sz w:val="20"/>
          <w:szCs w:val="20"/>
        </w:rPr>
        <w:t xml:space="preserve"> é o relacionamento que identifica a orientação de educadores a alunos na realização de bolsas de graduação, sendo realizado entre duas entidades:</w:t>
      </w:r>
    </w:p>
    <w:p w14:paraId="5A326499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Educador (0, n).</w:t>
      </w:r>
    </w:p>
    <w:p w14:paraId="5A32649A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Bolsa de graduação (1, 1).</w:t>
      </w:r>
    </w:p>
    <w:p w14:paraId="5A32649B" w14:textId="4D19B294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CONCESSÃO:</w:t>
      </w:r>
      <w:r>
        <w:rPr>
          <w:sz w:val="20"/>
          <w:szCs w:val="20"/>
        </w:rPr>
        <w:t xml:space="preserve"> é o relacionamento que indica a concessão de bolsas</w:t>
      </w:r>
      <w:r w:rsidR="00EA0087">
        <w:rPr>
          <w:sz w:val="20"/>
          <w:szCs w:val="20"/>
        </w:rPr>
        <w:t xml:space="preserve"> de monitoria</w:t>
      </w:r>
      <w:r>
        <w:rPr>
          <w:sz w:val="20"/>
          <w:szCs w:val="20"/>
        </w:rPr>
        <w:t xml:space="preserve"> por um determinado departamento, sendo realizado entre:</w:t>
      </w:r>
    </w:p>
    <w:p w14:paraId="5A32649C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Departamento (0, n).</w:t>
      </w:r>
    </w:p>
    <w:p w14:paraId="5A32649D" w14:textId="515DF26D" w:rsidR="00F33AA0" w:rsidRDefault="00EA0087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Monitoria</w:t>
      </w:r>
      <w:bookmarkStart w:id="0" w:name="_GoBack"/>
      <w:bookmarkEnd w:id="0"/>
      <w:r w:rsidR="000D2F3B">
        <w:rPr>
          <w:sz w:val="20"/>
          <w:szCs w:val="20"/>
        </w:rPr>
        <w:t xml:space="preserve"> (1, 1).</w:t>
      </w:r>
    </w:p>
    <w:p w14:paraId="5A32649E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CURRÍCULO:</w:t>
      </w:r>
      <w:r>
        <w:rPr>
          <w:sz w:val="20"/>
          <w:szCs w:val="20"/>
        </w:rPr>
        <w:t xml:space="preserve"> é o relacionamento que identifica o currículo de uma determinada habilitação, sendo realizado entre:</w:t>
      </w:r>
    </w:p>
    <w:p w14:paraId="5A32649F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(1, n).</w:t>
      </w:r>
    </w:p>
    <w:p w14:paraId="5A3264A0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Entrada de currículo (1, n).</w:t>
      </w:r>
    </w:p>
    <w:p w14:paraId="5A3264A1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PRÉ-REQUISITOS:</w:t>
      </w:r>
      <w:r>
        <w:rPr>
          <w:sz w:val="20"/>
          <w:szCs w:val="20"/>
        </w:rPr>
        <w:t xml:space="preserve"> é um relacionamento ternário que identifica o pré-requisito de disciplinas de uma disciplina em uma determinada habilitação, sendo realizado entre:</w:t>
      </w:r>
    </w:p>
    <w:p w14:paraId="5A3264A2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(1, 1).</w:t>
      </w:r>
    </w:p>
    <w:p w14:paraId="5A3264A3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Entrada de currículo (0, 1).</w:t>
      </w:r>
    </w:p>
    <w:p w14:paraId="5A3264A4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Habilitação (1, n).</w:t>
      </w:r>
    </w:p>
    <w:p w14:paraId="5A3264A5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OFERECIMENTO:</w:t>
      </w:r>
      <w:r>
        <w:rPr>
          <w:sz w:val="20"/>
          <w:szCs w:val="20"/>
        </w:rPr>
        <w:t xml:space="preserve"> é o relacionamento que indica o oferecimento de uma disciplina por um determinado departamento dentro da universidade, sendo realizado entre:</w:t>
      </w:r>
    </w:p>
    <w:p w14:paraId="5A3264A6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Departamento (0, n).</w:t>
      </w:r>
    </w:p>
    <w:p w14:paraId="5A3264A7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(1, 1).</w:t>
      </w:r>
    </w:p>
    <w:p w14:paraId="5A3264A8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PROGRAMAÇÃO:</w:t>
      </w:r>
      <w:r>
        <w:rPr>
          <w:sz w:val="20"/>
          <w:szCs w:val="20"/>
        </w:rPr>
        <w:t xml:space="preserve"> é o relacionamento que indica qual disciplina será alocada a uma entrada de currículo dentro do currículo de uma habilitação, sendo realizado entre:</w:t>
      </w:r>
    </w:p>
    <w:p w14:paraId="5A3264A9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(1, 1).</w:t>
      </w:r>
    </w:p>
    <w:p w14:paraId="5A3264AA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Entrada de currículo (1, 1).</w:t>
      </w:r>
    </w:p>
    <w:p w14:paraId="5A3264AB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ATRIBUIÇÃO:</w:t>
      </w:r>
      <w:r>
        <w:rPr>
          <w:sz w:val="20"/>
          <w:szCs w:val="20"/>
        </w:rPr>
        <w:t xml:space="preserve"> é o relacionamento que identifica a turma dentro de uma disciplina, sendo  realizada entre:</w:t>
      </w:r>
    </w:p>
    <w:p w14:paraId="5A3264AC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(1, 1).</w:t>
      </w:r>
    </w:p>
    <w:p w14:paraId="5A3264AD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Disciplina (0, n).</w:t>
      </w:r>
    </w:p>
    <w:p w14:paraId="5A3264AE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LOCALIDADE:</w:t>
      </w:r>
      <w:r>
        <w:rPr>
          <w:sz w:val="20"/>
          <w:szCs w:val="20"/>
        </w:rPr>
        <w:t xml:space="preserve"> é o relacionamento que indica o local que a turma irá ter suas atividades, sendo realizado entre:</w:t>
      </w:r>
    </w:p>
    <w:p w14:paraId="5A3264AF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Turma (1, 1).</w:t>
      </w:r>
    </w:p>
    <w:p w14:paraId="5A3264B0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Sala (0, n).</w:t>
      </w:r>
    </w:p>
    <w:p w14:paraId="5A3264B1" w14:textId="77777777" w:rsidR="00F33AA0" w:rsidRDefault="000D2F3B">
      <w:pPr>
        <w:numPr>
          <w:ilvl w:val="0"/>
          <w:numId w:val="2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PERTENCIMENTO:</w:t>
      </w:r>
      <w:r>
        <w:rPr>
          <w:sz w:val="20"/>
          <w:szCs w:val="20"/>
        </w:rPr>
        <w:t xml:space="preserve"> é o relacionamento que indica o prédio que possui a determinada sala na universidade, sendo realizado entre:</w:t>
      </w:r>
    </w:p>
    <w:p w14:paraId="5A3264B2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Prédio (1, n).</w:t>
      </w:r>
    </w:p>
    <w:p w14:paraId="5A3264B3" w14:textId="77777777" w:rsidR="00F33AA0" w:rsidRDefault="000D2F3B">
      <w:pPr>
        <w:numPr>
          <w:ilvl w:val="1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Sala (1, 1).</w:t>
      </w:r>
    </w:p>
    <w:sectPr w:rsidR="00F33A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692"/>
    <w:multiLevelType w:val="multilevel"/>
    <w:tmpl w:val="3F982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E3BA0"/>
    <w:multiLevelType w:val="multilevel"/>
    <w:tmpl w:val="6EE83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A0"/>
    <w:rsid w:val="000D2F3B"/>
    <w:rsid w:val="005E7497"/>
    <w:rsid w:val="007B1172"/>
    <w:rsid w:val="00EA0087"/>
    <w:rsid w:val="00F3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44E"/>
  <w15:docId w15:val="{503CD499-9C1B-4DD7-8529-FB3B3922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1308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Bernardo</cp:lastModifiedBy>
  <cp:revision>4</cp:revision>
  <dcterms:created xsi:type="dcterms:W3CDTF">2019-12-05T19:37:00Z</dcterms:created>
  <dcterms:modified xsi:type="dcterms:W3CDTF">2019-12-06T04:38:00Z</dcterms:modified>
</cp:coreProperties>
</file>