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155D3" w14:textId="77777777" w:rsidR="001F7C9D" w:rsidRDefault="001F7C9D" w:rsidP="001F7C9D">
      <w:pPr>
        <w:jc w:val="center"/>
        <w:rPr>
          <w:rFonts w:ascii="Calibri" w:eastAsia="Calibri" w:hAnsi="Calibri" w:cs="Calibri"/>
        </w:rPr>
      </w:pPr>
    </w:p>
    <w:p w14:paraId="38E643C3" w14:textId="77777777" w:rsidR="001F7C9D" w:rsidRDefault="001F7C9D" w:rsidP="001F7C9D">
      <w:pPr>
        <w:jc w:val="center"/>
        <w:rPr>
          <w:rFonts w:ascii="Calibri" w:eastAsia="Calibri" w:hAnsi="Calibri" w:cs="Calibri"/>
        </w:rPr>
      </w:pPr>
    </w:p>
    <w:p w14:paraId="74C26DF2" w14:textId="6B5A74B1" w:rsidR="001F7C9D" w:rsidRDefault="001F7C9D" w:rsidP="001F7C9D">
      <w:pPr>
        <w:spacing w:after="200" w:line="276" w:lineRule="auto"/>
        <w:jc w:val="center"/>
        <w:rPr>
          <w:rFonts w:ascii="Calibri" w:eastAsia="Calibri" w:hAnsi="Calibri" w:cs="Calibri"/>
        </w:rPr>
      </w:pPr>
      <w:r>
        <w:rPr>
          <w:noProof/>
        </w:rPr>
        <w:drawing>
          <wp:inline distT="0" distB="0" distL="0" distR="0" wp14:anchorId="6277DB34" wp14:editId="55B3BCAF">
            <wp:extent cx="5334000" cy="1695450"/>
            <wp:effectExtent l="0" t="0" r="0" b="0"/>
            <wp:docPr id="211160958"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958" name="Picture 1" descr="A map of the world&#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4000" cy="1695450"/>
                    </a:xfrm>
                    <a:prstGeom prst="rect">
                      <a:avLst/>
                    </a:prstGeom>
                    <a:noFill/>
                    <a:ln>
                      <a:noFill/>
                    </a:ln>
                  </pic:spPr>
                </pic:pic>
              </a:graphicData>
            </a:graphic>
          </wp:inline>
        </w:drawing>
      </w:r>
    </w:p>
    <w:p w14:paraId="6200E282" w14:textId="77777777" w:rsidR="001F7C9D" w:rsidRDefault="001F7C9D" w:rsidP="001F7C9D">
      <w:pPr>
        <w:spacing w:after="200" w:line="240" w:lineRule="auto"/>
        <w:jc w:val="center"/>
        <w:rPr>
          <w:rFonts w:ascii="Calibri" w:eastAsia="Calibri" w:hAnsi="Calibri" w:cs="Calibri"/>
        </w:rPr>
      </w:pPr>
      <w:r>
        <w:rPr>
          <w:rFonts w:ascii="Calibri" w:eastAsia="Calibri" w:hAnsi="Calibri" w:cs="Calibri"/>
          <w:i/>
          <w:iCs/>
        </w:rPr>
        <w:t>_______________________________</w:t>
      </w:r>
    </w:p>
    <w:p w14:paraId="56FE9055" w14:textId="77777777" w:rsidR="001F7C9D" w:rsidRDefault="001F7C9D" w:rsidP="001F7C9D">
      <w:pPr>
        <w:spacing w:after="0" w:line="240" w:lineRule="auto"/>
        <w:rPr>
          <w:rFonts w:ascii="Calibri" w:eastAsia="Calibri" w:hAnsi="Calibri" w:cs="Calibri"/>
        </w:rPr>
      </w:pPr>
    </w:p>
    <w:p w14:paraId="7EF3F76C" w14:textId="0CD2108C"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Project Title/Subject:</w:t>
      </w:r>
      <w:r>
        <w:rPr>
          <w:rFonts w:ascii="Times New Roman" w:hAnsi="Times New Roman" w:cs="Times New Roman"/>
        </w:rPr>
        <w:tab/>
      </w:r>
      <w:r w:rsidR="00886ABA">
        <w:rPr>
          <w:rFonts w:ascii="Times New Roman" w:eastAsia="Calibri" w:hAnsi="Times New Roman" w:cs="Times New Roman"/>
        </w:rPr>
        <w:t>Enhancing Regional Maritime Governance and Cooperation in the Quad</w:t>
      </w:r>
    </w:p>
    <w:p w14:paraId="7067F5AC" w14:textId="0F194190" w:rsidR="001F7C9D" w:rsidRDefault="001F7C9D" w:rsidP="001F7C9D">
      <w:pPr>
        <w:pStyle w:val="NoSpacing"/>
        <w:rPr>
          <w:rFonts w:ascii="Times New Roman" w:eastAsia="Calibri" w:hAnsi="Times New Roman" w:cs="Times New Roman"/>
          <w:b/>
          <w:bCs/>
        </w:rPr>
      </w:pPr>
      <w:r>
        <w:rPr>
          <w:rFonts w:ascii="Times New Roman" w:eastAsia="Calibri" w:hAnsi="Times New Roman" w:cs="Times New Roman"/>
          <w:b/>
          <w:bCs/>
        </w:rPr>
        <w:t xml:space="preserve">Project Type: </w:t>
      </w:r>
      <w:r>
        <w:rPr>
          <w:rFonts w:ascii="Times New Roman" w:hAnsi="Times New Roman" w:cs="Times New Roman"/>
        </w:rPr>
        <w:tab/>
      </w:r>
      <w:r>
        <w:rPr>
          <w:rFonts w:ascii="Times New Roman" w:hAnsi="Times New Roman" w:cs="Times New Roman"/>
        </w:rPr>
        <w:tab/>
      </w:r>
      <w:r w:rsidR="00886ABA">
        <w:rPr>
          <w:rFonts w:ascii="Times New Roman" w:hAnsi="Times New Roman" w:cs="Times New Roman"/>
        </w:rPr>
        <w:t>Inter-</w:t>
      </w:r>
      <w:r>
        <w:rPr>
          <w:rFonts w:ascii="Times New Roman" w:hAnsi="Times New Roman" w:cs="Times New Roman"/>
        </w:rPr>
        <w:t>Regional Project</w:t>
      </w:r>
    </w:p>
    <w:p w14:paraId="5F48C909" w14:textId="5365F212" w:rsidR="001F7C9D" w:rsidRDefault="001F7C9D" w:rsidP="001F7C9D">
      <w:pPr>
        <w:pStyle w:val="NoSpacing"/>
        <w:rPr>
          <w:rFonts w:ascii="Times New Roman" w:hAnsi="Times New Roman" w:cs="Times New Roman"/>
        </w:rPr>
      </w:pPr>
      <w:r>
        <w:rPr>
          <w:rFonts w:ascii="Times New Roman" w:eastAsia="Calibri" w:hAnsi="Times New Roman" w:cs="Times New Roman"/>
          <w:b/>
          <w:bCs/>
        </w:rPr>
        <w:t xml:space="preserve">NPA:  </w:t>
      </w:r>
      <w:r>
        <w:rPr>
          <w:rFonts w:ascii="Times New Roman" w:eastAsia="Calibri"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886ABA">
        <w:rPr>
          <w:rFonts w:ascii="Times New Roman" w:hAnsi="Times New Roman" w:cs="Times New Roman"/>
        </w:rPr>
        <w:t>Meridian International Center</w:t>
      </w:r>
    </w:p>
    <w:p w14:paraId="06553A5C" w14:textId="3BBA3468"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 xml:space="preserve">Project Dates: </w:t>
      </w:r>
      <w:r>
        <w:rPr>
          <w:rFonts w:ascii="Times New Roman" w:hAnsi="Times New Roman" w:cs="Times New Roman"/>
        </w:rPr>
        <w:tab/>
      </w:r>
      <w:r>
        <w:rPr>
          <w:rFonts w:ascii="Times New Roman" w:hAnsi="Times New Roman" w:cs="Times New Roman"/>
        </w:rPr>
        <w:tab/>
      </w:r>
      <w:r w:rsidR="00886ABA">
        <w:rPr>
          <w:rFonts w:ascii="Times New Roman" w:hAnsi="Times New Roman" w:cs="Times New Roman"/>
        </w:rPr>
        <w:t>November 11</w:t>
      </w:r>
      <w:r>
        <w:rPr>
          <w:rFonts w:ascii="Times New Roman" w:hAnsi="Times New Roman" w:cs="Times New Roman"/>
        </w:rPr>
        <w:t xml:space="preserve"> – </w:t>
      </w:r>
      <w:r w:rsidR="00886ABA">
        <w:rPr>
          <w:rFonts w:ascii="Times New Roman" w:hAnsi="Times New Roman" w:cs="Times New Roman"/>
        </w:rPr>
        <w:t>December 15,</w:t>
      </w:r>
      <w:r>
        <w:rPr>
          <w:rFonts w:ascii="Times New Roman" w:hAnsi="Times New Roman" w:cs="Times New Roman"/>
        </w:rPr>
        <w:t xml:space="preserve"> 2023</w:t>
      </w:r>
    </w:p>
    <w:p w14:paraId="0EAC97F8" w14:textId="0095FF17"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Point of Contact:</w:t>
      </w:r>
      <w:r>
        <w:rPr>
          <w:rFonts w:ascii="Times New Roman" w:eastAsia="Calibri" w:hAnsi="Times New Roman" w:cs="Times New Roman"/>
        </w:rPr>
        <w:t xml:space="preserve"> </w:t>
      </w:r>
      <w:r>
        <w:rPr>
          <w:rFonts w:ascii="Times New Roman" w:hAnsi="Times New Roman" w:cs="Times New Roman"/>
        </w:rPr>
        <w:tab/>
      </w:r>
      <w:r w:rsidR="00886ABA">
        <w:rPr>
          <w:rFonts w:ascii="Times New Roman" w:eastAsia="Calibri" w:hAnsi="Times New Roman" w:cs="Times New Roman"/>
        </w:rPr>
        <w:t xml:space="preserve">Jawad Al </w:t>
      </w:r>
      <w:proofErr w:type="spellStart"/>
      <w:r w:rsidR="00886ABA">
        <w:rPr>
          <w:rFonts w:ascii="Times New Roman" w:eastAsia="Calibri" w:hAnsi="Times New Roman" w:cs="Times New Roman"/>
        </w:rPr>
        <w:t>Baghadi</w:t>
      </w:r>
      <w:proofErr w:type="spellEnd"/>
      <w:r>
        <w:rPr>
          <w:rFonts w:ascii="Times New Roman" w:eastAsia="Calibri" w:hAnsi="Times New Roman" w:cs="Times New Roman"/>
        </w:rPr>
        <w:t xml:space="preserve">, Program </w:t>
      </w:r>
      <w:r w:rsidR="00886ABA">
        <w:rPr>
          <w:rFonts w:ascii="Times New Roman" w:eastAsia="Calibri" w:hAnsi="Times New Roman" w:cs="Times New Roman"/>
        </w:rPr>
        <w:t>Director</w:t>
      </w:r>
      <w:r>
        <w:rPr>
          <w:rFonts w:ascii="Times New Roman" w:eastAsia="Calibri" w:hAnsi="Times New Roman" w:cs="Times New Roman"/>
        </w:rPr>
        <w:t xml:space="preserve"> </w:t>
      </w:r>
    </w:p>
    <w:p w14:paraId="427867E4" w14:textId="1ACD1001" w:rsidR="00886ABA" w:rsidRDefault="00886ABA" w:rsidP="001F7C9D">
      <w:pPr>
        <w:pStyle w:val="NoSpacing"/>
        <w:ind w:left="1440" w:firstLine="720"/>
        <w:rPr>
          <w:rFonts w:ascii="Times New Roman" w:eastAsia="Calibri" w:hAnsi="Times New Roman" w:cs="Times New Roman"/>
        </w:rPr>
      </w:pPr>
      <w:r w:rsidRPr="00886ABA">
        <w:rPr>
          <w:rFonts w:ascii="Times New Roman" w:eastAsia="Calibri" w:hAnsi="Times New Roman" w:cs="Times New Roman"/>
        </w:rPr>
        <w:t xml:space="preserve">(619) 225-7947 ext. 104 </w:t>
      </w:r>
    </w:p>
    <w:p w14:paraId="7BB29A3A" w14:textId="2A6AF00D" w:rsidR="001F7C9D" w:rsidRDefault="00886ABA" w:rsidP="001F7C9D">
      <w:pPr>
        <w:pStyle w:val="NoSpacing"/>
        <w:ind w:left="1440" w:firstLine="720"/>
        <w:rPr>
          <w:rStyle w:val="Hyperlink"/>
        </w:rPr>
      </w:pPr>
      <w:hyperlink r:id="rId5" w:history="1">
        <w:r w:rsidRPr="008607C8">
          <w:rPr>
            <w:rStyle w:val="Hyperlink"/>
            <w:rFonts w:ascii="Times New Roman" w:eastAsia="Calibri" w:hAnsi="Times New Roman" w:cs="Times New Roman"/>
          </w:rPr>
          <w:t>jawad</w:t>
        </w:r>
        <w:r w:rsidRPr="008607C8">
          <w:rPr>
            <w:rStyle w:val="Hyperlink"/>
            <w:rFonts w:ascii="Times New Roman" w:eastAsia="Calibri" w:hAnsi="Times New Roman" w:cs="Times New Roman"/>
          </w:rPr>
          <w:t>@sandiegodiplomacy.org</w:t>
        </w:r>
      </w:hyperlink>
    </w:p>
    <w:p w14:paraId="0DD39EA1" w14:textId="77777777" w:rsidR="001F7C9D" w:rsidRDefault="001F7C9D" w:rsidP="001F7C9D">
      <w:pPr>
        <w:pStyle w:val="NoSpacing"/>
        <w:ind w:left="1440" w:firstLine="720"/>
        <w:rPr>
          <w:rStyle w:val="Hyperlink"/>
          <w:rFonts w:ascii="Times New Roman" w:eastAsia="Calibri" w:hAnsi="Times New Roman" w:cs="Times New Roman"/>
        </w:rPr>
      </w:pPr>
    </w:p>
    <w:p w14:paraId="0A794E33" w14:textId="77777777" w:rsidR="001F7C9D" w:rsidRDefault="001F7C9D" w:rsidP="001F7C9D">
      <w:pPr>
        <w:spacing w:after="200" w:line="240" w:lineRule="auto"/>
        <w:jc w:val="center"/>
        <w:rPr>
          <w:rStyle w:val="Hyperlink"/>
          <w:rFonts w:ascii="Calibri" w:eastAsia="Calibri" w:hAnsi="Calibri" w:cs="Calibri"/>
          <w:color w:val="auto"/>
          <w:u w:val="none"/>
        </w:rPr>
      </w:pPr>
      <w:r>
        <w:rPr>
          <w:rFonts w:ascii="Calibri" w:eastAsia="Calibri" w:hAnsi="Calibri" w:cs="Calibri"/>
          <w:i/>
          <w:iCs/>
        </w:rPr>
        <w:t>_______________________________</w:t>
      </w:r>
    </w:p>
    <w:p w14:paraId="6AB9A77B" w14:textId="77777777" w:rsidR="001F7C9D" w:rsidRDefault="001F7C9D" w:rsidP="008E17AA">
      <w:pPr>
        <w:pStyle w:val="NoSpacing"/>
        <w:rPr>
          <w:rStyle w:val="Hyperlink"/>
          <w:rFonts w:ascii="Times New Roman" w:eastAsia="Calibri" w:hAnsi="Times New Roman" w:cs="Times New Roman"/>
        </w:rPr>
      </w:pPr>
    </w:p>
    <w:p w14:paraId="081F7918" w14:textId="77777777" w:rsidR="008E17AA" w:rsidRDefault="008E17AA" w:rsidP="008E17AA">
      <w:pPr>
        <w:tabs>
          <w:tab w:val="left" w:pos="563"/>
        </w:tabs>
        <w:spacing w:after="200" w:line="240" w:lineRule="auto"/>
        <w:rPr>
          <w:rFonts w:ascii="Times New Roman" w:eastAsia="Calibri" w:hAnsi="Times New Roman" w:cs="Times New Roman"/>
          <w:i/>
        </w:rPr>
      </w:pPr>
    </w:p>
    <w:p w14:paraId="3A7539A1" w14:textId="77777777" w:rsidR="008E17AA" w:rsidRDefault="008E17AA" w:rsidP="008E17AA">
      <w:pPr>
        <w:spacing w:after="0" w:line="240" w:lineRule="auto"/>
        <w:rPr>
          <w:rFonts w:ascii="Times New Roman" w:eastAsia="Calibri" w:hAnsi="Times New Roman" w:cs="Times New Roman"/>
          <w:i/>
          <w:iCs/>
        </w:rPr>
      </w:pPr>
    </w:p>
    <w:p w14:paraId="3E3099E6" w14:textId="77777777" w:rsidR="008E17AA" w:rsidRDefault="008E17AA" w:rsidP="008E17AA">
      <w:pPr>
        <w:pStyle w:val="NormalWeb"/>
        <w:spacing w:after="0" w:line="240" w:lineRule="auto"/>
        <w:rPr>
          <w:rFonts w:eastAsia="Times New Roman"/>
          <w:b/>
          <w:bCs/>
          <w:i/>
          <w:color w:val="C00000"/>
          <w:sz w:val="22"/>
          <w:szCs w:val="22"/>
          <w:u w:val="single"/>
        </w:rPr>
      </w:pPr>
      <w:r>
        <w:rPr>
          <w:rFonts w:eastAsia="Times New Roman"/>
          <w:b/>
          <w:bCs/>
          <w:i/>
          <w:color w:val="C00000"/>
          <w:sz w:val="22"/>
          <w:szCs w:val="22"/>
          <w:u w:val="single"/>
        </w:rPr>
        <w:t>Government Programs</w:t>
      </w:r>
    </w:p>
    <w:p w14:paraId="698CE02C" w14:textId="77777777" w:rsidR="008E17AA" w:rsidRDefault="008E17AA" w:rsidP="008E17AA">
      <w:pPr>
        <w:spacing w:after="0"/>
        <w:rPr>
          <w:rStyle w:val="DefaultFontHxMailStyle"/>
          <w:rFonts w:ascii="Times New Roman" w:eastAsiaTheme="minorHAnsi" w:hAnsi="Times New Roman" w:cs="Times New Roman"/>
          <w:sz w:val="24"/>
        </w:rPr>
      </w:pPr>
      <w:r>
        <w:rPr>
          <w:rStyle w:val="DefaultFontHxMailStyle"/>
          <w:rFonts w:ascii="Times New Roman" w:hAnsi="Times New Roman" w:cs="Times New Roman"/>
          <w:b/>
          <w:bCs/>
          <w:sz w:val="24"/>
        </w:rPr>
        <w:t>U.S. Naval Base San Diego</w:t>
      </w:r>
      <w:r>
        <w:rPr>
          <w:rStyle w:val="DefaultFontHxMailStyle"/>
          <w:rFonts w:ascii="Times New Roman" w:hAnsi="Times New Roman" w:cs="Times New Roman"/>
          <w:sz w:val="24"/>
        </w:rPr>
        <w:t xml:space="preserve"> *Would need D.C. gatekeeper </w:t>
      </w:r>
      <w:proofErr w:type="gramStart"/>
      <w:r>
        <w:rPr>
          <w:rStyle w:val="DefaultFontHxMailStyle"/>
          <w:rFonts w:ascii="Times New Roman" w:hAnsi="Times New Roman" w:cs="Times New Roman"/>
          <w:sz w:val="24"/>
        </w:rPr>
        <w:t>request</w:t>
      </w:r>
      <w:proofErr w:type="gramEnd"/>
    </w:p>
    <w:p w14:paraId="5C80ED19" w14:textId="77777777" w:rsidR="008E17AA" w:rsidRDefault="008E17AA" w:rsidP="008E17AA">
      <w:pPr>
        <w:spacing w:after="0"/>
        <w:rPr>
          <w:rStyle w:val="DefaultFontHxMailStyle"/>
          <w:rFonts w:ascii="Times New Roman" w:hAnsi="Times New Roman" w:cs="Times New Roman"/>
          <w:sz w:val="24"/>
        </w:rPr>
      </w:pPr>
      <w:hyperlink r:id="rId6" w:history="1">
        <w:r>
          <w:rPr>
            <w:rStyle w:val="Hyperlink"/>
            <w:rFonts w:ascii="Times New Roman" w:hAnsi="Times New Roman" w:cs="Times New Roman"/>
            <w:sz w:val="24"/>
          </w:rPr>
          <w:t>https://cnrsw.cnic.navy.mil/Installations/NAVBASE-San-Diego/</w:t>
        </w:r>
      </w:hyperlink>
    </w:p>
    <w:p w14:paraId="5914AE40" w14:textId="77777777" w:rsidR="008E17AA" w:rsidRDefault="008E17AA" w:rsidP="008E17AA">
      <w:pPr>
        <w:spacing w:after="0"/>
        <w:rPr>
          <w:rStyle w:val="DefaultFontHxMailStyle"/>
          <w:rFonts w:ascii="Times New Roman" w:hAnsi="Times New Roman" w:cs="Times New Roman"/>
          <w:sz w:val="24"/>
        </w:rPr>
      </w:pPr>
      <w:hyperlink r:id="rId7" w:history="1">
        <w:r>
          <w:rPr>
            <w:rStyle w:val="Hyperlink"/>
            <w:rFonts w:ascii="Times New Roman" w:hAnsi="Times New Roman" w:cs="Times New Roman"/>
            <w:sz w:val="24"/>
          </w:rPr>
          <w:t>https://timesofsandiego.com/military/2022/01/24/two-san-diego-based-carrier-groups-enter-disputed-south-china-sea/</w:t>
        </w:r>
      </w:hyperlink>
      <w:r>
        <w:rPr>
          <w:rStyle w:val="DefaultFontHxMailStyle"/>
          <w:rFonts w:ascii="Times New Roman" w:hAnsi="Times New Roman" w:cs="Times New Roman"/>
          <w:sz w:val="24"/>
        </w:rPr>
        <w:t xml:space="preserve"> </w:t>
      </w:r>
    </w:p>
    <w:p w14:paraId="096DA2BF" w14:textId="77777777" w:rsidR="008E17AA" w:rsidRDefault="008E17AA" w:rsidP="008E17AA">
      <w:pPr>
        <w:spacing w:after="0"/>
        <w:rPr>
          <w:rStyle w:val="DefaultFontHxMailStyle"/>
          <w:rFonts w:ascii="Times New Roman" w:hAnsi="Times New Roman" w:cs="Times New Roman"/>
          <w:sz w:val="24"/>
        </w:rPr>
      </w:pPr>
      <w:r>
        <w:rPr>
          <w:rStyle w:val="DefaultFontHxMailStyle"/>
          <w:rFonts w:ascii="Times New Roman" w:hAnsi="Times New Roman" w:cs="Times New Roman"/>
          <w:sz w:val="24"/>
        </w:rPr>
        <w:t xml:space="preserve">Naval Base San Diego (NBSD) is the U.S. Navy's largest base on the West Coast and the principal homeport of the Pacific Fleet. Homeport to 54 ships, the base has 13 piers that stretch over 977 acres of land and 326 acres of water. The total on-base population is 20,000 military personnel and 6,000 civilians. Naval units based at NBSD have played a major role in the Global War on Terrorism and the Navy’s efforts to relieve suffering and build partnerships through disaster relief and humanitarian outreach deployments. </w:t>
      </w:r>
    </w:p>
    <w:p w14:paraId="4E093687" w14:textId="547CE298" w:rsidR="008E17AA" w:rsidRDefault="008E17AA" w:rsidP="008E17AA">
      <w:pPr>
        <w:spacing w:after="0"/>
        <w:rPr>
          <w:rStyle w:val="DefaultFontHxMailStyle"/>
          <w:rFonts w:ascii="Times New Roman" w:hAnsi="Times New Roman" w:cs="Times New Roman"/>
          <w:i/>
          <w:iCs/>
          <w:sz w:val="24"/>
        </w:rPr>
      </w:pPr>
      <w:r>
        <w:rPr>
          <w:rStyle w:val="DefaultFontHxMailStyle"/>
          <w:rFonts w:ascii="Times New Roman" w:hAnsi="Times New Roman" w:cs="Times New Roman"/>
          <w:i/>
          <w:iCs/>
          <w:sz w:val="24"/>
        </w:rPr>
        <w:t>Meeting Focus</w:t>
      </w:r>
      <w:r w:rsidR="003849C7">
        <w:rPr>
          <w:rStyle w:val="DefaultFontHxMailStyle"/>
          <w:rFonts w:ascii="Times New Roman" w:hAnsi="Times New Roman" w:cs="Times New Roman"/>
          <w:i/>
          <w:iCs/>
          <w:sz w:val="24"/>
        </w:rPr>
        <w:t>:</w:t>
      </w:r>
      <w:r>
        <w:rPr>
          <w:rStyle w:val="DefaultFontHxMailStyle"/>
          <w:rFonts w:ascii="Times New Roman" w:hAnsi="Times New Roman" w:cs="Times New Roman"/>
          <w:i/>
          <w:iCs/>
          <w:sz w:val="24"/>
        </w:rPr>
        <w:t xml:space="preserve"> </w:t>
      </w:r>
      <w:r w:rsidR="003849C7">
        <w:rPr>
          <w:rStyle w:val="DefaultFontHxMailStyle"/>
          <w:rFonts w:ascii="Times New Roman" w:hAnsi="Times New Roman" w:cs="Times New Roman"/>
          <w:i/>
          <w:iCs/>
          <w:sz w:val="24"/>
        </w:rPr>
        <w:t>E</w:t>
      </w:r>
      <w:r>
        <w:rPr>
          <w:rStyle w:val="DefaultFontHxMailStyle"/>
          <w:rFonts w:ascii="Times New Roman" w:hAnsi="Times New Roman" w:cs="Times New Roman"/>
          <w:i/>
          <w:iCs/>
          <w:sz w:val="24"/>
        </w:rPr>
        <w:t xml:space="preserve">xplore how the U.S. Navy abides by international laws for </w:t>
      </w:r>
      <w:r w:rsidR="003849C7">
        <w:rPr>
          <w:rStyle w:val="DefaultFontHxMailStyle"/>
          <w:rFonts w:ascii="Times New Roman" w:hAnsi="Times New Roman" w:cs="Times New Roman"/>
          <w:i/>
          <w:iCs/>
          <w:sz w:val="24"/>
        </w:rPr>
        <w:t>many San Diego-based ships conducted trainings</w:t>
      </w:r>
      <w:r>
        <w:rPr>
          <w:rStyle w:val="DefaultFontHxMailStyle"/>
          <w:rFonts w:ascii="Times New Roman" w:hAnsi="Times New Roman" w:cs="Times New Roman"/>
          <w:i/>
          <w:iCs/>
          <w:sz w:val="24"/>
        </w:rPr>
        <w:t xml:space="preserve">; the role of the Pacific Fleet, and response protocols for international operations. </w:t>
      </w:r>
    </w:p>
    <w:p w14:paraId="527DBB46" w14:textId="77777777" w:rsidR="008E17AA" w:rsidRDefault="008E17AA" w:rsidP="008E17AA">
      <w:pPr>
        <w:spacing w:after="0" w:line="240" w:lineRule="auto"/>
        <w:jc w:val="both"/>
        <w:rPr>
          <w:b/>
          <w:szCs w:val="24"/>
          <w:shd w:val="clear" w:color="auto" w:fill="FFFFFF"/>
        </w:rPr>
      </w:pPr>
    </w:p>
    <w:p w14:paraId="3C864B4A" w14:textId="77777777" w:rsidR="008E17AA" w:rsidRDefault="008E17AA" w:rsidP="008E17AA">
      <w:pPr>
        <w:spacing w:after="0" w:line="240" w:lineRule="auto"/>
        <w:jc w:val="both"/>
        <w:rPr>
          <w:rFonts w:ascii="Times New Roman" w:hAnsi="Times New Roman" w:cs="Times New Roman"/>
          <w:b/>
          <w:color w:val="FF0000"/>
          <w:sz w:val="24"/>
          <w:szCs w:val="24"/>
          <w:shd w:val="clear" w:color="auto" w:fill="FFFFFF"/>
        </w:rPr>
      </w:pPr>
      <w:r>
        <w:rPr>
          <w:rFonts w:ascii="Times New Roman" w:hAnsi="Times New Roman" w:cs="Times New Roman"/>
          <w:b/>
          <w:sz w:val="24"/>
          <w:szCs w:val="24"/>
          <w:shd w:val="clear" w:color="auto" w:fill="FFFFFF"/>
        </w:rPr>
        <w:t xml:space="preserve">US Coast Guard </w:t>
      </w:r>
      <w:r>
        <w:rPr>
          <w:rFonts w:ascii="Times New Roman" w:hAnsi="Times New Roman" w:cs="Times New Roman"/>
          <w:sz w:val="24"/>
          <w:szCs w:val="24"/>
          <w:shd w:val="clear" w:color="auto" w:fill="FFFFFF"/>
        </w:rPr>
        <w:t xml:space="preserve">*Would need D.C. gatekeeper </w:t>
      </w:r>
      <w:proofErr w:type="gramStart"/>
      <w:r>
        <w:rPr>
          <w:rFonts w:ascii="Times New Roman" w:hAnsi="Times New Roman" w:cs="Times New Roman"/>
          <w:sz w:val="24"/>
          <w:szCs w:val="24"/>
          <w:shd w:val="clear" w:color="auto" w:fill="FFFFFF"/>
        </w:rPr>
        <w:t>request</w:t>
      </w:r>
      <w:proofErr w:type="gramEnd"/>
    </w:p>
    <w:p w14:paraId="07032E14" w14:textId="77777777" w:rsidR="008E17AA" w:rsidRDefault="008E17AA" w:rsidP="008E17AA">
      <w:pPr>
        <w:spacing w:after="0" w:line="240" w:lineRule="auto"/>
        <w:jc w:val="both"/>
        <w:rPr>
          <w:rFonts w:ascii="Times New Roman" w:hAnsi="Times New Roman" w:cs="Times New Roman"/>
          <w:sz w:val="24"/>
          <w:szCs w:val="24"/>
          <w:shd w:val="clear" w:color="auto" w:fill="FFFFFF"/>
        </w:rPr>
      </w:pPr>
      <w:hyperlink r:id="rId8" w:history="1">
        <w:r>
          <w:rPr>
            <w:rStyle w:val="Hyperlink"/>
            <w:rFonts w:ascii="Times New Roman" w:hAnsi="Times New Roman" w:cs="Times New Roman"/>
            <w:sz w:val="24"/>
            <w:szCs w:val="24"/>
            <w:shd w:val="clear" w:color="auto" w:fill="FFFFFF"/>
          </w:rPr>
          <w:t>https://www.uscg.mil/</w:t>
        </w:r>
      </w:hyperlink>
    </w:p>
    <w:p w14:paraId="200B60BA" w14:textId="77777777" w:rsidR="008E17AA" w:rsidRDefault="008E17AA" w:rsidP="008E17AA">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 Coast Guard is a unique branch of the military responsible for an array of maritime duties, from ensuring safe and lawful commerce to performing rescue missions in severe conditions. Nearly 42,000 men and women are actively serving in the Coast Guard to defend America’s borders and protect the maritime environment.</w:t>
      </w:r>
    </w:p>
    <w:p w14:paraId="6F8A8088" w14:textId="77777777" w:rsidR="008E17AA" w:rsidRDefault="008E17AA" w:rsidP="008E17AA">
      <w:pPr>
        <w:pStyle w:val="NormalWeb"/>
        <w:shd w:val="clear" w:color="auto" w:fill="FFFFFF"/>
        <w:spacing w:after="0"/>
        <w:jc w:val="both"/>
      </w:pPr>
      <w:r>
        <w:t>The Coast Guard has roles in maritime </w:t>
      </w:r>
      <w:hyperlink r:id="rId9" w:tooltip="Homeland security" w:history="1">
        <w:r>
          <w:rPr>
            <w:rStyle w:val="Hyperlink"/>
            <w:color w:val="auto"/>
            <w:u w:val="none"/>
          </w:rPr>
          <w:t>homeland security</w:t>
        </w:r>
      </w:hyperlink>
      <w:r>
        <w:t>, maritime </w:t>
      </w:r>
      <w:hyperlink r:id="rId10" w:tooltip="Police" w:history="1">
        <w:r>
          <w:rPr>
            <w:rStyle w:val="Hyperlink"/>
            <w:color w:val="auto"/>
            <w:u w:val="none"/>
          </w:rPr>
          <w:t>law enforcement</w:t>
        </w:r>
      </w:hyperlink>
      <w:r>
        <w:t> (MLE), </w:t>
      </w:r>
      <w:hyperlink r:id="rId11" w:tooltip="Search and rescue" w:history="1">
        <w:r>
          <w:rPr>
            <w:rStyle w:val="Hyperlink"/>
            <w:color w:val="auto"/>
            <w:u w:val="none"/>
          </w:rPr>
          <w:t>search and rescue</w:t>
        </w:r>
      </w:hyperlink>
      <w:r>
        <w:t> (SAR), marine environmental protection (MEP), the maintenance of river, </w:t>
      </w:r>
      <w:hyperlink r:id="rId12" w:tooltip="Intracoastal Waterway" w:history="1">
        <w:r>
          <w:rPr>
            <w:rStyle w:val="Hyperlink"/>
            <w:color w:val="auto"/>
            <w:u w:val="none"/>
          </w:rPr>
          <w:t>intracoastal</w:t>
        </w:r>
      </w:hyperlink>
      <w:r>
        <w:t> and offshore </w:t>
      </w:r>
      <w:hyperlink r:id="rId13" w:tooltip="Aids to Navigation" w:history="1">
        <w:r>
          <w:rPr>
            <w:rStyle w:val="Hyperlink"/>
            <w:color w:val="auto"/>
            <w:u w:val="none"/>
          </w:rPr>
          <w:t>aids to navigation</w:t>
        </w:r>
      </w:hyperlink>
      <w:r>
        <w:t> (ATON).</w:t>
      </w:r>
    </w:p>
    <w:p w14:paraId="2F71CDC1" w14:textId="77777777" w:rsidR="008E17AA" w:rsidRDefault="008E17AA" w:rsidP="008E17AA">
      <w:pPr>
        <w:pStyle w:val="NormalWeb"/>
        <w:shd w:val="clear" w:color="auto" w:fill="FFFFFF"/>
        <w:spacing w:after="0"/>
        <w:jc w:val="both"/>
        <w:rPr>
          <w:i/>
        </w:rPr>
      </w:pPr>
      <w:r>
        <w:rPr>
          <w:i/>
        </w:rPr>
        <w:t>Meeting Focus: Learn about the role of a federal military and regulatory agency in charge of maintaining maritime stability along the San Diego coast.</w:t>
      </w:r>
    </w:p>
    <w:p w14:paraId="3BEF31C4" w14:textId="77777777" w:rsidR="008E17AA" w:rsidRDefault="008E17AA" w:rsidP="008E17AA">
      <w:pPr>
        <w:pStyle w:val="NormalWeb"/>
        <w:shd w:val="clear" w:color="auto" w:fill="FFFFFF"/>
        <w:spacing w:after="0"/>
        <w:jc w:val="both"/>
        <w:rPr>
          <w:i/>
        </w:rPr>
      </w:pPr>
    </w:p>
    <w:p w14:paraId="6254FF12" w14:textId="77777777" w:rsidR="008E17AA" w:rsidRDefault="008E17AA" w:rsidP="008E17AA">
      <w:pPr>
        <w:spacing w:after="0" w:line="24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California Department of Fish and Wildlife</w:t>
      </w:r>
    </w:p>
    <w:p w14:paraId="71CA51B1" w14:textId="77777777" w:rsidR="008E17AA" w:rsidRDefault="008E17AA" w:rsidP="008E17AA">
      <w:pPr>
        <w:spacing w:after="0" w:line="240" w:lineRule="auto"/>
        <w:jc w:val="both"/>
        <w:rPr>
          <w:rFonts w:ascii="Times New Roman" w:hAnsi="Times New Roman" w:cs="Times New Roman"/>
          <w:sz w:val="24"/>
          <w:szCs w:val="24"/>
          <w:shd w:val="clear" w:color="auto" w:fill="FFFFFF"/>
        </w:rPr>
      </w:pPr>
      <w:hyperlink r:id="rId14" w:history="1">
        <w:r>
          <w:rPr>
            <w:rStyle w:val="Hyperlink"/>
            <w:rFonts w:ascii="Times New Roman" w:hAnsi="Times New Roman" w:cs="Times New Roman"/>
            <w:sz w:val="24"/>
            <w:szCs w:val="24"/>
            <w:shd w:val="clear" w:color="auto" w:fill="FFFFFF"/>
          </w:rPr>
          <w:t>https://www.wildlife.ca.gov/</w:t>
        </w:r>
      </w:hyperlink>
    </w:p>
    <w:p w14:paraId="79ACF2AD" w14:textId="77777777" w:rsidR="008E17AA" w:rsidRDefault="008E17AA" w:rsidP="008E17AA">
      <w:pPr>
        <w:spacing w:after="0"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Department of Fish and Wildlife manages and protects the state's fish, wildlife, </w:t>
      </w:r>
      <w:proofErr w:type="gramStart"/>
      <w:r>
        <w:rPr>
          <w:rFonts w:ascii="Times New Roman" w:hAnsi="Times New Roman" w:cs="Times New Roman"/>
          <w:color w:val="222222"/>
          <w:sz w:val="24"/>
          <w:szCs w:val="24"/>
          <w:shd w:val="clear" w:color="auto" w:fill="FFFFFF"/>
        </w:rPr>
        <w:t>plant</w:t>
      </w:r>
      <w:proofErr w:type="gramEnd"/>
      <w:r>
        <w:rPr>
          <w:rFonts w:ascii="Times New Roman" w:hAnsi="Times New Roman" w:cs="Times New Roman"/>
          <w:color w:val="222222"/>
          <w:sz w:val="24"/>
          <w:szCs w:val="24"/>
          <w:shd w:val="clear" w:color="auto" w:fill="FFFFFF"/>
        </w:rPr>
        <w:t xml:space="preserve"> and native habitats. It is responsible for related recreational, commercial, scientific, and educational uses. It also works to prevent illegal </w:t>
      </w:r>
      <w:hyperlink r:id="rId15" w:tooltip="Poaching" w:history="1">
        <w:r>
          <w:rPr>
            <w:rStyle w:val="Hyperlink"/>
            <w:rFonts w:ascii="Times New Roman" w:hAnsi="Times New Roman" w:cs="Times New Roman"/>
            <w:color w:val="auto"/>
            <w:sz w:val="24"/>
            <w:szCs w:val="24"/>
            <w:u w:val="none"/>
            <w:shd w:val="clear" w:color="auto" w:fill="FFFFFF"/>
          </w:rPr>
          <w:t>poaching</w:t>
        </w:r>
      </w:hyperlink>
      <w:r>
        <w:rPr>
          <w:rFonts w:ascii="Times New Roman" w:hAnsi="Times New Roman" w:cs="Times New Roman"/>
          <w:sz w:val="24"/>
          <w:szCs w:val="24"/>
          <w:shd w:val="clear" w:color="auto" w:fill="FFFFFF"/>
        </w:rPr>
        <w:t xml:space="preserve">. </w:t>
      </w:r>
      <w:r>
        <w:rPr>
          <w:rFonts w:ascii="Times New Roman" w:hAnsi="Times New Roman" w:cs="Times New Roman"/>
          <w:color w:val="222222"/>
          <w:sz w:val="24"/>
          <w:szCs w:val="24"/>
          <w:shd w:val="clear" w:color="auto" w:fill="FFFFFF"/>
        </w:rPr>
        <w:t>The Marine Region officers patrol the entire coastline of California, and up to 200 miles off the shore. Marine officers enforce commercial and sport fishing laws through spot checks on the water and on land. They work across all fishing-related fields across California including commercial fishing, regulations, ocean and inland sport fishing, and fishing licenses.</w:t>
      </w:r>
    </w:p>
    <w:p w14:paraId="0FAF55C4" w14:textId="6C3602B1" w:rsidR="008E17AA" w:rsidRPr="0061418D" w:rsidRDefault="008E17AA" w:rsidP="0061418D">
      <w:pPr>
        <w:spacing w:after="0" w:line="240" w:lineRule="auto"/>
        <w:jc w:val="both"/>
        <w:rPr>
          <w:rFonts w:ascii="Times New Roman" w:hAnsi="Times New Roman" w:cs="Times New Roman"/>
          <w:i/>
          <w:color w:val="222222"/>
          <w:sz w:val="24"/>
          <w:szCs w:val="24"/>
          <w:shd w:val="clear" w:color="auto" w:fill="FFFFFF"/>
        </w:rPr>
      </w:pPr>
      <w:r>
        <w:rPr>
          <w:rFonts w:ascii="Times New Roman" w:hAnsi="Times New Roman" w:cs="Times New Roman"/>
          <w:i/>
          <w:color w:val="222222"/>
          <w:sz w:val="24"/>
          <w:szCs w:val="24"/>
          <w:shd w:val="clear" w:color="auto" w:fill="FFFFFF"/>
        </w:rPr>
        <w:t xml:space="preserve">Meeting Focus: Examine the state government’s role in regulating the usage of limited natural resources as well as law enforcement </w:t>
      </w:r>
      <w:proofErr w:type="gramStart"/>
      <w:r>
        <w:rPr>
          <w:rFonts w:ascii="Times New Roman" w:hAnsi="Times New Roman" w:cs="Times New Roman"/>
          <w:i/>
          <w:color w:val="222222"/>
          <w:sz w:val="24"/>
          <w:szCs w:val="24"/>
          <w:shd w:val="clear" w:color="auto" w:fill="FFFFFF"/>
        </w:rPr>
        <w:t>procedures.</w:t>
      </w:r>
      <w:r>
        <w:rPr>
          <w:rFonts w:ascii="Calibri" w:eastAsia="Calibri" w:hAnsi="Calibri" w:cs="Calibri"/>
          <w:i/>
          <w:color w:val="222222"/>
        </w:rPr>
        <w:t>.</w:t>
      </w:r>
      <w:proofErr w:type="gramEnd"/>
      <w:r>
        <w:rPr>
          <w:rFonts w:ascii="Calibri" w:eastAsia="Calibri" w:hAnsi="Calibri" w:cs="Calibri"/>
          <w:i/>
          <w:color w:val="222222"/>
        </w:rPr>
        <w:t xml:space="preserve"> </w:t>
      </w:r>
    </w:p>
    <w:p w14:paraId="5479EE22" w14:textId="77777777" w:rsidR="008E17AA" w:rsidRDefault="008E17AA" w:rsidP="008E17AA">
      <w:pPr>
        <w:spacing w:after="0" w:line="240" w:lineRule="auto"/>
        <w:jc w:val="both"/>
        <w:rPr>
          <w:rFonts w:ascii="Times New Roman" w:hAnsi="Times New Roman" w:cs="Times New Roman"/>
          <w:i/>
          <w:color w:val="222222"/>
          <w:sz w:val="24"/>
          <w:szCs w:val="24"/>
          <w:shd w:val="clear" w:color="auto" w:fill="FFFFFF"/>
        </w:rPr>
      </w:pPr>
    </w:p>
    <w:p w14:paraId="64B17573" w14:textId="77777777" w:rsidR="008E17AA" w:rsidRDefault="008E17AA" w:rsidP="008E17AA">
      <w:pPr>
        <w:spacing w:after="0" w:line="240" w:lineRule="auto"/>
        <w:jc w:val="both"/>
        <w:rPr>
          <w:rFonts w:ascii="Times New Roman" w:hAnsi="Times New Roman" w:cs="Times New Roman"/>
          <w:i/>
          <w:color w:val="222222"/>
          <w:sz w:val="24"/>
          <w:szCs w:val="24"/>
          <w:shd w:val="clear" w:color="auto" w:fill="FFFFFF"/>
        </w:rPr>
      </w:pPr>
    </w:p>
    <w:p w14:paraId="06F3BA96" w14:textId="77777777" w:rsidR="008E17AA" w:rsidRPr="0061418D" w:rsidRDefault="008E17AA" w:rsidP="008E17AA">
      <w:pPr>
        <w:rPr>
          <w:rFonts w:ascii="Times New Roman" w:eastAsia="Calibri" w:hAnsi="Times New Roman" w:cs="Times New Roman"/>
          <w:b/>
          <w:bCs/>
          <w:color w:val="222222"/>
          <w:sz w:val="24"/>
          <w:szCs w:val="24"/>
          <w:highlight w:val="white"/>
        </w:rPr>
      </w:pPr>
      <w:r w:rsidRPr="0061418D">
        <w:rPr>
          <w:rFonts w:ascii="Times New Roman" w:eastAsia="Calibri" w:hAnsi="Times New Roman" w:cs="Times New Roman"/>
          <w:b/>
          <w:bCs/>
          <w:color w:val="222222"/>
          <w:sz w:val="24"/>
          <w:szCs w:val="24"/>
          <w:highlight w:val="white"/>
        </w:rPr>
        <w:t>California Coastal Commission (San Diego Coast District):</w:t>
      </w:r>
    </w:p>
    <w:p w14:paraId="4F49BEFE" w14:textId="77777777" w:rsidR="008E17AA" w:rsidRPr="0061418D" w:rsidRDefault="008E17AA" w:rsidP="008E17AA">
      <w:pPr>
        <w:rPr>
          <w:rFonts w:ascii="Times New Roman" w:eastAsia="Calibri" w:hAnsi="Times New Roman" w:cs="Times New Roman"/>
          <w:bCs/>
          <w:color w:val="222222"/>
          <w:sz w:val="24"/>
          <w:szCs w:val="24"/>
        </w:rPr>
      </w:pPr>
      <w:hyperlink r:id="rId16" w:history="1">
        <w:r w:rsidRPr="0061418D">
          <w:rPr>
            <w:rStyle w:val="Hyperlink"/>
            <w:rFonts w:ascii="Times New Roman" w:eastAsia="Calibri" w:hAnsi="Times New Roman" w:cs="Times New Roman"/>
            <w:bCs/>
            <w:sz w:val="24"/>
            <w:szCs w:val="24"/>
          </w:rPr>
          <w:t>https://www.coastal.ca.gov/</w:t>
        </w:r>
      </w:hyperlink>
    </w:p>
    <w:p w14:paraId="5B310072" w14:textId="77777777" w:rsidR="008E17AA" w:rsidRPr="0061418D" w:rsidRDefault="008E17AA" w:rsidP="008E17AA">
      <w:pPr>
        <w:rPr>
          <w:rFonts w:ascii="Times New Roman" w:eastAsia="Calibri" w:hAnsi="Times New Roman" w:cs="Times New Roman"/>
          <w:bCs/>
          <w:color w:val="222222"/>
          <w:sz w:val="24"/>
          <w:szCs w:val="24"/>
        </w:rPr>
      </w:pPr>
      <w:hyperlink r:id="rId17" w:anchor="/" w:history="1">
        <w:r w:rsidRPr="0061418D">
          <w:rPr>
            <w:rStyle w:val="Hyperlink"/>
            <w:rFonts w:ascii="Times New Roman" w:eastAsia="Calibri" w:hAnsi="Times New Roman" w:cs="Times New Roman"/>
            <w:bCs/>
            <w:sz w:val="24"/>
            <w:szCs w:val="24"/>
          </w:rPr>
          <w:t>https://www.coastal.ca.gov/contact/#/</w:t>
        </w:r>
      </w:hyperlink>
    </w:p>
    <w:p w14:paraId="1E018B4D" w14:textId="77777777" w:rsidR="0061418D" w:rsidRDefault="008E17AA" w:rsidP="0061418D">
      <w:pPr>
        <w:spacing w:after="0"/>
        <w:rPr>
          <w:rFonts w:ascii="Times New Roman" w:eastAsia="Calibri" w:hAnsi="Times New Roman" w:cs="Times New Roman"/>
          <w:color w:val="222222"/>
          <w:sz w:val="24"/>
          <w:szCs w:val="24"/>
        </w:rPr>
      </w:pPr>
      <w:r w:rsidRPr="0061418D">
        <w:rPr>
          <w:rFonts w:ascii="Times New Roman" w:eastAsia="Calibri" w:hAnsi="Times New Roman" w:cs="Times New Roman"/>
          <w:color w:val="222222"/>
          <w:sz w:val="24"/>
          <w:szCs w:val="24"/>
          <w:highlight w:val="white"/>
        </w:rPr>
        <w:t xml:space="preserve">The mission of the Coastal Commission is to protect, conserve, restore, and enhance environmental resources of the California coast and ocean for environmentally sustainable and prudent use by current and future generations. The Coastal Commission, in partnership with coastal cities and counties,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 </w:t>
      </w:r>
      <w:r w:rsidRPr="0061418D">
        <w:rPr>
          <w:rFonts w:ascii="Times New Roman" w:eastAsia="Calibri" w:hAnsi="Times New Roman" w:cs="Times New Roman"/>
          <w:color w:val="222222"/>
          <w:sz w:val="24"/>
          <w:szCs w:val="24"/>
        </w:rPr>
        <w:t>The San Diego Coast District stretches 70 miles from the northern border of Camp Pendleton Marine Corps Base to the Mexican border.</w:t>
      </w:r>
    </w:p>
    <w:p w14:paraId="2F1FA8CF" w14:textId="4AA45945" w:rsidR="008E17AA" w:rsidRDefault="008E17AA" w:rsidP="008E17AA">
      <w:pPr>
        <w:rPr>
          <w:rFonts w:ascii="Times New Roman" w:eastAsia="Calibri" w:hAnsi="Times New Roman" w:cs="Times New Roman"/>
          <w:i/>
          <w:iCs/>
          <w:color w:val="222222"/>
          <w:sz w:val="24"/>
          <w:szCs w:val="24"/>
        </w:rPr>
      </w:pPr>
      <w:r w:rsidRPr="0061418D">
        <w:rPr>
          <w:rFonts w:ascii="Times New Roman" w:eastAsia="Calibri" w:hAnsi="Times New Roman" w:cs="Times New Roman"/>
          <w:i/>
          <w:iCs/>
          <w:color w:val="222222"/>
          <w:sz w:val="24"/>
          <w:szCs w:val="24"/>
          <w:highlight w:val="white"/>
        </w:rPr>
        <w:t xml:space="preserve">Meeting Focus: Explore how the local San Diego Coast District Office protects, conserves and restores marine resources by regulating the use of land and water in the coastal zone, and how this interacts with California’s statewide MPA system. </w:t>
      </w:r>
    </w:p>
    <w:p w14:paraId="49A1A271" w14:textId="77777777" w:rsidR="0061418D" w:rsidRPr="0061418D" w:rsidRDefault="0061418D" w:rsidP="008E17AA">
      <w:pPr>
        <w:rPr>
          <w:rFonts w:ascii="Times New Roman" w:eastAsia="Calibri" w:hAnsi="Times New Roman" w:cs="Times New Roman"/>
          <w:color w:val="222222"/>
          <w:sz w:val="24"/>
          <w:szCs w:val="24"/>
        </w:rPr>
      </w:pPr>
    </w:p>
    <w:p w14:paraId="6C9BE05F" w14:textId="77777777" w:rsidR="008E17AA" w:rsidRDefault="008E17AA" w:rsidP="008E17AA">
      <w:pPr>
        <w:spacing w:after="0" w:line="240" w:lineRule="auto"/>
        <w:rPr>
          <w:rFonts w:ascii="Times New Roman" w:eastAsiaTheme="minorHAnsi" w:hAnsi="Times New Roman" w:cs="Times New Roman"/>
          <w:b/>
          <w:sz w:val="24"/>
          <w:szCs w:val="24"/>
          <w:lang w:val="es-MX"/>
        </w:rPr>
      </w:pPr>
      <w:r>
        <w:rPr>
          <w:rFonts w:ascii="Times New Roman" w:hAnsi="Times New Roman" w:cs="Times New Roman"/>
          <w:b/>
          <w:sz w:val="24"/>
          <w:szCs w:val="24"/>
          <w:lang w:val="es-MX"/>
        </w:rPr>
        <w:t xml:space="preserve">Inter-American Tropical Tuna </w:t>
      </w:r>
      <w:proofErr w:type="spellStart"/>
      <w:r>
        <w:rPr>
          <w:rFonts w:ascii="Times New Roman" w:hAnsi="Times New Roman" w:cs="Times New Roman"/>
          <w:b/>
          <w:sz w:val="24"/>
          <w:szCs w:val="24"/>
          <w:lang w:val="es-MX"/>
        </w:rPr>
        <w:t>Commission</w:t>
      </w:r>
      <w:proofErr w:type="spellEnd"/>
    </w:p>
    <w:p w14:paraId="32FB7ED2" w14:textId="77777777" w:rsidR="008E17AA" w:rsidRDefault="008E17AA" w:rsidP="008E17AA">
      <w:pPr>
        <w:spacing w:after="0" w:line="240" w:lineRule="auto"/>
        <w:rPr>
          <w:rFonts w:ascii="Times New Roman" w:hAnsi="Times New Roman" w:cs="Times New Roman"/>
          <w:sz w:val="24"/>
          <w:szCs w:val="24"/>
          <w:lang w:val="es-MX"/>
        </w:rPr>
      </w:pPr>
      <w:hyperlink r:id="rId18" w:history="1">
        <w:r>
          <w:rPr>
            <w:rStyle w:val="Hyperlink"/>
            <w:rFonts w:ascii="Times New Roman" w:hAnsi="Times New Roman" w:cs="Times New Roman"/>
            <w:sz w:val="24"/>
            <w:szCs w:val="24"/>
            <w:lang w:val="es-MX"/>
          </w:rPr>
          <w:t>https://www.iattc.org/HomeENG.htm</w:t>
        </w:r>
      </w:hyperlink>
    </w:p>
    <w:p w14:paraId="753CFDC0" w14:textId="77777777" w:rsidR="008E17AA" w:rsidRDefault="008E17AA" w:rsidP="008E17A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 IATTC is responsible for the conservation and management of tuna and other marine resources, including turtles, in the eastern Pacific Ocean. Each member of the IATTC is represented by up to four Commissioners, appointed by the respective government. The IATTC also has significant responsibilities for the implementation of the International Dolphin Conservation Program (IDCP</w:t>
      </w:r>
      <w:proofErr w:type="gramStart"/>
      <w:r>
        <w:rPr>
          <w:rFonts w:ascii="Times New Roman" w:hAnsi="Times New Roman" w:cs="Times New Roman"/>
          <w:sz w:val="24"/>
          <w:szCs w:val="24"/>
        </w:rPr>
        <w:t>), and</w:t>
      </w:r>
      <w:proofErr w:type="gramEnd"/>
      <w:r>
        <w:rPr>
          <w:rFonts w:ascii="Times New Roman" w:hAnsi="Times New Roman" w:cs="Times New Roman"/>
          <w:sz w:val="24"/>
          <w:szCs w:val="24"/>
        </w:rPr>
        <w:t xml:space="preserve"> provides the Secretariat for that program.</w:t>
      </w:r>
    </w:p>
    <w:p w14:paraId="3FDFA92F" w14:textId="77777777" w:rsidR="008E17AA" w:rsidRDefault="008E17AA" w:rsidP="008E17AA">
      <w:pPr>
        <w:spacing w:after="0" w:line="240" w:lineRule="auto"/>
        <w:rPr>
          <w:rFonts w:ascii="Times New Roman" w:hAnsi="Times New Roman" w:cs="Times New Roman"/>
          <w:i/>
          <w:sz w:val="24"/>
          <w:szCs w:val="24"/>
        </w:rPr>
      </w:pPr>
      <w:r>
        <w:rPr>
          <w:rFonts w:ascii="Times New Roman" w:hAnsi="Times New Roman" w:cs="Times New Roman"/>
          <w:i/>
          <w:sz w:val="24"/>
          <w:szCs w:val="24"/>
        </w:rPr>
        <w:t>Meeting focus: Learn about the IATTC role and program to protect tuna and turtles in the eastern Pacific Ocean.</w:t>
      </w:r>
    </w:p>
    <w:p w14:paraId="026A426D" w14:textId="77777777" w:rsidR="008E17AA" w:rsidRDefault="008E17AA" w:rsidP="008E17AA">
      <w:pPr>
        <w:pStyle w:val="NormalWeb"/>
        <w:spacing w:after="0" w:line="240" w:lineRule="auto"/>
        <w:rPr>
          <w:i/>
          <w:iCs/>
          <w:color w:val="C00000"/>
          <w:sz w:val="22"/>
          <w:szCs w:val="22"/>
          <w:u w:val="single"/>
          <w:bdr w:val="none" w:sz="0" w:space="0" w:color="auto" w:frame="1"/>
        </w:rPr>
      </w:pPr>
    </w:p>
    <w:p w14:paraId="7560E21C" w14:textId="77777777" w:rsidR="0061418D" w:rsidRDefault="0061418D" w:rsidP="008E17AA">
      <w:pPr>
        <w:pStyle w:val="NormalWeb"/>
        <w:spacing w:after="0" w:line="240" w:lineRule="auto"/>
        <w:rPr>
          <w:i/>
          <w:iCs/>
          <w:color w:val="C00000"/>
          <w:sz w:val="22"/>
          <w:szCs w:val="22"/>
          <w:u w:val="single"/>
          <w:bdr w:val="none" w:sz="0" w:space="0" w:color="auto" w:frame="1"/>
        </w:rPr>
      </w:pPr>
    </w:p>
    <w:p w14:paraId="4182F49D" w14:textId="77777777" w:rsidR="008E17AA" w:rsidRPr="0061418D" w:rsidRDefault="008E17AA" w:rsidP="0061418D">
      <w:pPr>
        <w:spacing w:after="0"/>
        <w:rPr>
          <w:rFonts w:ascii="Times New Roman" w:eastAsia="Calibri" w:hAnsi="Times New Roman" w:cs="Times New Roman"/>
          <w:b/>
          <w:bCs/>
          <w:color w:val="222222"/>
          <w:sz w:val="24"/>
          <w:szCs w:val="24"/>
          <w:highlight w:val="white"/>
        </w:rPr>
      </w:pPr>
      <w:r w:rsidRPr="0061418D">
        <w:rPr>
          <w:rFonts w:ascii="Times New Roman" w:eastAsia="Calibri" w:hAnsi="Times New Roman" w:cs="Times New Roman"/>
          <w:b/>
          <w:bCs/>
          <w:color w:val="222222"/>
          <w:sz w:val="24"/>
          <w:szCs w:val="24"/>
          <w:highlight w:val="white"/>
        </w:rPr>
        <w:t>National Oceanic and Atmospheric Administration (NOAA) – Southwest Fisheries Science Center</w:t>
      </w:r>
    </w:p>
    <w:p w14:paraId="57EEFA89" w14:textId="77777777" w:rsidR="008E17AA" w:rsidRPr="0061418D" w:rsidRDefault="008E17AA" w:rsidP="0061418D">
      <w:pPr>
        <w:spacing w:after="0"/>
        <w:rPr>
          <w:rStyle w:val="Hyperlink"/>
          <w:rFonts w:ascii="Times New Roman" w:hAnsi="Times New Roman" w:cs="Times New Roman"/>
          <w:sz w:val="24"/>
          <w:szCs w:val="24"/>
        </w:rPr>
      </w:pPr>
      <w:hyperlink r:id="rId19" w:history="1">
        <w:r w:rsidRPr="0061418D">
          <w:rPr>
            <w:rStyle w:val="Hyperlink"/>
            <w:rFonts w:ascii="Times New Roman" w:eastAsia="Calibri" w:hAnsi="Times New Roman" w:cs="Times New Roman"/>
            <w:bCs/>
            <w:sz w:val="24"/>
            <w:szCs w:val="24"/>
          </w:rPr>
          <w:t>https://www.noaa.gov/</w:t>
        </w:r>
      </w:hyperlink>
    </w:p>
    <w:p w14:paraId="060E3FE7" w14:textId="77777777" w:rsidR="008E17AA" w:rsidRPr="0061418D" w:rsidRDefault="008E17AA" w:rsidP="008E17AA">
      <w:pPr>
        <w:rPr>
          <w:rFonts w:ascii="Times New Roman" w:hAnsi="Times New Roman" w:cs="Times New Roman"/>
          <w:color w:val="222222"/>
          <w:sz w:val="24"/>
          <w:szCs w:val="24"/>
        </w:rPr>
      </w:pPr>
      <w:hyperlink r:id="rId20" w:history="1">
        <w:r w:rsidRPr="0061418D">
          <w:rPr>
            <w:rStyle w:val="Hyperlink"/>
            <w:rFonts w:ascii="Times New Roman" w:eastAsia="Calibri" w:hAnsi="Times New Roman" w:cs="Times New Roman"/>
            <w:bCs/>
            <w:sz w:val="24"/>
            <w:szCs w:val="24"/>
          </w:rPr>
          <w:t>https://www.fisheries.noaa.gov/about/southwest-fisheries-science-center</w:t>
        </w:r>
      </w:hyperlink>
      <w:r w:rsidRPr="0061418D">
        <w:rPr>
          <w:rFonts w:ascii="Times New Roman" w:eastAsia="Calibri" w:hAnsi="Times New Roman" w:cs="Times New Roman"/>
          <w:bCs/>
          <w:color w:val="222222"/>
          <w:sz w:val="24"/>
          <w:szCs w:val="24"/>
        </w:rPr>
        <w:t xml:space="preserve"> </w:t>
      </w:r>
    </w:p>
    <w:p w14:paraId="6BB62422" w14:textId="77777777" w:rsidR="008E17AA" w:rsidRPr="0061418D" w:rsidRDefault="008E17AA" w:rsidP="0061418D">
      <w:pPr>
        <w:spacing w:after="0"/>
        <w:rPr>
          <w:rFonts w:ascii="Times New Roman" w:eastAsia="Calibri" w:hAnsi="Times New Roman" w:cs="Times New Roman"/>
          <w:color w:val="222222"/>
          <w:sz w:val="24"/>
          <w:szCs w:val="24"/>
        </w:rPr>
      </w:pPr>
      <w:r w:rsidRPr="0061418D">
        <w:rPr>
          <w:rFonts w:ascii="Times New Roman" w:eastAsia="Calibri" w:hAnsi="Times New Roman" w:cs="Times New Roman"/>
          <w:color w:val="222222"/>
          <w:sz w:val="24"/>
          <w:szCs w:val="24"/>
          <w:highlight w:val="white"/>
        </w:rPr>
        <w:t>NOAA is</w:t>
      </w:r>
      <w:r w:rsidRPr="0061418D">
        <w:rPr>
          <w:rFonts w:ascii="Times New Roman" w:eastAsia="Calibri" w:hAnsi="Times New Roman" w:cs="Times New Roman"/>
          <w:b/>
          <w:bCs/>
          <w:color w:val="222222"/>
          <w:sz w:val="24"/>
          <w:szCs w:val="24"/>
          <w:highlight w:val="white"/>
        </w:rPr>
        <w:t> </w:t>
      </w:r>
      <w:r w:rsidRPr="0061418D">
        <w:rPr>
          <w:rFonts w:ascii="Times New Roman" w:eastAsia="Calibri" w:hAnsi="Times New Roman" w:cs="Times New Roman"/>
          <w:color w:val="222222"/>
          <w:sz w:val="24"/>
          <w:szCs w:val="24"/>
          <w:highlight w:val="white"/>
        </w:rPr>
        <w:t>government</w:t>
      </w:r>
      <w:r w:rsidRPr="0061418D">
        <w:rPr>
          <w:rFonts w:ascii="Times New Roman" w:eastAsia="Calibri" w:hAnsi="Times New Roman" w:cs="Times New Roman"/>
          <w:b/>
          <w:bCs/>
          <w:color w:val="222222"/>
          <w:sz w:val="24"/>
          <w:szCs w:val="24"/>
          <w:highlight w:val="white"/>
        </w:rPr>
        <w:t> </w:t>
      </w:r>
      <w:r w:rsidRPr="0061418D">
        <w:rPr>
          <w:rFonts w:ascii="Times New Roman" w:eastAsia="Calibri" w:hAnsi="Times New Roman" w:cs="Times New Roman"/>
          <w:color w:val="222222"/>
          <w:sz w:val="24"/>
          <w:szCs w:val="24"/>
          <w:highlight w:val="white"/>
        </w:rPr>
        <w:t xml:space="preserve">scientific agency within the United States Department of Commerce that conducts applied scientific research of national and global significance, including protection of ocean and coastal resources and environmental stewardship. </w:t>
      </w:r>
      <w:r w:rsidRPr="0061418D">
        <w:rPr>
          <w:rFonts w:ascii="Times New Roman" w:eastAsia="Calibri" w:hAnsi="Times New Roman" w:cs="Times New Roman"/>
          <w:color w:val="222222"/>
          <w:sz w:val="24"/>
          <w:szCs w:val="24"/>
        </w:rPr>
        <w:t xml:space="preserve">Established in 1964 to study the sardine and tuna fisheries of the U.S. West Coast, the </w:t>
      </w:r>
      <w:r w:rsidRPr="0061418D">
        <w:rPr>
          <w:rFonts w:ascii="Times New Roman" w:eastAsia="Calibri" w:hAnsi="Times New Roman" w:cs="Times New Roman"/>
          <w:b/>
          <w:i/>
          <w:color w:val="222222"/>
          <w:sz w:val="24"/>
          <w:szCs w:val="24"/>
        </w:rPr>
        <w:t>Southwest Fisheries Science Center</w:t>
      </w:r>
      <w:r w:rsidRPr="0061418D">
        <w:rPr>
          <w:rFonts w:ascii="Times New Roman" w:eastAsia="Calibri" w:hAnsi="Times New Roman" w:cs="Times New Roman"/>
          <w:color w:val="222222"/>
          <w:sz w:val="24"/>
          <w:szCs w:val="24"/>
        </w:rPr>
        <w:t>, headquartered in La Jolla, CA (within San Diego County) provides scientific information to support fisheries management and conserve protected species in the California Current, throughout the Pacific Ocean, and in the Southern Ocean off Antarctica. Center staff work with numerous partners and NOAA Fisheries counterparts to provide sound science for national and international management decisions.</w:t>
      </w:r>
    </w:p>
    <w:p w14:paraId="4595146D" w14:textId="43EA79D5" w:rsidR="008E17AA" w:rsidRPr="0061418D" w:rsidRDefault="008E17AA" w:rsidP="008E17AA">
      <w:pPr>
        <w:rPr>
          <w:rFonts w:ascii="Times New Roman" w:eastAsia="Calibri" w:hAnsi="Times New Roman" w:cs="Times New Roman"/>
          <w:i/>
          <w:iCs/>
          <w:color w:val="FF0000"/>
          <w:sz w:val="24"/>
          <w:szCs w:val="24"/>
        </w:rPr>
      </w:pPr>
      <w:r w:rsidRPr="0061418D">
        <w:rPr>
          <w:rFonts w:ascii="Times New Roman" w:eastAsia="Calibri" w:hAnsi="Times New Roman" w:cs="Times New Roman"/>
          <w:i/>
          <w:color w:val="222222"/>
          <w:sz w:val="24"/>
          <w:szCs w:val="24"/>
          <w:highlight w:val="white"/>
        </w:rPr>
        <w:t>Meeting Focus: Learn about how the Center’s research informs management decisions for the protection of ocean and coastal resources, including MPAs</w:t>
      </w:r>
      <w:r w:rsidRPr="0061418D">
        <w:rPr>
          <w:rFonts w:ascii="Times New Roman" w:eastAsia="Calibri" w:hAnsi="Times New Roman" w:cs="Times New Roman"/>
          <w:i/>
          <w:iCs/>
          <w:color w:val="222222"/>
          <w:sz w:val="24"/>
          <w:szCs w:val="24"/>
          <w:highlight w:val="white"/>
        </w:rPr>
        <w:t xml:space="preserve">. </w:t>
      </w:r>
    </w:p>
    <w:p w14:paraId="4AB91E0A" w14:textId="77777777" w:rsidR="008E17AA" w:rsidRDefault="008E17AA" w:rsidP="008E17AA">
      <w:pPr>
        <w:pStyle w:val="NoSpacing"/>
        <w:rPr>
          <w:rStyle w:val="Hyperlink"/>
          <w:rFonts w:ascii="Times New Roman" w:eastAsia="Calibri" w:hAnsi="Times New Roman" w:cs="Times New Roman"/>
        </w:rPr>
      </w:pPr>
    </w:p>
    <w:p w14:paraId="46DC2FB8" w14:textId="77777777" w:rsidR="008E17AA" w:rsidRDefault="008E17AA" w:rsidP="008E17AA">
      <w:pPr>
        <w:pStyle w:val="NoSpacing"/>
        <w:rPr>
          <w:rStyle w:val="Hyperlink"/>
          <w:rFonts w:ascii="Times New Roman" w:eastAsia="Calibri" w:hAnsi="Times New Roman" w:cs="Times New Roman"/>
        </w:rPr>
      </w:pPr>
    </w:p>
    <w:p w14:paraId="29C3D02A" w14:textId="77777777" w:rsidR="001F7C9D" w:rsidRDefault="001F7C9D" w:rsidP="001F7C9D">
      <w:pPr>
        <w:tabs>
          <w:tab w:val="left" w:pos="563"/>
        </w:tabs>
        <w:spacing w:after="200" w:line="240" w:lineRule="auto"/>
        <w:rPr>
          <w:rFonts w:ascii="Times New Roman" w:eastAsia="Calibri" w:hAnsi="Times New Roman" w:cs="Times New Roman"/>
          <w:b/>
          <w:i/>
          <w:color w:val="C00000"/>
          <w:u w:val="single"/>
        </w:rPr>
      </w:pPr>
      <w:r>
        <w:rPr>
          <w:rFonts w:ascii="Times New Roman" w:eastAsia="Calibri" w:hAnsi="Times New Roman" w:cs="Times New Roman"/>
          <w:b/>
          <w:i/>
          <w:color w:val="C00000"/>
          <w:u w:val="single"/>
        </w:rPr>
        <w:t>Academic Resource</w:t>
      </w:r>
    </w:p>
    <w:p w14:paraId="370CB27C" w14:textId="77777777" w:rsidR="00FC0FA0" w:rsidRDefault="00FC0FA0" w:rsidP="00FC0FA0">
      <w:pPr>
        <w:spacing w:after="0" w:line="240" w:lineRule="auto"/>
        <w:jc w:val="both"/>
        <w:rPr>
          <w:rFonts w:ascii="Times New Roman" w:eastAsiaTheme="minorHAnsi" w:hAnsi="Times New Roman" w:cs="Times New Roman"/>
          <w:b/>
          <w:sz w:val="24"/>
          <w:szCs w:val="24"/>
        </w:rPr>
      </w:pPr>
      <w:r>
        <w:rPr>
          <w:rFonts w:ascii="Times New Roman" w:hAnsi="Times New Roman" w:cs="Times New Roman"/>
          <w:b/>
          <w:sz w:val="24"/>
          <w:szCs w:val="24"/>
        </w:rPr>
        <w:t>The University of California Institute on Global Conflict and Cooperation (IGCC)</w:t>
      </w:r>
    </w:p>
    <w:p w14:paraId="7D281F07" w14:textId="77777777" w:rsidR="00FC0FA0" w:rsidRDefault="00FC0FA0" w:rsidP="00FC0FA0">
      <w:pPr>
        <w:spacing w:after="0" w:line="240" w:lineRule="auto"/>
        <w:jc w:val="both"/>
        <w:rPr>
          <w:rFonts w:ascii="Times New Roman" w:hAnsi="Times New Roman" w:cs="Times New Roman"/>
          <w:sz w:val="24"/>
          <w:szCs w:val="24"/>
        </w:rPr>
      </w:pPr>
      <w:hyperlink r:id="rId21" w:history="1">
        <w:r>
          <w:rPr>
            <w:rStyle w:val="Hyperlink"/>
            <w:rFonts w:ascii="Times New Roman" w:hAnsi="Times New Roman" w:cs="Times New Roman"/>
            <w:sz w:val="24"/>
            <w:szCs w:val="24"/>
          </w:rPr>
          <w:t>https://ucigcc.org/</w:t>
        </w:r>
      </w:hyperlink>
      <w:r>
        <w:rPr>
          <w:rFonts w:ascii="Times New Roman" w:hAnsi="Times New Roman" w:cs="Times New Roman"/>
          <w:sz w:val="24"/>
          <w:szCs w:val="24"/>
        </w:rPr>
        <w:t xml:space="preserve"> </w:t>
      </w:r>
    </w:p>
    <w:p w14:paraId="073B4389" w14:textId="77777777" w:rsidR="00FC0FA0" w:rsidRDefault="00FC0FA0" w:rsidP="00FC0F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UC Institute on Global Conflict and Cooperation (IGCC) is a network of researchers from across the University of California and the Los Alamos and Lawrence Livermore national labs who produce and use research to help build a more peaceful, prosperous world. We conduct rigorous social science research on international security, the environment, geoeconomics, nuclear security, and the future of democracy; help to educate and train the next generation of peacemakers; and strive to ensure that what we are discovering contributes to a safer world.  The Institute is based at the School of Global Policy and Strategy at UC San Diego, where several members of the leadership team and </w:t>
      </w:r>
      <w:proofErr w:type="gramStart"/>
      <w:r>
        <w:rPr>
          <w:rFonts w:ascii="Times New Roman" w:hAnsi="Times New Roman" w:cs="Times New Roman"/>
          <w:sz w:val="24"/>
          <w:szCs w:val="24"/>
        </w:rPr>
        <w:t>a number of</w:t>
      </w:r>
      <w:proofErr w:type="gramEnd"/>
      <w:r>
        <w:rPr>
          <w:rFonts w:ascii="Times New Roman" w:hAnsi="Times New Roman" w:cs="Times New Roman"/>
          <w:sz w:val="24"/>
          <w:szCs w:val="24"/>
        </w:rPr>
        <w:t xml:space="preserve"> researchers are on the faculty.</w:t>
      </w:r>
    </w:p>
    <w:p w14:paraId="079A9924" w14:textId="77777777" w:rsidR="00FC0FA0" w:rsidRDefault="00FC0FA0" w:rsidP="00FC0FA0">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Dr. Tai Ming Cheung, Director </w:t>
      </w:r>
    </w:p>
    <w:p w14:paraId="50F1C0A9" w14:textId="77777777" w:rsidR="00FC0FA0" w:rsidRDefault="00FC0FA0" w:rsidP="00FC0FA0">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Tai Ming Cheung is director of the University of California Institute on Global Conflict and Cooperation and a professor at the School of Global Policy and Strategy at UC San Diego, where he teaches courses on the international relations and national security of China and Chinese security and technology policy. Among the areas of his research focus include China’s efforts to become a world-class science and technology power, and the relationship between geo-economics, innovation, and national security. Dr. Cheung is a </w:t>
      </w:r>
      <w:r>
        <w:rPr>
          <w:rFonts w:ascii="Times New Roman" w:hAnsi="Times New Roman" w:cs="Times New Roman"/>
          <w:sz w:val="24"/>
          <w:szCs w:val="24"/>
        </w:rPr>
        <w:lastRenderedPageBreak/>
        <w:t>long-time analyst of Chinese and East Asian defense and national security affairs, especially defense economic, industrial and science, and technological issues.</w:t>
      </w:r>
    </w:p>
    <w:p w14:paraId="6578F147" w14:textId="77777777" w:rsidR="00FC0FA0" w:rsidRDefault="00FC0FA0" w:rsidP="00FC0FA0">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Meeting Focus: Explore and discuss the general work of the IGCC with Dr. Cheung and/or IGCC colleagues with a specific focus on their Core Themes of Indo-Pacific and the Rise of China and International Security. </w:t>
      </w:r>
    </w:p>
    <w:p w14:paraId="6BCD217C" w14:textId="77777777" w:rsidR="00FC0FA0" w:rsidRDefault="00FC0FA0" w:rsidP="00FC0FA0">
      <w:pPr>
        <w:spacing w:after="0" w:line="240" w:lineRule="auto"/>
        <w:jc w:val="both"/>
        <w:rPr>
          <w:rFonts w:ascii="Times New Roman" w:hAnsi="Times New Roman" w:cs="Times New Roman"/>
          <w:b/>
          <w:sz w:val="24"/>
          <w:szCs w:val="24"/>
        </w:rPr>
      </w:pPr>
    </w:p>
    <w:p w14:paraId="378A7314" w14:textId="77777777" w:rsidR="00FC0FA0" w:rsidRDefault="00FC0FA0" w:rsidP="00FC0FA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Vice Admiral Charles </w:t>
      </w:r>
      <w:proofErr w:type="spellStart"/>
      <w:r>
        <w:rPr>
          <w:rFonts w:ascii="Times New Roman" w:hAnsi="Times New Roman" w:cs="Times New Roman"/>
          <w:b/>
          <w:sz w:val="24"/>
          <w:szCs w:val="24"/>
        </w:rPr>
        <w:t>Martoglio</w:t>
      </w:r>
      <w:proofErr w:type="spellEnd"/>
      <w:r>
        <w:rPr>
          <w:rFonts w:ascii="Times New Roman" w:hAnsi="Times New Roman" w:cs="Times New Roman"/>
          <w:b/>
          <w:sz w:val="24"/>
          <w:szCs w:val="24"/>
        </w:rPr>
        <w:t xml:space="preserve">, U.S. Navy (retired); lecturer, UCSD School of Global Policy &amp; Strategy </w:t>
      </w:r>
      <w:hyperlink r:id="rId22" w:history="1">
        <w:r>
          <w:rPr>
            <w:rStyle w:val="Hyperlink"/>
            <w:rFonts w:ascii="Times New Roman" w:hAnsi="Times New Roman" w:cs="Times New Roman"/>
            <w:sz w:val="24"/>
            <w:szCs w:val="24"/>
          </w:rPr>
          <w:t>https://gps.ucsd.edu/faculty-directory/charles-martoglio.html</w:t>
        </w:r>
      </w:hyperlink>
      <w:r>
        <w:rPr>
          <w:rFonts w:ascii="Times New Roman" w:hAnsi="Times New Roman" w:cs="Times New Roman"/>
          <w:sz w:val="24"/>
          <w:szCs w:val="24"/>
        </w:rPr>
        <w:t xml:space="preserve"> </w:t>
      </w:r>
    </w:p>
    <w:p w14:paraId="556DA8CC" w14:textId="77777777" w:rsidR="00FC0FA0" w:rsidRDefault="00FC0FA0" w:rsidP="00FC0F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Vice Admiral Charles W. </w:t>
      </w:r>
      <w:proofErr w:type="spellStart"/>
      <w:r>
        <w:rPr>
          <w:rFonts w:ascii="Times New Roman" w:hAnsi="Times New Roman" w:cs="Times New Roman"/>
          <w:sz w:val="24"/>
          <w:szCs w:val="24"/>
        </w:rPr>
        <w:t>Martoglio</w:t>
      </w:r>
      <w:proofErr w:type="spellEnd"/>
      <w:r>
        <w:rPr>
          <w:rFonts w:ascii="Times New Roman" w:hAnsi="Times New Roman" w:cs="Times New Roman"/>
          <w:sz w:val="24"/>
          <w:szCs w:val="24"/>
        </w:rPr>
        <w:t xml:space="preserve">, U.S. Navy (ret), is a lecturer at the School of Global Policy and Strategy at UC San Diego. Drawing on his extensive background leading large elements of our U.S. military, VADM </w:t>
      </w:r>
      <w:proofErr w:type="spellStart"/>
      <w:r>
        <w:rPr>
          <w:rFonts w:ascii="Times New Roman" w:hAnsi="Times New Roman" w:cs="Times New Roman"/>
          <w:sz w:val="24"/>
          <w:szCs w:val="24"/>
        </w:rPr>
        <w:t>Martoglio’s</w:t>
      </w:r>
      <w:proofErr w:type="spellEnd"/>
      <w:r>
        <w:rPr>
          <w:rFonts w:ascii="Times New Roman" w:hAnsi="Times New Roman" w:cs="Times New Roman"/>
          <w:sz w:val="24"/>
          <w:szCs w:val="24"/>
        </w:rPr>
        <w:t xml:space="preserve"> focus is on national security affairs and leadership. He spent about half of his military career in the U.S. Navy at sea in cruisers, destroyers and aircraft carriers. VADM </w:t>
      </w:r>
      <w:proofErr w:type="spellStart"/>
      <w:r>
        <w:rPr>
          <w:rFonts w:ascii="Times New Roman" w:hAnsi="Times New Roman" w:cs="Times New Roman"/>
          <w:sz w:val="24"/>
          <w:szCs w:val="24"/>
        </w:rPr>
        <w:t>Martoglio</w:t>
      </w:r>
      <w:proofErr w:type="spellEnd"/>
      <w:r>
        <w:rPr>
          <w:rFonts w:ascii="Times New Roman" w:hAnsi="Times New Roman" w:cs="Times New Roman"/>
          <w:sz w:val="24"/>
          <w:szCs w:val="24"/>
        </w:rPr>
        <w:t xml:space="preserve"> spent the other half of his career developing strategy and policy, fostering international relations, and conducting operations, initially for the U.S. Navy then for all U.S. military forces. VADM </w:t>
      </w:r>
      <w:proofErr w:type="spellStart"/>
      <w:r>
        <w:rPr>
          <w:rFonts w:ascii="Times New Roman" w:hAnsi="Times New Roman" w:cs="Times New Roman"/>
          <w:sz w:val="24"/>
          <w:szCs w:val="24"/>
        </w:rPr>
        <w:t>Martoglio</w:t>
      </w:r>
      <w:proofErr w:type="spellEnd"/>
      <w:r>
        <w:rPr>
          <w:rFonts w:ascii="Times New Roman" w:hAnsi="Times New Roman" w:cs="Times New Roman"/>
          <w:sz w:val="24"/>
          <w:szCs w:val="24"/>
        </w:rPr>
        <w:t xml:space="preserve"> is recognized as one of the Defense Department’s preeminent strategic thinkers, with proven expertise in contingency planning, international relations and operations execution. He has served in Asia, the Middle East, and, most recently, in Europe as the Deputy Commander of all U.S. military forces in Europe, Eurasia and Israel. In various capacities he has developed the U.S. Navy’s Strategic Plan, led security-related organizations through significant change, headed the planning effort for some of our nation’s most complex contingency plans, and has overseen the integration of the U.S. Government Interagency into Defense Department operations in both Asia and Europe.</w:t>
      </w:r>
    </w:p>
    <w:p w14:paraId="6AF16E7A" w14:textId="77777777" w:rsidR="00FC0FA0" w:rsidRDefault="00FC0FA0" w:rsidP="00FC0FA0">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Meeting Focus: Discussion of U.S. policy and strategies in the South China Sea region; examination of alliances and relations critical to advancing U.S. interests and security policy in the region.</w:t>
      </w:r>
    </w:p>
    <w:p w14:paraId="4B282C64" w14:textId="77777777" w:rsidR="00FC0FA0" w:rsidRDefault="00FC0FA0" w:rsidP="00FC0FA0">
      <w:pPr>
        <w:spacing w:after="0" w:line="240" w:lineRule="auto"/>
        <w:jc w:val="both"/>
        <w:rPr>
          <w:rFonts w:ascii="Times New Roman" w:hAnsi="Times New Roman" w:cs="Times New Roman"/>
          <w:b/>
          <w:sz w:val="24"/>
          <w:szCs w:val="24"/>
        </w:rPr>
      </w:pPr>
    </w:p>
    <w:p w14:paraId="5F3BCBB9" w14:textId="77777777" w:rsidR="00FC0FA0" w:rsidRDefault="00FC0FA0" w:rsidP="00FC0FA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James M. Cooper, California Western School of Law</w:t>
      </w:r>
    </w:p>
    <w:p w14:paraId="1403586B" w14:textId="77777777" w:rsidR="00FC0FA0" w:rsidRDefault="00FC0FA0" w:rsidP="00FC0FA0">
      <w:pPr>
        <w:spacing w:after="0" w:line="240" w:lineRule="auto"/>
        <w:jc w:val="both"/>
        <w:rPr>
          <w:rFonts w:ascii="Times New Roman" w:hAnsi="Times New Roman" w:cs="Times New Roman"/>
          <w:sz w:val="24"/>
          <w:szCs w:val="24"/>
        </w:rPr>
      </w:pPr>
      <w:hyperlink r:id="rId23" w:history="1">
        <w:r>
          <w:rPr>
            <w:rStyle w:val="Hyperlink"/>
            <w:rFonts w:ascii="Times New Roman" w:hAnsi="Times New Roman" w:cs="Times New Roman"/>
            <w:sz w:val="24"/>
            <w:szCs w:val="24"/>
          </w:rPr>
          <w:t>https://www.cwsl.edu/faculty-staff-and-campus-directories/faculty-and-staff-directory/j/james-m-cooper</w:t>
        </w:r>
      </w:hyperlink>
    </w:p>
    <w:p w14:paraId="5F63BD09" w14:textId="77777777" w:rsidR="00FC0FA0" w:rsidRDefault="00FC0FA0" w:rsidP="00FC0F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James Cooper is Professor of Law and Director of International Legal Studies at California Western. Since 1998, Professor Cooper has directed Proyecto ACCESO, a judicial technology transfer project funded by governments, foundations, and international agencies, raising more than $US 5 million for this initiative. He co-founded the One World Blockchain Alliance, a network that debuted at the World Economic Forum in Davos, Switzerland and has been an advisor to blockchain companies in </w:t>
      </w:r>
      <w:proofErr w:type="gramStart"/>
      <w:r>
        <w:rPr>
          <w:rFonts w:ascii="Times New Roman" w:hAnsi="Times New Roman" w:cs="Times New Roman"/>
          <w:sz w:val="24"/>
          <w:szCs w:val="24"/>
        </w:rPr>
        <w:t>Asia</w:t>
      </w:r>
      <w:proofErr w:type="gramEnd"/>
    </w:p>
    <w:p w14:paraId="1057FD01" w14:textId="77777777" w:rsidR="00FC0FA0" w:rsidRDefault="00FC0FA0" w:rsidP="00FC0FA0">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Meeting Focus: Discussion with Mr. Cooper on international law and the legal policies available to Vietnam to exercise authority over its maritime region. </w:t>
      </w:r>
    </w:p>
    <w:p w14:paraId="1A91D713" w14:textId="77777777" w:rsidR="00FC0FA0" w:rsidRDefault="00FC0FA0" w:rsidP="00FC0FA0">
      <w:pPr>
        <w:spacing w:after="0" w:line="240" w:lineRule="auto"/>
        <w:jc w:val="both"/>
        <w:rPr>
          <w:rFonts w:ascii="Times New Roman" w:hAnsi="Times New Roman" w:cs="Times New Roman"/>
          <w:b/>
          <w:sz w:val="24"/>
          <w:szCs w:val="24"/>
        </w:rPr>
      </w:pPr>
    </w:p>
    <w:p w14:paraId="625FCAC9" w14:textId="77777777" w:rsidR="00FC0FA0" w:rsidRDefault="00FC0FA0" w:rsidP="00FC0FA0">
      <w:pPr>
        <w:spacing w:after="0" w:line="240" w:lineRule="auto"/>
        <w:jc w:val="both"/>
        <w:rPr>
          <w:rFonts w:ascii="Times New Roman" w:hAnsi="Times New Roman" w:cs="Times New Roman"/>
          <w:sz w:val="24"/>
          <w:szCs w:val="24"/>
        </w:rPr>
      </w:pPr>
    </w:p>
    <w:p w14:paraId="0FF368F3" w14:textId="77777777" w:rsidR="00FC0FA0" w:rsidRDefault="00FC0FA0" w:rsidP="00FC0FA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Training Resources Acquired Maritime Institute</w:t>
      </w:r>
    </w:p>
    <w:p w14:paraId="080DE349" w14:textId="77777777" w:rsidR="00FC0FA0" w:rsidRDefault="00FC0FA0" w:rsidP="00FC0FA0">
      <w:pPr>
        <w:spacing w:after="0" w:line="240" w:lineRule="auto"/>
        <w:jc w:val="both"/>
        <w:rPr>
          <w:rFonts w:ascii="Times New Roman" w:hAnsi="Times New Roman" w:cs="Times New Roman"/>
          <w:sz w:val="24"/>
          <w:szCs w:val="24"/>
        </w:rPr>
      </w:pPr>
      <w:hyperlink r:id="rId24" w:history="1">
        <w:r>
          <w:rPr>
            <w:rStyle w:val="Hyperlink"/>
            <w:rFonts w:ascii="Times New Roman" w:hAnsi="Times New Roman" w:cs="Times New Roman"/>
            <w:sz w:val="24"/>
            <w:szCs w:val="24"/>
          </w:rPr>
          <w:t>https://trlmi.com/</w:t>
        </w:r>
      </w:hyperlink>
    </w:p>
    <w:p w14:paraId="17D5130E" w14:textId="77777777" w:rsidR="00FC0FA0" w:rsidRDefault="00FC0FA0" w:rsidP="00FC0FA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Training Resources Limited Maritime Institute (“TRLMI”) offers over 80 U.S. Coast Guard approved courses in San Diego and Alameda and continues to provide exportable training throughout California and select East Coast locations. Their customers include Government organizations such as the U.S. Navy, Military Sealift Command and NOAA; Civilian ship operators such as Maersk Shipping, Disney Cruise Lines, and Foss Maritime; Merchant Mariner </w:t>
      </w:r>
      <w:r>
        <w:rPr>
          <w:rFonts w:ascii="Times New Roman" w:hAnsi="Times New Roman" w:cs="Times New Roman"/>
          <w:color w:val="000000"/>
          <w:sz w:val="24"/>
          <w:szCs w:val="24"/>
          <w:shd w:val="clear" w:color="auto" w:fill="FFFFFF"/>
        </w:rPr>
        <w:lastRenderedPageBreak/>
        <w:t>Unions such as Sailor’s Union of the Pacific (SUP) and Marine Fireman’s Union (MFOW), and thousands of independent mariners each year. The company provides training to over 4000 mariners annually, in topics that cover every aspect of shipboard safety and operation.</w:t>
      </w:r>
    </w:p>
    <w:p w14:paraId="6448C804" w14:textId="77777777" w:rsidR="00FC0FA0" w:rsidRDefault="00FC0FA0" w:rsidP="00FC0FA0">
      <w:pPr>
        <w:spacing w:after="0" w:line="240" w:lineRule="auto"/>
        <w:jc w:val="both"/>
        <w:rPr>
          <w:rFonts w:ascii="Times New Roman" w:hAnsi="Times New Roman" w:cs="Times New Roman"/>
          <w:i/>
          <w:color w:val="000000"/>
          <w:sz w:val="24"/>
          <w:szCs w:val="24"/>
          <w:shd w:val="clear" w:color="auto" w:fill="FFFFFF"/>
        </w:rPr>
      </w:pPr>
      <w:r>
        <w:rPr>
          <w:rFonts w:ascii="Times New Roman" w:hAnsi="Times New Roman" w:cs="Times New Roman"/>
          <w:i/>
          <w:color w:val="000000"/>
          <w:sz w:val="24"/>
          <w:szCs w:val="24"/>
          <w:shd w:val="clear" w:color="auto" w:fill="FFFFFF"/>
        </w:rPr>
        <w:t>Meeting Focus: Learn from experienced professionals about best maritime practices covering commercial, military, and regulatory courses.</w:t>
      </w:r>
    </w:p>
    <w:p w14:paraId="3C292722" w14:textId="77777777" w:rsidR="001F7C9D" w:rsidRDefault="001F7C9D" w:rsidP="001F7C9D">
      <w:pPr>
        <w:tabs>
          <w:tab w:val="left" w:pos="563"/>
        </w:tabs>
        <w:spacing w:after="200" w:line="240" w:lineRule="auto"/>
        <w:rPr>
          <w:rFonts w:ascii="Times New Roman" w:eastAsia="Calibri" w:hAnsi="Times New Roman" w:cs="Times New Roman"/>
          <w:i/>
        </w:rPr>
      </w:pPr>
    </w:p>
    <w:p w14:paraId="0302D258" w14:textId="77777777" w:rsidR="00706840" w:rsidRPr="00BE53D1" w:rsidRDefault="00706840" w:rsidP="00706840">
      <w:pPr>
        <w:rPr>
          <w:rFonts w:ascii="Times New Roman" w:eastAsia="Calibri" w:hAnsi="Times New Roman" w:cs="Times New Roman"/>
          <w:b/>
          <w:bCs/>
          <w:color w:val="222222"/>
          <w:sz w:val="24"/>
          <w:szCs w:val="24"/>
          <w:highlight w:val="white"/>
        </w:rPr>
      </w:pPr>
      <w:r w:rsidRPr="00BE53D1">
        <w:rPr>
          <w:rFonts w:ascii="Times New Roman" w:eastAsia="Calibri" w:hAnsi="Times New Roman" w:cs="Times New Roman"/>
          <w:b/>
          <w:bCs/>
          <w:color w:val="222222"/>
          <w:sz w:val="24"/>
          <w:szCs w:val="24"/>
          <w:highlight w:val="white"/>
        </w:rPr>
        <w:t>Scripps Institution of Oceanography (SIO)</w:t>
      </w:r>
    </w:p>
    <w:p w14:paraId="1E4C20C9" w14:textId="77777777" w:rsidR="00706840" w:rsidRPr="00BE53D1" w:rsidRDefault="00706840" w:rsidP="00706840">
      <w:pPr>
        <w:rPr>
          <w:rFonts w:ascii="Times New Roman" w:eastAsia="Calibri" w:hAnsi="Times New Roman" w:cs="Times New Roman"/>
          <w:bCs/>
          <w:color w:val="222222"/>
          <w:sz w:val="24"/>
          <w:szCs w:val="24"/>
        </w:rPr>
      </w:pPr>
      <w:hyperlink r:id="rId25" w:history="1">
        <w:r w:rsidRPr="00BE53D1">
          <w:rPr>
            <w:rStyle w:val="Hyperlink"/>
            <w:rFonts w:ascii="Times New Roman" w:eastAsia="Calibri" w:hAnsi="Times New Roman" w:cs="Times New Roman"/>
            <w:bCs/>
            <w:sz w:val="24"/>
            <w:szCs w:val="24"/>
          </w:rPr>
          <w:t>https://scripps.ucsd.edu/</w:t>
        </w:r>
      </w:hyperlink>
    </w:p>
    <w:p w14:paraId="69928170" w14:textId="77777777" w:rsidR="00706840" w:rsidRPr="00BE53D1" w:rsidRDefault="00706840" w:rsidP="00706840">
      <w:pPr>
        <w:rPr>
          <w:rFonts w:ascii="Times New Roman" w:eastAsia="Calibri" w:hAnsi="Times New Roman" w:cs="Times New Roman"/>
          <w:color w:val="222222"/>
          <w:sz w:val="24"/>
          <w:szCs w:val="24"/>
          <w:highlight w:val="white"/>
        </w:rPr>
      </w:pPr>
      <w:r w:rsidRPr="00BE53D1">
        <w:rPr>
          <w:rFonts w:ascii="Times New Roman" w:eastAsia="Calibri" w:hAnsi="Times New Roman" w:cs="Times New Roman"/>
          <w:color w:val="222222"/>
          <w:sz w:val="24"/>
          <w:szCs w:val="24"/>
          <w:highlight w:val="white"/>
        </w:rPr>
        <w:t xml:space="preserve">A department of UC San Diego, Scripps Institution of Oceanography is one of the oldest and most renowned centers for ocean and Earth science research, public service, undergraduate and graduate training in the world. Hundreds of ocean and Earth scientists conduct research with the aid of oceanographic research vessels and shore-based laboratories. </w:t>
      </w:r>
    </w:p>
    <w:p w14:paraId="437C54DF" w14:textId="77777777" w:rsidR="00706840" w:rsidRPr="00BE53D1" w:rsidRDefault="00706840" w:rsidP="00706840">
      <w:pPr>
        <w:ind w:firstLine="720"/>
        <w:rPr>
          <w:rFonts w:ascii="Times New Roman" w:eastAsia="Calibri" w:hAnsi="Times New Roman" w:cs="Times New Roman"/>
          <w:i/>
          <w:iCs/>
          <w:color w:val="222222"/>
          <w:sz w:val="24"/>
          <w:szCs w:val="24"/>
          <w:highlight w:val="white"/>
        </w:rPr>
      </w:pPr>
      <w:r w:rsidRPr="00BE53D1">
        <w:rPr>
          <w:rFonts w:ascii="Times New Roman" w:eastAsia="Calibri" w:hAnsi="Times New Roman" w:cs="Times New Roman"/>
          <w:b/>
          <w:bCs/>
          <w:color w:val="222222"/>
          <w:sz w:val="24"/>
          <w:szCs w:val="24"/>
          <w:highlight w:val="white"/>
        </w:rPr>
        <w:t>Samantha Murray, J.D., Executive Director, Master of Advanced Studies, Marine</w:t>
      </w:r>
    </w:p>
    <w:p w14:paraId="13D0B72C" w14:textId="77777777" w:rsidR="00706840" w:rsidRPr="00BE53D1" w:rsidRDefault="00706840" w:rsidP="00706840">
      <w:pPr>
        <w:ind w:firstLine="720"/>
        <w:rPr>
          <w:rStyle w:val="Hyperlink"/>
          <w:rFonts w:ascii="Times New Roman" w:hAnsi="Times New Roman" w:cs="Times New Roman"/>
          <w:sz w:val="24"/>
          <w:szCs w:val="24"/>
          <w:highlight w:val="white"/>
        </w:rPr>
      </w:pPr>
      <w:r w:rsidRPr="00BE53D1">
        <w:rPr>
          <w:rFonts w:ascii="Times New Roman" w:eastAsia="Calibri" w:hAnsi="Times New Roman" w:cs="Times New Roman"/>
          <w:b/>
          <w:bCs/>
          <w:color w:val="222222"/>
          <w:sz w:val="24"/>
          <w:szCs w:val="24"/>
          <w:highlight w:val="white"/>
        </w:rPr>
        <w:t xml:space="preserve">Biodiversity &amp; </w:t>
      </w:r>
      <w:proofErr w:type="gramStart"/>
      <w:r w:rsidRPr="00BE53D1">
        <w:rPr>
          <w:rFonts w:ascii="Times New Roman" w:eastAsia="Calibri" w:hAnsi="Times New Roman" w:cs="Times New Roman"/>
          <w:b/>
          <w:bCs/>
          <w:color w:val="222222"/>
          <w:sz w:val="24"/>
          <w:szCs w:val="24"/>
          <w:highlight w:val="white"/>
        </w:rPr>
        <w:t>Conservation  -</w:t>
      </w:r>
      <w:proofErr w:type="gramEnd"/>
      <w:r w:rsidRPr="00BE53D1">
        <w:rPr>
          <w:rFonts w:ascii="Times New Roman" w:eastAsia="Calibri" w:hAnsi="Times New Roman" w:cs="Times New Roman"/>
          <w:b/>
          <w:bCs/>
          <w:color w:val="222222"/>
          <w:sz w:val="24"/>
          <w:szCs w:val="24"/>
          <w:highlight w:val="white"/>
        </w:rPr>
        <w:t> </w:t>
      </w:r>
      <w:hyperlink r:id="rId26" w:tgtFrame="_blank" w:history="1">
        <w:r w:rsidRPr="00BE53D1">
          <w:rPr>
            <w:rStyle w:val="Hyperlink"/>
            <w:rFonts w:ascii="Times New Roman" w:hAnsi="Times New Roman" w:cs="Times New Roman"/>
            <w:color w:val="auto"/>
            <w:sz w:val="24"/>
            <w:szCs w:val="24"/>
            <w:u w:val="none"/>
          </w:rPr>
          <w:t xml:space="preserve"> </w:t>
        </w:r>
        <w:r w:rsidRPr="00BE53D1">
          <w:rPr>
            <w:rStyle w:val="Hyperlink"/>
            <w:rFonts w:ascii="Times New Roman" w:eastAsia="Calibri" w:hAnsi="Times New Roman" w:cs="Times New Roman"/>
            <w:sz w:val="24"/>
            <w:szCs w:val="24"/>
          </w:rPr>
          <w:t>https://scripps.ucsd.edu/profiles/smurray</w:t>
        </w:r>
      </w:hyperlink>
    </w:p>
    <w:p w14:paraId="490FC363" w14:textId="77777777" w:rsidR="00706840" w:rsidRPr="00BE53D1" w:rsidRDefault="00706840" w:rsidP="00706840">
      <w:pPr>
        <w:ind w:left="720"/>
        <w:rPr>
          <w:rFonts w:ascii="Times New Roman" w:hAnsi="Times New Roman" w:cs="Times New Roman"/>
          <w:color w:val="222222"/>
          <w:sz w:val="24"/>
          <w:szCs w:val="24"/>
        </w:rPr>
      </w:pPr>
      <w:r w:rsidRPr="00BE53D1">
        <w:rPr>
          <w:rFonts w:ascii="Times New Roman" w:eastAsia="Calibri" w:hAnsi="Times New Roman" w:cs="Times New Roman"/>
          <w:color w:val="222222"/>
          <w:sz w:val="24"/>
          <w:szCs w:val="24"/>
        </w:rPr>
        <w:t>Samantha Murray is the Executive Director of the MAS MBC Program where she also teaches graduate courses, including Ocean Law and Policy. In 2019 she was appointed by Governor Newsom to the California Fish and Game Commission and currently serves as Vice President. Samantha has nearly two decades of professional experience and has directed ocean and water programs at Ocean Conservancy, the Audubon Society, and Oregon Environmental Council, in addition to founding a marine policy consulting business. Samantha played a key role in the design and implementation of California's network of marine protected areas, which now cover 16 percent of state waters. She served on the Marine Protected Area Federal Advisory Committee, has held board positions at Upstream Public Health and Citizens for East Shore Parks, and currently sits on the board at San Diego Coastkeeper.</w:t>
      </w:r>
    </w:p>
    <w:p w14:paraId="01E8B0EC" w14:textId="77777777" w:rsidR="00BE53D1" w:rsidRPr="00BE53D1" w:rsidRDefault="00BE53D1" w:rsidP="00BE53D1">
      <w:pPr>
        <w:rPr>
          <w:rFonts w:ascii="Times New Roman" w:eastAsia="Calibri" w:hAnsi="Times New Roman" w:cs="Times New Roman"/>
          <w:color w:val="222222"/>
          <w:sz w:val="24"/>
          <w:szCs w:val="24"/>
          <w:highlight w:val="white"/>
        </w:rPr>
      </w:pPr>
      <w:r w:rsidRPr="00BE53D1">
        <w:rPr>
          <w:rFonts w:ascii="Times New Roman" w:eastAsia="Calibri" w:hAnsi="Times New Roman" w:cs="Times New Roman"/>
          <w:i/>
          <w:iCs/>
          <w:color w:val="222222"/>
          <w:sz w:val="24"/>
          <w:szCs w:val="24"/>
          <w:highlight w:val="white"/>
        </w:rPr>
        <w:t xml:space="preserve">Meeting focus: Explore how the institute leverages research and education to improve the state of marine ecosystems and develop innovative conservation models. </w:t>
      </w:r>
      <w:r w:rsidRPr="00BE53D1">
        <w:rPr>
          <w:rFonts w:ascii="Times New Roman" w:eastAsia="Calibri" w:hAnsi="Times New Roman" w:cs="Times New Roman"/>
          <w:i/>
          <w:color w:val="222222"/>
          <w:sz w:val="24"/>
          <w:szCs w:val="24"/>
          <w:highlight w:val="white"/>
        </w:rPr>
        <w:t xml:space="preserve">Discuss California’s robust network of Marine Protected Areas, how it functions, and the myriad stakeholders who implement and support it.   </w:t>
      </w:r>
    </w:p>
    <w:p w14:paraId="7CC793D7" w14:textId="77777777" w:rsidR="00706840" w:rsidRDefault="00706840" w:rsidP="00706840">
      <w:pPr>
        <w:rPr>
          <w:rFonts w:ascii="Calibri" w:eastAsia="Calibri" w:hAnsi="Calibri" w:cs="Calibri"/>
          <w:i/>
          <w:iCs/>
          <w:color w:val="222222"/>
          <w:highlight w:val="white"/>
        </w:rPr>
      </w:pPr>
    </w:p>
    <w:p w14:paraId="2A917398" w14:textId="77777777" w:rsidR="00706840" w:rsidRDefault="00706840" w:rsidP="001F7C9D">
      <w:pPr>
        <w:pStyle w:val="NormalWeb"/>
        <w:spacing w:after="0" w:line="240" w:lineRule="auto"/>
        <w:rPr>
          <w:i/>
          <w:iCs/>
          <w:color w:val="C00000"/>
          <w:sz w:val="22"/>
          <w:szCs w:val="22"/>
          <w:u w:val="single"/>
          <w:bdr w:val="none" w:sz="0" w:space="0" w:color="auto" w:frame="1"/>
        </w:rPr>
      </w:pPr>
    </w:p>
    <w:p w14:paraId="6BB901B5" w14:textId="1F0B0D1C" w:rsidR="00FC0FA0" w:rsidRPr="00BE53D1" w:rsidRDefault="00FC0FA0" w:rsidP="00FC0FA0">
      <w:pPr>
        <w:spacing w:after="0" w:line="240" w:lineRule="auto"/>
        <w:jc w:val="both"/>
        <w:textAlignment w:val="baseline"/>
        <w:rPr>
          <w:rFonts w:ascii="Times New Roman" w:eastAsia="Times New Roman" w:hAnsi="Times New Roman" w:cs="Times New Roman"/>
          <w:b/>
          <w:bCs/>
          <w:i/>
          <w:iCs/>
          <w:color w:val="FF0000"/>
          <w:sz w:val="24"/>
          <w:szCs w:val="24"/>
          <w:u w:val="single"/>
        </w:rPr>
      </w:pPr>
      <w:r w:rsidRPr="00BE53D1">
        <w:rPr>
          <w:rFonts w:ascii="Times New Roman" w:eastAsia="Times New Roman" w:hAnsi="Times New Roman" w:cs="Times New Roman"/>
          <w:b/>
          <w:bCs/>
          <w:i/>
          <w:iCs/>
          <w:color w:val="FF0000"/>
          <w:sz w:val="24"/>
          <w:szCs w:val="24"/>
          <w:u w:val="single"/>
        </w:rPr>
        <w:t xml:space="preserve">Cross-Border Coordination </w:t>
      </w:r>
    </w:p>
    <w:p w14:paraId="33837491" w14:textId="77777777" w:rsidR="00FC0FA0" w:rsidRDefault="00FC0FA0" w:rsidP="00FC0FA0">
      <w:pPr>
        <w:spacing w:after="0" w:line="240" w:lineRule="auto"/>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Tijuana River National Estuarine Research Reserve</w:t>
      </w:r>
    </w:p>
    <w:p w14:paraId="551BA33C" w14:textId="77777777" w:rsidR="00FC0FA0" w:rsidRDefault="00FC0FA0" w:rsidP="00FC0FA0">
      <w:pPr>
        <w:spacing w:after="0" w:line="240" w:lineRule="auto"/>
        <w:jc w:val="both"/>
        <w:textAlignment w:val="baseline"/>
        <w:rPr>
          <w:rFonts w:ascii="Times New Roman" w:eastAsia="Times New Roman" w:hAnsi="Times New Roman" w:cs="Times New Roman"/>
          <w:bCs/>
          <w:sz w:val="24"/>
          <w:szCs w:val="24"/>
        </w:rPr>
      </w:pPr>
      <w:hyperlink r:id="rId27" w:history="1">
        <w:r>
          <w:rPr>
            <w:rStyle w:val="Hyperlink"/>
            <w:rFonts w:ascii="Times New Roman" w:eastAsia="Times New Roman" w:hAnsi="Times New Roman" w:cs="Times New Roman"/>
            <w:bCs/>
            <w:sz w:val="24"/>
            <w:szCs w:val="24"/>
          </w:rPr>
          <w:t>https://trnerr.org/</w:t>
        </w:r>
      </w:hyperlink>
    </w:p>
    <w:p w14:paraId="2052165B" w14:textId="77777777" w:rsidR="00FC0FA0" w:rsidRDefault="00FC0FA0" w:rsidP="00FC0FA0">
      <w:pPr>
        <w:spacing w:after="0" w:line="240" w:lineRule="auto"/>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Tijuana River National Estuarine Research Reserve (TRNERR) preserves, protects, and manages the natural and cultural resources of the Tijuana River Estuary by focusing on research and education with compatible recreation and resource use. The Reserve encompasses beach, dune, mudflat, salt marsh, riparian, coastal sage scrub, and upland habitats surrounded by the growing cities of Tijuana, Imperial Beach, and San Diego. Critical issues confronted by the Reserve include </w:t>
      </w:r>
      <w:r>
        <w:rPr>
          <w:rFonts w:ascii="Times New Roman" w:eastAsia="Times New Roman" w:hAnsi="Times New Roman" w:cs="Times New Roman"/>
          <w:bCs/>
          <w:sz w:val="24"/>
          <w:szCs w:val="24"/>
        </w:rPr>
        <w:lastRenderedPageBreak/>
        <w:t>habitat conservation and restoration, management of wastewater from Mexico, sediment management and the integration of recreation.</w:t>
      </w:r>
    </w:p>
    <w:p w14:paraId="08306792" w14:textId="77777777" w:rsidR="00FC0FA0" w:rsidRDefault="00FC0FA0" w:rsidP="00FC0FA0">
      <w:pPr>
        <w:spacing w:after="0" w:line="240" w:lineRule="auto"/>
        <w:jc w:val="both"/>
        <w:textAlignment w:val="baseline"/>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Meeting Focus: Discussion of partnerships that California State Parks has in the management of coastal wetlands, and the cross-border nature of the Tijuana River Estuary region and its multifaceted challenges.</w:t>
      </w:r>
    </w:p>
    <w:p w14:paraId="4401FC98" w14:textId="77777777" w:rsidR="00FC0FA0" w:rsidRDefault="00FC0FA0" w:rsidP="00FC0FA0">
      <w:pPr>
        <w:spacing w:after="0" w:line="240" w:lineRule="auto"/>
        <w:jc w:val="both"/>
        <w:textAlignment w:val="baseline"/>
        <w:rPr>
          <w:rFonts w:ascii="Times New Roman" w:eastAsia="Times New Roman" w:hAnsi="Times New Roman" w:cs="Times New Roman"/>
          <w:bCs/>
          <w:i/>
          <w:sz w:val="24"/>
          <w:szCs w:val="24"/>
        </w:rPr>
      </w:pPr>
    </w:p>
    <w:p w14:paraId="1B4421AC" w14:textId="77777777" w:rsidR="00FC0FA0" w:rsidRDefault="00FC0FA0" w:rsidP="00FC0FA0">
      <w:pPr>
        <w:spacing w:after="0" w:line="240" w:lineRule="auto"/>
        <w:jc w:val="both"/>
        <w:textAlignment w:val="baseline"/>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Wildcoast</w:t>
      </w:r>
      <w:proofErr w:type="spellEnd"/>
    </w:p>
    <w:p w14:paraId="1FCC7DC8" w14:textId="77777777" w:rsidR="00FC0FA0" w:rsidRDefault="00FC0FA0" w:rsidP="00FC0FA0">
      <w:pPr>
        <w:spacing w:after="0" w:line="240" w:lineRule="auto"/>
        <w:jc w:val="both"/>
        <w:textAlignment w:val="baseline"/>
        <w:rPr>
          <w:rFonts w:ascii="Times New Roman" w:eastAsia="Times New Roman" w:hAnsi="Times New Roman" w:cs="Times New Roman"/>
          <w:bCs/>
          <w:sz w:val="24"/>
          <w:szCs w:val="24"/>
        </w:rPr>
      </w:pPr>
      <w:hyperlink r:id="rId28" w:history="1">
        <w:r>
          <w:rPr>
            <w:rStyle w:val="Hyperlink"/>
            <w:rFonts w:ascii="Times New Roman" w:eastAsia="Times New Roman" w:hAnsi="Times New Roman" w:cs="Times New Roman"/>
            <w:bCs/>
            <w:sz w:val="24"/>
            <w:szCs w:val="24"/>
          </w:rPr>
          <w:t>https://wildcoast.org/</w:t>
        </w:r>
      </w:hyperlink>
    </w:p>
    <w:p w14:paraId="03022146" w14:textId="77777777" w:rsidR="00FC0FA0" w:rsidRDefault="00FC0FA0" w:rsidP="00FC0FA0">
      <w:pPr>
        <w:spacing w:after="0" w:line="240" w:lineRule="auto"/>
        <w:jc w:val="both"/>
        <w:textAlignment w:val="baseline"/>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Wildcoast</w:t>
      </w:r>
      <w:proofErr w:type="spellEnd"/>
      <w:r>
        <w:rPr>
          <w:rFonts w:ascii="Times New Roman" w:eastAsia="Times New Roman" w:hAnsi="Times New Roman" w:cs="Times New Roman"/>
          <w:bCs/>
          <w:sz w:val="24"/>
          <w:szCs w:val="24"/>
        </w:rPr>
        <w:t xml:space="preserve"> is an international team that conserves coastal and marine ecosystems and addresses climate change through natural solutions. They envision a society in which ecologically sensitive and globally significant coastal and marine ecosystems and wildlife are conserved, restored and sustained for future generations. They are non-profit organization who work across the United States and Mexico to conserve globally significant coastal and marine ecosystems and wildlife, conserving more than 38 million acres of ecosystems. </w:t>
      </w:r>
      <w:proofErr w:type="spellStart"/>
      <w:r>
        <w:rPr>
          <w:rFonts w:ascii="Times New Roman" w:eastAsia="Times New Roman" w:hAnsi="Times New Roman" w:cs="Times New Roman"/>
          <w:bCs/>
          <w:sz w:val="24"/>
          <w:szCs w:val="24"/>
        </w:rPr>
        <w:t>Wildcoast</w:t>
      </w:r>
      <w:proofErr w:type="spellEnd"/>
      <w:r>
        <w:rPr>
          <w:rFonts w:ascii="Times New Roman" w:eastAsia="Times New Roman" w:hAnsi="Times New Roman" w:cs="Times New Roman"/>
          <w:bCs/>
          <w:sz w:val="24"/>
          <w:szCs w:val="24"/>
        </w:rPr>
        <w:t xml:space="preserve"> is leading efforts in California to conserve over half a million acres of marine-protected area, and to put a stop to overfishing and other destructive practices like offshore drilling and deep-sea mining.</w:t>
      </w:r>
    </w:p>
    <w:p w14:paraId="03C33614" w14:textId="77777777" w:rsidR="00FC0FA0" w:rsidRDefault="00FC0FA0" w:rsidP="00FC0FA0">
      <w:pPr>
        <w:spacing w:after="0" w:line="240" w:lineRule="auto"/>
        <w:jc w:val="both"/>
        <w:textAlignment w:val="baseline"/>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Meeting Focus: Discover </w:t>
      </w:r>
      <w:proofErr w:type="spellStart"/>
      <w:r>
        <w:rPr>
          <w:rFonts w:ascii="Times New Roman" w:eastAsia="Times New Roman" w:hAnsi="Times New Roman" w:cs="Times New Roman"/>
          <w:bCs/>
          <w:i/>
          <w:sz w:val="24"/>
          <w:szCs w:val="24"/>
        </w:rPr>
        <w:t>Wildcoast’s</w:t>
      </w:r>
      <w:proofErr w:type="spellEnd"/>
      <w:r>
        <w:rPr>
          <w:rFonts w:ascii="Times New Roman" w:eastAsia="Times New Roman" w:hAnsi="Times New Roman" w:cs="Times New Roman"/>
          <w:bCs/>
          <w:i/>
          <w:sz w:val="24"/>
          <w:szCs w:val="24"/>
        </w:rPr>
        <w:t xml:space="preserve"> binational campaigns and initiatives to protect ecosystems and prevent overfishing in the Pacific Ocean.</w:t>
      </w:r>
    </w:p>
    <w:p w14:paraId="1A5F28E3" w14:textId="72FE40DB" w:rsidR="001F7C9D" w:rsidRDefault="001F7C9D" w:rsidP="00FC0FA0">
      <w:pPr>
        <w:tabs>
          <w:tab w:val="left" w:pos="1690"/>
        </w:tabs>
        <w:spacing w:after="0" w:line="240" w:lineRule="auto"/>
        <w:rPr>
          <w:rFonts w:ascii="Times New Roman" w:hAnsi="Times New Roman" w:cs="Times New Roman"/>
          <w:b/>
          <w:bCs/>
        </w:rPr>
      </w:pPr>
    </w:p>
    <w:p w14:paraId="36B651AC" w14:textId="77777777" w:rsidR="00BE53D1" w:rsidRDefault="00BE53D1" w:rsidP="00FC0FA0">
      <w:pPr>
        <w:tabs>
          <w:tab w:val="left" w:pos="1690"/>
        </w:tabs>
        <w:spacing w:after="0" w:line="240" w:lineRule="auto"/>
        <w:rPr>
          <w:rFonts w:ascii="Times New Roman" w:hAnsi="Times New Roman" w:cs="Times New Roman"/>
          <w:b/>
          <w:bCs/>
        </w:rPr>
      </w:pPr>
    </w:p>
    <w:p w14:paraId="52C42E6A" w14:textId="77777777" w:rsidR="001F7C9D" w:rsidRDefault="001F7C9D" w:rsidP="001F7C9D">
      <w:pPr>
        <w:spacing w:after="0" w:line="240" w:lineRule="auto"/>
        <w:jc w:val="both"/>
        <w:textAlignment w:val="baseline"/>
        <w:rPr>
          <w:rFonts w:ascii="Times New Roman" w:eastAsia="Times New Roman" w:hAnsi="Times New Roman" w:cs="Times New Roman"/>
          <w:b/>
          <w:bCs/>
          <w:i/>
          <w:color w:val="C00000"/>
          <w:u w:val="single"/>
        </w:rPr>
      </w:pPr>
      <w:r>
        <w:rPr>
          <w:rFonts w:ascii="Times New Roman" w:eastAsia="Times New Roman" w:hAnsi="Times New Roman" w:cs="Times New Roman"/>
          <w:b/>
          <w:bCs/>
          <w:i/>
          <w:color w:val="C00000"/>
          <w:u w:val="single"/>
        </w:rPr>
        <w:t>Non –Profit and Non-Governmental Organizations</w:t>
      </w:r>
    </w:p>
    <w:p w14:paraId="4B358501" w14:textId="77777777" w:rsidR="001F7C9D" w:rsidRDefault="001F7C9D" w:rsidP="001F7C9D">
      <w:pPr>
        <w:spacing w:after="0" w:line="240" w:lineRule="auto"/>
        <w:jc w:val="both"/>
        <w:textAlignment w:val="baseline"/>
        <w:rPr>
          <w:rFonts w:ascii="Times New Roman" w:eastAsia="Times New Roman" w:hAnsi="Times New Roman" w:cs="Times New Roman"/>
          <w:b/>
          <w:bCs/>
          <w:i/>
          <w:color w:val="C00000"/>
          <w:u w:val="single"/>
        </w:rPr>
      </w:pPr>
    </w:p>
    <w:p w14:paraId="0DE75B94" w14:textId="77777777" w:rsidR="00FC0FA0" w:rsidRPr="00BE53D1" w:rsidRDefault="00FC0FA0" w:rsidP="00FC0FA0">
      <w:pPr>
        <w:spacing w:after="0" w:line="240" w:lineRule="auto"/>
        <w:jc w:val="both"/>
        <w:textAlignment w:val="baseline"/>
        <w:rPr>
          <w:rFonts w:ascii="Times New Roman" w:eastAsia="Times New Roman" w:hAnsi="Times New Roman" w:cs="Times New Roman"/>
          <w:b/>
          <w:bCs/>
          <w:sz w:val="24"/>
          <w:szCs w:val="24"/>
        </w:rPr>
      </w:pPr>
      <w:r w:rsidRPr="00BE53D1">
        <w:rPr>
          <w:rFonts w:ascii="Times New Roman" w:eastAsia="Times New Roman" w:hAnsi="Times New Roman" w:cs="Times New Roman"/>
          <w:b/>
          <w:bCs/>
          <w:sz w:val="24"/>
          <w:szCs w:val="24"/>
        </w:rPr>
        <w:t>TMA Blue Tech</w:t>
      </w:r>
    </w:p>
    <w:p w14:paraId="7FB0E992" w14:textId="77777777" w:rsidR="00FC0FA0" w:rsidRPr="00BE53D1" w:rsidRDefault="00FC0FA0" w:rsidP="00FC0FA0">
      <w:pPr>
        <w:spacing w:after="0" w:line="240" w:lineRule="auto"/>
        <w:jc w:val="both"/>
        <w:textAlignment w:val="baseline"/>
        <w:rPr>
          <w:rStyle w:val="Strong"/>
          <w:rFonts w:ascii="Times New Roman" w:eastAsiaTheme="minorHAnsi" w:hAnsi="Times New Roman" w:cs="Times New Roman"/>
          <w:sz w:val="24"/>
          <w:szCs w:val="24"/>
          <w:shd w:val="clear" w:color="auto" w:fill="FFFFFF"/>
        </w:rPr>
      </w:pPr>
      <w:hyperlink r:id="rId29" w:history="1">
        <w:r w:rsidRPr="00BE53D1">
          <w:rPr>
            <w:rStyle w:val="Hyperlink"/>
            <w:rFonts w:ascii="Times New Roman" w:hAnsi="Times New Roman" w:cs="Times New Roman"/>
            <w:sz w:val="24"/>
            <w:szCs w:val="24"/>
          </w:rPr>
          <w:t>https://www.tmabluetech.org/</w:t>
        </w:r>
      </w:hyperlink>
      <w:r w:rsidRPr="00BE53D1">
        <w:rPr>
          <w:rFonts w:ascii="Times New Roman" w:hAnsi="Times New Roman" w:cs="Times New Roman"/>
          <w:sz w:val="24"/>
          <w:szCs w:val="24"/>
        </w:rPr>
        <w:t xml:space="preserve">  </w:t>
      </w:r>
      <w:r w:rsidRPr="00BE53D1">
        <w:rPr>
          <w:rStyle w:val="Strong"/>
          <w:rFonts w:ascii="Times New Roman" w:hAnsi="Times New Roman" w:cs="Times New Roman"/>
          <w:sz w:val="24"/>
          <w:szCs w:val="24"/>
          <w:shd w:val="clear" w:color="auto" w:fill="FFFFFF"/>
        </w:rPr>
        <w:t xml:space="preserve"> </w:t>
      </w:r>
    </w:p>
    <w:p w14:paraId="40FD77B5" w14:textId="77777777" w:rsidR="00FC0FA0" w:rsidRPr="00BE53D1" w:rsidRDefault="00FC0FA0" w:rsidP="00FC0FA0">
      <w:pPr>
        <w:spacing w:after="0" w:line="240" w:lineRule="auto"/>
        <w:jc w:val="both"/>
        <w:rPr>
          <w:rFonts w:ascii="Times New Roman" w:hAnsi="Times New Roman" w:cs="Times New Roman"/>
          <w:sz w:val="24"/>
          <w:szCs w:val="24"/>
        </w:rPr>
      </w:pPr>
      <w:r w:rsidRPr="00BE53D1">
        <w:rPr>
          <w:rStyle w:val="Strong"/>
          <w:rFonts w:ascii="Times New Roman" w:hAnsi="Times New Roman" w:cs="Times New Roman"/>
          <w:sz w:val="24"/>
          <w:szCs w:val="24"/>
          <w:shd w:val="clear" w:color="auto" w:fill="FFFFFF"/>
        </w:rPr>
        <w:t>TMA Blue Tech</w:t>
      </w:r>
      <w:r w:rsidRPr="00BE53D1">
        <w:rPr>
          <w:rFonts w:ascii="Times New Roman" w:hAnsi="Times New Roman" w:cs="Times New Roman"/>
          <w:sz w:val="24"/>
          <w:szCs w:val="24"/>
          <w:shd w:val="clear" w:color="auto" w:fill="FFFFFF"/>
        </w:rPr>
        <w:t xml:space="preserve"> is the non-profit industry association and cluster organizer for the </w:t>
      </w:r>
      <w:proofErr w:type="gramStart"/>
      <w:r w:rsidRPr="00BE53D1">
        <w:rPr>
          <w:rFonts w:ascii="Times New Roman" w:hAnsi="Times New Roman" w:cs="Times New Roman"/>
          <w:sz w:val="24"/>
          <w:szCs w:val="24"/>
          <w:shd w:val="clear" w:color="auto" w:fill="FFFFFF"/>
        </w:rPr>
        <w:t>San Diego ocean</w:t>
      </w:r>
      <w:proofErr w:type="gramEnd"/>
      <w:r w:rsidRPr="00BE53D1">
        <w:rPr>
          <w:rFonts w:ascii="Times New Roman" w:hAnsi="Times New Roman" w:cs="Times New Roman"/>
          <w:sz w:val="24"/>
          <w:szCs w:val="24"/>
          <w:shd w:val="clear" w:color="auto" w:fill="FFFFFF"/>
        </w:rPr>
        <w:t xml:space="preserve"> and water technologies community. They believe in creating </w:t>
      </w:r>
      <w:proofErr w:type="spellStart"/>
      <w:r w:rsidRPr="00BE53D1">
        <w:rPr>
          <w:rFonts w:ascii="Times New Roman" w:hAnsi="Times New Roman" w:cs="Times New Roman"/>
          <w:sz w:val="24"/>
          <w:szCs w:val="24"/>
          <w:shd w:val="clear" w:color="auto" w:fill="FFFFFF"/>
        </w:rPr>
        <w:t>BlueTech</w:t>
      </w:r>
      <w:proofErr w:type="spellEnd"/>
      <w:r w:rsidRPr="00BE53D1">
        <w:rPr>
          <w:rFonts w:ascii="Times New Roman" w:hAnsi="Times New Roman" w:cs="Times New Roman"/>
          <w:sz w:val="24"/>
          <w:szCs w:val="24"/>
          <w:shd w:val="clear" w:color="auto" w:fill="FFFFFF"/>
        </w:rPr>
        <w:t xml:space="preserve"> and Blue Jobs by promoting sustainable, science-based ocean and water industries. They bring education, policy and technology resources together to promote innovation and economic development in the Blue Economy. They create a strong “Blue Voice” via unique events, information sharing, national and international outreach, networking, research, and workforce development. TMA </w:t>
      </w:r>
      <w:proofErr w:type="spellStart"/>
      <w:r w:rsidRPr="00BE53D1">
        <w:rPr>
          <w:rFonts w:ascii="Times New Roman" w:hAnsi="Times New Roman" w:cs="Times New Roman"/>
          <w:sz w:val="24"/>
          <w:szCs w:val="24"/>
          <w:shd w:val="clear" w:color="auto" w:fill="FFFFFF"/>
        </w:rPr>
        <w:t>BlueTech</w:t>
      </w:r>
      <w:proofErr w:type="spellEnd"/>
      <w:r w:rsidRPr="00BE53D1">
        <w:rPr>
          <w:rFonts w:ascii="Times New Roman" w:hAnsi="Times New Roman" w:cs="Times New Roman"/>
          <w:sz w:val="24"/>
          <w:szCs w:val="24"/>
          <w:shd w:val="clear" w:color="auto" w:fill="FFFFFF"/>
        </w:rPr>
        <w:t xml:space="preserve"> promotes collaboration in the region combined with active national and international outreach.</w:t>
      </w:r>
    </w:p>
    <w:p w14:paraId="56E6235C" w14:textId="77777777" w:rsidR="00FC0FA0" w:rsidRPr="00BE53D1" w:rsidRDefault="00FC0FA0" w:rsidP="00FC0FA0">
      <w:pPr>
        <w:spacing w:after="0" w:line="240" w:lineRule="auto"/>
        <w:jc w:val="both"/>
        <w:rPr>
          <w:rFonts w:ascii="Times New Roman" w:hAnsi="Times New Roman" w:cs="Times New Roman"/>
          <w:i/>
          <w:sz w:val="24"/>
          <w:szCs w:val="24"/>
        </w:rPr>
      </w:pPr>
      <w:r w:rsidRPr="00BE53D1">
        <w:rPr>
          <w:rFonts w:ascii="Times New Roman" w:hAnsi="Times New Roman" w:cs="Times New Roman"/>
          <w:i/>
          <w:sz w:val="24"/>
          <w:szCs w:val="24"/>
        </w:rPr>
        <w:t xml:space="preserve"> Meeting Focus: Learn about and discuss the thriving blue tech economy in San Diego, the applications of this technology across the world, and the process of advocating for increased maritime recognition and legislature.</w:t>
      </w:r>
    </w:p>
    <w:p w14:paraId="55E75AA2" w14:textId="77777777" w:rsidR="00FC0FA0" w:rsidRDefault="00FC0FA0" w:rsidP="00FC0FA0">
      <w:pPr>
        <w:spacing w:after="0" w:line="240" w:lineRule="auto"/>
        <w:jc w:val="both"/>
        <w:rPr>
          <w:rFonts w:ascii="Times New Roman" w:hAnsi="Times New Roman" w:cs="Times New Roman"/>
          <w:i/>
          <w:sz w:val="24"/>
          <w:szCs w:val="24"/>
        </w:rPr>
      </w:pPr>
    </w:p>
    <w:p w14:paraId="278CED5E" w14:textId="77777777" w:rsidR="00FC0FA0" w:rsidRDefault="00FC0FA0" w:rsidP="00FC0FA0">
      <w:pPr>
        <w:spacing w:after="0" w:line="240" w:lineRule="auto"/>
        <w:rPr>
          <w:rFonts w:ascii="Times New Roman" w:hAnsi="Times New Roman" w:cs="Times New Roman"/>
          <w:b/>
          <w:color w:val="000000"/>
          <w:sz w:val="24"/>
          <w:szCs w:val="24"/>
          <w:lang w:val="es-MX"/>
        </w:rPr>
      </w:pPr>
      <w:r>
        <w:rPr>
          <w:rFonts w:ascii="Times New Roman" w:hAnsi="Times New Roman" w:cs="Times New Roman"/>
          <w:b/>
          <w:color w:val="000000"/>
          <w:sz w:val="24"/>
          <w:szCs w:val="24"/>
          <w:lang w:val="es-MX"/>
        </w:rPr>
        <w:t xml:space="preserve">San Diego </w:t>
      </w:r>
      <w:proofErr w:type="spellStart"/>
      <w:r>
        <w:rPr>
          <w:rFonts w:ascii="Times New Roman" w:hAnsi="Times New Roman" w:cs="Times New Roman"/>
          <w:b/>
          <w:color w:val="000000"/>
          <w:sz w:val="24"/>
          <w:szCs w:val="24"/>
          <w:lang w:val="es-MX"/>
        </w:rPr>
        <w:t>Coastkeeper</w:t>
      </w:r>
      <w:proofErr w:type="spellEnd"/>
    </w:p>
    <w:p w14:paraId="647AF3EE" w14:textId="77777777" w:rsidR="00FC0FA0" w:rsidRDefault="00FC0FA0" w:rsidP="00FC0FA0">
      <w:pPr>
        <w:spacing w:after="0" w:line="240" w:lineRule="auto"/>
        <w:rPr>
          <w:rFonts w:ascii="Times New Roman" w:hAnsi="Times New Roman" w:cs="Times New Roman"/>
          <w:color w:val="000000"/>
          <w:sz w:val="24"/>
          <w:szCs w:val="24"/>
          <w:lang w:val="es-MX"/>
        </w:rPr>
      </w:pPr>
      <w:hyperlink r:id="rId30" w:history="1">
        <w:r>
          <w:rPr>
            <w:rStyle w:val="Hyperlink"/>
            <w:rFonts w:ascii="Times New Roman" w:hAnsi="Times New Roman" w:cs="Times New Roman"/>
            <w:sz w:val="24"/>
            <w:szCs w:val="24"/>
            <w:lang w:val="es-MX"/>
          </w:rPr>
          <w:t>www.sdcoastkeeper.org/</w:t>
        </w:r>
      </w:hyperlink>
    </w:p>
    <w:p w14:paraId="5BECE7EC" w14:textId="77777777" w:rsidR="00FC0FA0" w:rsidRDefault="00FC0FA0" w:rsidP="00FC0FA0">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San Diego Coastkeeper believes a strategic combination of science, advocacy, education, and community engagement is the most effective way to address existing and emerging water-related issues in San Diego and beyond. The non-profit organization works to locally enforce the provisions of the 1972 Clean Water Act (CWA) and other federal and state laws. The organization works to improve sewage and urban runoff policies, adopt marine protected areas, remove marine debris, reduce sewage spills, and encourage the community to participate in the state’s largest volunteer water quality monitoring program. San Diego Coastkeeper uses community outreach, education and advocacy efforts to empower thousands of </w:t>
      </w:r>
      <w:proofErr w:type="gramStart"/>
      <w:r>
        <w:rPr>
          <w:rFonts w:ascii="Times New Roman" w:hAnsi="Times New Roman" w:cs="Times New Roman"/>
          <w:color w:val="000000"/>
          <w:sz w:val="24"/>
          <w:szCs w:val="24"/>
        </w:rPr>
        <w:t>San</w:t>
      </w:r>
      <w:proofErr w:type="gramEnd"/>
      <w:r>
        <w:rPr>
          <w:rFonts w:ascii="Times New Roman" w:hAnsi="Times New Roman" w:cs="Times New Roman"/>
          <w:color w:val="000000"/>
          <w:sz w:val="24"/>
          <w:szCs w:val="24"/>
        </w:rPr>
        <w:t xml:space="preserve"> Diegans to be stewards of clean water and a healthy coastal ecosystem.</w:t>
      </w:r>
    </w:p>
    <w:p w14:paraId="2A8A293E" w14:textId="77777777" w:rsidR="00FC0FA0" w:rsidRDefault="00FC0FA0" w:rsidP="00FC0FA0">
      <w:pPr>
        <w:spacing w:after="0" w:line="240" w:lineRule="auto"/>
        <w:rPr>
          <w:rFonts w:ascii="Times New Roman" w:hAnsi="Times New Roman" w:cs="Times New Roman"/>
          <w:i/>
          <w:color w:val="000000"/>
          <w:sz w:val="24"/>
          <w:szCs w:val="24"/>
        </w:rPr>
      </w:pPr>
      <w:r>
        <w:rPr>
          <w:rFonts w:ascii="Times New Roman" w:hAnsi="Times New Roman" w:cs="Times New Roman"/>
          <w:i/>
          <w:color w:val="000000"/>
          <w:sz w:val="24"/>
          <w:szCs w:val="24"/>
        </w:rPr>
        <w:lastRenderedPageBreak/>
        <w:t>Meeting focus: Discuss San Diego Coastkeeper’s diverse range of work, and specifically explore their ongoing campaigns related to offshore industrial fish farming and the Pacific Ocean Aquafarms project.</w:t>
      </w:r>
    </w:p>
    <w:p w14:paraId="7280E92C" w14:textId="7C306AE0" w:rsidR="001F7C9D" w:rsidRDefault="001F7C9D" w:rsidP="001F7C9D">
      <w:pPr>
        <w:spacing w:after="0" w:line="240" w:lineRule="auto"/>
        <w:rPr>
          <w:rFonts w:ascii="Times New Roman" w:eastAsia="Calibri" w:hAnsi="Times New Roman" w:cs="Times New Roman"/>
          <w:i/>
          <w:iCs/>
        </w:rPr>
      </w:pPr>
    </w:p>
    <w:p w14:paraId="175B70E6" w14:textId="77777777" w:rsidR="00B26605" w:rsidRDefault="00B26605" w:rsidP="001F7C9D">
      <w:pPr>
        <w:spacing w:after="0" w:line="240" w:lineRule="auto"/>
        <w:rPr>
          <w:rFonts w:ascii="Times New Roman" w:eastAsia="Calibri" w:hAnsi="Times New Roman" w:cs="Times New Roman"/>
          <w:i/>
          <w:iCs/>
        </w:rPr>
      </w:pPr>
    </w:p>
    <w:p w14:paraId="1CB1BFEF" w14:textId="77777777" w:rsidR="00B26605" w:rsidRPr="00BE53D1" w:rsidRDefault="00B26605" w:rsidP="00BE53D1">
      <w:pPr>
        <w:spacing w:after="0"/>
        <w:rPr>
          <w:rFonts w:ascii="Times New Roman" w:eastAsia="Calibri" w:hAnsi="Times New Roman" w:cs="Times New Roman"/>
          <w:b/>
          <w:bCs/>
          <w:color w:val="222222"/>
          <w:sz w:val="24"/>
          <w:szCs w:val="24"/>
          <w:highlight w:val="white"/>
        </w:rPr>
      </w:pPr>
      <w:r w:rsidRPr="00BE53D1">
        <w:rPr>
          <w:rFonts w:ascii="Times New Roman" w:eastAsia="Calibri" w:hAnsi="Times New Roman" w:cs="Times New Roman"/>
          <w:b/>
          <w:bCs/>
          <w:color w:val="222222"/>
          <w:sz w:val="24"/>
          <w:szCs w:val="24"/>
          <w:highlight w:val="white"/>
        </w:rPr>
        <w:t>California Coastal Commission (San Diego Coast District):</w:t>
      </w:r>
    </w:p>
    <w:p w14:paraId="6A1CF35C" w14:textId="77777777" w:rsidR="00B26605" w:rsidRPr="00BE53D1" w:rsidRDefault="00B26605" w:rsidP="00BE53D1">
      <w:pPr>
        <w:spacing w:after="0"/>
        <w:rPr>
          <w:rFonts w:ascii="Times New Roman" w:eastAsia="Calibri" w:hAnsi="Times New Roman" w:cs="Times New Roman"/>
          <w:bCs/>
          <w:color w:val="222222"/>
          <w:sz w:val="24"/>
          <w:szCs w:val="24"/>
        </w:rPr>
      </w:pPr>
      <w:hyperlink r:id="rId31" w:history="1">
        <w:r w:rsidRPr="00BE53D1">
          <w:rPr>
            <w:rStyle w:val="Hyperlink"/>
            <w:rFonts w:ascii="Times New Roman" w:eastAsia="Calibri" w:hAnsi="Times New Roman" w:cs="Times New Roman"/>
            <w:bCs/>
            <w:sz w:val="24"/>
            <w:szCs w:val="24"/>
          </w:rPr>
          <w:t>https://www.coastal.ca.gov/</w:t>
        </w:r>
      </w:hyperlink>
    </w:p>
    <w:p w14:paraId="73B111D2" w14:textId="77777777" w:rsidR="00B26605" w:rsidRPr="00BE53D1" w:rsidRDefault="00B26605" w:rsidP="00BE53D1">
      <w:pPr>
        <w:spacing w:after="0"/>
        <w:rPr>
          <w:rFonts w:ascii="Times New Roman" w:eastAsia="Calibri" w:hAnsi="Times New Roman" w:cs="Times New Roman"/>
          <w:bCs/>
          <w:color w:val="222222"/>
          <w:sz w:val="24"/>
          <w:szCs w:val="24"/>
        </w:rPr>
      </w:pPr>
      <w:hyperlink r:id="rId32" w:anchor="/" w:history="1">
        <w:r w:rsidRPr="00BE53D1">
          <w:rPr>
            <w:rStyle w:val="Hyperlink"/>
            <w:rFonts w:ascii="Times New Roman" w:eastAsia="Calibri" w:hAnsi="Times New Roman" w:cs="Times New Roman"/>
            <w:bCs/>
            <w:sz w:val="24"/>
            <w:szCs w:val="24"/>
          </w:rPr>
          <w:t>https://www.coastal.ca.gov/contact/#/</w:t>
        </w:r>
      </w:hyperlink>
    </w:p>
    <w:p w14:paraId="6B0599BA" w14:textId="77777777" w:rsidR="00B26605" w:rsidRPr="00BE53D1" w:rsidRDefault="00B26605" w:rsidP="00BE53D1">
      <w:pPr>
        <w:spacing w:after="0"/>
        <w:rPr>
          <w:rFonts w:ascii="Times New Roman" w:eastAsia="Calibri" w:hAnsi="Times New Roman" w:cs="Times New Roman"/>
          <w:color w:val="222222"/>
          <w:sz w:val="24"/>
          <w:szCs w:val="24"/>
        </w:rPr>
      </w:pPr>
      <w:r w:rsidRPr="00BE53D1">
        <w:rPr>
          <w:rFonts w:ascii="Times New Roman" w:eastAsia="Calibri" w:hAnsi="Times New Roman" w:cs="Times New Roman"/>
          <w:color w:val="222222"/>
          <w:sz w:val="24"/>
          <w:szCs w:val="24"/>
          <w:highlight w:val="white"/>
        </w:rPr>
        <w:t xml:space="preserve">The mission of the Coastal Commission is to protect, conserve, restore, and enhance environmental resources of the California coast and ocean for environmentally sustainable and prudent use by current and future generations. The Coastal Commission, in partnership with coastal cities and counties,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 </w:t>
      </w:r>
      <w:r w:rsidRPr="00BE53D1">
        <w:rPr>
          <w:rFonts w:ascii="Times New Roman" w:eastAsia="Calibri" w:hAnsi="Times New Roman" w:cs="Times New Roman"/>
          <w:color w:val="222222"/>
          <w:sz w:val="24"/>
          <w:szCs w:val="24"/>
        </w:rPr>
        <w:t>The San Diego Coast District stretches 70 miles from the northern border of Camp Pendleton Marine Corps Base to the Mexican border.</w:t>
      </w:r>
    </w:p>
    <w:p w14:paraId="50E758E6" w14:textId="77777777" w:rsidR="00B26605" w:rsidRPr="00BE53D1" w:rsidRDefault="00B26605" w:rsidP="00B26605">
      <w:pPr>
        <w:rPr>
          <w:rFonts w:ascii="Times New Roman" w:eastAsia="Calibri" w:hAnsi="Times New Roman" w:cs="Times New Roman"/>
          <w:i/>
          <w:iCs/>
          <w:color w:val="222222"/>
          <w:sz w:val="24"/>
          <w:szCs w:val="24"/>
          <w:highlight w:val="white"/>
        </w:rPr>
      </w:pPr>
      <w:r w:rsidRPr="00BE53D1">
        <w:rPr>
          <w:rFonts w:ascii="Times New Roman" w:eastAsia="Calibri" w:hAnsi="Times New Roman" w:cs="Times New Roman"/>
          <w:i/>
          <w:iCs/>
          <w:color w:val="222222"/>
          <w:sz w:val="24"/>
          <w:szCs w:val="24"/>
          <w:highlight w:val="white"/>
        </w:rPr>
        <w:t xml:space="preserve">Meeting Focus: Explore how the local San Diego Coast District Office protects, conserves and restores marine resources by regulating the use of land and water in the coastal zone, and how this interacts with California’s statewide MPA system. </w:t>
      </w:r>
    </w:p>
    <w:p w14:paraId="4AAAD8A3" w14:textId="77777777" w:rsidR="00B26605" w:rsidRPr="00BE53D1" w:rsidRDefault="00B26605" w:rsidP="001F7C9D">
      <w:pPr>
        <w:spacing w:after="0" w:line="240" w:lineRule="auto"/>
        <w:rPr>
          <w:rFonts w:ascii="Times New Roman" w:eastAsia="Calibri" w:hAnsi="Times New Roman" w:cs="Times New Roman"/>
          <w:i/>
          <w:iCs/>
          <w:sz w:val="24"/>
          <w:szCs w:val="24"/>
        </w:rPr>
      </w:pPr>
    </w:p>
    <w:p w14:paraId="567E24D5" w14:textId="77777777" w:rsidR="001F7C9D" w:rsidRDefault="001F7C9D" w:rsidP="001F7C9D">
      <w:pPr>
        <w:spacing w:after="0" w:line="240" w:lineRule="auto"/>
        <w:jc w:val="both"/>
        <w:rPr>
          <w:rFonts w:ascii="Times New Roman" w:eastAsia="Trebuchet MS" w:hAnsi="Times New Roman" w:cs="Times New Roman"/>
          <w:bCs/>
          <w:i/>
          <w:iCs/>
          <w:color w:val="000000"/>
          <w:bdr w:val="none" w:sz="0" w:space="0" w:color="auto" w:frame="1"/>
        </w:rPr>
      </w:pPr>
    </w:p>
    <w:p w14:paraId="2EA2E969" w14:textId="77777777" w:rsidR="00FC0FA0" w:rsidRPr="008139A7" w:rsidRDefault="00FC0FA0" w:rsidP="00FC0FA0">
      <w:pPr>
        <w:spacing w:after="0" w:line="240" w:lineRule="auto"/>
        <w:jc w:val="both"/>
        <w:textAlignment w:val="baseline"/>
        <w:rPr>
          <w:rFonts w:ascii="Times New Roman" w:eastAsia="Times New Roman" w:hAnsi="Times New Roman" w:cs="Times New Roman"/>
          <w:b/>
          <w:bCs/>
          <w:i/>
          <w:iCs/>
          <w:color w:val="FF0000"/>
          <w:sz w:val="24"/>
          <w:szCs w:val="24"/>
          <w:u w:val="single"/>
        </w:rPr>
      </w:pPr>
      <w:r w:rsidRPr="008139A7">
        <w:rPr>
          <w:rFonts w:ascii="Times New Roman" w:eastAsia="Times New Roman" w:hAnsi="Times New Roman" w:cs="Times New Roman"/>
          <w:b/>
          <w:bCs/>
          <w:i/>
          <w:iCs/>
          <w:color w:val="FF0000"/>
          <w:sz w:val="24"/>
          <w:szCs w:val="24"/>
          <w:u w:val="single"/>
        </w:rPr>
        <w:t>Collaborative Resources</w:t>
      </w:r>
    </w:p>
    <w:p w14:paraId="3AE13F1B" w14:textId="77777777" w:rsidR="00FC0FA0" w:rsidRDefault="00FC0FA0" w:rsidP="00FC0FA0">
      <w:pPr>
        <w:spacing w:after="0" w:line="240" w:lineRule="auto"/>
        <w:jc w:val="both"/>
        <w:textAlignment w:val="baseline"/>
        <w:rPr>
          <w:rFonts w:ascii="Times New Roman" w:eastAsia="Times New Roman" w:hAnsi="Times New Roman" w:cs="Times New Roman"/>
          <w:b/>
          <w:bCs/>
          <w:color w:val="FF0000"/>
          <w:sz w:val="24"/>
          <w:szCs w:val="24"/>
        </w:rPr>
      </w:pPr>
    </w:p>
    <w:p w14:paraId="6E3EC01A" w14:textId="77777777" w:rsidR="00FC0FA0" w:rsidRDefault="00FC0FA0" w:rsidP="00FC0FA0">
      <w:pPr>
        <w:spacing w:line="240" w:lineRule="auto"/>
        <w:contextualSpacing/>
        <w:rPr>
          <w:rFonts w:ascii="Times New Roman" w:eastAsiaTheme="minorHAnsi" w:hAnsi="Times New Roman" w:cs="Times New Roman"/>
          <w:b/>
          <w:color w:val="000000"/>
          <w:sz w:val="24"/>
          <w:szCs w:val="24"/>
        </w:rPr>
      </w:pPr>
      <w:r>
        <w:rPr>
          <w:rFonts w:ascii="Times New Roman" w:hAnsi="Times New Roman" w:cs="Times New Roman"/>
          <w:b/>
          <w:color w:val="000000"/>
          <w:sz w:val="24"/>
          <w:szCs w:val="24"/>
        </w:rPr>
        <w:t>California Sea Grant</w:t>
      </w:r>
    </w:p>
    <w:p w14:paraId="785CA8B7" w14:textId="77777777" w:rsidR="00FC0FA0" w:rsidRDefault="00FC0FA0" w:rsidP="00FC0FA0">
      <w:pPr>
        <w:spacing w:line="240" w:lineRule="auto"/>
        <w:contextualSpacing/>
        <w:rPr>
          <w:rFonts w:ascii="Times New Roman" w:hAnsi="Times New Roman" w:cs="Times New Roman"/>
          <w:color w:val="000000"/>
          <w:sz w:val="24"/>
          <w:szCs w:val="24"/>
        </w:rPr>
      </w:pPr>
      <w:hyperlink r:id="rId33" w:history="1">
        <w:r>
          <w:rPr>
            <w:rStyle w:val="Hyperlink"/>
            <w:rFonts w:ascii="Times New Roman" w:hAnsi="Times New Roman" w:cs="Times New Roman"/>
            <w:sz w:val="24"/>
            <w:szCs w:val="24"/>
          </w:rPr>
          <w:t>https://caseagrant.ucsd.edu/</w:t>
        </w:r>
      </w:hyperlink>
    </w:p>
    <w:p w14:paraId="15C17DAD" w14:textId="77777777" w:rsidR="00FC0FA0" w:rsidRDefault="00FC0FA0" w:rsidP="00FC0FA0">
      <w:pPr>
        <w:spacing w:line="24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California Sea Grant is a collaboration of the National Oceanic Atmospheric Administration (NOAA), the State of California and universities across the state to create knowledge, products and services that benefit the economy, the environment and the citizens of California. They work on services and policy issues including grant and fellowship opportunities for scientists and graduate students, news and library services, specialists dedicated to impartial research and outreach, and proposal solicitation and grant administration services. California Sea Grant is administered by Scripps Institution of Oceanography at the University of California, San Diego.</w:t>
      </w:r>
    </w:p>
    <w:p w14:paraId="3AFF1FCD" w14:textId="77777777" w:rsidR="00FC0FA0" w:rsidRDefault="00FC0FA0" w:rsidP="00FC0FA0">
      <w:pPr>
        <w:spacing w:line="240" w:lineRule="auto"/>
        <w:contextualSpacing/>
        <w:rPr>
          <w:rFonts w:ascii="Times New Roman" w:hAnsi="Times New Roman" w:cs="Times New Roman"/>
          <w:i/>
          <w:color w:val="000000"/>
          <w:sz w:val="24"/>
          <w:szCs w:val="24"/>
        </w:rPr>
      </w:pPr>
      <w:r>
        <w:rPr>
          <w:rFonts w:ascii="Times New Roman" w:hAnsi="Times New Roman" w:cs="Times New Roman"/>
          <w:i/>
          <w:color w:val="000000"/>
          <w:sz w:val="24"/>
          <w:szCs w:val="24"/>
        </w:rPr>
        <w:t>Meeting Focus: Explore how collaborative efforts support the San Diego and broader Californian community to encourage a positive relationship with the ocean and its resources.</w:t>
      </w:r>
    </w:p>
    <w:p w14:paraId="6873E006" w14:textId="77777777" w:rsidR="00FC0FA0" w:rsidRDefault="00FC0FA0" w:rsidP="00FC0FA0">
      <w:pPr>
        <w:spacing w:line="240" w:lineRule="auto"/>
        <w:contextualSpacing/>
        <w:rPr>
          <w:rFonts w:ascii="Times New Roman" w:hAnsi="Times New Roman" w:cs="Times New Roman"/>
          <w:b/>
          <w:color w:val="000000"/>
          <w:sz w:val="24"/>
          <w:szCs w:val="24"/>
        </w:rPr>
      </w:pPr>
    </w:p>
    <w:p w14:paraId="40663D3E" w14:textId="77777777" w:rsidR="00FC0FA0" w:rsidRDefault="00FC0FA0" w:rsidP="00FC0FA0">
      <w:pPr>
        <w:spacing w:line="240" w:lineRule="auto"/>
        <w:contextualSpacing/>
        <w:rPr>
          <w:rFonts w:ascii="Times New Roman" w:hAnsi="Times New Roman" w:cs="Times New Roman"/>
          <w:b/>
          <w:color w:val="000000"/>
          <w:sz w:val="24"/>
          <w:szCs w:val="24"/>
        </w:rPr>
      </w:pPr>
      <w:r>
        <w:rPr>
          <w:rFonts w:ascii="Times New Roman" w:hAnsi="Times New Roman" w:cs="Times New Roman"/>
          <w:b/>
          <w:color w:val="000000"/>
          <w:sz w:val="24"/>
          <w:szCs w:val="24"/>
        </w:rPr>
        <w:t>Port of San Diego</w:t>
      </w:r>
    </w:p>
    <w:p w14:paraId="2D483F0D" w14:textId="77777777" w:rsidR="00FC0FA0" w:rsidRDefault="00FC0FA0" w:rsidP="00FC0FA0">
      <w:pPr>
        <w:spacing w:after="0" w:line="240" w:lineRule="auto"/>
        <w:ind w:left="720"/>
        <w:contextualSpacing/>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Commercial Fishing</w:t>
      </w:r>
    </w:p>
    <w:p w14:paraId="47A7B328" w14:textId="77777777" w:rsidR="00FC0FA0" w:rsidRDefault="00FC0FA0" w:rsidP="00FC0FA0">
      <w:pPr>
        <w:spacing w:after="0" w:line="240" w:lineRule="auto"/>
        <w:ind w:left="720"/>
        <w:contextualSpacing/>
        <w:rPr>
          <w:rFonts w:ascii="Times New Roman" w:eastAsia="Arial Unicode MS" w:hAnsi="Times New Roman" w:cs="Times New Roman"/>
          <w:color w:val="000000"/>
          <w:sz w:val="24"/>
          <w:szCs w:val="24"/>
        </w:rPr>
      </w:pPr>
      <w:hyperlink r:id="rId34" w:history="1">
        <w:r>
          <w:rPr>
            <w:rStyle w:val="Hyperlink"/>
            <w:rFonts w:ascii="Times New Roman" w:eastAsia="Arial Unicode MS" w:hAnsi="Times New Roman" w:cs="Times New Roman"/>
            <w:sz w:val="24"/>
            <w:szCs w:val="24"/>
          </w:rPr>
          <w:t>https://www.portofsandiego.org/maritime/commercial-fishing</w:t>
        </w:r>
      </w:hyperlink>
    </w:p>
    <w:p w14:paraId="0790F2C8" w14:textId="77777777" w:rsidR="00FC0FA0" w:rsidRDefault="00FC0FA0" w:rsidP="00FC0FA0">
      <w:pPr>
        <w:spacing w:after="0" w:line="240" w:lineRule="auto"/>
        <w:ind w:left="720"/>
        <w:contextualSpacing/>
        <w:rPr>
          <w:rFonts w:ascii="Times New Roman" w:eastAsia="Arial Unicode MS" w:hAnsi="Times New Roman" w:cs="Times New Roman"/>
          <w:color w:val="000000"/>
          <w:sz w:val="24"/>
          <w:szCs w:val="24"/>
        </w:rPr>
      </w:pPr>
      <w:r>
        <w:rPr>
          <w:rFonts w:ascii="Times New Roman" w:eastAsia="Arial Unicode MS" w:hAnsi="Times New Roman" w:cs="Times New Roman"/>
          <w:color w:val="000000"/>
          <w:sz w:val="24"/>
          <w:szCs w:val="24"/>
        </w:rPr>
        <w:t xml:space="preserve">Commercial fishing has a long history at the Port of San Diego. The first cannery opened in 1909, and San Diego was once known as the “Tuna Capital of the World”. The Port has extensive amenities at the Tuna Boat Basin including Tuna Boat Pier, Fish Harbor Pier, Fish Market Wharf and three floating docks. The piers not only provide berthing for larger fishing vessels but are used as an area for the servicing and storage of fishing nets, lobster traps, crab traps and other related equipment. </w:t>
      </w:r>
    </w:p>
    <w:p w14:paraId="5EBE8FB0" w14:textId="77777777" w:rsidR="00FC0FA0" w:rsidRDefault="00FC0FA0" w:rsidP="00FC0FA0">
      <w:pPr>
        <w:spacing w:after="0" w:line="240" w:lineRule="auto"/>
        <w:ind w:left="720"/>
        <w:contextualSpacing/>
        <w:rPr>
          <w:rFonts w:ascii="Times New Roman" w:eastAsia="Arial Unicode MS" w:hAnsi="Times New Roman" w:cs="Times New Roman"/>
          <w:b/>
          <w:color w:val="000000"/>
          <w:sz w:val="24"/>
          <w:szCs w:val="24"/>
        </w:rPr>
      </w:pPr>
      <w:r>
        <w:rPr>
          <w:rFonts w:ascii="Times New Roman" w:eastAsia="Arial Unicode MS" w:hAnsi="Times New Roman" w:cs="Times New Roman"/>
          <w:b/>
          <w:color w:val="000000"/>
          <w:sz w:val="24"/>
          <w:szCs w:val="24"/>
        </w:rPr>
        <w:lastRenderedPageBreak/>
        <w:t>Harbor Police</w:t>
      </w:r>
    </w:p>
    <w:p w14:paraId="4F9B3325" w14:textId="77777777" w:rsidR="00FC0FA0" w:rsidRDefault="00FC0FA0" w:rsidP="00FC0FA0">
      <w:pPr>
        <w:spacing w:after="0" w:line="240" w:lineRule="auto"/>
        <w:ind w:left="720"/>
        <w:contextualSpacing/>
        <w:rPr>
          <w:rFonts w:ascii="Times New Roman" w:eastAsia="Arial Unicode MS" w:hAnsi="Times New Roman" w:cs="Times New Roman"/>
          <w:color w:val="000000"/>
          <w:sz w:val="24"/>
          <w:szCs w:val="24"/>
        </w:rPr>
      </w:pPr>
      <w:hyperlink r:id="rId35" w:history="1">
        <w:r>
          <w:rPr>
            <w:rStyle w:val="Hyperlink"/>
            <w:rFonts w:ascii="Times New Roman" w:eastAsia="Arial Unicode MS" w:hAnsi="Times New Roman" w:cs="Times New Roman"/>
            <w:sz w:val="24"/>
            <w:szCs w:val="24"/>
          </w:rPr>
          <w:t>https://www.portofsandiego.org/public-safety/harbor-police</w:t>
        </w:r>
      </w:hyperlink>
    </w:p>
    <w:p w14:paraId="1005F4FA" w14:textId="77777777" w:rsidR="00FC0FA0" w:rsidRDefault="00FC0FA0" w:rsidP="00FC0FA0">
      <w:pPr>
        <w:spacing w:after="0" w:line="240" w:lineRule="auto"/>
        <w:ind w:left="720"/>
        <w:contextualSpacing/>
        <w:rPr>
          <w:rFonts w:ascii="Times New Roman" w:eastAsia="Arial Unicode MS" w:hAnsi="Times New Roman" w:cs="Times New Roman"/>
          <w:color w:val="000000"/>
          <w:sz w:val="24"/>
          <w:szCs w:val="24"/>
        </w:rPr>
      </w:pPr>
      <w:r>
        <w:rPr>
          <w:rFonts w:ascii="Times New Roman" w:hAnsi="Times New Roman" w:cs="Times New Roman"/>
          <w:sz w:val="24"/>
          <w:szCs w:val="24"/>
        </w:rPr>
        <w:t xml:space="preserve">The mission of the Harbor Police Department is to remain cross-trained to prevent crime on the waterfront and fight </w:t>
      </w:r>
      <w:proofErr w:type="gramStart"/>
      <w:r>
        <w:rPr>
          <w:rFonts w:ascii="Times New Roman" w:hAnsi="Times New Roman" w:cs="Times New Roman"/>
          <w:sz w:val="24"/>
          <w:szCs w:val="24"/>
        </w:rPr>
        <w:t>fire</w:t>
      </w:r>
      <w:proofErr w:type="gramEnd"/>
      <w:r>
        <w:rPr>
          <w:rFonts w:ascii="Times New Roman" w:hAnsi="Times New Roman" w:cs="Times New Roman"/>
          <w:sz w:val="24"/>
          <w:szCs w:val="24"/>
        </w:rPr>
        <w:t xml:space="preserve"> on the water. Harbor Police services include professional law enforcement and support staff, interacting with the public to ensure a safe and secure environment at the </w:t>
      </w:r>
      <w:hyperlink r:id="rId36" w:tgtFrame="_blank" w:history="1">
        <w:r>
          <w:rPr>
            <w:rStyle w:val="Hyperlink"/>
            <w:rFonts w:ascii="Times New Roman" w:hAnsi="Times New Roman" w:cs="Times New Roman"/>
            <w:color w:val="auto"/>
            <w:sz w:val="24"/>
            <w:szCs w:val="24"/>
            <w:u w:val="none"/>
          </w:rPr>
          <w:t>San Diego International Airport</w:t>
        </w:r>
      </w:hyperlink>
      <w:r>
        <w:rPr>
          <w:rFonts w:ascii="Times New Roman" w:hAnsi="Times New Roman" w:cs="Times New Roman"/>
          <w:sz w:val="24"/>
          <w:szCs w:val="24"/>
        </w:rPr>
        <w:t xml:space="preserve">, on San Diego Bay and Port tidelands. Their main areas of operation include vehicle patrol, vessel patrol, dive &amp; rescue, marine firefighting, Maritime Tactical Team (Composed of SWAT trained officers), airport patrol, homeland security and training. </w:t>
      </w:r>
    </w:p>
    <w:p w14:paraId="4F93C8D3" w14:textId="77777777" w:rsidR="00FC0FA0" w:rsidRDefault="00FC0FA0" w:rsidP="00FC0FA0">
      <w:pPr>
        <w:spacing w:after="0" w:line="240" w:lineRule="auto"/>
        <w:ind w:left="720"/>
        <w:contextualSpacing/>
        <w:rPr>
          <w:rFonts w:ascii="Times New Roman" w:eastAsiaTheme="minorHAnsi" w:hAnsi="Times New Roman" w:cs="Times New Roman"/>
          <w:color w:val="000000"/>
          <w:sz w:val="24"/>
          <w:szCs w:val="24"/>
        </w:rPr>
      </w:pPr>
      <w:r>
        <w:rPr>
          <w:rFonts w:ascii="Times New Roman" w:hAnsi="Times New Roman" w:cs="Times New Roman"/>
          <w:b/>
          <w:color w:val="000000"/>
          <w:sz w:val="24"/>
          <w:szCs w:val="24"/>
        </w:rPr>
        <w:t>Environmental Services Department</w:t>
      </w:r>
    </w:p>
    <w:p w14:paraId="738C34B8" w14:textId="77777777" w:rsidR="00FC0FA0" w:rsidRDefault="00FC0FA0" w:rsidP="00FC0FA0">
      <w:pPr>
        <w:spacing w:after="0" w:line="240" w:lineRule="auto"/>
        <w:ind w:left="720"/>
        <w:contextualSpacing/>
        <w:rPr>
          <w:rFonts w:ascii="Times New Roman" w:hAnsi="Times New Roman" w:cs="Times New Roman"/>
          <w:color w:val="000000"/>
          <w:sz w:val="24"/>
          <w:szCs w:val="24"/>
        </w:rPr>
      </w:pPr>
      <w:hyperlink r:id="rId37" w:history="1">
        <w:r>
          <w:rPr>
            <w:rStyle w:val="Hyperlink"/>
            <w:rFonts w:ascii="Times New Roman" w:hAnsi="Times New Roman" w:cs="Times New Roman"/>
            <w:sz w:val="24"/>
            <w:szCs w:val="24"/>
          </w:rPr>
          <w:t>http://www.portofsandiego.org/environment</w:t>
        </w:r>
      </w:hyperlink>
    </w:p>
    <w:p w14:paraId="64CF7086" w14:textId="77777777" w:rsidR="00FC0FA0" w:rsidRDefault="00FC0FA0" w:rsidP="00FC0FA0">
      <w:pPr>
        <w:spacing w:after="0" w:line="240" w:lineRule="auto"/>
        <w:ind w:left="720"/>
        <w:contextualSpacing/>
        <w:rPr>
          <w:rFonts w:ascii="Times New Roman" w:eastAsia="Times New Roman" w:hAnsi="Times New Roman" w:cs="Times New Roman"/>
          <w:i/>
          <w:color w:val="000000"/>
          <w:sz w:val="24"/>
          <w:szCs w:val="24"/>
        </w:rPr>
      </w:pPr>
      <w:r>
        <w:rPr>
          <w:rFonts w:ascii="Times New Roman" w:hAnsi="Times New Roman" w:cs="Times New Roman"/>
          <w:color w:val="000000"/>
          <w:sz w:val="24"/>
          <w:szCs w:val="24"/>
        </w:rPr>
        <w:t xml:space="preserve">The Port of San Diego is a self-supporting public benefit corporation established in 1963 by an act of the California State Legislature. The Port champions the safekeeping and environmental care of San Diego’s diverse ecosystems, stewarding the protection of land, air, and water. As champions in the safekeeping and environmental care of San Diego Bay and its diverse ecosystems, the Port of San Diego has enrolled in Green Marine, North America’s largest voluntary environmental certification program for the maritime industry. The Port’s Environmental Services Department also works extensively to protect the environment through pollution prevention, jurisdictional runoff management program and alternative hull paints, and to conserve the environment through environmental education and community outreach, and natural resources management. </w:t>
      </w:r>
    </w:p>
    <w:p w14:paraId="051CC449" w14:textId="77777777" w:rsidR="00FC0FA0" w:rsidRDefault="00FC0FA0" w:rsidP="00FC0FA0">
      <w:pPr>
        <w:spacing w:after="0" w:line="240" w:lineRule="auto"/>
        <w:ind w:left="720"/>
        <w:contextualSpacing/>
        <w:rPr>
          <w:rFonts w:ascii="Times New Roman" w:eastAsia="Arial Unicode MS" w:hAnsi="Times New Roman" w:cs="Times New Roman"/>
          <w:i/>
          <w:color w:val="000000"/>
          <w:sz w:val="24"/>
          <w:szCs w:val="24"/>
        </w:rPr>
      </w:pPr>
      <w:r>
        <w:rPr>
          <w:rFonts w:ascii="Times New Roman" w:eastAsia="Arial Unicode MS" w:hAnsi="Times New Roman" w:cs="Times New Roman"/>
          <w:i/>
          <w:color w:val="000000"/>
          <w:sz w:val="24"/>
          <w:szCs w:val="24"/>
        </w:rPr>
        <w:t xml:space="preserve">Meeting Focus: Overview of the Port of San Diego with a focus on the trade and security measures taken; following the presentation, visitors will receive a tour of the various Port locations and meet with different department representatives. </w:t>
      </w:r>
    </w:p>
    <w:p w14:paraId="4057F64A" w14:textId="77777777" w:rsidR="001F7C9D" w:rsidRDefault="001F7C9D" w:rsidP="001F7C9D">
      <w:pPr>
        <w:spacing w:after="0" w:line="240" w:lineRule="auto"/>
        <w:jc w:val="both"/>
        <w:rPr>
          <w:rFonts w:ascii="Times New Roman" w:eastAsia="Calibri" w:hAnsi="Times New Roman" w:cs="Times New Roman"/>
        </w:rPr>
      </w:pPr>
    </w:p>
    <w:p w14:paraId="099058D7" w14:textId="77777777" w:rsidR="001F7C9D" w:rsidRDefault="001F7C9D" w:rsidP="001F7C9D">
      <w:pPr>
        <w:jc w:val="center"/>
        <w:rPr>
          <w:rFonts w:ascii="Times New Roman" w:eastAsia="Calibri" w:hAnsi="Times New Roman" w:cs="Times New Roman"/>
        </w:rPr>
      </w:pPr>
      <w:r>
        <w:rPr>
          <w:rFonts w:ascii="Times New Roman" w:eastAsia="Calibri" w:hAnsi="Times New Roman" w:cs="Times New Roman"/>
        </w:rPr>
        <w:t>_______________________________</w:t>
      </w:r>
    </w:p>
    <w:p w14:paraId="01ACEF6D" w14:textId="77777777" w:rsidR="001F7C9D" w:rsidRDefault="001F7C9D" w:rsidP="001F7C9D">
      <w:pPr>
        <w:jc w:val="center"/>
        <w:rPr>
          <w:rFonts w:ascii="Times New Roman" w:eastAsia="Calibri" w:hAnsi="Times New Roman" w:cs="Times New Roman"/>
          <w:b/>
        </w:rPr>
      </w:pPr>
      <w:r>
        <w:rPr>
          <w:rFonts w:ascii="Times New Roman" w:eastAsia="Calibri" w:hAnsi="Times New Roman" w:cs="Times New Roman"/>
          <w:b/>
        </w:rPr>
        <w:t>Cultural Activities</w:t>
      </w:r>
    </w:p>
    <w:p w14:paraId="6269C85E"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San Diego Zoo</w:t>
      </w:r>
    </w:p>
    <w:p w14:paraId="0F389898" w14:textId="77777777" w:rsidR="001F7C9D" w:rsidRDefault="001F7C9D" w:rsidP="001F7C9D">
      <w:pPr>
        <w:spacing w:after="0" w:line="240" w:lineRule="auto"/>
        <w:rPr>
          <w:rFonts w:ascii="Times New Roman" w:eastAsia="Calibri" w:hAnsi="Times New Roman" w:cs="Times New Roman"/>
        </w:rPr>
      </w:pPr>
      <w:hyperlink r:id="rId38" w:history="1">
        <w:r>
          <w:rPr>
            <w:rStyle w:val="Hyperlink"/>
            <w:rFonts w:ascii="Times New Roman" w:eastAsia="Calibri" w:hAnsi="Times New Roman" w:cs="Times New Roman"/>
            <w:color w:val="0000FF"/>
          </w:rPr>
          <w:t>www.sandiegozoo.org</w:t>
        </w:r>
      </w:hyperlink>
      <w:r>
        <w:rPr>
          <w:rFonts w:ascii="Times New Roman" w:eastAsia="Calibri" w:hAnsi="Times New Roman" w:cs="Times New Roman"/>
          <w:color w:val="0000FF"/>
          <w:u w:val="single"/>
        </w:rPr>
        <w:t xml:space="preserve"> </w:t>
      </w:r>
    </w:p>
    <w:p w14:paraId="0942AC8E"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$62 for one Adult Ticket</w:t>
      </w:r>
    </w:p>
    <w:p w14:paraId="5DE272F0"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53605999" w14:textId="77777777" w:rsidR="001F7C9D" w:rsidRDefault="001F7C9D" w:rsidP="001F7C9D">
      <w:pPr>
        <w:spacing w:after="0" w:line="240" w:lineRule="auto"/>
        <w:rPr>
          <w:rFonts w:ascii="Times New Roman" w:eastAsia="Calibri" w:hAnsi="Times New Roman" w:cs="Times New Roman"/>
          <w:bCs/>
        </w:rPr>
      </w:pPr>
    </w:p>
    <w:p w14:paraId="325A1873"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Harbor Cruise</w:t>
      </w:r>
    </w:p>
    <w:p w14:paraId="4568D3C3" w14:textId="77777777" w:rsidR="001F7C9D" w:rsidRDefault="001F7C9D" w:rsidP="001F7C9D">
      <w:pPr>
        <w:spacing w:after="0" w:line="240" w:lineRule="auto"/>
        <w:rPr>
          <w:rFonts w:ascii="Times New Roman" w:eastAsia="Calibri" w:hAnsi="Times New Roman" w:cs="Times New Roman"/>
        </w:rPr>
      </w:pPr>
      <w:hyperlink r:id="rId39" w:history="1">
        <w:r>
          <w:rPr>
            <w:rStyle w:val="Hyperlink"/>
            <w:rFonts w:ascii="Times New Roman" w:eastAsia="Calibri" w:hAnsi="Times New Roman" w:cs="Times New Roman"/>
            <w:color w:val="0000FF"/>
          </w:rPr>
          <w:t>www.sdhe.com</w:t>
        </w:r>
      </w:hyperlink>
      <w:r>
        <w:rPr>
          <w:rFonts w:ascii="Times New Roman" w:eastAsia="Calibri" w:hAnsi="Times New Roman" w:cs="Times New Roman"/>
          <w:color w:val="0000FF"/>
          <w:u w:val="single"/>
        </w:rPr>
        <w:t xml:space="preserve"> </w:t>
      </w:r>
    </w:p>
    <w:p w14:paraId="6190AD77"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065B8EF7" w14:textId="77777777" w:rsidR="001F7C9D" w:rsidRDefault="001F7C9D" w:rsidP="001F7C9D">
      <w:pPr>
        <w:spacing w:after="0" w:line="240" w:lineRule="auto"/>
        <w:rPr>
          <w:rFonts w:ascii="Times New Roman" w:eastAsia="Calibri" w:hAnsi="Times New Roman" w:cs="Times New Roman"/>
          <w:b/>
          <w:bCs/>
        </w:rPr>
      </w:pPr>
    </w:p>
    <w:p w14:paraId="01886051"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Old Town Trolley Tour</w:t>
      </w:r>
    </w:p>
    <w:p w14:paraId="67E3BAF2" w14:textId="77777777" w:rsidR="001F7C9D" w:rsidRDefault="001F7C9D" w:rsidP="001F7C9D">
      <w:pPr>
        <w:spacing w:after="0" w:line="240" w:lineRule="auto"/>
        <w:rPr>
          <w:rFonts w:ascii="Times New Roman" w:eastAsia="Calibri" w:hAnsi="Times New Roman" w:cs="Times New Roman"/>
          <w:color w:val="0000FF"/>
          <w:u w:val="single"/>
        </w:rPr>
      </w:pPr>
      <w:hyperlink r:id="rId40" w:history="1">
        <w:r>
          <w:rPr>
            <w:rStyle w:val="Hyperlink"/>
            <w:rFonts w:ascii="Times New Roman" w:eastAsia="Calibri" w:hAnsi="Times New Roman" w:cs="Times New Roman"/>
            <w:color w:val="0000FF"/>
          </w:rPr>
          <w:t>www.trolleytours.com/san-diego</w:t>
        </w:r>
      </w:hyperlink>
      <w:r>
        <w:rPr>
          <w:rFonts w:ascii="Times New Roman" w:eastAsia="Calibri" w:hAnsi="Times New Roman" w:cs="Times New Roman"/>
          <w:color w:val="0000FF"/>
          <w:u w:val="single"/>
        </w:rPr>
        <w:t xml:space="preserve"> </w:t>
      </w:r>
    </w:p>
    <w:p w14:paraId="2687C69C" w14:textId="77777777" w:rsidR="001F7C9D" w:rsidRDefault="001F7C9D" w:rsidP="001F7C9D">
      <w:pPr>
        <w:spacing w:after="0" w:line="240" w:lineRule="auto"/>
        <w:rPr>
          <w:rFonts w:ascii="Times New Roman" w:eastAsia="Calibri" w:hAnsi="Times New Roman" w:cs="Times New Roman"/>
        </w:rPr>
      </w:pPr>
      <w:hyperlink r:id="rId41" w:history="1">
        <w:r>
          <w:rPr>
            <w:rStyle w:val="Hyperlink"/>
            <w:rFonts w:ascii="Times New Roman" w:eastAsia="Calibri" w:hAnsi="Times New Roman" w:cs="Times New Roman"/>
            <w:color w:val="0000FF"/>
          </w:rPr>
          <w:t>www.oldtownsandiegoguide.com</w:t>
        </w:r>
      </w:hyperlink>
    </w:p>
    <w:p w14:paraId="41DB14CE"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$44 for a 1-Day Adult Ticket</w:t>
      </w:r>
      <w:r>
        <w:rPr>
          <w:rFonts w:ascii="Times New Roman" w:hAnsi="Times New Roman" w:cs="Times New Roman"/>
        </w:rPr>
        <w:t xml:space="preserve"> </w:t>
      </w:r>
      <w:r>
        <w:rPr>
          <w:rFonts w:ascii="Times New Roman" w:eastAsia="Calibri" w:hAnsi="Times New Roman" w:cs="Times New Roman"/>
        </w:rPr>
        <w:t>(discounted when purchased on-line)</w:t>
      </w:r>
    </w:p>
    <w:p w14:paraId="0CB9FD47"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lastRenderedPageBreak/>
        <w:t>For 30 years, Old Town Trolley Tours has been providing sightseeing tours, highlighting the best San Diego attractions.</w:t>
      </w:r>
      <w:r>
        <w:rPr>
          <w:rFonts w:ascii="Times New Roman" w:hAnsi="Times New Roman" w:cs="Times New Roman"/>
        </w:rPr>
        <w:t xml:space="preserve"> </w:t>
      </w:r>
      <w:r>
        <w:rPr>
          <w:rFonts w:ascii="Times New Roman" w:eastAsia="Calibri" w:hAnsi="Times New Roman" w:cs="Times New Roman"/>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5636497C" w14:textId="77777777" w:rsidR="001F7C9D" w:rsidRDefault="001F7C9D" w:rsidP="001F7C9D">
      <w:pPr>
        <w:spacing w:after="0" w:line="240" w:lineRule="auto"/>
        <w:rPr>
          <w:rFonts w:ascii="Times New Roman" w:eastAsia="Calibri" w:hAnsi="Times New Roman" w:cs="Times New Roman"/>
          <w:b/>
          <w:bCs/>
        </w:rPr>
      </w:pPr>
    </w:p>
    <w:p w14:paraId="7BADF8D4"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USS Midway Museum</w:t>
      </w:r>
      <w:r>
        <w:rPr>
          <w:rFonts w:ascii="Times New Roman" w:eastAsia="Calibri" w:hAnsi="Times New Roman" w:cs="Times New Roman"/>
        </w:rPr>
        <w:t xml:space="preserve"> </w:t>
      </w:r>
    </w:p>
    <w:p w14:paraId="5C2FD49A" w14:textId="77777777" w:rsidR="001F7C9D" w:rsidRDefault="001F7C9D" w:rsidP="001F7C9D">
      <w:pPr>
        <w:spacing w:after="0" w:line="240" w:lineRule="auto"/>
        <w:ind w:left="2160" w:hanging="2160"/>
        <w:rPr>
          <w:rFonts w:ascii="Times New Roman" w:eastAsia="Calibri" w:hAnsi="Times New Roman" w:cs="Times New Roman"/>
          <w:color w:val="0000FF"/>
          <w:u w:val="single"/>
        </w:rPr>
      </w:pPr>
      <w:hyperlink r:id="rId42" w:history="1">
        <w:r>
          <w:rPr>
            <w:rStyle w:val="Hyperlink"/>
            <w:rFonts w:ascii="Times New Roman" w:eastAsia="Calibri" w:hAnsi="Times New Roman" w:cs="Times New Roman"/>
            <w:color w:val="0000FF"/>
          </w:rPr>
          <w:t>www.midway.org</w:t>
        </w:r>
      </w:hyperlink>
      <w:r>
        <w:rPr>
          <w:rFonts w:ascii="Times New Roman" w:eastAsia="Calibri" w:hAnsi="Times New Roman" w:cs="Times New Roman"/>
          <w:color w:val="0000FF"/>
          <w:u w:val="single"/>
        </w:rPr>
        <w:t xml:space="preserve"> </w:t>
      </w:r>
    </w:p>
    <w:p w14:paraId="31FBEDE4"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Price: $26 for one Adult General Admission Ticket ($1 discount when purchased on-line). </w:t>
      </w:r>
    </w:p>
    <w:p w14:paraId="28E2046B"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Pr>
          <w:rFonts w:ascii="Times New Roman" w:hAnsi="Times New Roman" w:cs="Times New Roman"/>
        </w:rPr>
        <w:t xml:space="preserve"> </w:t>
      </w:r>
      <w:r>
        <w:rPr>
          <w:rFonts w:ascii="Times New Roman" w:eastAsia="Calibri" w:hAnsi="Times New Roman" w:cs="Times New Roman"/>
        </w:rPr>
        <w:t xml:space="preserve">Operating Hours: 10am – 5pm (Last admission at 4pm). Accessibility: The museum is located downtown alongside Navy Pier. </w:t>
      </w:r>
    </w:p>
    <w:p w14:paraId="01D04661" w14:textId="77777777" w:rsidR="001F7C9D" w:rsidRDefault="001F7C9D" w:rsidP="001F7C9D">
      <w:pPr>
        <w:spacing w:after="0" w:line="240" w:lineRule="auto"/>
        <w:rPr>
          <w:rFonts w:ascii="Times New Roman" w:eastAsia="Calibri" w:hAnsi="Times New Roman" w:cs="Times New Roman"/>
          <w:b/>
          <w:bCs/>
        </w:rPr>
      </w:pPr>
    </w:p>
    <w:p w14:paraId="2E28B1FC"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Balboa Park</w:t>
      </w:r>
    </w:p>
    <w:p w14:paraId="6A40D39C" w14:textId="77777777" w:rsidR="001F7C9D" w:rsidRDefault="001F7C9D" w:rsidP="001F7C9D">
      <w:pPr>
        <w:spacing w:after="0" w:line="240" w:lineRule="auto"/>
        <w:rPr>
          <w:rFonts w:ascii="Times New Roman" w:eastAsia="Calibri" w:hAnsi="Times New Roman" w:cs="Times New Roman"/>
        </w:rPr>
      </w:pPr>
      <w:hyperlink r:id="rId43" w:history="1">
        <w:r>
          <w:rPr>
            <w:rStyle w:val="Hyperlink"/>
            <w:rFonts w:ascii="Times New Roman" w:eastAsia="Calibri" w:hAnsi="Times New Roman" w:cs="Times New Roman"/>
            <w:color w:val="0000FF"/>
          </w:rPr>
          <w:t>www.balboapark.org</w:t>
        </w:r>
      </w:hyperlink>
      <w:r>
        <w:rPr>
          <w:rFonts w:ascii="Times New Roman" w:eastAsia="Calibri" w:hAnsi="Times New Roman" w:cs="Times New Roman"/>
          <w:color w:val="0000FF"/>
          <w:u w:val="single"/>
        </w:rPr>
        <w:t xml:space="preserve"> </w:t>
      </w:r>
    </w:p>
    <w:p w14:paraId="5402E7F4"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0E896525" w14:textId="77777777" w:rsidR="001F7C9D" w:rsidRDefault="001F7C9D" w:rsidP="001F7C9D">
      <w:pPr>
        <w:spacing w:after="0" w:line="240" w:lineRule="auto"/>
        <w:rPr>
          <w:rFonts w:ascii="Times New Roman" w:eastAsia="Calibri" w:hAnsi="Times New Roman" w:cs="Times New Roman"/>
          <w:b/>
          <w:bCs/>
        </w:rPr>
      </w:pPr>
    </w:p>
    <w:p w14:paraId="47F9E653"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Coronado</w:t>
      </w:r>
    </w:p>
    <w:p w14:paraId="5905EC98" w14:textId="77777777" w:rsidR="001F7C9D" w:rsidRDefault="001F7C9D" w:rsidP="001F7C9D">
      <w:pPr>
        <w:spacing w:after="0" w:line="240" w:lineRule="auto"/>
        <w:rPr>
          <w:rFonts w:ascii="Times New Roman" w:eastAsia="Calibri" w:hAnsi="Times New Roman" w:cs="Times New Roman"/>
        </w:rPr>
      </w:pPr>
      <w:hyperlink r:id="rId44" w:history="1">
        <w:r>
          <w:rPr>
            <w:rStyle w:val="Hyperlink"/>
            <w:rFonts w:ascii="Times New Roman" w:eastAsia="Calibri" w:hAnsi="Times New Roman" w:cs="Times New Roman"/>
          </w:rPr>
          <w:t>http://coronadovisitorcenter.com</w:t>
        </w:r>
      </w:hyperlink>
      <w:r>
        <w:rPr>
          <w:rFonts w:ascii="Times New Roman" w:eastAsia="Calibri" w:hAnsi="Times New Roman" w:cs="Times New Roman"/>
        </w:rPr>
        <w:t xml:space="preserve"> </w:t>
      </w:r>
    </w:p>
    <w:p w14:paraId="53527961" w14:textId="77777777" w:rsidR="001F7C9D" w:rsidRDefault="001F7C9D" w:rsidP="001F7C9D">
      <w:pPr>
        <w:spacing w:after="0" w:line="240" w:lineRule="auto"/>
        <w:rPr>
          <w:rFonts w:ascii="Times New Roman" w:eastAsia="Calibri" w:hAnsi="Times New Roman" w:cs="Times New Roman"/>
        </w:rPr>
      </w:pPr>
      <w:hyperlink r:id="rId45" w:history="1">
        <w:r>
          <w:rPr>
            <w:rStyle w:val="Hyperlink"/>
            <w:rFonts w:ascii="Times New Roman" w:eastAsia="Calibri" w:hAnsi="Times New Roman" w:cs="Times New Roman"/>
          </w:rPr>
          <w:t>https://www.sandiego.org/explore/things-to-do/beaches-bays/coronado.aspx</w:t>
        </w:r>
      </w:hyperlink>
      <w:r>
        <w:rPr>
          <w:rFonts w:ascii="Times New Roman" w:eastAsia="Calibri" w:hAnsi="Times New Roman" w:cs="Times New Roman"/>
        </w:rPr>
        <w:t xml:space="preserve"> </w:t>
      </w:r>
    </w:p>
    <w:p w14:paraId="1E07693D"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A drive across the </w:t>
      </w:r>
      <w:proofErr w:type="gramStart"/>
      <w:r>
        <w:rPr>
          <w:rFonts w:ascii="Times New Roman" w:eastAsia="Calibri" w:hAnsi="Times New Roman" w:cs="Times New Roman"/>
        </w:rPr>
        <w:t>200-foot tall</w:t>
      </w:r>
      <w:proofErr w:type="gramEnd"/>
      <w:r>
        <w:rPr>
          <w:rFonts w:ascii="Times New Roman" w:eastAsia="Calibri" w:hAnsi="Times New Roman" w:cs="Times New Roman"/>
        </w:rPr>
        <w:t xml:space="preserve">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Pr>
          <w:rFonts w:ascii="Times New Roman" w:hAnsi="Times New Roman" w:cs="Times New Roman"/>
        </w:rPr>
        <w:t xml:space="preserve"> </w:t>
      </w:r>
      <w:r>
        <w:rPr>
          <w:rFonts w:ascii="Times New Roman" w:eastAsia="Calibri" w:hAnsi="Times New Roman" w:cs="Times New Roman"/>
        </w:rPr>
        <w:t>Coronado is a 15-20-minute drive from downtown.</w:t>
      </w:r>
    </w:p>
    <w:p w14:paraId="1D5D0B53" w14:textId="77777777" w:rsidR="001F7C9D" w:rsidRDefault="001F7C9D" w:rsidP="001F7C9D">
      <w:pPr>
        <w:spacing w:after="0" w:line="240" w:lineRule="auto"/>
        <w:rPr>
          <w:rFonts w:ascii="Times New Roman" w:eastAsia="Calibri" w:hAnsi="Times New Roman" w:cs="Times New Roman"/>
          <w:b/>
          <w:bCs/>
        </w:rPr>
      </w:pPr>
    </w:p>
    <w:p w14:paraId="1588318B"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SeaWorld San Diego</w:t>
      </w:r>
    </w:p>
    <w:p w14:paraId="24E1526D" w14:textId="77777777" w:rsidR="001F7C9D" w:rsidRDefault="001F7C9D" w:rsidP="001F7C9D">
      <w:pPr>
        <w:spacing w:after="0" w:line="240" w:lineRule="auto"/>
        <w:rPr>
          <w:rFonts w:ascii="Times New Roman" w:eastAsia="Calibri" w:hAnsi="Times New Roman" w:cs="Times New Roman"/>
        </w:rPr>
      </w:pPr>
      <w:hyperlink r:id="rId46" w:history="1">
        <w:r>
          <w:rPr>
            <w:rStyle w:val="Hyperlink"/>
            <w:rFonts w:ascii="Times New Roman" w:eastAsia="Calibri" w:hAnsi="Times New Roman" w:cs="Times New Roman"/>
            <w:color w:val="0000FF"/>
          </w:rPr>
          <w:t>www.seaworldparks.com/en/seaworld-sandiego</w:t>
        </w:r>
      </w:hyperlink>
      <w:r>
        <w:rPr>
          <w:rFonts w:ascii="Times New Roman" w:eastAsia="Calibri" w:hAnsi="Times New Roman" w:cs="Times New Roman"/>
          <w:color w:val="0000FF"/>
          <w:u w:val="single"/>
        </w:rPr>
        <w:t xml:space="preserve">  </w:t>
      </w:r>
    </w:p>
    <w:p w14:paraId="7323EA86"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$99.99 for one Adult Ticket (discounted when purchased on-line)</w:t>
      </w:r>
    </w:p>
    <w:p w14:paraId="43E90918"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Accessibility: A 15-20-minute drive from downtown San Diego.</w:t>
      </w:r>
    </w:p>
    <w:p w14:paraId="5E0EC5A5"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Pr>
          <w:rFonts w:ascii="Times New Roman" w:eastAsia="Calibri" w:hAnsi="Times New Roman" w:cs="Times New Roman"/>
        </w:rPr>
        <w:t>To</w:t>
      </w:r>
      <w:proofErr w:type="gramEnd"/>
      <w:r>
        <w:rPr>
          <w:rFonts w:ascii="Times New Roman" w:eastAsia="Calibri" w:hAnsi="Times New Roman" w:cs="Times New Roman"/>
        </w:rPr>
        <w:t xml:space="preserve"> Atlantis. Feed and touch dolphins and get up-close to beluga whales, polar bears, sharks and penguins. Enjoy fascinating aquariums and exotic birds from around the world. Hours vary by season. </w:t>
      </w:r>
    </w:p>
    <w:p w14:paraId="1ABDC5A6" w14:textId="77777777" w:rsidR="005D557F" w:rsidRDefault="005D557F"/>
    <w:sectPr w:rsidR="005D5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9D"/>
    <w:rsid w:val="001F7C9D"/>
    <w:rsid w:val="003849C7"/>
    <w:rsid w:val="004B1EDF"/>
    <w:rsid w:val="005D557F"/>
    <w:rsid w:val="0061418D"/>
    <w:rsid w:val="00706840"/>
    <w:rsid w:val="008139A7"/>
    <w:rsid w:val="00886ABA"/>
    <w:rsid w:val="008E17AA"/>
    <w:rsid w:val="00B26605"/>
    <w:rsid w:val="00BE01BA"/>
    <w:rsid w:val="00BE53D1"/>
    <w:rsid w:val="00FC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E3365"/>
  <w15:chartTrackingRefBased/>
  <w15:docId w15:val="{87D2D1D1-C37B-49F4-AB9E-6339BC74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9D"/>
    <w:pPr>
      <w:spacing w:line="25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C9D"/>
    <w:rPr>
      <w:color w:val="0563C1" w:themeColor="hyperlink"/>
      <w:u w:val="single"/>
    </w:rPr>
  </w:style>
  <w:style w:type="paragraph" w:styleId="NormalWeb">
    <w:name w:val="Normal (Web)"/>
    <w:basedOn w:val="Normal"/>
    <w:uiPriority w:val="99"/>
    <w:semiHidden/>
    <w:unhideWhenUsed/>
    <w:rsid w:val="001F7C9D"/>
    <w:pPr>
      <w:spacing w:after="200" w:line="276" w:lineRule="auto"/>
    </w:pPr>
    <w:rPr>
      <w:rFonts w:ascii="Times New Roman" w:eastAsiaTheme="minorHAnsi" w:hAnsi="Times New Roman" w:cs="Times New Roman"/>
      <w:sz w:val="24"/>
      <w:szCs w:val="24"/>
    </w:rPr>
  </w:style>
  <w:style w:type="paragraph" w:styleId="NoSpacing">
    <w:name w:val="No Spacing"/>
    <w:uiPriority w:val="1"/>
    <w:qFormat/>
    <w:rsid w:val="001F7C9D"/>
    <w:pPr>
      <w:spacing w:after="0" w:line="240" w:lineRule="auto"/>
    </w:pPr>
    <w:rPr>
      <w:rFonts w:eastAsiaTheme="minorEastAsia"/>
    </w:rPr>
  </w:style>
  <w:style w:type="character" w:customStyle="1" w:styleId="Enum2Char">
    <w:name w:val="Enum2 Char"/>
    <w:basedOn w:val="DefaultParagraphFont"/>
    <w:link w:val="Enum2"/>
    <w:locked/>
    <w:rsid w:val="001F7C9D"/>
    <w:rPr>
      <w:rFonts w:ascii="Times New Roman" w:eastAsia="Times New Roman" w:hAnsi="Times New Roman" w:cs="Times New Roman"/>
      <w:sz w:val="24"/>
      <w:szCs w:val="20"/>
    </w:rPr>
  </w:style>
  <w:style w:type="paragraph" w:customStyle="1" w:styleId="Enum2">
    <w:name w:val="Enum2"/>
    <w:basedOn w:val="Normal"/>
    <w:link w:val="Enum2Char"/>
    <w:rsid w:val="001F7C9D"/>
    <w:pPr>
      <w:tabs>
        <w:tab w:val="left" w:pos="2160"/>
      </w:tabs>
      <w:spacing w:after="0" w:line="240" w:lineRule="auto"/>
      <w:ind w:left="2160" w:hanging="2160"/>
    </w:pPr>
    <w:rPr>
      <w:rFonts w:ascii="Times New Roman" w:eastAsia="Times New Roman" w:hAnsi="Times New Roman" w:cs="Times New Roman"/>
      <w:sz w:val="24"/>
      <w:szCs w:val="20"/>
    </w:rPr>
  </w:style>
  <w:style w:type="paragraph" w:customStyle="1" w:styleId="Body">
    <w:name w:val="Body"/>
    <w:uiPriority w:val="99"/>
    <w:rsid w:val="001F7C9D"/>
    <w:pPr>
      <w:spacing w:after="200" w:line="276" w:lineRule="auto"/>
    </w:pPr>
    <w:rPr>
      <w:rFonts w:ascii="Calibri" w:eastAsia="Calibri" w:hAnsi="Calibri" w:cs="Calibri"/>
      <w:color w:val="000000"/>
      <w:u w:color="000000"/>
    </w:rPr>
  </w:style>
  <w:style w:type="character" w:customStyle="1" w:styleId="Hyperlink0">
    <w:name w:val="Hyperlink.0"/>
    <w:basedOn w:val="Hyperlink"/>
    <w:rsid w:val="001F7C9D"/>
    <w:rPr>
      <w:color w:val="0000FF"/>
      <w:u w:val="single" w:color="0000FF"/>
    </w:rPr>
  </w:style>
  <w:style w:type="character" w:styleId="UnresolvedMention">
    <w:name w:val="Unresolved Mention"/>
    <w:basedOn w:val="DefaultParagraphFont"/>
    <w:uiPriority w:val="99"/>
    <w:semiHidden/>
    <w:unhideWhenUsed/>
    <w:rsid w:val="00886ABA"/>
    <w:rPr>
      <w:color w:val="605E5C"/>
      <w:shd w:val="clear" w:color="auto" w:fill="E1DFDD"/>
    </w:rPr>
  </w:style>
  <w:style w:type="character" w:customStyle="1" w:styleId="DefaultFontHxMailStyle">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rsid w:val="00FC0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28426">
      <w:bodyDiv w:val="1"/>
      <w:marLeft w:val="0"/>
      <w:marRight w:val="0"/>
      <w:marTop w:val="0"/>
      <w:marBottom w:val="0"/>
      <w:divBdr>
        <w:top w:val="none" w:sz="0" w:space="0" w:color="auto"/>
        <w:left w:val="none" w:sz="0" w:space="0" w:color="auto"/>
        <w:bottom w:val="none" w:sz="0" w:space="0" w:color="auto"/>
        <w:right w:val="none" w:sz="0" w:space="0" w:color="auto"/>
      </w:divBdr>
    </w:div>
    <w:div w:id="192113013">
      <w:bodyDiv w:val="1"/>
      <w:marLeft w:val="0"/>
      <w:marRight w:val="0"/>
      <w:marTop w:val="0"/>
      <w:marBottom w:val="0"/>
      <w:divBdr>
        <w:top w:val="none" w:sz="0" w:space="0" w:color="auto"/>
        <w:left w:val="none" w:sz="0" w:space="0" w:color="auto"/>
        <w:bottom w:val="none" w:sz="0" w:space="0" w:color="auto"/>
        <w:right w:val="none" w:sz="0" w:space="0" w:color="auto"/>
      </w:divBdr>
    </w:div>
    <w:div w:id="211309047">
      <w:bodyDiv w:val="1"/>
      <w:marLeft w:val="0"/>
      <w:marRight w:val="0"/>
      <w:marTop w:val="0"/>
      <w:marBottom w:val="0"/>
      <w:divBdr>
        <w:top w:val="none" w:sz="0" w:space="0" w:color="auto"/>
        <w:left w:val="none" w:sz="0" w:space="0" w:color="auto"/>
        <w:bottom w:val="none" w:sz="0" w:space="0" w:color="auto"/>
        <w:right w:val="none" w:sz="0" w:space="0" w:color="auto"/>
      </w:divBdr>
    </w:div>
    <w:div w:id="342392554">
      <w:bodyDiv w:val="1"/>
      <w:marLeft w:val="0"/>
      <w:marRight w:val="0"/>
      <w:marTop w:val="0"/>
      <w:marBottom w:val="0"/>
      <w:divBdr>
        <w:top w:val="none" w:sz="0" w:space="0" w:color="auto"/>
        <w:left w:val="none" w:sz="0" w:space="0" w:color="auto"/>
        <w:bottom w:val="none" w:sz="0" w:space="0" w:color="auto"/>
        <w:right w:val="none" w:sz="0" w:space="0" w:color="auto"/>
      </w:divBdr>
    </w:div>
    <w:div w:id="512958671">
      <w:bodyDiv w:val="1"/>
      <w:marLeft w:val="0"/>
      <w:marRight w:val="0"/>
      <w:marTop w:val="0"/>
      <w:marBottom w:val="0"/>
      <w:divBdr>
        <w:top w:val="none" w:sz="0" w:space="0" w:color="auto"/>
        <w:left w:val="none" w:sz="0" w:space="0" w:color="auto"/>
        <w:bottom w:val="none" w:sz="0" w:space="0" w:color="auto"/>
        <w:right w:val="none" w:sz="0" w:space="0" w:color="auto"/>
      </w:divBdr>
    </w:div>
    <w:div w:id="719204047">
      <w:bodyDiv w:val="1"/>
      <w:marLeft w:val="0"/>
      <w:marRight w:val="0"/>
      <w:marTop w:val="0"/>
      <w:marBottom w:val="0"/>
      <w:divBdr>
        <w:top w:val="none" w:sz="0" w:space="0" w:color="auto"/>
        <w:left w:val="none" w:sz="0" w:space="0" w:color="auto"/>
        <w:bottom w:val="none" w:sz="0" w:space="0" w:color="auto"/>
        <w:right w:val="none" w:sz="0" w:space="0" w:color="auto"/>
      </w:divBdr>
    </w:div>
    <w:div w:id="1278173015">
      <w:bodyDiv w:val="1"/>
      <w:marLeft w:val="0"/>
      <w:marRight w:val="0"/>
      <w:marTop w:val="0"/>
      <w:marBottom w:val="0"/>
      <w:divBdr>
        <w:top w:val="none" w:sz="0" w:space="0" w:color="auto"/>
        <w:left w:val="none" w:sz="0" w:space="0" w:color="auto"/>
        <w:bottom w:val="none" w:sz="0" w:space="0" w:color="auto"/>
        <w:right w:val="none" w:sz="0" w:space="0" w:color="auto"/>
      </w:divBdr>
    </w:div>
    <w:div w:id="1351639292">
      <w:bodyDiv w:val="1"/>
      <w:marLeft w:val="0"/>
      <w:marRight w:val="0"/>
      <w:marTop w:val="0"/>
      <w:marBottom w:val="0"/>
      <w:divBdr>
        <w:top w:val="none" w:sz="0" w:space="0" w:color="auto"/>
        <w:left w:val="none" w:sz="0" w:space="0" w:color="auto"/>
        <w:bottom w:val="none" w:sz="0" w:space="0" w:color="auto"/>
        <w:right w:val="none" w:sz="0" w:space="0" w:color="auto"/>
      </w:divBdr>
    </w:div>
    <w:div w:id="1454136094">
      <w:bodyDiv w:val="1"/>
      <w:marLeft w:val="0"/>
      <w:marRight w:val="0"/>
      <w:marTop w:val="0"/>
      <w:marBottom w:val="0"/>
      <w:divBdr>
        <w:top w:val="none" w:sz="0" w:space="0" w:color="auto"/>
        <w:left w:val="none" w:sz="0" w:space="0" w:color="auto"/>
        <w:bottom w:val="none" w:sz="0" w:space="0" w:color="auto"/>
        <w:right w:val="none" w:sz="0" w:space="0" w:color="auto"/>
      </w:divBdr>
    </w:div>
    <w:div w:id="1664891435">
      <w:bodyDiv w:val="1"/>
      <w:marLeft w:val="0"/>
      <w:marRight w:val="0"/>
      <w:marTop w:val="0"/>
      <w:marBottom w:val="0"/>
      <w:divBdr>
        <w:top w:val="none" w:sz="0" w:space="0" w:color="auto"/>
        <w:left w:val="none" w:sz="0" w:space="0" w:color="auto"/>
        <w:bottom w:val="none" w:sz="0" w:space="0" w:color="auto"/>
        <w:right w:val="none" w:sz="0" w:space="0" w:color="auto"/>
      </w:divBdr>
    </w:div>
    <w:div w:id="175335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ids_to_Navigation" TargetMode="External"/><Relationship Id="rId18" Type="http://schemas.openxmlformats.org/officeDocument/2006/relationships/hyperlink" Target="https://www.iattc.org/HomeENG.htm" TargetMode="External"/><Relationship Id="rId26" Type="http://schemas.openxmlformats.org/officeDocument/2006/relationships/hyperlink" Target="https://scripps.ucsd.edu/profiles/smurray" TargetMode="External"/><Relationship Id="rId39" Type="http://schemas.openxmlformats.org/officeDocument/2006/relationships/hyperlink" Target="http://www.sdhe.com/" TargetMode="External"/><Relationship Id="rId21" Type="http://schemas.openxmlformats.org/officeDocument/2006/relationships/hyperlink" Target="https://ucigcc.org/" TargetMode="External"/><Relationship Id="rId34" Type="http://schemas.openxmlformats.org/officeDocument/2006/relationships/hyperlink" Target="https://www.portofsandiego.org/maritime/commercial-fishing" TargetMode="External"/><Relationship Id="rId42" Type="http://schemas.openxmlformats.org/officeDocument/2006/relationships/hyperlink" Target="http://www.midway.org/" TargetMode="External"/><Relationship Id="rId47" Type="http://schemas.openxmlformats.org/officeDocument/2006/relationships/fontTable" Target="fontTable.xml"/><Relationship Id="rId7" Type="http://schemas.openxmlformats.org/officeDocument/2006/relationships/hyperlink" Target="https://timesofsandiego.com/military/2022/01/24/two-san-diego-based-carrier-groups-enter-disputed-south-china-sea/" TargetMode="External"/><Relationship Id="rId2" Type="http://schemas.openxmlformats.org/officeDocument/2006/relationships/settings" Target="settings.xml"/><Relationship Id="rId16" Type="http://schemas.openxmlformats.org/officeDocument/2006/relationships/hyperlink" Target="https://www.coastal.ca.gov/" TargetMode="External"/><Relationship Id="rId29" Type="http://schemas.openxmlformats.org/officeDocument/2006/relationships/hyperlink" Target="https://www.tmabluetech.org/" TargetMode="External"/><Relationship Id="rId1" Type="http://schemas.openxmlformats.org/officeDocument/2006/relationships/styles" Target="styles.xml"/><Relationship Id="rId6" Type="http://schemas.openxmlformats.org/officeDocument/2006/relationships/hyperlink" Target="https://cnrsw.cnic.navy.mil/Installations/NAVBASE-San-Diego/" TargetMode="External"/><Relationship Id="rId11" Type="http://schemas.openxmlformats.org/officeDocument/2006/relationships/hyperlink" Target="https://en.wikipedia.org/wiki/Search_and_rescue" TargetMode="External"/><Relationship Id="rId24" Type="http://schemas.openxmlformats.org/officeDocument/2006/relationships/hyperlink" Target="https://trlmi.com/" TargetMode="External"/><Relationship Id="rId32" Type="http://schemas.openxmlformats.org/officeDocument/2006/relationships/hyperlink" Target="https://www.coastal.ca.gov/contact/" TargetMode="External"/><Relationship Id="rId37" Type="http://schemas.openxmlformats.org/officeDocument/2006/relationships/hyperlink" Target="http://www.portofsandiego.org/environment" TargetMode="External"/><Relationship Id="rId40" Type="http://schemas.openxmlformats.org/officeDocument/2006/relationships/hyperlink" Target="http://www.trolleytours.com/san-diego" TargetMode="External"/><Relationship Id="rId45" Type="http://schemas.openxmlformats.org/officeDocument/2006/relationships/hyperlink" Target="https://www.sandiego.org/explore/things-to-do/beaches-bays/coronado.aspx" TargetMode="External"/><Relationship Id="rId5" Type="http://schemas.openxmlformats.org/officeDocument/2006/relationships/hyperlink" Target="mailto:jawad@sandiegodiplomacy.org" TargetMode="External"/><Relationship Id="rId15" Type="http://schemas.openxmlformats.org/officeDocument/2006/relationships/hyperlink" Target="https://en.wikipedia.org/wiki/Poaching" TargetMode="External"/><Relationship Id="rId23" Type="http://schemas.openxmlformats.org/officeDocument/2006/relationships/hyperlink" Target="https://www.cwsl.edu/faculty-staff-and-campus-directories/faculty-and-staff-directory/j/james-m-cooper" TargetMode="External"/><Relationship Id="rId28" Type="http://schemas.openxmlformats.org/officeDocument/2006/relationships/hyperlink" Target="https://wildcoast.org/" TargetMode="External"/><Relationship Id="rId36" Type="http://schemas.openxmlformats.org/officeDocument/2006/relationships/hyperlink" Target="http://www.san.org/" TargetMode="External"/><Relationship Id="rId10" Type="http://schemas.openxmlformats.org/officeDocument/2006/relationships/hyperlink" Target="https://en.wikipedia.org/wiki/Police" TargetMode="External"/><Relationship Id="rId19" Type="http://schemas.openxmlformats.org/officeDocument/2006/relationships/hyperlink" Target="https://www.noaa.gov/" TargetMode="External"/><Relationship Id="rId31" Type="http://schemas.openxmlformats.org/officeDocument/2006/relationships/hyperlink" Target="https://www.coastal.ca.gov/" TargetMode="External"/><Relationship Id="rId44" Type="http://schemas.openxmlformats.org/officeDocument/2006/relationships/hyperlink" Target="http://coronadovisitorcenter.com" TargetMode="External"/><Relationship Id="rId4" Type="http://schemas.openxmlformats.org/officeDocument/2006/relationships/image" Target="media/image1.png"/><Relationship Id="rId9" Type="http://schemas.openxmlformats.org/officeDocument/2006/relationships/hyperlink" Target="https://en.wikipedia.org/wiki/Homeland_security" TargetMode="External"/><Relationship Id="rId14" Type="http://schemas.openxmlformats.org/officeDocument/2006/relationships/hyperlink" Target="https://www.wildlife.ca.gov/" TargetMode="External"/><Relationship Id="rId22" Type="http://schemas.openxmlformats.org/officeDocument/2006/relationships/hyperlink" Target="https://gps.ucsd.edu/faculty-directory/charles-martoglio.html" TargetMode="External"/><Relationship Id="rId27" Type="http://schemas.openxmlformats.org/officeDocument/2006/relationships/hyperlink" Target="https://trnerr.org/" TargetMode="External"/><Relationship Id="rId30" Type="http://schemas.openxmlformats.org/officeDocument/2006/relationships/hyperlink" Target="http://www.sdcoastkeeper.org/" TargetMode="External"/><Relationship Id="rId35" Type="http://schemas.openxmlformats.org/officeDocument/2006/relationships/hyperlink" Target="https://www.portofsandiego.org/public-safety/harbor-police" TargetMode="External"/><Relationship Id="rId43" Type="http://schemas.openxmlformats.org/officeDocument/2006/relationships/hyperlink" Target="http://www.balboapark.org/" TargetMode="External"/><Relationship Id="rId48" Type="http://schemas.openxmlformats.org/officeDocument/2006/relationships/theme" Target="theme/theme1.xml"/><Relationship Id="rId8" Type="http://schemas.openxmlformats.org/officeDocument/2006/relationships/hyperlink" Target="https://www.uscg.mil/" TargetMode="External"/><Relationship Id="rId3" Type="http://schemas.openxmlformats.org/officeDocument/2006/relationships/webSettings" Target="webSettings.xml"/><Relationship Id="rId12" Type="http://schemas.openxmlformats.org/officeDocument/2006/relationships/hyperlink" Target="https://en.wikipedia.org/wiki/Intracoastal_Waterway" TargetMode="External"/><Relationship Id="rId17" Type="http://schemas.openxmlformats.org/officeDocument/2006/relationships/hyperlink" Target="https://www.coastal.ca.gov/contact/" TargetMode="External"/><Relationship Id="rId25" Type="http://schemas.openxmlformats.org/officeDocument/2006/relationships/hyperlink" Target="https://scripps.ucsd.edu/" TargetMode="External"/><Relationship Id="rId33" Type="http://schemas.openxmlformats.org/officeDocument/2006/relationships/hyperlink" Target="https://caseagrant.ucsd.edu/" TargetMode="External"/><Relationship Id="rId38" Type="http://schemas.openxmlformats.org/officeDocument/2006/relationships/hyperlink" Target="http://www.sandiegozoo.org/" TargetMode="External"/><Relationship Id="rId46" Type="http://schemas.openxmlformats.org/officeDocument/2006/relationships/hyperlink" Target="http://www.seaworldparks.com/en/seaworld-sandiego" TargetMode="External"/><Relationship Id="rId20" Type="http://schemas.openxmlformats.org/officeDocument/2006/relationships/hyperlink" Target="https://www.fisheries.noaa.gov/about/southwest-fisheries-science-center" TargetMode="External"/><Relationship Id="rId41" Type="http://schemas.openxmlformats.org/officeDocument/2006/relationships/hyperlink" Target="http://www.oldtownsandiegogu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9</Pages>
  <Words>4167</Words>
  <Characters>23754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Carmelina  Herrera</dc:creator>
  <cp:keywords/>
  <dc:description/>
  <cp:lastModifiedBy>Carmelina  Herrera</cp:lastModifiedBy>
  <cp:revision>14</cp:revision>
  <dcterms:created xsi:type="dcterms:W3CDTF">2023-09-06T18:11:00Z</dcterms:created>
  <dcterms:modified xsi:type="dcterms:W3CDTF">2023-09-06T21:03:00Z</dcterms:modified>
</cp:coreProperties>
</file>