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79DA3" w14:textId="77777777" w:rsidR="00284883" w:rsidRDefault="00AC6B93" w:rsidP="00AC6B93">
      <w:pPr>
        <w:jc w:val="center"/>
        <w:rPr>
          <w:rFonts w:cstheme="minorHAnsi"/>
          <w:b/>
        </w:rPr>
      </w:pPr>
      <w:r>
        <w:rPr>
          <w:noProof/>
        </w:rPr>
        <w:drawing>
          <wp:inline distT="0" distB="0" distL="0" distR="0" wp14:anchorId="1E8561A2" wp14:editId="7DFF39DF">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1117487D"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4544A7D2" w14:textId="77777777" w:rsidR="00A4065F" w:rsidRDefault="00A4065F" w:rsidP="00DD4772">
      <w:pPr>
        <w:pStyle w:val="NoSpacing"/>
      </w:pPr>
    </w:p>
    <w:p w14:paraId="75E6F6E8" w14:textId="6E2CF58B" w:rsidR="00A4065F" w:rsidRPr="00DD4772" w:rsidRDefault="00A4065F" w:rsidP="00DD4772">
      <w:pPr>
        <w:pStyle w:val="NoSpacing"/>
      </w:pPr>
      <w:r w:rsidRPr="00DD4772">
        <w:rPr>
          <w:b/>
        </w:rPr>
        <w:t>Project Title/Subject:</w:t>
      </w:r>
      <w:r w:rsidRPr="00DD4772">
        <w:rPr>
          <w:b/>
        </w:rPr>
        <w:tab/>
      </w:r>
      <w:r w:rsidR="00C4257F">
        <w:rPr>
          <w:rStyle w:val="normaltextrun"/>
          <w:rFonts w:ascii="Calibri" w:hAnsi="Calibri" w:cs="Calibri"/>
          <w:color w:val="000000"/>
          <w:shd w:val="clear" w:color="auto" w:fill="FFFFFF"/>
        </w:rPr>
        <w:t>BRAZIL- Policing and Leadership in Multifaceted and Multicultural Communities</w:t>
      </w:r>
    </w:p>
    <w:p w14:paraId="389B1765" w14:textId="71A31EDA" w:rsidR="00A4065F" w:rsidRPr="00DD4772" w:rsidRDefault="00A4065F" w:rsidP="00DD4772">
      <w:pPr>
        <w:pStyle w:val="NoSpacing"/>
      </w:pPr>
      <w:r w:rsidRPr="00DD4772">
        <w:rPr>
          <w:b/>
        </w:rPr>
        <w:t xml:space="preserve">Project Type: </w:t>
      </w:r>
      <w:r w:rsidRPr="00DD4772">
        <w:rPr>
          <w:b/>
        </w:rPr>
        <w:tab/>
      </w:r>
      <w:r w:rsidRPr="00DD4772">
        <w:tab/>
      </w:r>
      <w:r w:rsidR="00C4257F">
        <w:rPr>
          <w:rStyle w:val="normaltextrun"/>
          <w:rFonts w:ascii="Calibri" w:hAnsi="Calibri" w:cs="Calibri"/>
          <w:color w:val="000000"/>
          <w:shd w:val="clear" w:color="auto" w:fill="FFFFFF"/>
        </w:rPr>
        <w:t>Single Country Project</w:t>
      </w:r>
    </w:p>
    <w:p w14:paraId="30DD53EF" w14:textId="0BBFE312" w:rsidR="00A4065F" w:rsidRPr="00DD4772" w:rsidRDefault="00A4065F" w:rsidP="00DD4772">
      <w:pPr>
        <w:pStyle w:val="NoSpacing"/>
      </w:pPr>
      <w:r w:rsidRPr="00DD4772">
        <w:rPr>
          <w:b/>
        </w:rPr>
        <w:t xml:space="preserve">NPA: </w:t>
      </w:r>
      <w:r w:rsidRPr="00DD4772">
        <w:rPr>
          <w:b/>
        </w:rPr>
        <w:tab/>
      </w:r>
      <w:r w:rsidRPr="00DD4772">
        <w:tab/>
      </w:r>
      <w:r w:rsidRPr="00DD4772">
        <w:tab/>
      </w:r>
      <w:r w:rsidR="00C4257F">
        <w:rPr>
          <w:rStyle w:val="normaltextrun"/>
          <w:rFonts w:ascii="Calibri" w:hAnsi="Calibri" w:cs="Calibri"/>
          <w:color w:val="000000"/>
          <w:bdr w:val="none" w:sz="0" w:space="0" w:color="auto" w:frame="1"/>
        </w:rPr>
        <w:t>Meridian International Center</w:t>
      </w:r>
    </w:p>
    <w:p w14:paraId="35E9D449" w14:textId="4D751FE6" w:rsidR="00A4065F" w:rsidRPr="00DD4772" w:rsidRDefault="00A4065F" w:rsidP="00DD4772">
      <w:pPr>
        <w:pStyle w:val="NoSpacing"/>
      </w:pPr>
      <w:r w:rsidRPr="0AE53FAA">
        <w:rPr>
          <w:b/>
          <w:bCs/>
        </w:rPr>
        <w:t xml:space="preserve">Project Dates: </w:t>
      </w:r>
      <w:r w:rsidRPr="00DD4772">
        <w:rPr>
          <w:b/>
        </w:rPr>
        <w:tab/>
      </w:r>
      <w:r w:rsidRPr="00DD4772">
        <w:tab/>
      </w:r>
      <w:r w:rsidR="00C4257F">
        <w:rPr>
          <w:rStyle w:val="normaltextrun"/>
          <w:rFonts w:ascii="Calibri" w:hAnsi="Calibri" w:cs="Calibri"/>
          <w:color w:val="000000"/>
          <w:bdr w:val="none" w:sz="0" w:space="0" w:color="auto" w:frame="1"/>
        </w:rPr>
        <w:t>04/15/24 - 05/03/24</w:t>
      </w:r>
    </w:p>
    <w:p w14:paraId="6681D3E7" w14:textId="3B447E2D" w:rsidR="00A4065F" w:rsidRPr="00DD4772" w:rsidRDefault="00A4065F" w:rsidP="00DD4772">
      <w:pPr>
        <w:pStyle w:val="NoSpacing"/>
      </w:pPr>
      <w:r w:rsidRPr="67984B30">
        <w:rPr>
          <w:b/>
          <w:bCs/>
        </w:rPr>
        <w:t>Point of Contact:</w:t>
      </w:r>
      <w:r w:rsidRPr="00DD4772">
        <w:t xml:space="preserve"> </w:t>
      </w:r>
      <w:r w:rsidRPr="00DD4772">
        <w:tab/>
      </w:r>
      <w:r w:rsidR="00C4257F">
        <w:rPr>
          <w:rStyle w:val="normaltextrun"/>
          <w:rFonts w:ascii="Calibri" w:hAnsi="Calibri" w:cs="Calibri"/>
          <w:color w:val="000000"/>
          <w:shd w:val="clear" w:color="auto" w:fill="FFFFFF"/>
        </w:rPr>
        <w:t xml:space="preserve">Adrianna Borja, Program </w:t>
      </w:r>
      <w:r w:rsidR="09AAE046">
        <w:rPr>
          <w:rStyle w:val="normaltextrun"/>
          <w:rFonts w:ascii="Calibri" w:hAnsi="Calibri" w:cs="Calibri"/>
          <w:color w:val="000000"/>
          <w:shd w:val="clear" w:color="auto" w:fill="FFFFFF"/>
        </w:rPr>
        <w:t xml:space="preserve">Manager </w:t>
      </w:r>
      <w:r w:rsidR="00B8024F" w:rsidRPr="00DD4772">
        <w:t xml:space="preserve"> </w:t>
      </w:r>
    </w:p>
    <w:p w14:paraId="1DAB2787" w14:textId="1A41C510" w:rsidR="00A4065F" w:rsidRPr="00DD4772" w:rsidRDefault="00A4065F" w:rsidP="00DD4772">
      <w:pPr>
        <w:pStyle w:val="NoSpacing"/>
      </w:pPr>
      <w:r w:rsidRPr="00DD4772">
        <w:tab/>
      </w:r>
      <w:r w:rsidRPr="00DD4772">
        <w:tab/>
      </w:r>
      <w:r w:rsidRPr="00DD4772">
        <w:tab/>
      </w:r>
      <w:r w:rsidR="27F7082E">
        <w:t>(</w:t>
      </w:r>
      <w:r w:rsidR="129117BF">
        <w:t>619</w:t>
      </w:r>
      <w:r w:rsidR="2C4914E5">
        <w:t xml:space="preserve">) </w:t>
      </w:r>
      <w:r w:rsidR="129117BF">
        <w:t>365</w:t>
      </w:r>
      <w:r w:rsidR="1B0D3F91">
        <w:t>-</w:t>
      </w:r>
      <w:r w:rsidR="129117BF">
        <w:t>9532</w:t>
      </w:r>
      <w:r w:rsidR="17FA3FB8">
        <w:t xml:space="preserve"> ext. 102</w:t>
      </w:r>
    </w:p>
    <w:p w14:paraId="4A181B04" w14:textId="1A70753C" w:rsidR="00A4065F" w:rsidRPr="00DD4772" w:rsidRDefault="00A4065F" w:rsidP="00DD4772">
      <w:pPr>
        <w:pStyle w:val="NoSpacing"/>
      </w:pPr>
      <w:r w:rsidRPr="00DD4772">
        <w:tab/>
      </w:r>
      <w:r w:rsidRPr="00DD4772">
        <w:tab/>
      </w:r>
      <w:r w:rsidRPr="00DD4772">
        <w:tab/>
      </w:r>
      <w:proofErr w:type="spellStart"/>
      <w:r w:rsidR="00C4257F">
        <w:t>adrianna@sandiegodiplomacy</w:t>
      </w:r>
      <w:proofErr w:type="spellEnd"/>
      <w:r w:rsidR="00C4257F">
        <w:t>.</w:t>
      </w:r>
      <w:r w:rsidRPr="00DD4772">
        <w:tab/>
      </w:r>
      <w:r w:rsidRPr="00DD4772">
        <w:tab/>
      </w:r>
      <w:r w:rsidRPr="00DD4772">
        <w:tab/>
      </w:r>
    </w:p>
    <w:p w14:paraId="19D15268"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0E530D1E" w14:textId="77777777" w:rsidR="00A4065F" w:rsidRPr="00DD4772" w:rsidRDefault="00A4065F" w:rsidP="00A4065F">
      <w:pPr>
        <w:spacing w:line="240" w:lineRule="auto"/>
        <w:rPr>
          <w:rFonts w:cstheme="minorHAnsi"/>
        </w:rPr>
      </w:pPr>
    </w:p>
    <w:p w14:paraId="232AE741" w14:textId="110722CF" w:rsidR="00A4065F" w:rsidRPr="00DD4772" w:rsidRDefault="00A4065F" w:rsidP="2842DFD9">
      <w:pPr>
        <w:spacing w:line="240" w:lineRule="auto"/>
        <w:ind w:left="2160" w:hanging="2160"/>
        <w:rPr>
          <w:rStyle w:val="normaltextrun"/>
          <w:rFonts w:ascii="Calibri" w:hAnsi="Calibri" w:cs="Calibri"/>
          <w:color w:val="000000" w:themeColor="text1"/>
        </w:rPr>
      </w:pPr>
      <w:r w:rsidRPr="2842DFD9">
        <w:rPr>
          <w:b/>
          <w:bCs/>
        </w:rPr>
        <w:t>Case Study:</w:t>
      </w:r>
      <w:r w:rsidRPr="00DD4772">
        <w:rPr>
          <w:rFonts w:cstheme="minorHAnsi"/>
          <w:b/>
        </w:rPr>
        <w:tab/>
      </w:r>
      <w:r w:rsidR="00C4257F">
        <w:rPr>
          <w:rStyle w:val="normaltextrun"/>
          <w:rFonts w:ascii="Calibri" w:hAnsi="Calibri" w:cs="Calibri"/>
          <w:color w:val="000000"/>
          <w:shd w:val="clear" w:color="auto" w:fill="FFFFFF"/>
        </w:rPr>
        <w:t xml:space="preserve">Due to San Diego’s connection with Mexico and one of the busiest borders in the world, </w:t>
      </w:r>
      <w:r w:rsidR="3B3A79B6">
        <w:rPr>
          <w:rStyle w:val="normaltextrun"/>
          <w:rFonts w:ascii="Calibri" w:hAnsi="Calibri" w:cs="Calibri"/>
          <w:color w:val="000000"/>
          <w:shd w:val="clear" w:color="auto" w:fill="FFFFFF"/>
        </w:rPr>
        <w:t xml:space="preserve">the city </w:t>
      </w:r>
      <w:r w:rsidR="00C4257F">
        <w:rPr>
          <w:rStyle w:val="normaltextrun"/>
          <w:rFonts w:ascii="Calibri" w:hAnsi="Calibri" w:cs="Calibri"/>
          <w:color w:val="000000"/>
          <w:shd w:val="clear" w:color="auto" w:fill="FFFFFF"/>
        </w:rPr>
        <w:t>has e</w:t>
      </w:r>
      <w:r w:rsidR="20AAE8EE">
        <w:rPr>
          <w:rStyle w:val="normaltextrun"/>
          <w:rFonts w:ascii="Calibri" w:hAnsi="Calibri" w:cs="Calibri"/>
          <w:color w:val="000000"/>
          <w:shd w:val="clear" w:color="auto" w:fill="FFFFFF"/>
        </w:rPr>
        <w:t>mbraced</w:t>
      </w:r>
      <w:r w:rsidR="00C4257F">
        <w:rPr>
          <w:rStyle w:val="normaltextrun"/>
          <w:rFonts w:ascii="Calibri" w:hAnsi="Calibri" w:cs="Calibri"/>
          <w:color w:val="000000"/>
          <w:shd w:val="clear" w:color="auto" w:fill="FFFFFF"/>
        </w:rPr>
        <w:t xml:space="preserve"> </w:t>
      </w:r>
      <w:r w:rsidR="44559DB9">
        <w:rPr>
          <w:rStyle w:val="normaltextrun"/>
          <w:rFonts w:ascii="Calibri" w:hAnsi="Calibri" w:cs="Calibri"/>
          <w:color w:val="000000"/>
          <w:shd w:val="clear" w:color="auto" w:fill="FFFFFF"/>
        </w:rPr>
        <w:t xml:space="preserve">the rich influences </w:t>
      </w:r>
      <w:r w:rsidR="00C4257F">
        <w:rPr>
          <w:rStyle w:val="normaltextrun"/>
          <w:rFonts w:ascii="Calibri" w:hAnsi="Calibri" w:cs="Calibri"/>
          <w:color w:val="000000"/>
          <w:shd w:val="clear" w:color="auto" w:fill="FFFFFF"/>
        </w:rPr>
        <w:t>of migration and multiculturalism.</w:t>
      </w:r>
      <w:r w:rsidR="06A5DCC6">
        <w:rPr>
          <w:rStyle w:val="normaltextrun"/>
          <w:rFonts w:ascii="Calibri" w:hAnsi="Calibri" w:cs="Calibri"/>
          <w:color w:val="000000"/>
          <w:shd w:val="clear" w:color="auto" w:fill="FFFFFF"/>
        </w:rPr>
        <w:t xml:space="preserve"> </w:t>
      </w:r>
      <w:r w:rsidR="00C4257F">
        <w:rPr>
          <w:rStyle w:val="normaltextrun"/>
          <w:rFonts w:ascii="Calibri" w:hAnsi="Calibri" w:cs="Calibri"/>
          <w:color w:val="000000"/>
          <w:shd w:val="clear" w:color="auto" w:fill="FFFFFF"/>
        </w:rPr>
        <w:t>San Diego receives immigrants from Mexico, Haiti, and other Latin American countries, as well as from Asian countries such as China</w:t>
      </w:r>
      <w:r w:rsidR="29B18F57">
        <w:rPr>
          <w:rStyle w:val="normaltextrun"/>
          <w:rFonts w:ascii="Calibri" w:hAnsi="Calibri" w:cs="Calibri"/>
          <w:color w:val="000000"/>
          <w:shd w:val="clear" w:color="auto" w:fill="FFFFFF"/>
        </w:rPr>
        <w:t>, just to name a few</w:t>
      </w:r>
      <w:r w:rsidR="00C4257F">
        <w:rPr>
          <w:rStyle w:val="normaltextrun"/>
          <w:rFonts w:ascii="Calibri" w:hAnsi="Calibri" w:cs="Calibri"/>
          <w:color w:val="000000"/>
          <w:shd w:val="clear" w:color="auto" w:fill="FFFFFF"/>
        </w:rPr>
        <w:t xml:space="preserve">. This mix of culture can be seen in the demographics of the city as Hispanics account for around 30% of the total population. It can also be seen in the cultivation of cuisine ranging from Brazilian Steakhouses to Italian Cuisine to Korean BBQ to Mexican tacos and </w:t>
      </w:r>
      <w:proofErr w:type="spellStart"/>
      <w:r w:rsidR="00C4257F">
        <w:rPr>
          <w:rStyle w:val="normaltextrun"/>
          <w:rFonts w:ascii="Calibri" w:hAnsi="Calibri" w:cs="Calibri"/>
          <w:color w:val="000000"/>
          <w:shd w:val="clear" w:color="auto" w:fill="FFFFFF"/>
        </w:rPr>
        <w:t>mariscos</w:t>
      </w:r>
      <w:proofErr w:type="spellEnd"/>
      <w:r w:rsidR="00C4257F">
        <w:rPr>
          <w:rStyle w:val="normaltextrun"/>
          <w:rFonts w:ascii="Calibri" w:hAnsi="Calibri" w:cs="Calibri"/>
          <w:color w:val="000000"/>
          <w:shd w:val="clear" w:color="auto" w:fill="FFFFFF"/>
        </w:rPr>
        <w:t>. In addition to the blend of cultures, San Diego</w:t>
      </w:r>
      <w:r w:rsidR="044C267E">
        <w:rPr>
          <w:rStyle w:val="normaltextrun"/>
          <w:rFonts w:ascii="Calibri" w:hAnsi="Calibri" w:cs="Calibri"/>
          <w:color w:val="000000"/>
          <w:shd w:val="clear" w:color="auto" w:fill="FFFFFF"/>
        </w:rPr>
        <w:t xml:space="preserve">’s Police Department emphasizes </w:t>
      </w:r>
      <w:r w:rsidR="452A3F88">
        <w:rPr>
          <w:rStyle w:val="normaltextrun"/>
          <w:rFonts w:ascii="Calibri" w:hAnsi="Calibri" w:cs="Calibri"/>
          <w:color w:val="000000"/>
          <w:shd w:val="clear" w:color="auto" w:fill="FFFFFF"/>
        </w:rPr>
        <w:t>community</w:t>
      </w:r>
      <w:r w:rsidR="044C267E">
        <w:rPr>
          <w:rStyle w:val="normaltextrun"/>
          <w:rFonts w:ascii="Calibri" w:hAnsi="Calibri" w:cs="Calibri"/>
          <w:color w:val="000000"/>
          <w:shd w:val="clear" w:color="auto" w:fill="FFFFFF"/>
        </w:rPr>
        <w:t xml:space="preserve"> policing and building positive relations between </w:t>
      </w:r>
      <w:r w:rsidR="04BAEF28">
        <w:rPr>
          <w:rStyle w:val="normaltextrun"/>
          <w:rFonts w:ascii="Calibri" w:hAnsi="Calibri" w:cs="Calibri"/>
          <w:color w:val="000000"/>
          <w:shd w:val="clear" w:color="auto" w:fill="FFFFFF"/>
        </w:rPr>
        <w:t xml:space="preserve">law enforcement and the community. </w:t>
      </w:r>
      <w:r w:rsidR="00C4257F">
        <w:rPr>
          <w:rStyle w:val="normaltextrun"/>
          <w:rFonts w:ascii="Calibri" w:hAnsi="Calibri" w:cs="Calibri"/>
          <w:color w:val="000000"/>
          <w:shd w:val="clear" w:color="auto" w:fill="FFFFFF"/>
        </w:rPr>
        <w:t xml:space="preserve">Combining the </w:t>
      </w:r>
      <w:r w:rsidR="33B8B4E8">
        <w:rPr>
          <w:rStyle w:val="normaltextrun"/>
          <w:rFonts w:ascii="Calibri" w:hAnsi="Calibri" w:cs="Calibri"/>
          <w:color w:val="000000"/>
          <w:shd w:val="clear" w:color="auto" w:fill="FFFFFF"/>
        </w:rPr>
        <w:t>distinctive approach</w:t>
      </w:r>
      <w:r w:rsidR="3DD6E087">
        <w:rPr>
          <w:rStyle w:val="normaltextrun"/>
          <w:rFonts w:ascii="Calibri" w:hAnsi="Calibri" w:cs="Calibri"/>
          <w:color w:val="000000"/>
          <w:shd w:val="clear" w:color="auto" w:fill="FFFFFF"/>
        </w:rPr>
        <w:t xml:space="preserve"> of the</w:t>
      </w:r>
      <w:r w:rsidR="33B8B4E8">
        <w:rPr>
          <w:rStyle w:val="normaltextrun"/>
          <w:rFonts w:ascii="Calibri" w:hAnsi="Calibri" w:cs="Calibri"/>
          <w:color w:val="000000"/>
          <w:shd w:val="clear" w:color="auto" w:fill="FFFFFF"/>
        </w:rPr>
        <w:t xml:space="preserve"> </w:t>
      </w:r>
      <w:r w:rsidR="73828B0B">
        <w:rPr>
          <w:rStyle w:val="normaltextrun"/>
          <w:rFonts w:ascii="Calibri" w:hAnsi="Calibri" w:cs="Calibri"/>
          <w:color w:val="000000"/>
          <w:shd w:val="clear" w:color="auto" w:fill="FFFFFF"/>
        </w:rPr>
        <w:t>SDPD</w:t>
      </w:r>
      <w:r w:rsidR="00C4257F">
        <w:rPr>
          <w:rStyle w:val="normaltextrun"/>
          <w:rFonts w:ascii="Calibri" w:hAnsi="Calibri" w:cs="Calibri"/>
          <w:color w:val="000000"/>
          <w:shd w:val="clear" w:color="auto" w:fill="FFFFFF"/>
        </w:rPr>
        <w:t xml:space="preserve"> </w:t>
      </w:r>
      <w:r w:rsidR="53453BF3">
        <w:rPr>
          <w:rStyle w:val="normaltextrun"/>
          <w:rFonts w:ascii="Calibri" w:hAnsi="Calibri" w:cs="Calibri"/>
          <w:color w:val="000000"/>
          <w:shd w:val="clear" w:color="auto" w:fill="FFFFFF"/>
        </w:rPr>
        <w:t xml:space="preserve">with </w:t>
      </w:r>
      <w:r w:rsidR="35832017">
        <w:rPr>
          <w:rStyle w:val="normaltextrun"/>
          <w:rFonts w:ascii="Calibri" w:hAnsi="Calibri" w:cs="Calibri"/>
          <w:color w:val="000000"/>
          <w:shd w:val="clear" w:color="auto" w:fill="FFFFFF"/>
        </w:rPr>
        <w:t xml:space="preserve">the city’s </w:t>
      </w:r>
      <w:r w:rsidR="00C4257F">
        <w:rPr>
          <w:rStyle w:val="normaltextrun"/>
          <w:rFonts w:ascii="Calibri" w:hAnsi="Calibri" w:cs="Calibri"/>
          <w:color w:val="000000"/>
          <w:shd w:val="clear" w:color="auto" w:fill="FFFFFF"/>
        </w:rPr>
        <w:t>divers</w:t>
      </w:r>
      <w:r w:rsidR="0EF32E6E">
        <w:rPr>
          <w:rStyle w:val="normaltextrun"/>
          <w:rFonts w:ascii="Calibri" w:hAnsi="Calibri" w:cs="Calibri"/>
          <w:color w:val="000000"/>
          <w:shd w:val="clear" w:color="auto" w:fill="FFFFFF"/>
        </w:rPr>
        <w:t>e population</w:t>
      </w:r>
      <w:r w:rsidR="00C4257F">
        <w:rPr>
          <w:rStyle w:val="normaltextrun"/>
          <w:rFonts w:ascii="Calibri" w:hAnsi="Calibri" w:cs="Calibri"/>
          <w:color w:val="000000"/>
          <w:shd w:val="clear" w:color="auto" w:fill="FFFFFF"/>
        </w:rPr>
        <w:t>, it makes San Diego a</w:t>
      </w:r>
      <w:r w:rsidR="70ED5435">
        <w:rPr>
          <w:rStyle w:val="normaltextrun"/>
          <w:rFonts w:ascii="Calibri" w:hAnsi="Calibri" w:cs="Calibri"/>
          <w:color w:val="000000"/>
          <w:shd w:val="clear" w:color="auto" w:fill="FFFFFF"/>
        </w:rPr>
        <w:t>n</w:t>
      </w:r>
      <w:r w:rsidR="00C4257F">
        <w:rPr>
          <w:rStyle w:val="normaltextrun"/>
          <w:rFonts w:ascii="Calibri" w:hAnsi="Calibri" w:cs="Calibri"/>
          <w:color w:val="000000"/>
          <w:shd w:val="clear" w:color="auto" w:fill="FFFFFF"/>
        </w:rPr>
        <w:t xml:space="preserve"> </w:t>
      </w:r>
      <w:r w:rsidR="29D07AE8">
        <w:rPr>
          <w:rStyle w:val="normaltextrun"/>
          <w:rFonts w:ascii="Calibri" w:hAnsi="Calibri" w:cs="Calibri"/>
          <w:color w:val="000000"/>
          <w:shd w:val="clear" w:color="auto" w:fill="FFFFFF"/>
        </w:rPr>
        <w:t>ideal</w:t>
      </w:r>
      <w:r w:rsidR="00C4257F">
        <w:rPr>
          <w:rStyle w:val="normaltextrun"/>
          <w:rFonts w:ascii="Calibri" w:hAnsi="Calibri" w:cs="Calibri"/>
          <w:color w:val="000000"/>
          <w:shd w:val="clear" w:color="auto" w:fill="FFFFFF"/>
        </w:rPr>
        <w:t xml:space="preserve"> location to discuss policing in multidimensional communities. </w:t>
      </w:r>
    </w:p>
    <w:p w14:paraId="3FF67AA9"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6DCC7B43" w14:textId="7AA7E989" w:rsidR="00D509AA" w:rsidRPr="00C4257F" w:rsidRDefault="00C4257F" w:rsidP="2842DFD9">
      <w:pPr>
        <w:spacing w:line="240" w:lineRule="auto"/>
        <w:rPr>
          <w:b/>
          <w:bCs/>
          <w:i/>
          <w:iCs/>
          <w:color w:val="FF0000"/>
          <w:u w:val="single"/>
        </w:rPr>
      </w:pPr>
      <w:r w:rsidRPr="2842DFD9">
        <w:rPr>
          <w:b/>
          <w:bCs/>
          <w:i/>
          <w:iCs/>
          <w:color w:val="FF0000"/>
          <w:u w:val="single"/>
        </w:rPr>
        <w:t>Government Entities</w:t>
      </w:r>
    </w:p>
    <w:p w14:paraId="52198FA3" w14:textId="77777777" w:rsidR="00C4257F" w:rsidRDefault="00C4257F" w:rsidP="00804ED5">
      <w:pPr>
        <w:pStyle w:val="NoSpacing"/>
        <w:rPr>
          <w:rStyle w:val="eop"/>
          <w:rFonts w:ascii="Calibri" w:hAnsi="Calibri" w:cs="Calibri"/>
          <w:color w:val="000000"/>
          <w:shd w:val="clear" w:color="auto" w:fill="FFFFFF"/>
        </w:rPr>
      </w:pPr>
      <w:r>
        <w:rPr>
          <w:rStyle w:val="normaltextrun"/>
          <w:rFonts w:ascii="Calibri" w:hAnsi="Calibri" w:cs="Calibri"/>
          <w:b/>
          <w:bCs/>
          <w:color w:val="000000"/>
          <w:shd w:val="clear" w:color="auto" w:fill="FFFFFF"/>
        </w:rPr>
        <w:t>Commission on Police Practices</w:t>
      </w:r>
      <w:r>
        <w:rPr>
          <w:rStyle w:val="eop"/>
          <w:rFonts w:ascii="Calibri" w:hAnsi="Calibri" w:cs="Calibri"/>
          <w:color w:val="000000"/>
          <w:shd w:val="clear" w:color="auto" w:fill="FFFFFF"/>
        </w:rPr>
        <w:t> </w:t>
      </w:r>
    </w:p>
    <w:p w14:paraId="57A899F1" w14:textId="77777777" w:rsidR="00C4257F" w:rsidRDefault="00676756" w:rsidP="00804ED5">
      <w:pPr>
        <w:pStyle w:val="NoSpacing"/>
        <w:rPr>
          <w:rStyle w:val="eop"/>
          <w:rFonts w:ascii="Calibri" w:hAnsi="Calibri" w:cs="Calibri"/>
          <w:color w:val="000000"/>
          <w:shd w:val="clear" w:color="auto" w:fill="FFFFFF"/>
        </w:rPr>
      </w:pPr>
      <w:hyperlink r:id="rId7" w:tgtFrame="_blank" w:history="1">
        <w:r w:rsidR="00C4257F">
          <w:rPr>
            <w:rStyle w:val="normaltextrun"/>
            <w:rFonts w:ascii="Calibri" w:hAnsi="Calibri" w:cs="Calibri"/>
            <w:color w:val="0563C1"/>
            <w:shd w:val="clear" w:color="auto" w:fill="FFFFFF"/>
          </w:rPr>
          <w:t>https://www.sandiego.gov/cpp</w:t>
        </w:r>
      </w:hyperlink>
      <w:r w:rsidR="00C4257F">
        <w:rPr>
          <w:rStyle w:val="eop"/>
          <w:rFonts w:ascii="Calibri" w:hAnsi="Calibri" w:cs="Calibri"/>
          <w:color w:val="000000"/>
          <w:shd w:val="clear" w:color="auto" w:fill="FFFFFF"/>
        </w:rPr>
        <w:t> </w:t>
      </w:r>
    </w:p>
    <w:p w14:paraId="3E3CDCE6" w14:textId="2DC63042" w:rsidR="00AA7A91" w:rsidRPr="00DD4772" w:rsidRDefault="00C4257F" w:rsidP="00804ED5">
      <w:pPr>
        <w:pStyle w:val="NoSpacing"/>
        <w:rPr>
          <w:highlight w:val="yellow"/>
        </w:rPr>
      </w:pPr>
      <w:r>
        <w:rPr>
          <w:rStyle w:val="normaltextrun"/>
          <w:rFonts w:ascii="Calibri" w:hAnsi="Calibri" w:cs="Calibri"/>
          <w:color w:val="000000"/>
          <w:shd w:val="clear" w:color="auto" w:fill="FFFFFF"/>
        </w:rPr>
        <w:t xml:space="preserve">The Commission on Police Practices (CPP) is an independent community oversight entity for the San Diego Police Department (SDPD) that has investigatory, review, and auditing powers. This allows the CPP to make recommendations regarding police conduct and declare factors true or false in an investigation. The CPP’s purpose is to perform independent investigations of serious incidents, such as police officer involved shootings and in-custody deaths, and to evaluate complaints against the SDPD. All in all, they review SDPD policies, practices, etc. and recommend changes that would help the community. </w:t>
      </w:r>
      <w:r>
        <w:rPr>
          <w:rStyle w:val="eop"/>
          <w:rFonts w:ascii="Calibri" w:hAnsi="Calibri" w:cs="Calibri"/>
          <w:color w:val="000000"/>
          <w:shd w:val="clear" w:color="auto" w:fill="FFFFFF"/>
        </w:rPr>
        <w:t> </w:t>
      </w:r>
    </w:p>
    <w:p w14:paraId="3FF32604" w14:textId="6E978A63" w:rsidR="00804ED5" w:rsidRDefault="00AA7A91" w:rsidP="67984B30">
      <w:pPr>
        <w:pStyle w:val="NoSpacing"/>
        <w:rPr>
          <w:rStyle w:val="normaltextrun"/>
          <w:rFonts w:ascii="Calibri" w:hAnsi="Calibri" w:cs="Calibri"/>
          <w:i/>
          <w:iCs/>
          <w:color w:val="000000"/>
          <w:shd w:val="clear" w:color="auto" w:fill="FFFFFF"/>
        </w:rPr>
      </w:pPr>
      <w:r w:rsidRPr="67984B30">
        <w:rPr>
          <w:i/>
          <w:iCs/>
        </w:rPr>
        <w:t>Meeting Focus:</w:t>
      </w:r>
      <w:r w:rsidR="00C4257F" w:rsidRPr="67984B30">
        <w:rPr>
          <w:rFonts w:ascii="Calibri" w:hAnsi="Calibri" w:cs="Calibri"/>
          <w:i/>
          <w:iCs/>
          <w:color w:val="000000"/>
          <w:shd w:val="clear" w:color="auto" w:fill="FFFFFF"/>
        </w:rPr>
        <w:t xml:space="preserve"> </w:t>
      </w:r>
      <w:r w:rsidR="00C4257F" w:rsidRPr="67984B30">
        <w:rPr>
          <w:rStyle w:val="normaltextrun"/>
          <w:rFonts w:ascii="Calibri" w:hAnsi="Calibri" w:cs="Calibri"/>
          <w:i/>
          <w:iCs/>
          <w:color w:val="000000"/>
          <w:shd w:val="clear" w:color="auto" w:fill="FFFFFF"/>
        </w:rPr>
        <w:t>Have the CPP discuss how critical of a role transparency and accountability is in the Police Department, especially when it comes to practices in urban communities.</w:t>
      </w:r>
    </w:p>
    <w:p w14:paraId="4A128FF6" w14:textId="31ADDFCD" w:rsidR="67984B30" w:rsidRDefault="67984B30" w:rsidP="67984B30">
      <w:pPr>
        <w:pStyle w:val="NoSpacing"/>
        <w:rPr>
          <w:rStyle w:val="normaltextrun"/>
          <w:rFonts w:ascii="Calibri" w:hAnsi="Calibri" w:cs="Calibri"/>
          <w:i/>
          <w:iCs/>
          <w:color w:val="000000" w:themeColor="text1"/>
        </w:rPr>
      </w:pPr>
    </w:p>
    <w:p w14:paraId="2BA1FC4F" w14:textId="77777777" w:rsidR="142EB179" w:rsidRPr="00E25559" w:rsidRDefault="142EB179" w:rsidP="67984B30">
      <w:pPr>
        <w:spacing w:after="0"/>
        <w:rPr>
          <w:rStyle w:val="eop"/>
          <w:rFonts w:ascii="Calibri" w:hAnsi="Calibri" w:cs="Calibri"/>
          <w:color w:val="000000" w:themeColor="text1"/>
          <w:lang w:val="es-ES"/>
        </w:rPr>
      </w:pPr>
      <w:r w:rsidRPr="00E25559">
        <w:rPr>
          <w:rStyle w:val="normaltextrun"/>
          <w:rFonts w:ascii="Calibri" w:hAnsi="Calibri" w:cs="Calibri"/>
          <w:b/>
          <w:bCs/>
          <w:color w:val="000000" w:themeColor="text1"/>
          <w:lang w:val="es-ES"/>
        </w:rPr>
        <w:t>La Mesa Police Department</w:t>
      </w:r>
      <w:r w:rsidRPr="00E25559">
        <w:rPr>
          <w:rStyle w:val="eop"/>
          <w:rFonts w:ascii="Calibri" w:hAnsi="Calibri" w:cs="Calibri"/>
          <w:color w:val="000000" w:themeColor="text1"/>
          <w:lang w:val="es-ES"/>
        </w:rPr>
        <w:t> </w:t>
      </w:r>
    </w:p>
    <w:p w14:paraId="183E530E" w14:textId="77777777" w:rsidR="142EB179" w:rsidRPr="00E25559" w:rsidRDefault="00676756" w:rsidP="67984B30">
      <w:pPr>
        <w:spacing w:after="0"/>
        <w:rPr>
          <w:rStyle w:val="eop"/>
          <w:rFonts w:ascii="Calibri" w:hAnsi="Calibri" w:cs="Calibri"/>
          <w:color w:val="000000" w:themeColor="text1"/>
          <w:lang w:val="es-ES"/>
        </w:rPr>
      </w:pPr>
      <w:r>
        <w:fldChar w:fldCharType="begin"/>
      </w:r>
      <w:r w:rsidRPr="00E25559">
        <w:rPr>
          <w:lang w:val="es-ES"/>
        </w:rPr>
        <w:instrText>HYPERLINK "https://www.cityoflamesa.us/1611/Police-Department" \h</w:instrText>
      </w:r>
      <w:r>
        <w:fldChar w:fldCharType="separate"/>
      </w:r>
      <w:r w:rsidR="142EB179" w:rsidRPr="00E25559">
        <w:rPr>
          <w:rStyle w:val="normaltextrun"/>
          <w:rFonts w:ascii="Calibri" w:hAnsi="Calibri" w:cs="Calibri"/>
          <w:color w:val="0563C1"/>
          <w:lang w:val="es-ES"/>
        </w:rPr>
        <w:t>https://www.cityoflamesa.us/1611/Police-Department</w:t>
      </w:r>
      <w:r>
        <w:rPr>
          <w:rStyle w:val="normaltextrun"/>
          <w:rFonts w:ascii="Calibri" w:hAnsi="Calibri" w:cs="Calibri"/>
          <w:color w:val="0563C1"/>
        </w:rPr>
        <w:fldChar w:fldCharType="end"/>
      </w:r>
      <w:r w:rsidR="142EB179" w:rsidRPr="00E25559">
        <w:rPr>
          <w:rStyle w:val="eop"/>
          <w:rFonts w:ascii="Calibri" w:hAnsi="Calibri" w:cs="Calibri"/>
          <w:color w:val="000000" w:themeColor="text1"/>
          <w:lang w:val="es-ES"/>
        </w:rPr>
        <w:t> </w:t>
      </w:r>
    </w:p>
    <w:p w14:paraId="2A8DE16D" w14:textId="77777777" w:rsidR="142EB179" w:rsidRDefault="142EB179" w:rsidP="67984B30">
      <w:pPr>
        <w:spacing w:after="0"/>
        <w:rPr>
          <w:rStyle w:val="eop"/>
          <w:rFonts w:ascii="Calibri" w:hAnsi="Calibri" w:cs="Calibri"/>
          <w:color w:val="000000" w:themeColor="text1"/>
        </w:rPr>
      </w:pPr>
      <w:r w:rsidRPr="67984B30">
        <w:rPr>
          <w:rStyle w:val="normaltextrun"/>
          <w:rFonts w:ascii="Calibri" w:hAnsi="Calibri" w:cs="Calibri"/>
          <w:color w:val="000000" w:themeColor="text1"/>
        </w:rPr>
        <w:t xml:space="preserve">LMPD’s motto, “Working in Partnership with our Community,” indicates their commitment to community engagement. According to the Police Chief, police/community relations are extremely important when building trust with the </w:t>
      </w:r>
      <w:r w:rsidRPr="67984B30">
        <w:rPr>
          <w:rStyle w:val="normaltextrun"/>
          <w:rFonts w:ascii="Calibri" w:hAnsi="Calibri" w:cs="Calibri"/>
          <w:color w:val="000000" w:themeColor="text1"/>
        </w:rPr>
        <w:lastRenderedPageBreak/>
        <w:t>community and reducing crime. Within the police department, they have a Community Police Oversight Board that meets and discusses how well the department is serving its community. In addition, the CPOB advises and reviews the on-duty actions of the LMPD.  </w:t>
      </w:r>
    </w:p>
    <w:p w14:paraId="26CAABD6" w14:textId="77777777" w:rsidR="142EB179" w:rsidRDefault="142EB179" w:rsidP="67984B30">
      <w:pPr>
        <w:spacing w:after="0"/>
        <w:rPr>
          <w:rStyle w:val="eop"/>
          <w:rFonts w:ascii="Calibri" w:hAnsi="Calibri" w:cs="Calibri"/>
          <w:color w:val="000000" w:themeColor="text1"/>
        </w:rPr>
      </w:pPr>
      <w:r w:rsidRPr="67984B30">
        <w:rPr>
          <w:rStyle w:val="normaltextrun"/>
          <w:rFonts w:ascii="Calibri" w:hAnsi="Calibri" w:cs="Calibri"/>
          <w:i/>
          <w:iCs/>
          <w:color w:val="000000" w:themeColor="text1"/>
        </w:rPr>
        <w:t xml:space="preserve">Meeting Focus: Understand just how LMPD engages and navigates through its multi-cultural community while participating in a ride along with LMPD officers. </w:t>
      </w:r>
      <w:r w:rsidRPr="67984B30">
        <w:rPr>
          <w:rStyle w:val="eop"/>
          <w:rFonts w:ascii="Calibri" w:hAnsi="Calibri" w:cs="Calibri"/>
          <w:color w:val="000000" w:themeColor="text1"/>
        </w:rPr>
        <w:t> </w:t>
      </w:r>
    </w:p>
    <w:p w14:paraId="1E5607D5" w14:textId="4991851A" w:rsidR="67984B30" w:rsidRDefault="67984B30" w:rsidP="67984B30">
      <w:pPr>
        <w:pStyle w:val="NoSpacing"/>
        <w:rPr>
          <w:rStyle w:val="normaltextrun"/>
          <w:rFonts w:ascii="Calibri" w:hAnsi="Calibri" w:cs="Calibri"/>
          <w:i/>
          <w:iCs/>
          <w:color w:val="000000" w:themeColor="text1"/>
        </w:rPr>
      </w:pPr>
    </w:p>
    <w:p w14:paraId="493ECF39" w14:textId="77777777" w:rsidR="00C4257F" w:rsidRDefault="00C4257F" w:rsidP="00804ED5">
      <w:pPr>
        <w:pStyle w:val="NoSpacing"/>
        <w:rPr>
          <w:rStyle w:val="normaltextrun"/>
          <w:rFonts w:ascii="Calibri" w:hAnsi="Calibri" w:cs="Calibri"/>
          <w:i/>
          <w:iCs/>
          <w:color w:val="000000"/>
          <w:shd w:val="clear" w:color="auto" w:fill="FFFFFF"/>
        </w:rPr>
      </w:pPr>
    </w:p>
    <w:p w14:paraId="717B00AD" w14:textId="4E137F47" w:rsidR="00C4257F" w:rsidRDefault="00C4257F" w:rsidP="00804ED5">
      <w:pPr>
        <w:pStyle w:val="NoSpacing"/>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Human Relations Commission</w:t>
      </w:r>
    </w:p>
    <w:p w14:paraId="6113E69E" w14:textId="264329EC" w:rsidR="00C4257F" w:rsidRDefault="00676756" w:rsidP="00804ED5">
      <w:pPr>
        <w:pStyle w:val="NoSpacing"/>
        <w:rPr>
          <w:rStyle w:val="eop"/>
          <w:rFonts w:ascii="Calibri" w:hAnsi="Calibri" w:cs="Calibri"/>
          <w:color w:val="000000"/>
          <w:shd w:val="clear" w:color="auto" w:fill="FFFFFF"/>
        </w:rPr>
      </w:pPr>
      <w:hyperlink r:id="rId8" w:tgtFrame="_blank" w:history="1">
        <w:r w:rsidR="00C4257F">
          <w:rPr>
            <w:rStyle w:val="normaltextrun"/>
            <w:rFonts w:ascii="Calibri" w:hAnsi="Calibri" w:cs="Calibri"/>
            <w:color w:val="0563C1"/>
            <w:shd w:val="clear" w:color="auto" w:fill="FFFFFF"/>
          </w:rPr>
          <w:t>https://www.sandiego.gov/human-relations</w:t>
        </w:r>
      </w:hyperlink>
      <w:r w:rsidR="00C4257F">
        <w:rPr>
          <w:rStyle w:val="eop"/>
          <w:rFonts w:ascii="Calibri" w:hAnsi="Calibri" w:cs="Calibri"/>
          <w:color w:val="000000"/>
          <w:shd w:val="clear" w:color="auto" w:fill="FFFFFF"/>
        </w:rPr>
        <w:t> </w:t>
      </w:r>
    </w:p>
    <w:p w14:paraId="33E00025" w14:textId="4A60D6F6" w:rsidR="00C4257F" w:rsidRPr="00C4257F" w:rsidRDefault="00C4257F" w:rsidP="67984B30">
      <w:pPr>
        <w:pStyle w:val="NoSpacing"/>
        <w:rPr>
          <w:rStyle w:val="eop"/>
          <w:rFonts w:ascii="Calibri" w:hAnsi="Calibri" w:cs="Calibri"/>
          <w:color w:val="000000" w:themeColor="text1"/>
        </w:rPr>
      </w:pPr>
      <w:r>
        <w:rPr>
          <w:rStyle w:val="normaltextrun"/>
          <w:rFonts w:ascii="Calibri" w:hAnsi="Calibri" w:cs="Calibri"/>
          <w:color w:val="000000"/>
          <w:shd w:val="clear" w:color="auto" w:fill="FFFFFF"/>
        </w:rPr>
        <w:t xml:space="preserve">The Human Relations Commission (HRC) is an advisory committee to the Mayor and City Council that conducts activities that create mutual respect, protects basic human and civil rights, promotes friendly relations among the San Diego community. They achieve their mission by advising the Mayor/City Council on ways to ensure that all residents have access to economic, political, and educational opportunities. They also mediate discrimination complaints of employment, housing and public accommodations and collaborate with community groups to create programs that provide better intercultural understanding. Members of the HRC were either appointed by the </w:t>
      </w:r>
      <w:proofErr w:type="gramStart"/>
      <w:r>
        <w:rPr>
          <w:rStyle w:val="normaltextrun"/>
          <w:rFonts w:ascii="Calibri" w:hAnsi="Calibri" w:cs="Calibri"/>
          <w:color w:val="000000"/>
          <w:shd w:val="clear" w:color="auto" w:fill="FFFFFF"/>
        </w:rPr>
        <w:t>Mayor</w:t>
      </w:r>
      <w:proofErr w:type="gramEnd"/>
      <w:r>
        <w:rPr>
          <w:rStyle w:val="normaltextrun"/>
          <w:rFonts w:ascii="Calibri" w:hAnsi="Calibri" w:cs="Calibri"/>
          <w:color w:val="000000"/>
          <w:shd w:val="clear" w:color="auto" w:fill="FFFFFF"/>
        </w:rPr>
        <w:t xml:space="preserve"> or by </w:t>
      </w:r>
      <w:proofErr w:type="gramStart"/>
      <w:r>
        <w:rPr>
          <w:rStyle w:val="normaltextrun"/>
          <w:rFonts w:ascii="Calibri" w:hAnsi="Calibri" w:cs="Calibri"/>
          <w:color w:val="000000"/>
          <w:shd w:val="clear" w:color="auto" w:fill="FFFFFF"/>
        </w:rPr>
        <w:t>City</w:t>
      </w:r>
      <w:proofErr w:type="gramEnd"/>
      <w:r>
        <w:rPr>
          <w:rStyle w:val="normaltextrun"/>
          <w:rFonts w:ascii="Calibri" w:hAnsi="Calibri" w:cs="Calibri"/>
          <w:color w:val="000000"/>
          <w:shd w:val="clear" w:color="auto" w:fill="FFFFFF"/>
        </w:rPr>
        <w:t xml:space="preserve"> Council.</w:t>
      </w:r>
    </w:p>
    <w:p w14:paraId="6E0645B6" w14:textId="284D0916" w:rsidR="00DD4772" w:rsidRDefault="00C4257F" w:rsidP="00804ED5">
      <w:pPr>
        <w:pStyle w:val="NoSpacing"/>
        <w:rPr>
          <w:rStyle w:val="eop"/>
          <w:rFonts w:ascii="Calibri" w:hAnsi="Calibri" w:cs="Calibri"/>
          <w:color w:val="000000"/>
          <w:shd w:val="clear" w:color="auto" w:fill="FFFFFF"/>
        </w:rPr>
      </w:pPr>
      <w:r>
        <w:rPr>
          <w:rStyle w:val="normaltextrun"/>
          <w:rFonts w:ascii="Calibri" w:hAnsi="Calibri" w:cs="Calibri"/>
          <w:i/>
          <w:iCs/>
          <w:color w:val="000000"/>
          <w:shd w:val="clear" w:color="auto" w:fill="FFFFFF"/>
        </w:rPr>
        <w:t xml:space="preserve">Meeting Focus: Examine the efforts of the HRC in advancing equity in San Diego across economic, political, and educational domains while discussing social programs that promote cultural competence. </w:t>
      </w:r>
      <w:r>
        <w:rPr>
          <w:rStyle w:val="eop"/>
          <w:rFonts w:ascii="Calibri" w:hAnsi="Calibri" w:cs="Calibri"/>
          <w:color w:val="000000"/>
          <w:shd w:val="clear" w:color="auto" w:fill="FFFFFF"/>
        </w:rPr>
        <w:t> </w:t>
      </w:r>
    </w:p>
    <w:p w14:paraId="0665FA04" w14:textId="77777777" w:rsidR="00C4257F" w:rsidRDefault="00C4257F" w:rsidP="00804ED5">
      <w:pPr>
        <w:pStyle w:val="NoSpacing"/>
        <w:rPr>
          <w:rStyle w:val="eop"/>
          <w:rFonts w:ascii="Calibri" w:hAnsi="Calibri" w:cs="Calibri"/>
          <w:color w:val="000000"/>
          <w:shd w:val="clear" w:color="auto" w:fill="FFFFFF"/>
        </w:rPr>
      </w:pPr>
    </w:p>
    <w:p w14:paraId="3CCB2F53" w14:textId="70A00D52" w:rsidR="00C4257F" w:rsidRDefault="00C4257F" w:rsidP="00804ED5">
      <w:pPr>
        <w:pStyle w:val="NoSpacing"/>
        <w:rPr>
          <w:rStyle w:val="eop"/>
          <w:rFonts w:ascii="Calibri" w:hAnsi="Calibri" w:cs="Calibri"/>
          <w:b/>
          <w:bCs/>
          <w:color w:val="000000"/>
          <w:shd w:val="clear" w:color="auto" w:fill="FFFFFF"/>
        </w:rPr>
      </w:pPr>
      <w:r w:rsidRPr="00C4257F">
        <w:rPr>
          <w:rStyle w:val="eop"/>
          <w:rFonts w:ascii="Calibri" w:hAnsi="Calibri" w:cs="Calibri"/>
          <w:b/>
          <w:bCs/>
          <w:color w:val="000000"/>
          <w:shd w:val="clear" w:color="auto" w:fill="FFFFFF"/>
        </w:rPr>
        <w:t>Citizens Advisory Board on Police/Community Relations</w:t>
      </w:r>
    </w:p>
    <w:p w14:paraId="7E6A5CCB" w14:textId="46B88A10" w:rsidR="00C4257F" w:rsidRDefault="00676756" w:rsidP="00804ED5">
      <w:pPr>
        <w:pStyle w:val="NoSpacing"/>
        <w:rPr>
          <w:rStyle w:val="eop"/>
          <w:rFonts w:ascii="Calibri" w:hAnsi="Calibri" w:cs="Calibri"/>
          <w:color w:val="000000"/>
          <w:shd w:val="clear" w:color="auto" w:fill="FFFFFF"/>
        </w:rPr>
      </w:pPr>
      <w:hyperlink r:id="rId9" w:tgtFrame="_blank" w:history="1">
        <w:r w:rsidR="00C4257F">
          <w:rPr>
            <w:rStyle w:val="normaltextrun"/>
            <w:rFonts w:ascii="Calibri" w:hAnsi="Calibri" w:cs="Calibri"/>
            <w:color w:val="0563C1"/>
            <w:shd w:val="clear" w:color="auto" w:fill="FFFFFF"/>
          </w:rPr>
          <w:t>https://www.sandiego.gov/cab</w:t>
        </w:r>
      </w:hyperlink>
      <w:r w:rsidR="00C4257F">
        <w:rPr>
          <w:rStyle w:val="eop"/>
          <w:rFonts w:ascii="Calibri" w:hAnsi="Calibri" w:cs="Calibri"/>
          <w:color w:val="000000"/>
          <w:shd w:val="clear" w:color="auto" w:fill="FFFFFF"/>
        </w:rPr>
        <w:t> </w:t>
      </w:r>
    </w:p>
    <w:p w14:paraId="18C83AB2" w14:textId="32597690" w:rsidR="00C4257F" w:rsidRDefault="00C4257F" w:rsidP="00804ED5">
      <w:pPr>
        <w:pStyle w:val="NoSpacing"/>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The Citizens Advisory Board on Police/Community Relations is an outlet for the community to recommend and review policies, programs, and practices designed to sensitize law enforcement to the needs of the City. Its goal is to actively encourage citizen participation in preventing crime. Previously discontinued, the Citizens Advisory Board was brought back due to the importance of open communication and citizen participation.</w:t>
      </w:r>
    </w:p>
    <w:p w14:paraId="15FA9666" w14:textId="4DB91750" w:rsidR="00C4257F" w:rsidRDefault="00C4257F" w:rsidP="00804ED5">
      <w:pPr>
        <w:pStyle w:val="NoSpacing"/>
        <w:rPr>
          <w:rStyle w:val="eop"/>
          <w:rFonts w:ascii="Calibri" w:hAnsi="Calibri" w:cs="Calibri"/>
          <w:color w:val="000000"/>
          <w:shd w:val="clear" w:color="auto" w:fill="FFFFFF"/>
        </w:rPr>
      </w:pPr>
      <w:r>
        <w:rPr>
          <w:rStyle w:val="normaltextrun"/>
          <w:rFonts w:ascii="Calibri" w:hAnsi="Calibri" w:cs="Calibri"/>
          <w:i/>
          <w:iCs/>
          <w:color w:val="000000"/>
          <w:shd w:val="clear" w:color="auto" w:fill="FFFFFF"/>
        </w:rPr>
        <w:t>Meeting Focus: Discuss how the wellbeing and safety of citizens could be enhanced through improved communication, engagement, and outreach strategies with the Police Department.</w:t>
      </w:r>
      <w:r>
        <w:rPr>
          <w:rStyle w:val="eop"/>
          <w:rFonts w:ascii="Calibri" w:hAnsi="Calibri" w:cs="Calibri"/>
          <w:color w:val="000000"/>
          <w:shd w:val="clear" w:color="auto" w:fill="FFFFFF"/>
        </w:rPr>
        <w:t> </w:t>
      </w:r>
    </w:p>
    <w:p w14:paraId="6203817B" w14:textId="77777777" w:rsidR="00C4257F" w:rsidRDefault="00C4257F" w:rsidP="00804ED5">
      <w:pPr>
        <w:pStyle w:val="NoSpacing"/>
        <w:rPr>
          <w:rStyle w:val="eop"/>
          <w:rFonts w:ascii="Calibri" w:hAnsi="Calibri" w:cs="Calibri"/>
          <w:color w:val="000000"/>
          <w:shd w:val="clear" w:color="auto" w:fill="FFFFFF"/>
        </w:rPr>
      </w:pPr>
    </w:p>
    <w:p w14:paraId="64B27145" w14:textId="7523E7F4" w:rsidR="00C4257F" w:rsidRDefault="00C4257F" w:rsidP="00804ED5">
      <w:pPr>
        <w:pStyle w:val="NoSpacing"/>
        <w:rPr>
          <w:rStyle w:val="eop"/>
          <w:rFonts w:ascii="Calibri" w:hAnsi="Calibri" w:cs="Calibri"/>
          <w:color w:val="000000"/>
          <w:shd w:val="clear" w:color="auto" w:fill="FFFFFF"/>
        </w:rPr>
      </w:pPr>
      <w:r>
        <w:rPr>
          <w:rStyle w:val="normaltextrun"/>
          <w:rFonts w:ascii="Calibri" w:hAnsi="Calibri" w:cs="Calibri"/>
          <w:b/>
          <w:bCs/>
          <w:color w:val="000000"/>
          <w:shd w:val="clear" w:color="auto" w:fill="FFFFFF"/>
        </w:rPr>
        <w:t>Safe Place Program</w:t>
      </w:r>
      <w:r>
        <w:rPr>
          <w:rStyle w:val="eop"/>
          <w:rFonts w:ascii="Calibri" w:hAnsi="Calibri" w:cs="Calibri"/>
          <w:color w:val="000000"/>
          <w:shd w:val="clear" w:color="auto" w:fill="FFFFFF"/>
        </w:rPr>
        <w:t> </w:t>
      </w:r>
    </w:p>
    <w:p w14:paraId="2BB3C321" w14:textId="02C6AC2C" w:rsidR="00C4257F" w:rsidRDefault="00676756" w:rsidP="00804ED5">
      <w:pPr>
        <w:pStyle w:val="NoSpacing"/>
        <w:rPr>
          <w:rStyle w:val="eop"/>
          <w:rFonts w:ascii="Calibri" w:hAnsi="Calibri" w:cs="Calibri"/>
          <w:color w:val="000000"/>
          <w:shd w:val="clear" w:color="auto" w:fill="FFFFFF"/>
        </w:rPr>
      </w:pPr>
      <w:hyperlink r:id="rId10" w:tgtFrame="_blank" w:history="1">
        <w:r w:rsidR="00C4257F">
          <w:rPr>
            <w:rStyle w:val="normaltextrun"/>
            <w:rFonts w:ascii="Calibri" w:hAnsi="Calibri" w:cs="Calibri"/>
            <w:color w:val="0563C1"/>
            <w:shd w:val="clear" w:color="auto" w:fill="FFFFFF"/>
          </w:rPr>
          <w:t>https://www.sandiego.gov/police/safeplace</w:t>
        </w:r>
      </w:hyperlink>
      <w:r w:rsidR="00C4257F">
        <w:rPr>
          <w:rStyle w:val="eop"/>
          <w:rFonts w:ascii="Calibri" w:hAnsi="Calibri" w:cs="Calibri"/>
          <w:color w:val="000000"/>
          <w:shd w:val="clear" w:color="auto" w:fill="FFFFFF"/>
        </w:rPr>
        <w:t> </w:t>
      </w:r>
    </w:p>
    <w:p w14:paraId="548E77E6" w14:textId="1E1722AD" w:rsidR="00C4257F" w:rsidRPr="00C4257F" w:rsidRDefault="41CD248D" w:rsidP="67984B30">
      <w:pPr>
        <w:spacing w:after="0" w:line="259" w:lineRule="auto"/>
        <w:rPr>
          <w:rFonts w:ascii="Calibri" w:eastAsia="Calibri" w:hAnsi="Calibri" w:cs="Calibri"/>
        </w:rPr>
      </w:pPr>
      <w:r w:rsidRPr="67984B30">
        <w:rPr>
          <w:rFonts w:ascii="Calibri" w:eastAsia="Calibri" w:hAnsi="Calibri" w:cs="Calibri"/>
          <w:color w:val="000000" w:themeColor="text1"/>
        </w:rPr>
        <w:t xml:space="preserve">The Safe Place Program strives to strengthen community/police relations through impartial policing and culturally conscious police officers. It allows businesses to identify themselves as safe places for victims of harassment and hate crimes to go and report such crimes. This program also aims to facilitate the process of acculturation in immigrant communities, due to the high population of refugees and immigrants. </w:t>
      </w:r>
      <w:r w:rsidRPr="67984B30">
        <w:rPr>
          <w:rFonts w:ascii="Calibri" w:eastAsia="Calibri" w:hAnsi="Calibri" w:cs="Calibri"/>
        </w:rPr>
        <w:t xml:space="preserve"> </w:t>
      </w:r>
    </w:p>
    <w:p w14:paraId="0436C552" w14:textId="50422CA3" w:rsidR="00C4257F" w:rsidRPr="00C4257F" w:rsidRDefault="00C4257F" w:rsidP="67984B30">
      <w:pPr>
        <w:spacing w:after="0" w:line="259" w:lineRule="auto"/>
        <w:rPr>
          <w:rFonts w:ascii="Calibri" w:eastAsia="Calibri" w:hAnsi="Calibri" w:cs="Calibri"/>
          <w:bdr w:val="none" w:sz="0" w:space="0" w:color="auto" w:frame="1"/>
        </w:rPr>
      </w:pPr>
      <w:r w:rsidRPr="67984B30">
        <w:rPr>
          <w:rStyle w:val="normaltextrun"/>
          <w:rFonts w:ascii="Calibri" w:hAnsi="Calibri" w:cs="Calibri"/>
          <w:i/>
          <w:iCs/>
          <w:color w:val="000000"/>
          <w:bdr w:val="none" w:sz="0" w:space="0" w:color="auto" w:frame="1"/>
        </w:rPr>
        <w:t xml:space="preserve">Meeting Focus: </w:t>
      </w:r>
      <w:r w:rsidR="487BE14D" w:rsidRPr="67984B30">
        <w:rPr>
          <w:rFonts w:ascii="Calibri" w:eastAsia="Calibri" w:hAnsi="Calibri" w:cs="Calibri"/>
          <w:i/>
          <w:iCs/>
          <w:color w:val="000000" w:themeColor="text1"/>
        </w:rPr>
        <w:t>Compare San Diego Police Department’s diversity training to other regions and examine how it results in equitable practices among police officers.</w:t>
      </w:r>
    </w:p>
    <w:p w14:paraId="41B0DB93" w14:textId="47AB89F6" w:rsidR="2842DFD9" w:rsidRDefault="2842DFD9" w:rsidP="2842DFD9">
      <w:pPr>
        <w:pStyle w:val="NoSpacing"/>
        <w:rPr>
          <w:rFonts w:ascii="Calibri" w:eastAsia="Calibri" w:hAnsi="Calibri" w:cs="Calibri"/>
          <w:i/>
          <w:iCs/>
          <w:color w:val="000000" w:themeColor="text1"/>
        </w:rPr>
      </w:pPr>
    </w:p>
    <w:p w14:paraId="31F286F2" w14:textId="50C2E3A8" w:rsidR="0D363C30" w:rsidRDefault="0D363C30" w:rsidP="2842DFD9">
      <w:pPr>
        <w:pStyle w:val="NoSpacing"/>
        <w:rPr>
          <w:rFonts w:ascii="Calibri" w:eastAsia="Calibri" w:hAnsi="Calibri" w:cs="Calibri"/>
          <w:i/>
          <w:iCs/>
          <w:color w:val="000000" w:themeColor="text1"/>
        </w:rPr>
      </w:pPr>
      <w:r w:rsidRPr="2842DFD9">
        <w:rPr>
          <w:rFonts w:ascii="Calibri" w:eastAsia="Calibri" w:hAnsi="Calibri" w:cs="Calibri"/>
          <w:b/>
          <w:bCs/>
          <w:color w:val="000000" w:themeColor="text1"/>
        </w:rPr>
        <w:t>Office of the United States Attorney for the Southern District of California</w:t>
      </w:r>
    </w:p>
    <w:p w14:paraId="28D35497" w14:textId="07678498" w:rsidR="6108F893" w:rsidRDefault="00676756" w:rsidP="2842DFD9">
      <w:pPr>
        <w:pStyle w:val="NoSpacing"/>
        <w:rPr>
          <w:rFonts w:ascii="Calibri" w:eastAsia="Calibri" w:hAnsi="Calibri" w:cs="Calibri"/>
        </w:rPr>
      </w:pPr>
      <w:hyperlink r:id="rId11">
        <w:r w:rsidR="6108F893" w:rsidRPr="2842DFD9">
          <w:rPr>
            <w:rStyle w:val="Hyperlink"/>
            <w:rFonts w:ascii="Calibri" w:eastAsia="Calibri" w:hAnsi="Calibri" w:cs="Calibri"/>
            <w:u w:val="none"/>
          </w:rPr>
          <w:t>https://www.justice.gov/usao-sdca</w:t>
        </w:r>
      </w:hyperlink>
    </w:p>
    <w:p w14:paraId="2E1DE94C" w14:textId="53E9F4B5" w:rsidR="7F383FD2" w:rsidRDefault="7F383FD2" w:rsidP="67984B30">
      <w:pPr>
        <w:pStyle w:val="NoSpacing"/>
        <w:rPr>
          <w:rFonts w:ascii="Calibri" w:eastAsia="Calibri" w:hAnsi="Calibri" w:cs="Calibri"/>
          <w:color w:val="000000" w:themeColor="text1"/>
        </w:rPr>
      </w:pPr>
      <w:r w:rsidRPr="67984B30">
        <w:rPr>
          <w:rFonts w:ascii="Calibri" w:eastAsia="Calibri" w:hAnsi="Calibri" w:cs="Calibri"/>
          <w:color w:val="000000" w:themeColor="text1"/>
        </w:rPr>
        <w:t>The Southern District of California includes San Diego among a variety of other diverse cities. This office fights crime comm</w:t>
      </w:r>
      <w:r w:rsidR="5244AB65" w:rsidRPr="67984B30">
        <w:rPr>
          <w:rFonts w:ascii="Calibri" w:eastAsia="Calibri" w:hAnsi="Calibri" w:cs="Calibri"/>
          <w:color w:val="000000" w:themeColor="text1"/>
        </w:rPr>
        <w:t xml:space="preserve">only found in urban </w:t>
      </w:r>
      <w:r w:rsidR="52B7B0CD" w:rsidRPr="67984B30">
        <w:rPr>
          <w:rFonts w:ascii="Calibri" w:eastAsia="Calibri" w:hAnsi="Calibri" w:cs="Calibri"/>
          <w:color w:val="000000" w:themeColor="text1"/>
        </w:rPr>
        <w:t>areas</w:t>
      </w:r>
      <w:r w:rsidR="4CCE1C2D" w:rsidRPr="67984B30">
        <w:rPr>
          <w:rFonts w:ascii="Calibri" w:eastAsia="Calibri" w:hAnsi="Calibri" w:cs="Calibri"/>
          <w:color w:val="000000" w:themeColor="text1"/>
        </w:rPr>
        <w:t xml:space="preserve"> such as violence, white-collar crimes, and drug related crimes. </w:t>
      </w:r>
      <w:r w:rsidR="4FFA4AD2" w:rsidRPr="67984B30">
        <w:rPr>
          <w:rFonts w:ascii="Calibri" w:eastAsia="Calibri" w:hAnsi="Calibri" w:cs="Calibri"/>
          <w:color w:val="000000" w:themeColor="text1"/>
        </w:rPr>
        <w:t>San Diego, along with its neighboring Mexican city Tijuana make up one of the largest binational areas in the world</w:t>
      </w:r>
      <w:r w:rsidR="4C511A69" w:rsidRPr="67984B30">
        <w:rPr>
          <w:rFonts w:ascii="Calibri" w:eastAsia="Calibri" w:hAnsi="Calibri" w:cs="Calibri"/>
          <w:color w:val="000000" w:themeColor="text1"/>
        </w:rPr>
        <w:t xml:space="preserve">. </w:t>
      </w:r>
      <w:r w:rsidR="4CCE1C2D" w:rsidRPr="67984B30">
        <w:rPr>
          <w:rFonts w:ascii="Calibri" w:eastAsia="Calibri" w:hAnsi="Calibri" w:cs="Calibri"/>
          <w:color w:val="000000" w:themeColor="text1"/>
        </w:rPr>
        <w:t xml:space="preserve">Due to the </w:t>
      </w:r>
      <w:r w:rsidR="24082495" w:rsidRPr="67984B30">
        <w:rPr>
          <w:rFonts w:ascii="Calibri" w:eastAsia="Calibri" w:hAnsi="Calibri" w:cs="Calibri"/>
          <w:color w:val="000000" w:themeColor="text1"/>
        </w:rPr>
        <w:t>region’s</w:t>
      </w:r>
      <w:r w:rsidR="4CCE1C2D" w:rsidRPr="67984B30">
        <w:rPr>
          <w:rFonts w:ascii="Calibri" w:eastAsia="Calibri" w:hAnsi="Calibri" w:cs="Calibri"/>
          <w:color w:val="000000" w:themeColor="text1"/>
        </w:rPr>
        <w:t xml:space="preserve"> close contact with Mexican cities </w:t>
      </w:r>
      <w:r w:rsidR="639B4398" w:rsidRPr="67984B30">
        <w:rPr>
          <w:rFonts w:ascii="Calibri" w:eastAsia="Calibri" w:hAnsi="Calibri" w:cs="Calibri"/>
          <w:color w:val="000000" w:themeColor="text1"/>
        </w:rPr>
        <w:t>like</w:t>
      </w:r>
      <w:r w:rsidR="4CCE1C2D" w:rsidRPr="67984B30">
        <w:rPr>
          <w:rFonts w:ascii="Calibri" w:eastAsia="Calibri" w:hAnsi="Calibri" w:cs="Calibri"/>
          <w:color w:val="000000" w:themeColor="text1"/>
        </w:rPr>
        <w:t xml:space="preserve"> </w:t>
      </w:r>
      <w:r w:rsidR="17BBFC05" w:rsidRPr="67984B30">
        <w:rPr>
          <w:rFonts w:ascii="Calibri" w:eastAsia="Calibri" w:hAnsi="Calibri" w:cs="Calibri"/>
          <w:color w:val="000000" w:themeColor="text1"/>
        </w:rPr>
        <w:t>Tijuana and Mexicali</w:t>
      </w:r>
      <w:r w:rsidR="068397E9" w:rsidRPr="67984B30">
        <w:rPr>
          <w:rFonts w:ascii="Calibri" w:eastAsia="Calibri" w:hAnsi="Calibri" w:cs="Calibri"/>
          <w:color w:val="000000" w:themeColor="text1"/>
        </w:rPr>
        <w:t xml:space="preserve">, </w:t>
      </w:r>
      <w:r w:rsidR="790C4798" w:rsidRPr="67984B30">
        <w:rPr>
          <w:rFonts w:ascii="Calibri" w:eastAsia="Calibri" w:hAnsi="Calibri" w:cs="Calibri"/>
          <w:color w:val="000000" w:themeColor="text1"/>
        </w:rPr>
        <w:t xml:space="preserve">it faces problems specific to the area such as </w:t>
      </w:r>
      <w:r w:rsidR="3278EC10" w:rsidRPr="67984B30">
        <w:rPr>
          <w:rFonts w:ascii="Calibri" w:eastAsia="Calibri" w:hAnsi="Calibri" w:cs="Calibri"/>
          <w:color w:val="000000" w:themeColor="text1"/>
        </w:rPr>
        <w:t xml:space="preserve">human and drug trafficking. </w:t>
      </w:r>
    </w:p>
    <w:p w14:paraId="30E62664" w14:textId="1CCF3783" w:rsidR="3278EC10" w:rsidRDefault="3278EC10" w:rsidP="2842DFD9">
      <w:pPr>
        <w:pStyle w:val="NoSpacing"/>
        <w:rPr>
          <w:rFonts w:ascii="Calibri" w:eastAsia="Calibri" w:hAnsi="Calibri" w:cs="Calibri"/>
          <w:i/>
          <w:iCs/>
          <w:color w:val="000000" w:themeColor="text1"/>
        </w:rPr>
      </w:pPr>
      <w:r w:rsidRPr="67984B30">
        <w:rPr>
          <w:rFonts w:ascii="Calibri" w:eastAsia="Calibri" w:hAnsi="Calibri" w:cs="Calibri"/>
          <w:i/>
          <w:iCs/>
          <w:color w:val="000000" w:themeColor="text1"/>
        </w:rPr>
        <w:t xml:space="preserve">Meeting Focus: Discuss how the Southern district of California works to combat human and </w:t>
      </w:r>
      <w:r w:rsidR="5E83A9AF" w:rsidRPr="67984B30">
        <w:rPr>
          <w:rFonts w:ascii="Calibri" w:eastAsia="Calibri" w:hAnsi="Calibri" w:cs="Calibri"/>
          <w:i/>
          <w:iCs/>
          <w:color w:val="000000" w:themeColor="text1"/>
        </w:rPr>
        <w:t xml:space="preserve">drug trafficking due to their unique </w:t>
      </w:r>
      <w:proofErr w:type="gramStart"/>
      <w:r w:rsidR="5E83A9AF" w:rsidRPr="67984B30">
        <w:rPr>
          <w:rFonts w:ascii="Calibri" w:eastAsia="Calibri" w:hAnsi="Calibri" w:cs="Calibri"/>
          <w:i/>
          <w:iCs/>
          <w:color w:val="000000" w:themeColor="text1"/>
        </w:rPr>
        <w:t>location</w:t>
      </w:r>
      <w:proofErr w:type="gramEnd"/>
    </w:p>
    <w:p w14:paraId="1D41EB7F" w14:textId="2240979E" w:rsidR="00C4257F" w:rsidRDefault="00C4257F" w:rsidP="67984B30">
      <w:pPr>
        <w:pStyle w:val="NoSpacing"/>
        <w:rPr>
          <w:rFonts w:ascii="Calibri" w:eastAsia="Calibri" w:hAnsi="Calibri" w:cs="Calibri"/>
          <w:i/>
          <w:iCs/>
          <w:color w:val="000000" w:themeColor="text1"/>
        </w:rPr>
      </w:pPr>
    </w:p>
    <w:p w14:paraId="1F6E7E96" w14:textId="296C49D1" w:rsidR="00C4257F" w:rsidRDefault="1D224395" w:rsidP="67984B30">
      <w:pPr>
        <w:pStyle w:val="NoSpacing"/>
        <w:rPr>
          <w:rFonts w:ascii="Calibri" w:eastAsia="Calibri" w:hAnsi="Calibri" w:cs="Calibri"/>
          <w:color w:val="000000" w:themeColor="text1"/>
        </w:rPr>
      </w:pPr>
      <w:r w:rsidRPr="67984B30">
        <w:rPr>
          <w:rFonts w:ascii="Calibri" w:eastAsia="Calibri" w:hAnsi="Calibri" w:cs="Calibri"/>
          <w:b/>
          <w:bCs/>
          <w:color w:val="000000" w:themeColor="text1"/>
        </w:rPr>
        <w:t>San Diego County Sheriff’s Department for Community Inclusion</w:t>
      </w:r>
    </w:p>
    <w:p w14:paraId="62F0A10A" w14:textId="07D76FF1" w:rsidR="00C4257F" w:rsidRDefault="00676756" w:rsidP="67984B30">
      <w:pPr>
        <w:pStyle w:val="NoSpacing"/>
        <w:rPr>
          <w:rFonts w:ascii="Calibri" w:eastAsia="Calibri" w:hAnsi="Calibri" w:cs="Calibri"/>
        </w:rPr>
      </w:pPr>
      <w:hyperlink r:id="rId12">
        <w:r w:rsidR="793A4E6E" w:rsidRPr="67984B30">
          <w:rPr>
            <w:rStyle w:val="Hyperlink"/>
            <w:rFonts w:ascii="Calibri" w:eastAsia="Calibri" w:hAnsi="Calibri" w:cs="Calibri"/>
          </w:rPr>
          <w:t>https://www.sdsheriff.gov/community</w:t>
        </w:r>
      </w:hyperlink>
    </w:p>
    <w:p w14:paraId="7BD38276" w14:textId="5E6ECFC3" w:rsidR="00C4257F" w:rsidRDefault="793A4E6E" w:rsidP="67984B30">
      <w:pPr>
        <w:pStyle w:val="NoSpacing"/>
        <w:rPr>
          <w:rFonts w:ascii="Calibri" w:eastAsia="Calibri" w:hAnsi="Calibri" w:cs="Calibri"/>
        </w:rPr>
      </w:pPr>
      <w:r w:rsidRPr="67984B30">
        <w:rPr>
          <w:rFonts w:ascii="Calibri" w:eastAsia="Calibri" w:hAnsi="Calibri" w:cs="Calibri"/>
        </w:rPr>
        <w:t>The San Diego County Sheriff’s Department for Community Inclusion is committed to building trust bet</w:t>
      </w:r>
      <w:r w:rsidR="52AA5CC5" w:rsidRPr="67984B30">
        <w:rPr>
          <w:rFonts w:ascii="Calibri" w:eastAsia="Calibri" w:hAnsi="Calibri" w:cs="Calibri"/>
        </w:rPr>
        <w:t xml:space="preserve">ween law enforcement and the local communities. </w:t>
      </w:r>
      <w:r w:rsidR="60675612" w:rsidRPr="67984B30">
        <w:rPr>
          <w:rFonts w:ascii="Calibri" w:eastAsia="Calibri" w:hAnsi="Calibri" w:cs="Calibri"/>
        </w:rPr>
        <w:t xml:space="preserve">The Community Inclusion department, along with its director, </w:t>
      </w:r>
      <w:r w:rsidR="12C3409E" w:rsidRPr="67984B30">
        <w:rPr>
          <w:rFonts w:ascii="Calibri" w:eastAsia="Calibri" w:hAnsi="Calibri" w:cs="Calibri"/>
        </w:rPr>
        <w:t xml:space="preserve">connects and supports local deputies with a multitude of communities, including, but not limited to, </w:t>
      </w:r>
      <w:r w:rsidR="639384B7" w:rsidRPr="67984B30">
        <w:rPr>
          <w:rFonts w:ascii="Calibri" w:eastAsia="Calibri" w:hAnsi="Calibri" w:cs="Calibri"/>
        </w:rPr>
        <w:t xml:space="preserve">faith-based, youth, immigrant and refugee, social justice, LGBTQ+, and persons with disabilities. </w:t>
      </w:r>
      <w:r w:rsidR="37212ECC" w:rsidRPr="67984B30">
        <w:rPr>
          <w:rFonts w:ascii="Calibri" w:eastAsia="Calibri" w:hAnsi="Calibri" w:cs="Calibri"/>
        </w:rPr>
        <w:t xml:space="preserve">Since there are many diverse communities in San </w:t>
      </w:r>
      <w:r w:rsidR="37212ECC" w:rsidRPr="67984B30">
        <w:rPr>
          <w:rFonts w:ascii="Calibri" w:eastAsia="Calibri" w:hAnsi="Calibri" w:cs="Calibri"/>
        </w:rPr>
        <w:lastRenderedPageBreak/>
        <w:t>Diego, the Sheriff’s Department</w:t>
      </w:r>
      <w:r w:rsidR="33E6C70D" w:rsidRPr="67984B30">
        <w:rPr>
          <w:rFonts w:ascii="Calibri" w:eastAsia="Calibri" w:hAnsi="Calibri" w:cs="Calibri"/>
        </w:rPr>
        <w:t xml:space="preserve"> provides many resources for residents through Community Outreach programs</w:t>
      </w:r>
      <w:r w:rsidR="7DD02A3D" w:rsidRPr="67984B30">
        <w:rPr>
          <w:rFonts w:ascii="Calibri" w:eastAsia="Calibri" w:hAnsi="Calibri" w:cs="Calibri"/>
        </w:rPr>
        <w:t xml:space="preserve"> including unhoused assistance and crime prevention.</w:t>
      </w:r>
    </w:p>
    <w:p w14:paraId="405F7AA7" w14:textId="552EB81C" w:rsidR="00C4257F" w:rsidRDefault="7DD02A3D" w:rsidP="67984B30">
      <w:pPr>
        <w:pStyle w:val="NoSpacing"/>
        <w:rPr>
          <w:rFonts w:ascii="Calibri" w:eastAsia="Calibri" w:hAnsi="Calibri" w:cs="Calibri"/>
        </w:rPr>
      </w:pPr>
      <w:r w:rsidRPr="67984B30">
        <w:rPr>
          <w:rFonts w:ascii="Calibri" w:eastAsia="Calibri" w:hAnsi="Calibri" w:cs="Calibri"/>
          <w:i/>
          <w:iCs/>
        </w:rPr>
        <w:t>Meeting Focus:</w:t>
      </w:r>
      <w:r w:rsidRPr="67984B30">
        <w:rPr>
          <w:rFonts w:ascii="Calibri" w:eastAsia="Calibri" w:hAnsi="Calibri" w:cs="Calibri"/>
        </w:rPr>
        <w:t xml:space="preserve"> </w:t>
      </w:r>
      <w:r w:rsidRPr="67984B30">
        <w:rPr>
          <w:rFonts w:ascii="Calibri" w:eastAsia="Calibri" w:hAnsi="Calibri" w:cs="Calibri"/>
          <w:i/>
          <w:iCs/>
        </w:rPr>
        <w:t xml:space="preserve">Collaborate on best practices to create a safe and inclusive community for all </w:t>
      </w:r>
      <w:proofErr w:type="gramStart"/>
      <w:r w:rsidRPr="67984B30">
        <w:rPr>
          <w:rFonts w:ascii="Calibri" w:eastAsia="Calibri" w:hAnsi="Calibri" w:cs="Calibri"/>
          <w:i/>
          <w:iCs/>
        </w:rPr>
        <w:t>residents</w:t>
      </w:r>
      <w:proofErr w:type="gramEnd"/>
    </w:p>
    <w:p w14:paraId="1D4E1BF1" w14:textId="0F69F3A2" w:rsidR="00C4257F" w:rsidRDefault="00C4257F" w:rsidP="67984B30">
      <w:pPr>
        <w:pStyle w:val="NoSpacing"/>
        <w:rPr>
          <w:rStyle w:val="normaltextrun"/>
          <w:rFonts w:ascii="Calibri" w:hAnsi="Calibri" w:cs="Calibri"/>
          <w:b/>
          <w:bCs/>
          <w:i/>
          <w:iCs/>
          <w:color w:val="FF0000"/>
          <w:u w:val="single"/>
        </w:rPr>
      </w:pPr>
    </w:p>
    <w:p w14:paraId="7BACF7B8" w14:textId="757E8B09" w:rsidR="00C4257F" w:rsidRDefault="00C4257F" w:rsidP="67984B30">
      <w:pPr>
        <w:pStyle w:val="NoSpacing"/>
        <w:rPr>
          <w:rStyle w:val="normaltextrun"/>
          <w:rFonts w:ascii="Calibri" w:hAnsi="Calibri" w:cs="Calibri"/>
          <w:b/>
          <w:bCs/>
          <w:i/>
          <w:iCs/>
          <w:color w:val="FF0000"/>
          <w:u w:val="single"/>
          <w:shd w:val="clear" w:color="auto" w:fill="FFFFFF"/>
        </w:rPr>
      </w:pPr>
      <w:r w:rsidRPr="67984B30">
        <w:rPr>
          <w:rStyle w:val="normaltextrun"/>
          <w:rFonts w:ascii="Calibri" w:hAnsi="Calibri" w:cs="Calibri"/>
          <w:b/>
          <w:bCs/>
          <w:i/>
          <w:iCs/>
          <w:color w:val="FF0000"/>
          <w:u w:val="single"/>
          <w:shd w:val="clear" w:color="auto" w:fill="FFFFFF"/>
        </w:rPr>
        <w:t>Non-Profit</w:t>
      </w:r>
      <w:r w:rsidR="10014EEE" w:rsidRPr="67984B30">
        <w:rPr>
          <w:rStyle w:val="normaltextrun"/>
          <w:rFonts w:ascii="Calibri" w:hAnsi="Calibri" w:cs="Calibri"/>
          <w:b/>
          <w:bCs/>
          <w:i/>
          <w:iCs/>
          <w:color w:val="FF0000"/>
          <w:u w:val="single"/>
          <w:shd w:val="clear" w:color="auto" w:fill="FFFFFF"/>
        </w:rPr>
        <w:t>s, Think Tanks, and Coalitions</w:t>
      </w:r>
    </w:p>
    <w:p w14:paraId="6BF31B8E" w14:textId="61516309" w:rsidR="67984B30" w:rsidRDefault="67984B30" w:rsidP="67984B30">
      <w:pPr>
        <w:pStyle w:val="NoSpacing"/>
        <w:rPr>
          <w:rStyle w:val="normaltextrun"/>
          <w:rFonts w:ascii="Calibri" w:hAnsi="Calibri" w:cs="Calibri"/>
          <w:b/>
          <w:bCs/>
          <w:i/>
          <w:iCs/>
          <w:color w:val="FF0000"/>
          <w:u w:val="single"/>
        </w:rPr>
      </w:pPr>
    </w:p>
    <w:p w14:paraId="70C5E8DE" w14:textId="7C88E59F" w:rsidR="10014EEE" w:rsidRPr="00676756" w:rsidRDefault="10014EEE" w:rsidP="67984B30">
      <w:pPr>
        <w:spacing w:after="0"/>
        <w:rPr>
          <w:rStyle w:val="eop"/>
          <w:rFonts w:ascii="Calibri" w:hAnsi="Calibri" w:cs="Calibri"/>
          <w:b/>
          <w:bCs/>
          <w:color w:val="000000" w:themeColor="text1"/>
          <w:lang w:val="es-ES"/>
        </w:rPr>
      </w:pPr>
      <w:r w:rsidRPr="00676756">
        <w:rPr>
          <w:rStyle w:val="eop"/>
          <w:rFonts w:ascii="Calibri" w:hAnsi="Calibri" w:cs="Calibri"/>
          <w:b/>
          <w:bCs/>
          <w:color w:val="000000" w:themeColor="text1"/>
          <w:lang w:val="es-ES"/>
        </w:rPr>
        <w:t>Via International</w:t>
      </w:r>
    </w:p>
    <w:p w14:paraId="63931D13" w14:textId="4E925D9B" w:rsidR="10014EEE" w:rsidRPr="00676756" w:rsidRDefault="00676756" w:rsidP="67984B30">
      <w:pPr>
        <w:spacing w:after="0"/>
        <w:rPr>
          <w:rFonts w:ascii="Calibri" w:eastAsia="Calibri" w:hAnsi="Calibri" w:cs="Calibri"/>
          <w:lang w:val="es-ES"/>
        </w:rPr>
      </w:pPr>
      <w:r>
        <w:fldChar w:fldCharType="begin"/>
      </w:r>
      <w:r w:rsidRPr="00676756">
        <w:rPr>
          <w:lang w:val="es-ES"/>
        </w:rPr>
        <w:instrText>HYPERLINK "https://www.viainternational.org/" \h</w:instrText>
      </w:r>
      <w:r>
        <w:fldChar w:fldCharType="separate"/>
      </w:r>
      <w:r w:rsidR="10014EEE" w:rsidRPr="00676756">
        <w:rPr>
          <w:rStyle w:val="Hyperlink"/>
          <w:rFonts w:ascii="Calibri" w:eastAsia="Calibri" w:hAnsi="Calibri" w:cs="Calibri"/>
          <w:u w:val="none"/>
          <w:lang w:val="es-ES"/>
        </w:rPr>
        <w:t>https://www.viainternational.org/</w:t>
      </w:r>
      <w:r>
        <w:rPr>
          <w:rStyle w:val="Hyperlink"/>
          <w:rFonts w:ascii="Calibri" w:eastAsia="Calibri" w:hAnsi="Calibri" w:cs="Calibri"/>
          <w:u w:val="none"/>
        </w:rPr>
        <w:fldChar w:fldCharType="end"/>
      </w:r>
    </w:p>
    <w:p w14:paraId="35A304F8" w14:textId="55775EA8" w:rsidR="10014EEE" w:rsidRDefault="10014EEE" w:rsidP="67984B30">
      <w:pPr>
        <w:spacing w:after="0"/>
        <w:rPr>
          <w:rFonts w:ascii="Calibri" w:eastAsia="Calibri" w:hAnsi="Calibri" w:cs="Calibri"/>
        </w:rPr>
      </w:pPr>
      <w:r w:rsidRPr="67984B30">
        <w:rPr>
          <w:rFonts w:ascii="Calibri" w:eastAsia="Calibri" w:hAnsi="Calibri" w:cs="Calibri"/>
        </w:rPr>
        <w:t xml:space="preserve">Via International is a non-profit organization based in Baja California that promotes sustainable and healthy development in developing communities. They achieve this goal by supporting local leaders and their vision and building off the community's strengths and weaknesses. They allow the community to state their own needs and work to provide support in the areas specified. Via International's core principles correspond with social justice, human dignity, peace, and community development to name a few. </w:t>
      </w:r>
    </w:p>
    <w:p w14:paraId="708FBC9C" w14:textId="0B1EF1E6" w:rsidR="10014EEE" w:rsidRDefault="10014EEE" w:rsidP="67984B30">
      <w:pPr>
        <w:spacing w:after="0"/>
        <w:rPr>
          <w:rFonts w:ascii="Calibri" w:eastAsia="Calibri" w:hAnsi="Calibri" w:cs="Calibri"/>
          <w:i/>
          <w:iCs/>
        </w:rPr>
      </w:pPr>
      <w:r w:rsidRPr="67984B30">
        <w:rPr>
          <w:rFonts w:ascii="Calibri" w:eastAsia="Calibri" w:hAnsi="Calibri" w:cs="Calibri"/>
          <w:i/>
          <w:iCs/>
        </w:rPr>
        <w:t xml:space="preserve">Meeting Focus: Discuss Via International’s asset-based community development and participate in a tour of the border. </w:t>
      </w:r>
    </w:p>
    <w:p w14:paraId="1567ECDE" w14:textId="77777777" w:rsidR="00C4257F" w:rsidRDefault="00C4257F" w:rsidP="00C4257F">
      <w:pPr>
        <w:pStyle w:val="NoSpacing"/>
        <w:rPr>
          <w:rStyle w:val="eop"/>
          <w:rFonts w:ascii="Calibri" w:hAnsi="Calibri" w:cs="Calibri"/>
          <w:color w:val="FF0000"/>
          <w:shd w:val="clear" w:color="auto" w:fill="FFFFFF"/>
        </w:rPr>
      </w:pPr>
    </w:p>
    <w:p w14:paraId="695ED817" w14:textId="35A8523E" w:rsidR="00C4257F" w:rsidRPr="00C4257F" w:rsidRDefault="00C4257F" w:rsidP="00C4257F">
      <w:pPr>
        <w:pStyle w:val="NoSpacing"/>
        <w:rPr>
          <w:rStyle w:val="normaltextrun"/>
          <w:rFonts w:ascii="Calibri" w:hAnsi="Calibri" w:cs="Calibri"/>
          <w:color w:val="FF0000"/>
          <w:shd w:val="clear" w:color="auto" w:fill="FFFFFF"/>
        </w:rPr>
      </w:pPr>
      <w:r>
        <w:rPr>
          <w:rStyle w:val="normaltextrun"/>
          <w:rFonts w:ascii="Calibri" w:hAnsi="Calibri" w:cs="Calibri"/>
          <w:b/>
          <w:bCs/>
          <w:color w:val="000000"/>
          <w:bdr w:val="none" w:sz="0" w:space="0" w:color="auto" w:frame="1"/>
        </w:rPr>
        <w:t>Alliance San Diego</w:t>
      </w:r>
    </w:p>
    <w:p w14:paraId="7DCC5122" w14:textId="333A978B" w:rsidR="00C4257F" w:rsidRDefault="00676756" w:rsidP="00804ED5">
      <w:pPr>
        <w:pStyle w:val="NoSpacing"/>
        <w:rPr>
          <w:rStyle w:val="eop"/>
          <w:rFonts w:ascii="Calibri" w:hAnsi="Calibri" w:cs="Calibri"/>
          <w:color w:val="000000"/>
          <w:shd w:val="clear" w:color="auto" w:fill="FFFFFF"/>
        </w:rPr>
      </w:pPr>
      <w:hyperlink r:id="rId13" w:tgtFrame="_blank" w:history="1">
        <w:r w:rsidR="00C4257F">
          <w:rPr>
            <w:rStyle w:val="normaltextrun"/>
            <w:rFonts w:ascii="Calibri" w:hAnsi="Calibri" w:cs="Calibri"/>
            <w:color w:val="0563C1"/>
            <w:shd w:val="clear" w:color="auto" w:fill="FFFFFF"/>
          </w:rPr>
          <w:t>https://www.alliancesd.org/</w:t>
        </w:r>
      </w:hyperlink>
      <w:r w:rsidR="00C4257F">
        <w:rPr>
          <w:rStyle w:val="eop"/>
          <w:rFonts w:ascii="Calibri" w:hAnsi="Calibri" w:cs="Calibri"/>
          <w:color w:val="000000"/>
          <w:shd w:val="clear" w:color="auto" w:fill="FFFFFF"/>
        </w:rPr>
        <w:t> </w:t>
      </w:r>
    </w:p>
    <w:p w14:paraId="0808D134" w14:textId="77777777" w:rsidR="00C4257F" w:rsidRDefault="00C4257F" w:rsidP="00804ED5">
      <w:pPr>
        <w:pStyle w:val="NoSpacing"/>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Alliance San Diego is a Non-profit organization whose mission is to create an inclusive democracy in a safe, equal, and justice-driven society. They protect human and civil rights by providing legal assistance and sharing resources that contribute to justice for disadvantaged individuals. They advocate for policies that keep citizens safe and hold law enforcement accountable. Lastly, Alliance partners with various organizations focused on immigration and police accountability.</w:t>
      </w:r>
    </w:p>
    <w:p w14:paraId="1CC7DE93" w14:textId="5645FD47" w:rsidR="00C4257F" w:rsidRDefault="00C4257F" w:rsidP="2842DFD9">
      <w:pPr>
        <w:spacing w:after="160" w:line="259" w:lineRule="auto"/>
        <w:rPr>
          <w:rFonts w:ascii="Calibri" w:eastAsia="Calibri" w:hAnsi="Calibri" w:cs="Calibri"/>
          <w:shd w:val="clear" w:color="auto" w:fill="FFFFFF"/>
        </w:rPr>
      </w:pPr>
      <w:r w:rsidRPr="2842DFD9">
        <w:rPr>
          <w:rStyle w:val="normaltextrun"/>
          <w:rFonts w:ascii="Calibri" w:hAnsi="Calibri" w:cs="Calibri"/>
          <w:i/>
          <w:iCs/>
          <w:color w:val="000000"/>
          <w:shd w:val="clear" w:color="auto" w:fill="FFFFFF"/>
        </w:rPr>
        <w:t xml:space="preserve">Meeting Focus: </w:t>
      </w:r>
      <w:r w:rsidR="06950719" w:rsidRPr="2842DFD9">
        <w:rPr>
          <w:rFonts w:ascii="Calibri" w:eastAsia="Calibri" w:hAnsi="Calibri" w:cs="Calibri"/>
          <w:i/>
          <w:iCs/>
          <w:color w:val="000000" w:themeColor="text1"/>
        </w:rPr>
        <w:t xml:space="preserve">Examine how the community can hold elected officials accountable for their actions or non-actions. </w:t>
      </w:r>
      <w:r w:rsidR="06950719" w:rsidRPr="2842DFD9">
        <w:rPr>
          <w:rFonts w:ascii="Calibri" w:eastAsia="Calibri" w:hAnsi="Calibri" w:cs="Calibri"/>
        </w:rPr>
        <w:t xml:space="preserve"> </w:t>
      </w:r>
    </w:p>
    <w:p w14:paraId="7F8297AF" w14:textId="77777777" w:rsidR="00C4257F" w:rsidRDefault="00C4257F" w:rsidP="00804ED5">
      <w:pPr>
        <w:pStyle w:val="NoSpacing"/>
        <w:rPr>
          <w:rStyle w:val="normaltextrun"/>
          <w:rFonts w:ascii="Calibri" w:hAnsi="Calibri" w:cs="Calibri"/>
          <w:color w:val="000000"/>
          <w:shd w:val="clear" w:color="auto" w:fill="FFFFFF"/>
        </w:rPr>
      </w:pPr>
    </w:p>
    <w:p w14:paraId="779C8DCD" w14:textId="64F6D36B" w:rsidR="00C4257F" w:rsidRDefault="00C4257F" w:rsidP="00804ED5">
      <w:pPr>
        <w:pStyle w:val="NoSpacing"/>
        <w:rPr>
          <w:rStyle w:val="eop"/>
          <w:rFonts w:ascii="Calibri" w:hAnsi="Calibri" w:cs="Calibri"/>
          <w:color w:val="000000"/>
          <w:shd w:val="clear" w:color="auto" w:fill="FFFFFF"/>
        </w:rPr>
      </w:pPr>
      <w:r>
        <w:rPr>
          <w:rStyle w:val="normaltextrun"/>
          <w:rFonts w:ascii="Calibri" w:hAnsi="Calibri" w:cs="Calibri"/>
          <w:b/>
          <w:bCs/>
          <w:color w:val="000000"/>
          <w:shd w:val="clear" w:color="auto" w:fill="FFFFFF"/>
        </w:rPr>
        <w:t>Community Wraparound</w:t>
      </w:r>
      <w:r>
        <w:rPr>
          <w:rStyle w:val="eop"/>
          <w:rFonts w:ascii="Calibri" w:hAnsi="Calibri" w:cs="Calibri"/>
          <w:color w:val="000000"/>
          <w:shd w:val="clear" w:color="auto" w:fill="FFFFFF"/>
        </w:rPr>
        <w:t> </w:t>
      </w:r>
    </w:p>
    <w:p w14:paraId="37E05FE7" w14:textId="3207F840" w:rsidR="00C4257F" w:rsidRDefault="00676756" w:rsidP="00804ED5">
      <w:pPr>
        <w:pStyle w:val="NoSpacing"/>
        <w:rPr>
          <w:rStyle w:val="eop"/>
          <w:rFonts w:ascii="Calibri" w:hAnsi="Calibri" w:cs="Calibri"/>
          <w:color w:val="000000"/>
          <w:shd w:val="clear" w:color="auto" w:fill="FFFFFF"/>
        </w:rPr>
      </w:pPr>
      <w:hyperlink r:id="rId14" w:tgtFrame="_blank" w:history="1">
        <w:r w:rsidR="00C4257F">
          <w:rPr>
            <w:rStyle w:val="normaltextrun"/>
            <w:rFonts w:ascii="Calibri" w:hAnsi="Calibri" w:cs="Calibri"/>
            <w:color w:val="0563C1"/>
            <w:shd w:val="clear" w:color="auto" w:fill="FFFFFF"/>
          </w:rPr>
          <w:t>https://community-wraparound.ueniweb.com/</w:t>
        </w:r>
      </w:hyperlink>
      <w:r w:rsidR="00C4257F">
        <w:rPr>
          <w:rStyle w:val="eop"/>
          <w:rFonts w:ascii="Calibri" w:hAnsi="Calibri" w:cs="Calibri"/>
          <w:color w:val="000000"/>
          <w:shd w:val="clear" w:color="auto" w:fill="FFFFFF"/>
        </w:rPr>
        <w:t> </w:t>
      </w:r>
    </w:p>
    <w:p w14:paraId="5365207F" w14:textId="7819E233" w:rsidR="00C4257F" w:rsidRPr="00C4257F" w:rsidRDefault="00C4257F" w:rsidP="00804ED5">
      <w:pPr>
        <w:pStyle w:val="NoSpacing"/>
        <w:rPr>
          <w:b/>
          <w:bCs/>
        </w:rPr>
      </w:pPr>
      <w:r>
        <w:rPr>
          <w:rStyle w:val="normaltextrun"/>
          <w:rFonts w:ascii="Calibri" w:hAnsi="Calibri" w:cs="Calibri"/>
          <w:color w:val="000000"/>
          <w:shd w:val="clear" w:color="auto" w:fill="FFFFFF"/>
        </w:rPr>
        <w:t xml:space="preserve">Community Wraparound is an initiative with the objective of mentoring gang-involved youth. On their team, they have various mentors from the community that have lived through the same experiences these children are going through. This allows for a more personal experience and inspires the youth to not involve themselves in gang activity. Their Transformative and Restorative justice framework focuses on addressing and repairing conditions within the community that contribute to violence. </w:t>
      </w:r>
      <w:r>
        <w:rPr>
          <w:rStyle w:val="eop"/>
          <w:rFonts w:ascii="Calibri" w:hAnsi="Calibri" w:cs="Calibri"/>
          <w:color w:val="000000"/>
          <w:shd w:val="clear" w:color="auto" w:fill="FFFFFF"/>
        </w:rPr>
        <w:t> </w:t>
      </w:r>
    </w:p>
    <w:p w14:paraId="5BC8563A" w14:textId="3899B83A" w:rsidR="00C4257F" w:rsidRDefault="00C4257F" w:rsidP="2842DFD9">
      <w:pPr>
        <w:rPr>
          <w:b/>
          <w:bCs/>
        </w:rPr>
      </w:pPr>
      <w:r w:rsidRPr="2842DFD9">
        <w:rPr>
          <w:rStyle w:val="normaltextrun"/>
          <w:rFonts w:ascii="Calibri" w:hAnsi="Calibri" w:cs="Calibri"/>
          <w:i/>
          <w:iCs/>
          <w:color w:val="000000"/>
          <w:shd w:val="clear" w:color="auto" w:fill="FFFFFF"/>
        </w:rPr>
        <w:t xml:space="preserve">Meeting Focus: Examine how </w:t>
      </w:r>
      <w:r w:rsidR="0518441B" w:rsidRPr="2842DFD9">
        <w:rPr>
          <w:rStyle w:val="normaltextrun"/>
          <w:rFonts w:ascii="Calibri" w:hAnsi="Calibri" w:cs="Calibri"/>
          <w:i/>
          <w:iCs/>
          <w:color w:val="000000"/>
          <w:shd w:val="clear" w:color="auto" w:fill="FFFFFF"/>
        </w:rPr>
        <w:t xml:space="preserve">they </w:t>
      </w:r>
      <w:r w:rsidRPr="2842DFD9">
        <w:rPr>
          <w:rStyle w:val="normaltextrun"/>
          <w:rFonts w:ascii="Calibri" w:hAnsi="Calibri" w:cs="Calibri"/>
          <w:i/>
          <w:iCs/>
          <w:color w:val="000000"/>
          <w:shd w:val="clear" w:color="auto" w:fill="FFFFFF"/>
        </w:rPr>
        <w:t xml:space="preserve">fight gang violence and other related crimes in a multi-cultural city like San Diego. </w:t>
      </w:r>
      <w:r>
        <w:rPr>
          <w:rStyle w:val="eop"/>
          <w:rFonts w:ascii="Calibri" w:hAnsi="Calibri" w:cs="Calibri"/>
          <w:color w:val="000000"/>
          <w:shd w:val="clear" w:color="auto" w:fill="FFFFFF"/>
        </w:rPr>
        <w:t> </w:t>
      </w:r>
    </w:p>
    <w:p w14:paraId="7420814F" w14:textId="27C9138C" w:rsidR="10332C8E" w:rsidRDefault="10332C8E" w:rsidP="67984B30">
      <w:pPr>
        <w:spacing w:after="0"/>
        <w:rPr>
          <w:rStyle w:val="eop"/>
          <w:rFonts w:ascii="Calibri" w:hAnsi="Calibri" w:cs="Calibri"/>
          <w:b/>
          <w:bCs/>
          <w:color w:val="000000" w:themeColor="text1"/>
        </w:rPr>
      </w:pPr>
      <w:r w:rsidRPr="67984B30">
        <w:rPr>
          <w:rStyle w:val="eop"/>
          <w:rFonts w:ascii="Calibri" w:hAnsi="Calibri" w:cs="Calibri"/>
          <w:b/>
          <w:bCs/>
          <w:color w:val="000000" w:themeColor="text1"/>
        </w:rPr>
        <w:t>Pillars of the Community</w:t>
      </w:r>
    </w:p>
    <w:p w14:paraId="1CC96D86" w14:textId="5ADEB4B4" w:rsidR="4AE1861D" w:rsidRDefault="00676756" w:rsidP="67984B30">
      <w:pPr>
        <w:spacing w:after="0"/>
        <w:rPr>
          <w:rStyle w:val="eop"/>
          <w:rFonts w:ascii="Calibri" w:hAnsi="Calibri" w:cs="Calibri"/>
          <w:color w:val="000000" w:themeColor="text1"/>
        </w:rPr>
      </w:pPr>
      <w:hyperlink r:id="rId15">
        <w:r w:rsidR="4AE1861D" w:rsidRPr="67984B30">
          <w:rPr>
            <w:rStyle w:val="Hyperlink"/>
            <w:rFonts w:ascii="Calibri" w:hAnsi="Calibri" w:cs="Calibri"/>
            <w:u w:val="none"/>
          </w:rPr>
          <w:t>https://www.potcsd.org/</w:t>
        </w:r>
      </w:hyperlink>
    </w:p>
    <w:p w14:paraId="7079F2B0" w14:textId="6863A445" w:rsidR="18F43EE6" w:rsidRDefault="18F43EE6" w:rsidP="67984B30">
      <w:pPr>
        <w:spacing w:after="0"/>
        <w:rPr>
          <w:rFonts w:ascii="Calibri" w:eastAsia="Calibri" w:hAnsi="Calibri" w:cs="Calibri"/>
        </w:rPr>
      </w:pPr>
      <w:r w:rsidRPr="67984B30">
        <w:rPr>
          <w:rFonts w:ascii="Calibri" w:eastAsia="Calibri" w:hAnsi="Calibri" w:cs="Calibri"/>
        </w:rPr>
        <w:t xml:space="preserve">Pillars of the Community </w:t>
      </w:r>
      <w:r w:rsidR="734B2DC8" w:rsidRPr="67984B30">
        <w:rPr>
          <w:rFonts w:ascii="Calibri" w:eastAsia="Calibri" w:hAnsi="Calibri" w:cs="Calibri"/>
        </w:rPr>
        <w:t xml:space="preserve">is an organization rooted in the Islamic faith that </w:t>
      </w:r>
      <w:r w:rsidRPr="67984B30">
        <w:rPr>
          <w:rFonts w:ascii="Calibri" w:eastAsia="Calibri" w:hAnsi="Calibri" w:cs="Calibri"/>
        </w:rPr>
        <w:t xml:space="preserve">advocates for people negatively impacted by law enforcement. </w:t>
      </w:r>
      <w:r w:rsidR="62E309B1" w:rsidRPr="67984B30">
        <w:rPr>
          <w:rFonts w:ascii="Calibri" w:eastAsia="Calibri" w:hAnsi="Calibri" w:cs="Calibri"/>
        </w:rPr>
        <w:t>They are committed to embrac</w:t>
      </w:r>
      <w:r w:rsidR="2187EEE3" w:rsidRPr="67984B30">
        <w:rPr>
          <w:rFonts w:ascii="Calibri" w:eastAsia="Calibri" w:hAnsi="Calibri" w:cs="Calibri"/>
        </w:rPr>
        <w:t>ing</w:t>
      </w:r>
      <w:r w:rsidR="62E309B1" w:rsidRPr="67984B30">
        <w:rPr>
          <w:rFonts w:ascii="Calibri" w:eastAsia="Calibri" w:hAnsi="Calibri" w:cs="Calibri"/>
        </w:rPr>
        <w:t xml:space="preserve"> the rich, historic, and diverse culture</w:t>
      </w:r>
      <w:r w:rsidR="7C67F9C9" w:rsidRPr="67984B30">
        <w:rPr>
          <w:rFonts w:ascii="Calibri" w:eastAsia="Calibri" w:hAnsi="Calibri" w:cs="Calibri"/>
        </w:rPr>
        <w:t xml:space="preserve"> of San Diego by aiming to combat </w:t>
      </w:r>
      <w:r w:rsidR="0D9224CC" w:rsidRPr="67984B30">
        <w:rPr>
          <w:rFonts w:ascii="Calibri" w:eastAsia="Calibri" w:hAnsi="Calibri" w:cs="Calibri"/>
        </w:rPr>
        <w:t xml:space="preserve">the criminalization of urban communities. </w:t>
      </w:r>
      <w:r w:rsidR="4AB69AFF" w:rsidRPr="67984B30">
        <w:rPr>
          <w:rFonts w:ascii="Calibri" w:eastAsia="Calibri" w:hAnsi="Calibri" w:cs="Calibri"/>
        </w:rPr>
        <w:t xml:space="preserve">They believe in </w:t>
      </w:r>
      <w:r w:rsidR="5356653C" w:rsidRPr="67984B30">
        <w:rPr>
          <w:rFonts w:ascii="Calibri" w:eastAsia="Calibri" w:hAnsi="Calibri" w:cs="Calibri"/>
        </w:rPr>
        <w:t xml:space="preserve">the equality of all human beings, being accountable in human and organizational interactions, and </w:t>
      </w:r>
      <w:r w:rsidR="4AB69AFF" w:rsidRPr="67984B30">
        <w:rPr>
          <w:rFonts w:ascii="Calibri" w:eastAsia="Calibri" w:hAnsi="Calibri" w:cs="Calibri"/>
        </w:rPr>
        <w:t>collaborating to build stronger communiti</w:t>
      </w:r>
      <w:r w:rsidR="2CC67393" w:rsidRPr="67984B30">
        <w:rPr>
          <w:rFonts w:ascii="Calibri" w:eastAsia="Calibri" w:hAnsi="Calibri" w:cs="Calibri"/>
        </w:rPr>
        <w:t xml:space="preserve">es. </w:t>
      </w:r>
      <w:r w:rsidR="0FAFACEF" w:rsidRPr="67984B30">
        <w:rPr>
          <w:rFonts w:ascii="Calibri" w:eastAsia="Calibri" w:hAnsi="Calibri" w:cs="Calibri"/>
        </w:rPr>
        <w:t xml:space="preserve">Pillars of the Community work with experts and scholars to educate the community on the </w:t>
      </w:r>
      <w:r w:rsidR="6F70E831" w:rsidRPr="67984B30">
        <w:rPr>
          <w:rFonts w:ascii="Calibri" w:eastAsia="Calibri" w:hAnsi="Calibri" w:cs="Calibri"/>
        </w:rPr>
        <w:t xml:space="preserve">complex history of San Diego and the US. </w:t>
      </w:r>
    </w:p>
    <w:p w14:paraId="49D2B773" w14:textId="2CF36168" w:rsidR="4ECC1F21" w:rsidRDefault="4ECC1F21" w:rsidP="67984B30">
      <w:pPr>
        <w:spacing w:after="0"/>
        <w:rPr>
          <w:rFonts w:ascii="Calibri" w:eastAsia="Calibri" w:hAnsi="Calibri" w:cs="Calibri"/>
          <w:i/>
          <w:iCs/>
        </w:rPr>
      </w:pPr>
      <w:r w:rsidRPr="67984B30">
        <w:rPr>
          <w:rFonts w:ascii="Calibri" w:eastAsia="Calibri" w:hAnsi="Calibri" w:cs="Calibri"/>
          <w:i/>
          <w:iCs/>
        </w:rPr>
        <w:t xml:space="preserve">Meeting Focus: </w:t>
      </w:r>
      <w:r w:rsidR="3A24C08D" w:rsidRPr="67984B30">
        <w:rPr>
          <w:rFonts w:ascii="Calibri" w:eastAsia="Calibri" w:hAnsi="Calibri" w:cs="Calibri"/>
          <w:i/>
          <w:iCs/>
        </w:rPr>
        <w:t>Discuss the significance of knowing one’s right</w:t>
      </w:r>
      <w:r w:rsidR="097276CF" w:rsidRPr="67984B30">
        <w:rPr>
          <w:rFonts w:ascii="Calibri" w:eastAsia="Calibri" w:hAnsi="Calibri" w:cs="Calibri"/>
          <w:i/>
          <w:iCs/>
        </w:rPr>
        <w:t>s</w:t>
      </w:r>
      <w:r w:rsidR="55C9A091" w:rsidRPr="67984B30">
        <w:rPr>
          <w:rFonts w:ascii="Calibri" w:eastAsia="Calibri" w:hAnsi="Calibri" w:cs="Calibri"/>
          <w:i/>
          <w:iCs/>
        </w:rPr>
        <w:t xml:space="preserve"> </w:t>
      </w:r>
      <w:r w:rsidR="099F8313" w:rsidRPr="67984B30">
        <w:rPr>
          <w:rFonts w:ascii="Calibri" w:eastAsia="Calibri" w:hAnsi="Calibri" w:cs="Calibri"/>
          <w:i/>
          <w:iCs/>
        </w:rPr>
        <w:t>and police accountability</w:t>
      </w:r>
      <w:r w:rsidR="69CBB6FF" w:rsidRPr="67984B30">
        <w:rPr>
          <w:rFonts w:ascii="Calibri" w:eastAsia="Calibri" w:hAnsi="Calibri" w:cs="Calibri"/>
          <w:i/>
          <w:iCs/>
        </w:rPr>
        <w:t xml:space="preserve"> in creating an equitable community. </w:t>
      </w:r>
    </w:p>
    <w:p w14:paraId="1680D53E" w14:textId="2132181C" w:rsidR="67984B30" w:rsidRDefault="67984B30" w:rsidP="67984B30">
      <w:pPr>
        <w:spacing w:after="0"/>
        <w:rPr>
          <w:rFonts w:ascii="Calibri" w:eastAsia="Calibri" w:hAnsi="Calibri" w:cs="Calibri"/>
          <w:i/>
          <w:iCs/>
        </w:rPr>
      </w:pPr>
    </w:p>
    <w:p w14:paraId="13A43729" w14:textId="28D14BD0" w:rsidR="578CD158" w:rsidRDefault="578CD158" w:rsidP="67984B30">
      <w:pPr>
        <w:spacing w:after="0"/>
        <w:rPr>
          <w:rFonts w:ascii="Calibri" w:eastAsia="Calibri" w:hAnsi="Calibri" w:cs="Calibri"/>
          <w:b/>
          <w:bCs/>
        </w:rPr>
      </w:pPr>
      <w:r w:rsidRPr="67984B30">
        <w:rPr>
          <w:rFonts w:ascii="Calibri" w:eastAsia="Calibri" w:hAnsi="Calibri" w:cs="Calibri"/>
          <w:b/>
          <w:bCs/>
        </w:rPr>
        <w:t>T</w:t>
      </w:r>
      <w:r w:rsidR="12F74ECB" w:rsidRPr="67984B30">
        <w:rPr>
          <w:rFonts w:ascii="Calibri" w:eastAsia="Calibri" w:hAnsi="Calibri" w:cs="Calibri"/>
          <w:b/>
          <w:bCs/>
        </w:rPr>
        <w:t>RUST</w:t>
      </w:r>
      <w:r w:rsidRPr="67984B30">
        <w:rPr>
          <w:rFonts w:ascii="Calibri" w:eastAsia="Calibri" w:hAnsi="Calibri" w:cs="Calibri"/>
          <w:b/>
          <w:bCs/>
        </w:rPr>
        <w:t xml:space="preserve"> SD Coalition</w:t>
      </w:r>
    </w:p>
    <w:p w14:paraId="67E464CC" w14:textId="49C02FCE" w:rsidR="578CD158" w:rsidRDefault="00676756" w:rsidP="67984B30">
      <w:pPr>
        <w:spacing w:after="0"/>
        <w:rPr>
          <w:rFonts w:ascii="Calibri" w:eastAsia="Calibri" w:hAnsi="Calibri" w:cs="Calibri"/>
        </w:rPr>
      </w:pPr>
      <w:hyperlink r:id="rId16">
        <w:r w:rsidR="578CD158" w:rsidRPr="67984B30">
          <w:rPr>
            <w:rStyle w:val="Hyperlink"/>
            <w:rFonts w:ascii="Calibri" w:eastAsia="Calibri" w:hAnsi="Calibri" w:cs="Calibri"/>
          </w:rPr>
          <w:t>https://sandiegotrust.org/coalition.html</w:t>
        </w:r>
      </w:hyperlink>
    </w:p>
    <w:p w14:paraId="2C5579C2" w14:textId="02C6A517" w:rsidR="578CD158" w:rsidRDefault="578CD158" w:rsidP="67984B30">
      <w:pPr>
        <w:spacing w:after="0"/>
        <w:rPr>
          <w:rFonts w:ascii="Calibri" w:eastAsia="Calibri" w:hAnsi="Calibri" w:cs="Calibri"/>
        </w:rPr>
      </w:pPr>
      <w:r w:rsidRPr="67984B30">
        <w:rPr>
          <w:rFonts w:ascii="Calibri" w:eastAsia="Calibri" w:hAnsi="Calibri" w:cs="Calibri"/>
        </w:rPr>
        <w:t>T</w:t>
      </w:r>
      <w:r w:rsidR="296C0FC2" w:rsidRPr="67984B30">
        <w:rPr>
          <w:rFonts w:ascii="Calibri" w:eastAsia="Calibri" w:hAnsi="Calibri" w:cs="Calibri"/>
        </w:rPr>
        <w:t>RUST</w:t>
      </w:r>
      <w:r w:rsidRPr="67984B30">
        <w:rPr>
          <w:rFonts w:ascii="Calibri" w:eastAsia="Calibri" w:hAnsi="Calibri" w:cs="Calibri"/>
        </w:rPr>
        <w:t xml:space="preserve"> SD Coalition is a community organization addressing the </w:t>
      </w:r>
      <w:r w:rsidR="5AB8FFFD" w:rsidRPr="67984B30">
        <w:rPr>
          <w:rFonts w:ascii="Calibri" w:eastAsia="Calibri" w:hAnsi="Calibri" w:cs="Calibri"/>
        </w:rPr>
        <w:t>excessive and secretive use of Smart technology throughout San Diego County. TRUST</w:t>
      </w:r>
      <w:r w:rsidR="0CF0DEA4" w:rsidRPr="67984B30">
        <w:rPr>
          <w:rFonts w:ascii="Calibri" w:eastAsia="Calibri" w:hAnsi="Calibri" w:cs="Calibri"/>
        </w:rPr>
        <w:t xml:space="preserve">, Transparent and Responsible Use of Surveillance Technology, wants oversight over the use of technology where it concerns residents’ civil liberties. </w:t>
      </w:r>
      <w:r w:rsidR="5DE52EA2" w:rsidRPr="67984B30">
        <w:rPr>
          <w:rFonts w:ascii="Calibri" w:eastAsia="Calibri" w:hAnsi="Calibri" w:cs="Calibri"/>
        </w:rPr>
        <w:t xml:space="preserve">They believe in community oversight and </w:t>
      </w:r>
      <w:r w:rsidR="5DE52EA2" w:rsidRPr="67984B30">
        <w:rPr>
          <w:rFonts w:ascii="Calibri" w:eastAsia="Calibri" w:hAnsi="Calibri" w:cs="Calibri"/>
        </w:rPr>
        <w:lastRenderedPageBreak/>
        <w:t xml:space="preserve">transparency to ensure effective democracy. </w:t>
      </w:r>
      <w:r w:rsidR="3DA669E5" w:rsidRPr="67984B30">
        <w:rPr>
          <w:rFonts w:ascii="Calibri" w:eastAsia="Calibri" w:hAnsi="Calibri" w:cs="Calibri"/>
        </w:rPr>
        <w:t xml:space="preserve">TRUST authored an ordinance in collaboration with the community and multiple community organizations to address the issues of technology in San Diego County. </w:t>
      </w:r>
    </w:p>
    <w:p w14:paraId="2CCEDEB5" w14:textId="245E42AE" w:rsidR="69B12784" w:rsidRDefault="69B12784" w:rsidP="67984B30">
      <w:pPr>
        <w:spacing w:after="0"/>
        <w:rPr>
          <w:rFonts w:ascii="Calibri" w:eastAsia="Calibri" w:hAnsi="Calibri" w:cs="Calibri"/>
          <w:i/>
          <w:iCs/>
        </w:rPr>
      </w:pPr>
      <w:r w:rsidRPr="67984B30">
        <w:rPr>
          <w:rFonts w:ascii="Calibri" w:eastAsia="Calibri" w:hAnsi="Calibri" w:cs="Calibri"/>
          <w:i/>
          <w:iCs/>
        </w:rPr>
        <w:t xml:space="preserve">Meeting Focus: </w:t>
      </w:r>
      <w:r w:rsidR="20374654" w:rsidRPr="67984B30">
        <w:rPr>
          <w:rFonts w:ascii="Calibri" w:eastAsia="Calibri" w:hAnsi="Calibri" w:cs="Calibri"/>
          <w:i/>
          <w:iCs/>
        </w:rPr>
        <w:t xml:space="preserve">Explicate the use and installation of technology in the public space as a means of protection while also addressing the issues of </w:t>
      </w:r>
      <w:proofErr w:type="gramStart"/>
      <w:r w:rsidR="20374654" w:rsidRPr="67984B30">
        <w:rPr>
          <w:rFonts w:ascii="Calibri" w:eastAsia="Calibri" w:hAnsi="Calibri" w:cs="Calibri"/>
          <w:i/>
          <w:iCs/>
        </w:rPr>
        <w:t>privacy</w:t>
      </w:r>
      <w:proofErr w:type="gramEnd"/>
    </w:p>
    <w:p w14:paraId="0D98064B" w14:textId="0A8FF276" w:rsidR="67984B30" w:rsidRDefault="67984B30" w:rsidP="67984B30">
      <w:pPr>
        <w:spacing w:after="0"/>
        <w:rPr>
          <w:rFonts w:ascii="Calibri" w:eastAsia="Calibri" w:hAnsi="Calibri" w:cs="Calibri"/>
          <w:i/>
          <w:iCs/>
        </w:rPr>
      </w:pPr>
    </w:p>
    <w:p w14:paraId="50A1758C" w14:textId="041D1015" w:rsidR="73812411" w:rsidRDefault="73812411" w:rsidP="67984B30">
      <w:pPr>
        <w:rPr>
          <w:rStyle w:val="normaltextrun"/>
          <w:rFonts w:ascii="Calibri" w:hAnsi="Calibri" w:cs="Calibri"/>
          <w:b/>
          <w:bCs/>
          <w:i/>
          <w:iCs/>
          <w:color w:val="FF0000"/>
          <w:u w:val="single"/>
        </w:rPr>
      </w:pPr>
      <w:r w:rsidRPr="67984B30">
        <w:rPr>
          <w:rStyle w:val="normaltextrun"/>
          <w:rFonts w:ascii="Calibri" w:hAnsi="Calibri" w:cs="Calibri"/>
          <w:b/>
          <w:bCs/>
          <w:i/>
          <w:iCs/>
          <w:color w:val="FF0000"/>
          <w:u w:val="single"/>
        </w:rPr>
        <w:t>Academic Institutes</w:t>
      </w:r>
    </w:p>
    <w:p w14:paraId="6C34B2E4" w14:textId="21018B4F" w:rsidR="73812411" w:rsidRDefault="73812411" w:rsidP="67984B30">
      <w:pPr>
        <w:spacing w:after="0"/>
        <w:rPr>
          <w:rFonts w:ascii="Calibri" w:eastAsia="Calibri" w:hAnsi="Calibri" w:cs="Calibri"/>
          <w:i/>
          <w:iCs/>
        </w:rPr>
      </w:pPr>
      <w:r w:rsidRPr="67984B30">
        <w:rPr>
          <w:rFonts w:ascii="Calibri" w:eastAsia="Calibri" w:hAnsi="Calibri" w:cs="Calibri"/>
          <w:b/>
          <w:bCs/>
        </w:rPr>
        <w:t>Kroc School Institute for Peace and Justice</w:t>
      </w:r>
    </w:p>
    <w:p w14:paraId="64E11749" w14:textId="7BFED0FC" w:rsidR="73812411" w:rsidRDefault="00676756" w:rsidP="67984B30">
      <w:pPr>
        <w:spacing w:after="0"/>
        <w:rPr>
          <w:rFonts w:ascii="Calibri" w:eastAsia="Calibri" w:hAnsi="Calibri" w:cs="Calibri"/>
        </w:rPr>
      </w:pPr>
      <w:hyperlink r:id="rId17">
        <w:r w:rsidR="73812411" w:rsidRPr="67984B30">
          <w:rPr>
            <w:rStyle w:val="Hyperlink"/>
            <w:rFonts w:ascii="Calibri" w:eastAsia="Calibri" w:hAnsi="Calibri" w:cs="Calibri"/>
          </w:rPr>
          <w:t>https://www.sandiego.edu/peace/institute</w:t>
        </w:r>
      </w:hyperlink>
    </w:p>
    <w:p w14:paraId="2AA55813" w14:textId="5A6CA6AA" w:rsidR="73812411" w:rsidRDefault="73812411" w:rsidP="67984B30">
      <w:pPr>
        <w:spacing w:after="0"/>
        <w:rPr>
          <w:rFonts w:ascii="Calibri" w:eastAsia="Calibri" w:hAnsi="Calibri" w:cs="Calibri"/>
        </w:rPr>
      </w:pPr>
      <w:r w:rsidRPr="67984B30">
        <w:rPr>
          <w:rFonts w:ascii="Calibri" w:eastAsia="Calibri" w:hAnsi="Calibri" w:cs="Calibri"/>
        </w:rPr>
        <w:t>The Kroc School Institute for Peace and Justice works with partners in the San Diego-Tijuana region to champion justice-centered solutions to the cycles of violence for a more peaceful society. The Kroc Institute partners with community-based organizations, local government officials, policymakers, NGOs, and global organizations to develop evidence-based solutions grounded in the lived experiences of these partners. Kroc Institute’s current initiatives include Cross-Border and Urban Violence. As a convergent city for many cultures, San Diego faces struggles with border policies and violence within the city which Kroc Institute actively engages in research to solve these problems.</w:t>
      </w:r>
    </w:p>
    <w:p w14:paraId="3ED62542" w14:textId="30A279CE" w:rsidR="73812411" w:rsidRDefault="73812411" w:rsidP="67984B30">
      <w:pPr>
        <w:spacing w:after="0"/>
        <w:rPr>
          <w:rFonts w:ascii="Calibri" w:eastAsia="Calibri" w:hAnsi="Calibri" w:cs="Calibri"/>
          <w:i/>
          <w:iCs/>
        </w:rPr>
      </w:pPr>
      <w:r w:rsidRPr="67984B30">
        <w:rPr>
          <w:rFonts w:ascii="Calibri" w:eastAsia="Calibri" w:hAnsi="Calibri" w:cs="Calibri"/>
          <w:i/>
          <w:iCs/>
        </w:rPr>
        <w:t xml:space="preserve">Meeting Focus: Explain the initiatives and solutions that Kroc Institute has organized to illustrate actions to be taken to ensure a less violent, more peaceful </w:t>
      </w:r>
      <w:proofErr w:type="gramStart"/>
      <w:r w:rsidRPr="67984B30">
        <w:rPr>
          <w:rFonts w:ascii="Calibri" w:eastAsia="Calibri" w:hAnsi="Calibri" w:cs="Calibri"/>
          <w:i/>
          <w:iCs/>
        </w:rPr>
        <w:t>society</w:t>
      </w:r>
      <w:proofErr w:type="gramEnd"/>
    </w:p>
    <w:p w14:paraId="0C799E37" w14:textId="3FEC2B6B" w:rsidR="67984B30" w:rsidRDefault="67984B30" w:rsidP="67984B30">
      <w:pPr>
        <w:spacing w:after="0"/>
        <w:rPr>
          <w:rStyle w:val="normaltextrun"/>
          <w:rFonts w:ascii="Calibri" w:hAnsi="Calibri" w:cs="Calibri"/>
          <w:b/>
          <w:bCs/>
          <w:color w:val="000000" w:themeColor="text1"/>
        </w:rPr>
      </w:pPr>
    </w:p>
    <w:p w14:paraId="52596EF6" w14:textId="77777777" w:rsidR="003C0AD9" w:rsidRDefault="00C4257F" w:rsidP="67984B30">
      <w:pPr>
        <w:spacing w:after="0"/>
        <w:rPr>
          <w:rStyle w:val="eop"/>
          <w:rFonts w:ascii="Calibri" w:hAnsi="Calibri" w:cs="Calibri"/>
          <w:color w:val="000000"/>
          <w:shd w:val="clear" w:color="auto" w:fill="FFFFFF"/>
        </w:rPr>
      </w:pPr>
      <w:r>
        <w:rPr>
          <w:rStyle w:val="normaltextrun"/>
          <w:rFonts w:ascii="Calibri" w:hAnsi="Calibri" w:cs="Calibri"/>
          <w:b/>
          <w:bCs/>
          <w:color w:val="000000"/>
          <w:shd w:val="clear" w:color="auto" w:fill="FFFFFF"/>
        </w:rPr>
        <w:t>Chula Vista Learning Community Charter (CVLCC)</w:t>
      </w:r>
      <w:r>
        <w:rPr>
          <w:rStyle w:val="eop"/>
          <w:rFonts w:ascii="Calibri" w:hAnsi="Calibri" w:cs="Calibri"/>
          <w:color w:val="000000"/>
          <w:shd w:val="clear" w:color="auto" w:fill="FFFFFF"/>
        </w:rPr>
        <w:t> </w:t>
      </w:r>
    </w:p>
    <w:p w14:paraId="511D35E4" w14:textId="64459C73" w:rsidR="003C0AD9" w:rsidRDefault="00676756" w:rsidP="67984B30">
      <w:pPr>
        <w:spacing w:after="0"/>
        <w:rPr>
          <w:rStyle w:val="eop"/>
          <w:rFonts w:ascii="Calibri" w:hAnsi="Calibri" w:cs="Calibri"/>
          <w:color w:val="000000"/>
          <w:shd w:val="clear" w:color="auto" w:fill="FFFFFF"/>
        </w:rPr>
      </w:pPr>
      <w:hyperlink r:id="rId18" w:tgtFrame="_blank" w:history="1">
        <w:r w:rsidR="003C0AD9">
          <w:rPr>
            <w:rStyle w:val="normaltextrun"/>
            <w:rFonts w:ascii="Calibri" w:hAnsi="Calibri" w:cs="Calibri"/>
            <w:color w:val="0563C1"/>
            <w:shd w:val="clear" w:color="auto" w:fill="FFFFFF"/>
          </w:rPr>
          <w:t>https://cvlcc.cvesd.org/</w:t>
        </w:r>
      </w:hyperlink>
      <w:r w:rsidR="003C0AD9">
        <w:rPr>
          <w:rStyle w:val="eop"/>
          <w:rFonts w:ascii="Calibri" w:hAnsi="Calibri" w:cs="Calibri"/>
          <w:color w:val="000000"/>
          <w:shd w:val="clear" w:color="auto" w:fill="FFFFFF"/>
        </w:rPr>
        <w:t> </w:t>
      </w:r>
    </w:p>
    <w:p w14:paraId="11036326" w14:textId="77777777" w:rsidR="003C0AD9" w:rsidRDefault="003C0AD9" w:rsidP="67984B30">
      <w:pPr>
        <w:spacing w:after="0"/>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CVLCC, also known as the “Dream School,” is a dual-immersion school with a system of education that focuses on social justice, global perspectives, and community engagement. It’s 50/50 language model develops students' multi-literacy and multiculturalism. By promoting knowledge of geography and current events they challenge their students to explore different perspectives and emphasize with others who may or may not look like them. To involve the community, they have a parent involvement policy that basically outlines how to be a good support in their child's learning journey. </w:t>
      </w:r>
      <w:r>
        <w:rPr>
          <w:rStyle w:val="eop"/>
          <w:rFonts w:ascii="Calibri" w:hAnsi="Calibri" w:cs="Calibri"/>
          <w:color w:val="000000"/>
          <w:shd w:val="clear" w:color="auto" w:fill="FFFFFF"/>
        </w:rPr>
        <w:t> </w:t>
      </w:r>
    </w:p>
    <w:p w14:paraId="26015253" w14:textId="77777777" w:rsidR="003C0AD9" w:rsidRDefault="003C0AD9" w:rsidP="67984B30">
      <w:pPr>
        <w:spacing w:after="0"/>
        <w:rPr>
          <w:rStyle w:val="eop"/>
          <w:rFonts w:ascii="Calibri" w:hAnsi="Calibri" w:cs="Calibri"/>
          <w:color w:val="000000"/>
          <w:shd w:val="clear" w:color="auto" w:fill="FFFFFF"/>
        </w:rPr>
      </w:pPr>
      <w:r w:rsidRPr="67984B30">
        <w:rPr>
          <w:rStyle w:val="normaltextrun"/>
          <w:rFonts w:ascii="Calibri" w:hAnsi="Calibri" w:cs="Calibri"/>
          <w:i/>
          <w:iCs/>
          <w:color w:val="000000"/>
          <w:shd w:val="clear" w:color="auto" w:fill="FFFFFF"/>
        </w:rPr>
        <w:t xml:space="preserve">Meeting Focus: Learn about how CVLCC creates a conducive learning environment for a culturally diverse student body. </w:t>
      </w:r>
      <w:r>
        <w:rPr>
          <w:rStyle w:val="eop"/>
          <w:rFonts w:ascii="Calibri" w:hAnsi="Calibri" w:cs="Calibri"/>
          <w:color w:val="000000"/>
          <w:shd w:val="clear" w:color="auto" w:fill="FFFFFF"/>
        </w:rPr>
        <w:t> </w:t>
      </w:r>
    </w:p>
    <w:p w14:paraId="3ED5A2E6" w14:textId="77777777" w:rsidR="003C0AD9" w:rsidRDefault="003C0AD9" w:rsidP="67984B30">
      <w:pPr>
        <w:rPr>
          <w:rStyle w:val="normaltextrun"/>
          <w:rFonts w:ascii="Calibri" w:hAnsi="Calibri" w:cs="Calibri"/>
          <w:b/>
          <w:bCs/>
          <w:color w:val="000000" w:themeColor="text1"/>
        </w:rPr>
      </w:pPr>
    </w:p>
    <w:p w14:paraId="5CD3D2CE" w14:textId="571C522F" w:rsidR="003C0AD9" w:rsidRDefault="003C0AD9">
      <w:r>
        <w:br w:type="page"/>
      </w:r>
    </w:p>
    <w:p w14:paraId="2457B5C1" w14:textId="77777777" w:rsidR="00804ED5" w:rsidRPr="00DD4772" w:rsidRDefault="00804ED5" w:rsidP="00804ED5">
      <w:pPr>
        <w:spacing w:after="0" w:line="240" w:lineRule="auto"/>
        <w:jc w:val="center"/>
        <w:rPr>
          <w:rFonts w:eastAsia="Times New Roman" w:cstheme="minorHAnsi"/>
          <w:bCs/>
          <w:i/>
        </w:rPr>
      </w:pPr>
      <w:r w:rsidRPr="00DD4772">
        <w:rPr>
          <w:rFonts w:eastAsia="Times New Roman" w:cstheme="minorHAnsi"/>
          <w:bCs/>
          <w:i/>
        </w:rPr>
        <w:lastRenderedPageBreak/>
        <w:t>_______________________________</w:t>
      </w:r>
    </w:p>
    <w:p w14:paraId="53E47F62" w14:textId="77777777" w:rsidR="00804ED5" w:rsidRPr="00DD4772" w:rsidRDefault="00804ED5" w:rsidP="00A4065F">
      <w:pPr>
        <w:spacing w:after="0" w:line="240" w:lineRule="auto"/>
        <w:jc w:val="center"/>
        <w:rPr>
          <w:rFonts w:eastAsia="Times New Roman" w:cstheme="minorHAnsi"/>
          <w:bCs/>
        </w:rPr>
      </w:pPr>
    </w:p>
    <w:p w14:paraId="5E28DF7E" w14:textId="3C88AD4B" w:rsidR="00A4065F" w:rsidRPr="00DD4772" w:rsidRDefault="00A4065F" w:rsidP="67984B30">
      <w:pPr>
        <w:spacing w:after="0" w:line="240" w:lineRule="auto"/>
        <w:jc w:val="center"/>
        <w:rPr>
          <w:rFonts w:eastAsia="Times New Roman"/>
        </w:rPr>
      </w:pPr>
      <w:r w:rsidRPr="67984B30">
        <w:rPr>
          <w:rFonts w:eastAsia="Times New Roman"/>
        </w:rPr>
        <w:t>**Home Hospitality can be offered for the group, as well as a volunteer activity</w:t>
      </w:r>
      <w:r w:rsidR="6383B3AC" w:rsidRPr="67984B30">
        <w:rPr>
          <w:rFonts w:eastAsia="Times New Roman"/>
        </w:rPr>
        <w:t>**</w:t>
      </w:r>
    </w:p>
    <w:p w14:paraId="6112D9E2" w14:textId="77777777" w:rsidR="00804ED5" w:rsidRPr="00C4257F" w:rsidRDefault="00804ED5" w:rsidP="00804ED5">
      <w:pPr>
        <w:spacing w:after="0" w:line="240" w:lineRule="auto"/>
        <w:rPr>
          <w:b/>
          <w:lang w:val="es-MX"/>
        </w:rPr>
      </w:pPr>
      <w:r w:rsidRPr="00C4257F">
        <w:rPr>
          <w:b/>
          <w:lang w:val="es-MX"/>
        </w:rPr>
        <w:t>San Diego Zoo</w:t>
      </w:r>
    </w:p>
    <w:p w14:paraId="2B3DAFA2" w14:textId="77777777" w:rsidR="00804ED5" w:rsidRPr="00C4257F" w:rsidRDefault="00676756" w:rsidP="00804ED5">
      <w:pPr>
        <w:spacing w:after="0" w:line="240" w:lineRule="auto"/>
        <w:rPr>
          <w:lang w:val="es-MX"/>
        </w:rPr>
      </w:pPr>
      <w:hyperlink r:id="rId19" w:history="1">
        <w:r w:rsidR="00804ED5" w:rsidRPr="00C4257F">
          <w:rPr>
            <w:rStyle w:val="Hyperlink"/>
            <w:lang w:val="es-MX"/>
          </w:rPr>
          <w:t>www.sandiegozoo.org</w:t>
        </w:r>
      </w:hyperlink>
      <w:r w:rsidR="00804ED5" w:rsidRPr="00C4257F">
        <w:rPr>
          <w:lang w:val="es-MX"/>
        </w:rPr>
        <w:t xml:space="preserve"> </w:t>
      </w:r>
    </w:p>
    <w:p w14:paraId="7887AF57" w14:textId="77777777" w:rsidR="00804ED5" w:rsidRPr="00DD4772" w:rsidRDefault="00804ED5" w:rsidP="00804ED5">
      <w:pPr>
        <w:spacing w:after="0" w:line="240" w:lineRule="auto"/>
      </w:pPr>
      <w:r w:rsidRPr="00DD4772">
        <w:t>Price: $46 for one Adult Ticket</w:t>
      </w:r>
    </w:p>
    <w:p w14:paraId="085EA67A" w14:textId="77777777" w:rsidR="00804ED5" w:rsidRPr="00DD4772" w:rsidRDefault="00804ED5" w:rsidP="00804ED5">
      <w:pPr>
        <w:spacing w:after="0" w:line="240" w:lineRule="auto"/>
      </w:pPr>
      <w:r w:rsidRPr="00DD4772">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32255230" w14:textId="77777777" w:rsidR="00804ED5" w:rsidRPr="00DD4772" w:rsidRDefault="00804ED5" w:rsidP="00804ED5">
      <w:pPr>
        <w:spacing w:after="0" w:line="240" w:lineRule="auto"/>
      </w:pPr>
    </w:p>
    <w:p w14:paraId="5CCEDA4C" w14:textId="77777777" w:rsidR="00804ED5" w:rsidRPr="00DD4772" w:rsidRDefault="00804ED5" w:rsidP="00804ED5">
      <w:pPr>
        <w:spacing w:after="0" w:line="240" w:lineRule="auto"/>
        <w:rPr>
          <w:b/>
        </w:rPr>
      </w:pPr>
      <w:r w:rsidRPr="00DD4772">
        <w:rPr>
          <w:b/>
        </w:rPr>
        <w:t>Harbor Cruise</w:t>
      </w:r>
    </w:p>
    <w:p w14:paraId="06996DCE" w14:textId="77777777" w:rsidR="00804ED5" w:rsidRPr="00DD4772" w:rsidRDefault="00676756" w:rsidP="00804ED5">
      <w:pPr>
        <w:spacing w:after="0" w:line="240" w:lineRule="auto"/>
      </w:pPr>
      <w:hyperlink r:id="rId20" w:history="1">
        <w:r w:rsidR="00804ED5" w:rsidRPr="00DD4772">
          <w:rPr>
            <w:rStyle w:val="Hyperlink"/>
          </w:rPr>
          <w:t>www.sdhe.com</w:t>
        </w:r>
      </w:hyperlink>
      <w:r w:rsidR="00804ED5" w:rsidRPr="00DD4772">
        <w:t xml:space="preserve"> </w:t>
      </w:r>
    </w:p>
    <w:p w14:paraId="4716234B" w14:textId="77777777" w:rsidR="00804ED5" w:rsidRPr="00DD4772" w:rsidRDefault="00804ED5" w:rsidP="00804ED5">
      <w:pPr>
        <w:spacing w:after="0" w:line="240" w:lineRule="auto"/>
      </w:pPr>
      <w:r w:rsidRPr="00DD4772">
        <w:t>Price: $27 for one Adult Ticket for two-hour tour</w:t>
      </w:r>
    </w:p>
    <w:p w14:paraId="3754DB93" w14:textId="77777777" w:rsidR="00804ED5" w:rsidRPr="00DD4772" w:rsidRDefault="00804ED5" w:rsidP="00804ED5">
      <w:pPr>
        <w:spacing w:after="0" w:line="240" w:lineRule="auto"/>
      </w:pPr>
      <w:r w:rsidRPr="00DD4772">
        <w:t xml:space="preserve">Their deluxe tour covers it all: Harbor and Shelter Islands, Point Loma, Cabrillo National Monument, North Island Naval Air Station, the Submarine Base, as well as the Coronado Bridge, and much more. </w:t>
      </w:r>
      <w:proofErr w:type="gramStart"/>
      <w:r w:rsidRPr="00DD4772">
        <w:t>Tour</w:t>
      </w:r>
      <w:proofErr w:type="gramEnd"/>
      <w:r w:rsidRPr="00DD4772">
        <w:t xml:space="preserve"> is about 25 miles in length, 2 hour narrated tour. </w:t>
      </w:r>
    </w:p>
    <w:p w14:paraId="4D785C63" w14:textId="77777777" w:rsidR="00804ED5" w:rsidRPr="00DD4772" w:rsidRDefault="00804ED5" w:rsidP="00804ED5">
      <w:pPr>
        <w:spacing w:after="0" w:line="240" w:lineRule="auto"/>
      </w:pPr>
    </w:p>
    <w:p w14:paraId="1D7D0E78" w14:textId="77777777" w:rsidR="00804ED5" w:rsidRPr="00DD4772" w:rsidRDefault="00804ED5" w:rsidP="00804ED5">
      <w:pPr>
        <w:spacing w:after="0" w:line="240" w:lineRule="auto"/>
        <w:rPr>
          <w:b/>
        </w:rPr>
      </w:pPr>
      <w:r w:rsidRPr="00DD4772">
        <w:rPr>
          <w:b/>
        </w:rPr>
        <w:t>Old Town Trolley Tour</w:t>
      </w:r>
    </w:p>
    <w:p w14:paraId="61A0D687" w14:textId="77777777" w:rsidR="00804ED5" w:rsidRPr="00DD4772" w:rsidRDefault="00676756" w:rsidP="00804ED5">
      <w:pPr>
        <w:spacing w:after="0" w:line="240" w:lineRule="auto"/>
      </w:pPr>
      <w:hyperlink r:id="rId21" w:history="1">
        <w:r w:rsidR="00804ED5" w:rsidRPr="00DD4772">
          <w:rPr>
            <w:rStyle w:val="Hyperlink"/>
          </w:rPr>
          <w:t>www.oldtownsandiegoguide.com</w:t>
        </w:r>
      </w:hyperlink>
      <w:r w:rsidR="00804ED5" w:rsidRPr="00DD4772">
        <w:t xml:space="preserve"> </w:t>
      </w:r>
    </w:p>
    <w:p w14:paraId="7252D713" w14:textId="77777777" w:rsidR="00804ED5" w:rsidRPr="00DD4772" w:rsidRDefault="00676756" w:rsidP="00804ED5">
      <w:pPr>
        <w:spacing w:after="0" w:line="240" w:lineRule="auto"/>
      </w:pPr>
      <w:hyperlink r:id="rId22" w:history="1">
        <w:r w:rsidR="00804ED5" w:rsidRPr="00DD4772">
          <w:rPr>
            <w:rStyle w:val="Hyperlink"/>
          </w:rPr>
          <w:t>www.trolleytours.com/san-diego</w:t>
        </w:r>
      </w:hyperlink>
      <w:r w:rsidR="00804ED5" w:rsidRPr="00DD4772">
        <w:t xml:space="preserve"> </w:t>
      </w:r>
    </w:p>
    <w:p w14:paraId="6F11F287" w14:textId="77777777" w:rsidR="00804ED5" w:rsidRPr="00DD4772" w:rsidRDefault="00804ED5" w:rsidP="00804ED5">
      <w:pPr>
        <w:spacing w:after="0" w:line="240" w:lineRule="auto"/>
      </w:pPr>
      <w:r w:rsidRPr="00DD4772">
        <w:t>Price: $36 for one Adult Ticket</w:t>
      </w:r>
    </w:p>
    <w:p w14:paraId="1E922459" w14:textId="77777777" w:rsidR="00804ED5" w:rsidRPr="00DD4772" w:rsidRDefault="00804ED5" w:rsidP="00804ED5">
      <w:pPr>
        <w:spacing w:after="0" w:line="240" w:lineRule="auto"/>
      </w:pPr>
      <w:r w:rsidRPr="00DD4772">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proofErr w:type="gramStart"/>
      <w:r w:rsidRPr="00DD4772">
        <w:t>Old</w:t>
      </w:r>
      <w:proofErr w:type="gramEnd"/>
      <w:r w:rsidRPr="00DD4772">
        <w:t xml:space="preserve"> Town offers much to do, from visiting over 23 historic sites to shopping for unique merchandise. They also have many </w:t>
      </w:r>
      <w:proofErr w:type="gramStart"/>
      <w:r w:rsidRPr="00DD4772">
        <w:t>award winning</w:t>
      </w:r>
      <w:proofErr w:type="gramEnd"/>
      <w:r w:rsidRPr="00DD4772">
        <w:t xml:space="preserve"> restaurants to choose from.</w:t>
      </w:r>
    </w:p>
    <w:p w14:paraId="6789352F" w14:textId="77777777" w:rsidR="00804ED5" w:rsidRPr="00DD4772" w:rsidRDefault="00804ED5" w:rsidP="00804ED5">
      <w:pPr>
        <w:spacing w:after="0" w:line="240" w:lineRule="auto"/>
      </w:pPr>
    </w:p>
    <w:p w14:paraId="15CA3786" w14:textId="77777777" w:rsidR="00804ED5" w:rsidRPr="00DD4772" w:rsidRDefault="00804ED5" w:rsidP="00804ED5">
      <w:pPr>
        <w:spacing w:after="0" w:line="240" w:lineRule="auto"/>
      </w:pPr>
      <w:r w:rsidRPr="00DD4772">
        <w:rPr>
          <w:b/>
        </w:rPr>
        <w:t>USS Midway Museum</w:t>
      </w:r>
      <w:r w:rsidRPr="00DD4772">
        <w:t xml:space="preserve"> </w:t>
      </w:r>
    </w:p>
    <w:p w14:paraId="09C0D54B" w14:textId="77777777" w:rsidR="00804ED5" w:rsidRPr="00DD4772" w:rsidRDefault="00676756" w:rsidP="00804ED5">
      <w:pPr>
        <w:pStyle w:val="Enum20"/>
        <w:rPr>
          <w:rFonts w:asciiTheme="minorHAnsi" w:hAnsiTheme="minorHAnsi"/>
          <w:sz w:val="22"/>
          <w:szCs w:val="22"/>
        </w:rPr>
      </w:pPr>
      <w:hyperlink r:id="rId23" w:history="1">
        <w:r w:rsidR="00804ED5" w:rsidRPr="00DD4772">
          <w:rPr>
            <w:rStyle w:val="Hyperlink"/>
            <w:rFonts w:asciiTheme="minorHAnsi" w:hAnsiTheme="minorHAnsi"/>
            <w:sz w:val="22"/>
            <w:szCs w:val="22"/>
          </w:rPr>
          <w:t>www.midway.org</w:t>
        </w:r>
      </w:hyperlink>
      <w:r w:rsidR="00804ED5" w:rsidRPr="00DD4772">
        <w:rPr>
          <w:rFonts w:asciiTheme="minorHAnsi" w:hAnsiTheme="minorHAnsi"/>
          <w:sz w:val="22"/>
          <w:szCs w:val="22"/>
        </w:rPr>
        <w:t xml:space="preserve"> </w:t>
      </w:r>
    </w:p>
    <w:p w14:paraId="45C347E8" w14:textId="77777777" w:rsidR="00804ED5" w:rsidRPr="00DD4772" w:rsidRDefault="00804ED5" w:rsidP="00804ED5">
      <w:pPr>
        <w:spacing w:after="0" w:line="240" w:lineRule="auto"/>
        <w:rPr>
          <w:rFonts w:cstheme="minorHAnsi"/>
        </w:rPr>
      </w:pPr>
      <w:r w:rsidRPr="00DD4772">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00DD4772">
        <w:t>freedom</w:t>
      </w:r>
      <w:proofErr w:type="gramEnd"/>
      <w:r w:rsidRPr="00DD4772">
        <w:t xml:space="preserve"> and peace. Guests can spend the day exploring more than 60 exhibits with a collection of 29 restored aircraft. The self-guided audio tour, narrated by Midway sailors, brings the carrier's history to life.</w:t>
      </w:r>
    </w:p>
    <w:p w14:paraId="6FAA68D1" w14:textId="77777777" w:rsidR="00804ED5" w:rsidRPr="00DD4772" w:rsidRDefault="00804ED5" w:rsidP="00804ED5">
      <w:pPr>
        <w:spacing w:after="0" w:line="240" w:lineRule="auto"/>
        <w:rPr>
          <w:b/>
        </w:rPr>
      </w:pPr>
    </w:p>
    <w:p w14:paraId="77841C73" w14:textId="77777777" w:rsidR="00804ED5" w:rsidRPr="00DD4772" w:rsidRDefault="00804ED5" w:rsidP="00804ED5">
      <w:pPr>
        <w:spacing w:after="0" w:line="240" w:lineRule="auto"/>
        <w:rPr>
          <w:b/>
        </w:rPr>
      </w:pPr>
      <w:r w:rsidRPr="00DD4772">
        <w:rPr>
          <w:b/>
        </w:rPr>
        <w:t>Balboa Park</w:t>
      </w:r>
    </w:p>
    <w:p w14:paraId="224451CE" w14:textId="77777777" w:rsidR="00804ED5" w:rsidRPr="00DD4772" w:rsidRDefault="00676756" w:rsidP="00804ED5">
      <w:pPr>
        <w:spacing w:after="0" w:line="240" w:lineRule="auto"/>
      </w:pPr>
      <w:hyperlink r:id="rId24" w:history="1">
        <w:r w:rsidR="00804ED5" w:rsidRPr="00DD4772">
          <w:rPr>
            <w:rStyle w:val="Hyperlink"/>
          </w:rPr>
          <w:t>www.balboapark.org</w:t>
        </w:r>
      </w:hyperlink>
      <w:r w:rsidR="00804ED5" w:rsidRPr="00DD4772">
        <w:t xml:space="preserve"> </w:t>
      </w:r>
    </w:p>
    <w:p w14:paraId="32030036" w14:textId="77777777" w:rsidR="00804ED5" w:rsidRPr="00DD4772" w:rsidRDefault="00804ED5" w:rsidP="00804ED5">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382BF02F" w14:textId="77777777" w:rsidR="00804ED5" w:rsidRPr="00DD4772" w:rsidRDefault="00804ED5" w:rsidP="00804ED5">
      <w:pPr>
        <w:spacing w:after="0" w:line="240" w:lineRule="auto"/>
      </w:pPr>
    </w:p>
    <w:p w14:paraId="08AA0961" w14:textId="77777777" w:rsidR="00804ED5" w:rsidRPr="00DD4772" w:rsidRDefault="00804ED5" w:rsidP="00804ED5">
      <w:pPr>
        <w:spacing w:after="0" w:line="240" w:lineRule="auto"/>
        <w:rPr>
          <w:b/>
        </w:rPr>
      </w:pPr>
      <w:r w:rsidRPr="00DD4772">
        <w:rPr>
          <w:b/>
        </w:rPr>
        <w:t>Coronado</w:t>
      </w:r>
    </w:p>
    <w:p w14:paraId="7E367A98" w14:textId="77777777" w:rsidR="00804ED5" w:rsidRPr="00DD4772" w:rsidRDefault="00804ED5" w:rsidP="00804ED5">
      <w:pPr>
        <w:spacing w:after="0" w:line="240" w:lineRule="auto"/>
      </w:pPr>
      <w:r w:rsidRPr="00DD4772">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proofErr w:type="gramStart"/>
      <w:r w:rsidRPr="00DD4772">
        <w:t>wide open</w:t>
      </w:r>
      <w:proofErr w:type="gramEnd"/>
      <w:r w:rsidRPr="00DD4772">
        <w:t xml:space="preserve"> sand, gentle waves and gorgeous views.</w:t>
      </w:r>
    </w:p>
    <w:p w14:paraId="5A8AEBD0" w14:textId="77777777" w:rsidR="00A4065F" w:rsidRPr="00DD4772" w:rsidRDefault="00A4065F" w:rsidP="00804ED5">
      <w:pPr>
        <w:spacing w:after="0" w:line="240" w:lineRule="auto"/>
        <w:rPr>
          <w:rFonts w:eastAsia="Times New Roman" w:cstheme="minorHAnsi"/>
          <w:bCs/>
          <w:i/>
        </w:rPr>
      </w:pPr>
    </w:p>
    <w:sectPr w:rsidR="00A4065F" w:rsidRPr="00DD4772" w:rsidSect="0037062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174702">
    <w:abstractNumId w:val="3"/>
  </w:num>
  <w:num w:numId="2" w16cid:durableId="1867325285">
    <w:abstractNumId w:val="2"/>
  </w:num>
  <w:num w:numId="3" w16cid:durableId="140314297">
    <w:abstractNumId w:val="4"/>
  </w:num>
  <w:num w:numId="4" w16cid:durableId="1650204568">
    <w:abstractNumId w:val="0"/>
  </w:num>
  <w:num w:numId="5" w16cid:durableId="126002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D5DC0"/>
    <w:rsid w:val="00105BE3"/>
    <w:rsid w:val="001A002E"/>
    <w:rsid w:val="001B6912"/>
    <w:rsid w:val="00214E05"/>
    <w:rsid w:val="00240F43"/>
    <w:rsid w:val="00284883"/>
    <w:rsid w:val="002E008B"/>
    <w:rsid w:val="00305ED1"/>
    <w:rsid w:val="0037062C"/>
    <w:rsid w:val="003C0AD9"/>
    <w:rsid w:val="004663A8"/>
    <w:rsid w:val="006204B6"/>
    <w:rsid w:val="0062172F"/>
    <w:rsid w:val="00676756"/>
    <w:rsid w:val="007B6CF1"/>
    <w:rsid w:val="007E30CB"/>
    <w:rsid w:val="00804ED5"/>
    <w:rsid w:val="008475F8"/>
    <w:rsid w:val="00902F53"/>
    <w:rsid w:val="00976E8E"/>
    <w:rsid w:val="009B78C5"/>
    <w:rsid w:val="00A4065F"/>
    <w:rsid w:val="00A6411D"/>
    <w:rsid w:val="00AA7A91"/>
    <w:rsid w:val="00AC6B93"/>
    <w:rsid w:val="00AE7661"/>
    <w:rsid w:val="00AF21CB"/>
    <w:rsid w:val="00B44B45"/>
    <w:rsid w:val="00B8024F"/>
    <w:rsid w:val="00C4257F"/>
    <w:rsid w:val="00CD146D"/>
    <w:rsid w:val="00D509AA"/>
    <w:rsid w:val="00DD4772"/>
    <w:rsid w:val="00DF7B40"/>
    <w:rsid w:val="00E25559"/>
    <w:rsid w:val="00F6053A"/>
    <w:rsid w:val="00FE3428"/>
    <w:rsid w:val="00FF2829"/>
    <w:rsid w:val="03650A70"/>
    <w:rsid w:val="044C267E"/>
    <w:rsid w:val="04BAEF28"/>
    <w:rsid w:val="0518441B"/>
    <w:rsid w:val="0529CB31"/>
    <w:rsid w:val="0560A2E4"/>
    <w:rsid w:val="0563A076"/>
    <w:rsid w:val="058B58A0"/>
    <w:rsid w:val="068397E9"/>
    <w:rsid w:val="06950719"/>
    <w:rsid w:val="06A5DCC6"/>
    <w:rsid w:val="078DE06E"/>
    <w:rsid w:val="07E7ED40"/>
    <w:rsid w:val="08F79A1C"/>
    <w:rsid w:val="09552EE6"/>
    <w:rsid w:val="097276CF"/>
    <w:rsid w:val="0983BDA1"/>
    <w:rsid w:val="099F8313"/>
    <w:rsid w:val="09AAE046"/>
    <w:rsid w:val="09D44BF4"/>
    <w:rsid w:val="0AE53FAA"/>
    <w:rsid w:val="0C04E044"/>
    <w:rsid w:val="0C8EA0A8"/>
    <w:rsid w:val="0CE6F1EA"/>
    <w:rsid w:val="0CF0DEA4"/>
    <w:rsid w:val="0D363C30"/>
    <w:rsid w:val="0D64CEF5"/>
    <w:rsid w:val="0D9224CC"/>
    <w:rsid w:val="0E5E48CC"/>
    <w:rsid w:val="0EF32E6E"/>
    <w:rsid w:val="0F686F37"/>
    <w:rsid w:val="0FAFACEF"/>
    <w:rsid w:val="10014EEE"/>
    <w:rsid w:val="10332C8E"/>
    <w:rsid w:val="119C1B44"/>
    <w:rsid w:val="1286E79C"/>
    <w:rsid w:val="129117BF"/>
    <w:rsid w:val="12C3409E"/>
    <w:rsid w:val="12F74ECB"/>
    <w:rsid w:val="131CBE14"/>
    <w:rsid w:val="1422B7FD"/>
    <w:rsid w:val="142D3FD1"/>
    <w:rsid w:val="142EB179"/>
    <w:rsid w:val="14667FFC"/>
    <w:rsid w:val="14F9DB2A"/>
    <w:rsid w:val="15695515"/>
    <w:rsid w:val="15A1FEC3"/>
    <w:rsid w:val="16B14F32"/>
    <w:rsid w:val="16E0825B"/>
    <w:rsid w:val="17168FEC"/>
    <w:rsid w:val="17BBFC05"/>
    <w:rsid w:val="17FA3FB8"/>
    <w:rsid w:val="189F0831"/>
    <w:rsid w:val="18F43EE6"/>
    <w:rsid w:val="1950F0CB"/>
    <w:rsid w:val="19A26F93"/>
    <w:rsid w:val="1B0D3F91"/>
    <w:rsid w:val="1B139532"/>
    <w:rsid w:val="1B4F8823"/>
    <w:rsid w:val="1BCD2877"/>
    <w:rsid w:val="1C986940"/>
    <w:rsid w:val="1D224395"/>
    <w:rsid w:val="1D6ECC67"/>
    <w:rsid w:val="1F47ED24"/>
    <w:rsid w:val="20374654"/>
    <w:rsid w:val="2048766B"/>
    <w:rsid w:val="209D8F6C"/>
    <w:rsid w:val="20AAE8EE"/>
    <w:rsid w:val="2109288B"/>
    <w:rsid w:val="2187EEE3"/>
    <w:rsid w:val="22F0C1E8"/>
    <w:rsid w:val="23E8796E"/>
    <w:rsid w:val="24082495"/>
    <w:rsid w:val="2440C94D"/>
    <w:rsid w:val="254B2FB8"/>
    <w:rsid w:val="25D449DF"/>
    <w:rsid w:val="26264527"/>
    <w:rsid w:val="269260B6"/>
    <w:rsid w:val="27F7082E"/>
    <w:rsid w:val="2842DFD9"/>
    <w:rsid w:val="2897504F"/>
    <w:rsid w:val="296C0FC2"/>
    <w:rsid w:val="29B18F57"/>
    <w:rsid w:val="29D07AE8"/>
    <w:rsid w:val="2A36346D"/>
    <w:rsid w:val="2B1EF61D"/>
    <w:rsid w:val="2B8D3FB5"/>
    <w:rsid w:val="2C4914E5"/>
    <w:rsid w:val="2CA79369"/>
    <w:rsid w:val="2CC67393"/>
    <w:rsid w:val="2F2F8233"/>
    <w:rsid w:val="305E9A35"/>
    <w:rsid w:val="308C4D94"/>
    <w:rsid w:val="30B22A37"/>
    <w:rsid w:val="30CEDE69"/>
    <w:rsid w:val="310623F8"/>
    <w:rsid w:val="31F8EACC"/>
    <w:rsid w:val="3278EC10"/>
    <w:rsid w:val="33B8B4E8"/>
    <w:rsid w:val="33E6C70D"/>
    <w:rsid w:val="33E9CAF9"/>
    <w:rsid w:val="33F37354"/>
    <w:rsid w:val="3470D58D"/>
    <w:rsid w:val="34BA9D6C"/>
    <w:rsid w:val="35832017"/>
    <w:rsid w:val="3625CE4B"/>
    <w:rsid w:val="37212ECC"/>
    <w:rsid w:val="39D92109"/>
    <w:rsid w:val="3A24C08D"/>
    <w:rsid w:val="3B353012"/>
    <w:rsid w:val="3B3A79B6"/>
    <w:rsid w:val="3BEA74AA"/>
    <w:rsid w:val="3CD40063"/>
    <w:rsid w:val="3D066541"/>
    <w:rsid w:val="3D90AD3F"/>
    <w:rsid w:val="3DA669E5"/>
    <w:rsid w:val="3DD6E087"/>
    <w:rsid w:val="3E02AFA1"/>
    <w:rsid w:val="3F2C02CE"/>
    <w:rsid w:val="3F6E406B"/>
    <w:rsid w:val="3F8864E7"/>
    <w:rsid w:val="3F88F32A"/>
    <w:rsid w:val="41963451"/>
    <w:rsid w:val="41AC48F1"/>
    <w:rsid w:val="41CD248D"/>
    <w:rsid w:val="427350F6"/>
    <w:rsid w:val="42A5E12D"/>
    <w:rsid w:val="43DC5E32"/>
    <w:rsid w:val="4406A2C1"/>
    <w:rsid w:val="44559DB9"/>
    <w:rsid w:val="44CAC156"/>
    <w:rsid w:val="452A3F88"/>
    <w:rsid w:val="456793CD"/>
    <w:rsid w:val="45782E93"/>
    <w:rsid w:val="45CFD54B"/>
    <w:rsid w:val="46D34A16"/>
    <w:rsid w:val="476029F3"/>
    <w:rsid w:val="485D1652"/>
    <w:rsid w:val="487BE14D"/>
    <w:rsid w:val="4979AAD5"/>
    <w:rsid w:val="4982E008"/>
    <w:rsid w:val="4A1B1C9A"/>
    <w:rsid w:val="4AB69AFF"/>
    <w:rsid w:val="4AE1861D"/>
    <w:rsid w:val="4AF63ADB"/>
    <w:rsid w:val="4C2FE072"/>
    <w:rsid w:val="4C511A69"/>
    <w:rsid w:val="4C8544E8"/>
    <w:rsid w:val="4C99F8C2"/>
    <w:rsid w:val="4CCE1C2D"/>
    <w:rsid w:val="4D428B9A"/>
    <w:rsid w:val="4D5094AB"/>
    <w:rsid w:val="4E9E2B64"/>
    <w:rsid w:val="4ECC1F21"/>
    <w:rsid w:val="4F087633"/>
    <w:rsid w:val="4FFA4AD2"/>
    <w:rsid w:val="50E65F51"/>
    <w:rsid w:val="512A2750"/>
    <w:rsid w:val="5244AB65"/>
    <w:rsid w:val="52AA5CC5"/>
    <w:rsid w:val="52B7B0CD"/>
    <w:rsid w:val="53453BF3"/>
    <w:rsid w:val="5356653C"/>
    <w:rsid w:val="53824144"/>
    <w:rsid w:val="556DE66A"/>
    <w:rsid w:val="55C9A091"/>
    <w:rsid w:val="56864BCE"/>
    <w:rsid w:val="56ED0548"/>
    <w:rsid w:val="5755A0D5"/>
    <w:rsid w:val="577EAFEE"/>
    <w:rsid w:val="578CD158"/>
    <w:rsid w:val="5877F283"/>
    <w:rsid w:val="588D2BC7"/>
    <w:rsid w:val="58D3C0E5"/>
    <w:rsid w:val="5A13C2E4"/>
    <w:rsid w:val="5A79E8A7"/>
    <w:rsid w:val="5A8CC6C5"/>
    <w:rsid w:val="5AB8FFFD"/>
    <w:rsid w:val="5BBC6431"/>
    <w:rsid w:val="5C15B908"/>
    <w:rsid w:val="5C3C2A11"/>
    <w:rsid w:val="5CA7AB5B"/>
    <w:rsid w:val="5CEC0D30"/>
    <w:rsid w:val="5D2060C0"/>
    <w:rsid w:val="5DE52EA2"/>
    <w:rsid w:val="5DEC5ACD"/>
    <w:rsid w:val="5E83A9AF"/>
    <w:rsid w:val="5ED95234"/>
    <w:rsid w:val="5F4158A7"/>
    <w:rsid w:val="5F4E3A26"/>
    <w:rsid w:val="60675612"/>
    <w:rsid w:val="60BA6A5E"/>
    <w:rsid w:val="60C257E4"/>
    <w:rsid w:val="60FBC008"/>
    <w:rsid w:val="6108F893"/>
    <w:rsid w:val="6205AC6C"/>
    <w:rsid w:val="62E309B1"/>
    <w:rsid w:val="6314C42E"/>
    <w:rsid w:val="6383B3AC"/>
    <w:rsid w:val="639384B7"/>
    <w:rsid w:val="639B4398"/>
    <w:rsid w:val="63ACC357"/>
    <w:rsid w:val="6417B6D9"/>
    <w:rsid w:val="6436733E"/>
    <w:rsid w:val="644BDCB6"/>
    <w:rsid w:val="64545B4B"/>
    <w:rsid w:val="6684B231"/>
    <w:rsid w:val="66902CEF"/>
    <w:rsid w:val="67984B30"/>
    <w:rsid w:val="69B12784"/>
    <w:rsid w:val="69CBB6FF"/>
    <w:rsid w:val="6A3F1FF2"/>
    <w:rsid w:val="6A7FC0C3"/>
    <w:rsid w:val="6B048144"/>
    <w:rsid w:val="6BADF1D6"/>
    <w:rsid w:val="6F70E831"/>
    <w:rsid w:val="6FFB34BC"/>
    <w:rsid w:val="70ED5435"/>
    <w:rsid w:val="713B5360"/>
    <w:rsid w:val="7197051D"/>
    <w:rsid w:val="71979A37"/>
    <w:rsid w:val="72461B80"/>
    <w:rsid w:val="7332D57E"/>
    <w:rsid w:val="7334FE2F"/>
    <w:rsid w:val="734B2DC8"/>
    <w:rsid w:val="73812411"/>
    <w:rsid w:val="73828B0B"/>
    <w:rsid w:val="738911DC"/>
    <w:rsid w:val="738C16DC"/>
    <w:rsid w:val="73CCD9DB"/>
    <w:rsid w:val="7453E46F"/>
    <w:rsid w:val="74D0CE90"/>
    <w:rsid w:val="75682F6A"/>
    <w:rsid w:val="757F3750"/>
    <w:rsid w:val="76E94D0C"/>
    <w:rsid w:val="774D1D01"/>
    <w:rsid w:val="790C4798"/>
    <w:rsid w:val="793A4E6E"/>
    <w:rsid w:val="7965AC50"/>
    <w:rsid w:val="79D4C2CF"/>
    <w:rsid w:val="7C67F9C9"/>
    <w:rsid w:val="7CC15FCE"/>
    <w:rsid w:val="7D8AA344"/>
    <w:rsid w:val="7DD02A3D"/>
    <w:rsid w:val="7E6C8855"/>
    <w:rsid w:val="7F383FD2"/>
    <w:rsid w:val="7FD4E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9723"/>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customStyle="1" w:styleId="normaltextrun">
    <w:name w:val="normaltextrun"/>
    <w:basedOn w:val="DefaultParagraphFont"/>
    <w:rsid w:val="00C4257F"/>
  </w:style>
  <w:style w:type="character" w:customStyle="1" w:styleId="eop">
    <w:name w:val="eop"/>
    <w:basedOn w:val="DefaultParagraphFont"/>
    <w:rsid w:val="00C4257F"/>
  </w:style>
  <w:style w:type="character" w:styleId="UnresolvedMention">
    <w:name w:val="Unresolved Mention"/>
    <w:basedOn w:val="DefaultParagraphFont"/>
    <w:uiPriority w:val="99"/>
    <w:semiHidden/>
    <w:unhideWhenUsed/>
    <w:rsid w:val="003C0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diego.gov/human-relations" TargetMode="External"/><Relationship Id="rId13" Type="http://schemas.openxmlformats.org/officeDocument/2006/relationships/hyperlink" Target="https://www.alliancesd.org/" TargetMode="External"/><Relationship Id="rId18" Type="http://schemas.openxmlformats.org/officeDocument/2006/relationships/hyperlink" Target="https://cvlcc.cvesd.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oldtownsandiegoguide.com" TargetMode="External"/><Relationship Id="rId7" Type="http://schemas.openxmlformats.org/officeDocument/2006/relationships/hyperlink" Target="https://www.sandiego.gov/cpp" TargetMode="External"/><Relationship Id="rId12" Type="http://schemas.openxmlformats.org/officeDocument/2006/relationships/hyperlink" Target="https://www.sdsheriff.gov/community" TargetMode="External"/><Relationship Id="rId17" Type="http://schemas.openxmlformats.org/officeDocument/2006/relationships/hyperlink" Target="https://www.sandiego.edu/peace/institute-for-peace-justice/about-kroc-ipj.php?name_search=&amp;name_search_option=Any&amp;relevancy=contains&amp;sort=&amp;list_view_type=box-view&amp;filter_type=office-department-group&amp;show_image=Yes&amp;details_button=show-details-button&amp;department_filter_type=0&amp;row_limit=24&amp;division_id=NaN&amp;office_department_id=NaN&amp;sub_department_id=157&amp;sub_unit_id=NaN&amp;group_id=&amp;scroll=true&amp;filter_action=click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andiegotrust.org/coalition.html" TargetMode="External"/><Relationship Id="rId20" Type="http://schemas.openxmlformats.org/officeDocument/2006/relationships/hyperlink" Target="http://www.sdh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ustice.gov/usao-sdca" TargetMode="External"/><Relationship Id="rId24" Type="http://schemas.openxmlformats.org/officeDocument/2006/relationships/hyperlink" Target="http://www.balboapark.org" TargetMode="External"/><Relationship Id="rId5" Type="http://schemas.openxmlformats.org/officeDocument/2006/relationships/webSettings" Target="webSettings.xml"/><Relationship Id="rId15" Type="http://schemas.openxmlformats.org/officeDocument/2006/relationships/hyperlink" Target="https://www.potcsd.org/" TargetMode="External"/><Relationship Id="rId23" Type="http://schemas.openxmlformats.org/officeDocument/2006/relationships/hyperlink" Target="http://www.midway.org" TargetMode="External"/><Relationship Id="rId10" Type="http://schemas.openxmlformats.org/officeDocument/2006/relationships/hyperlink" Target="https://www.sandiego.gov/police/safeplace" TargetMode="External"/><Relationship Id="rId19" Type="http://schemas.openxmlformats.org/officeDocument/2006/relationships/hyperlink" Target="http://www.sandiegozoo.org" TargetMode="External"/><Relationship Id="rId4" Type="http://schemas.openxmlformats.org/officeDocument/2006/relationships/settings" Target="settings.xml"/><Relationship Id="rId9" Type="http://schemas.openxmlformats.org/officeDocument/2006/relationships/hyperlink" Target="https://www.sandiego.gov/cab" TargetMode="External"/><Relationship Id="rId14" Type="http://schemas.openxmlformats.org/officeDocument/2006/relationships/hyperlink" Target="https://community-wraparound.ueniweb.com/" TargetMode="External"/><Relationship Id="rId22" Type="http://schemas.openxmlformats.org/officeDocument/2006/relationships/hyperlink" Target="http://www.trolleytours.com/san-die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0</TotalTime>
  <Pages>5</Pages>
  <Words>2402</Words>
  <Characters>13695</Characters>
  <Application>Microsoft Office Word</Application>
  <DocSecurity>0</DocSecurity>
  <Lines>114</Lines>
  <Paragraphs>32</Paragraphs>
  <ScaleCrop>false</ScaleCrop>
  <Company>SDCDC</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2</cp:revision>
  <dcterms:created xsi:type="dcterms:W3CDTF">2024-04-02T20:22:00Z</dcterms:created>
  <dcterms:modified xsi:type="dcterms:W3CDTF">2024-04-02T20:22:00Z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