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BEEC3C" w14:textId="77777777" w:rsidR="00071DA3" w:rsidRPr="00B12F07" w:rsidRDefault="00071DA3" w:rsidP="00071DA3">
      <w:pPr>
        <w:jc w:val="center"/>
        <w:rPr>
          <w:rFonts w:ascii="Calibri" w:eastAsia="Calibri" w:hAnsi="Calibri" w:cs="Calibri"/>
          <w:sz w:val="24"/>
          <w:szCs w:val="24"/>
        </w:rPr>
      </w:pPr>
    </w:p>
    <w:p w14:paraId="317995E3" w14:textId="77777777" w:rsidR="00071DA3" w:rsidRPr="00B12F07" w:rsidRDefault="00071DA3" w:rsidP="00071DA3">
      <w:pPr>
        <w:jc w:val="center"/>
        <w:rPr>
          <w:rFonts w:ascii="Calibri" w:eastAsia="Calibri" w:hAnsi="Calibri" w:cs="Calibri"/>
          <w:sz w:val="24"/>
          <w:szCs w:val="24"/>
        </w:rPr>
      </w:pPr>
    </w:p>
    <w:p w14:paraId="2077E202" w14:textId="77777777" w:rsidR="00071DA3" w:rsidRPr="00B12F07" w:rsidRDefault="00071DA3" w:rsidP="00071DA3">
      <w:pPr>
        <w:spacing w:after="200" w:line="276" w:lineRule="auto"/>
        <w:jc w:val="center"/>
        <w:rPr>
          <w:rFonts w:ascii="Calibri" w:eastAsia="Calibri" w:hAnsi="Calibri" w:cs="Calibri"/>
          <w:sz w:val="24"/>
          <w:szCs w:val="24"/>
        </w:rPr>
      </w:pPr>
      <w:r w:rsidRPr="00B12F07">
        <w:rPr>
          <w:noProof/>
          <w:sz w:val="24"/>
          <w:szCs w:val="24"/>
        </w:rPr>
        <w:drawing>
          <wp:inline distT="0" distB="0" distL="0" distR="0" wp14:anchorId="6CA44559" wp14:editId="75056270">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32263793" w14:textId="77777777" w:rsidR="00071DA3" w:rsidRPr="00B12F07" w:rsidRDefault="00071DA3" w:rsidP="00071DA3">
      <w:pPr>
        <w:spacing w:after="200" w:line="240" w:lineRule="auto"/>
        <w:jc w:val="center"/>
        <w:rPr>
          <w:rFonts w:ascii="Calibri" w:eastAsia="Calibri" w:hAnsi="Calibri" w:cs="Calibri"/>
          <w:sz w:val="24"/>
          <w:szCs w:val="24"/>
        </w:rPr>
      </w:pPr>
      <w:r w:rsidRPr="00B12F07">
        <w:rPr>
          <w:rFonts w:ascii="Calibri" w:eastAsia="Calibri" w:hAnsi="Calibri" w:cs="Calibri"/>
          <w:i/>
          <w:iCs/>
          <w:sz w:val="24"/>
          <w:szCs w:val="24"/>
        </w:rPr>
        <w:t>_______________________________</w:t>
      </w:r>
    </w:p>
    <w:p w14:paraId="7F2EDBDD" w14:textId="77777777" w:rsidR="00071DA3" w:rsidRPr="00B12F07" w:rsidRDefault="00071DA3" w:rsidP="00071DA3">
      <w:pPr>
        <w:spacing w:after="0" w:line="240" w:lineRule="auto"/>
        <w:rPr>
          <w:rFonts w:ascii="Calibri" w:eastAsia="Calibri" w:hAnsi="Calibri" w:cs="Calibri"/>
          <w:sz w:val="24"/>
          <w:szCs w:val="24"/>
        </w:rPr>
      </w:pPr>
    </w:p>
    <w:p w14:paraId="43B5A8D8" w14:textId="77777777" w:rsidR="00071DA3" w:rsidRPr="00B12F07" w:rsidRDefault="00071DA3" w:rsidP="00071DA3">
      <w:pPr>
        <w:pStyle w:val="NoSpacing"/>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Project Title/Subject:</w:t>
      </w:r>
      <w:r w:rsidRPr="00B12F07">
        <w:rPr>
          <w:rFonts w:ascii="Times New Roman" w:hAnsi="Times New Roman" w:cs="Times New Roman"/>
          <w:sz w:val="24"/>
          <w:szCs w:val="24"/>
        </w:rPr>
        <w:tab/>
      </w:r>
      <w:r w:rsidR="003A27EB" w:rsidRPr="00B12F07">
        <w:rPr>
          <w:rFonts w:ascii="Times New Roman" w:eastAsia="Calibri" w:hAnsi="Times New Roman" w:cs="Times New Roman"/>
          <w:sz w:val="24"/>
          <w:szCs w:val="24"/>
        </w:rPr>
        <w:t>Best Practices to Improve Food Security</w:t>
      </w:r>
    </w:p>
    <w:p w14:paraId="2B1B2E2D" w14:textId="77777777" w:rsidR="00071DA3" w:rsidRPr="00B12F07" w:rsidRDefault="00071DA3" w:rsidP="00071DA3">
      <w:pPr>
        <w:pStyle w:val="NoSpacing"/>
        <w:rPr>
          <w:rFonts w:ascii="Times New Roman" w:eastAsia="Calibri" w:hAnsi="Times New Roman" w:cs="Times New Roman"/>
          <w:b/>
          <w:bCs/>
          <w:sz w:val="24"/>
          <w:szCs w:val="24"/>
        </w:rPr>
      </w:pPr>
      <w:r w:rsidRPr="00B12F07">
        <w:rPr>
          <w:rFonts w:ascii="Times New Roman" w:eastAsia="Calibri" w:hAnsi="Times New Roman" w:cs="Times New Roman"/>
          <w:b/>
          <w:bCs/>
          <w:sz w:val="24"/>
          <w:szCs w:val="24"/>
        </w:rPr>
        <w:t xml:space="preserve">Project Type: </w:t>
      </w:r>
      <w:r w:rsidR="003A27EB" w:rsidRPr="00B12F07">
        <w:rPr>
          <w:rFonts w:ascii="Times New Roman" w:hAnsi="Times New Roman" w:cs="Times New Roman"/>
          <w:sz w:val="24"/>
          <w:szCs w:val="24"/>
        </w:rPr>
        <w:tab/>
      </w:r>
      <w:r w:rsidR="003A27EB" w:rsidRPr="00B12F07">
        <w:rPr>
          <w:rFonts w:ascii="Times New Roman" w:hAnsi="Times New Roman" w:cs="Times New Roman"/>
          <w:sz w:val="24"/>
          <w:szCs w:val="24"/>
        </w:rPr>
        <w:tab/>
        <w:t xml:space="preserve">Single Country </w:t>
      </w:r>
      <w:r w:rsidRPr="00B12F07">
        <w:rPr>
          <w:rFonts w:ascii="Times New Roman" w:hAnsi="Times New Roman" w:cs="Times New Roman"/>
          <w:sz w:val="24"/>
          <w:szCs w:val="24"/>
        </w:rPr>
        <w:t>Project</w:t>
      </w:r>
    </w:p>
    <w:p w14:paraId="4CC747AB" w14:textId="77777777" w:rsidR="00071DA3" w:rsidRPr="00B12F07" w:rsidRDefault="00071DA3" w:rsidP="00071DA3">
      <w:pPr>
        <w:pStyle w:val="NoSpacing"/>
        <w:rPr>
          <w:rFonts w:ascii="Times New Roman" w:hAnsi="Times New Roman" w:cs="Times New Roman"/>
          <w:sz w:val="24"/>
          <w:szCs w:val="24"/>
        </w:rPr>
      </w:pPr>
      <w:r w:rsidRPr="00B12F07">
        <w:rPr>
          <w:rFonts w:ascii="Times New Roman" w:eastAsia="Calibri" w:hAnsi="Times New Roman" w:cs="Times New Roman"/>
          <w:b/>
          <w:bCs/>
          <w:sz w:val="24"/>
          <w:szCs w:val="24"/>
        </w:rPr>
        <w:t xml:space="preserve">NPA:  </w:t>
      </w:r>
      <w:r w:rsidRPr="00B12F07">
        <w:rPr>
          <w:rFonts w:ascii="Times New Roman" w:eastAsia="Calibri" w:hAnsi="Times New Roman" w:cs="Times New Roman"/>
          <w:sz w:val="24"/>
          <w:szCs w:val="24"/>
        </w:rPr>
        <w:t xml:space="preserve"> </w:t>
      </w:r>
      <w:r w:rsidR="003A27EB" w:rsidRPr="00B12F07">
        <w:rPr>
          <w:rFonts w:ascii="Times New Roman" w:hAnsi="Times New Roman" w:cs="Times New Roman"/>
          <w:sz w:val="24"/>
          <w:szCs w:val="24"/>
        </w:rPr>
        <w:tab/>
      </w:r>
      <w:r w:rsidR="003A27EB" w:rsidRPr="00B12F07">
        <w:rPr>
          <w:rFonts w:ascii="Times New Roman" w:hAnsi="Times New Roman" w:cs="Times New Roman"/>
          <w:sz w:val="24"/>
          <w:szCs w:val="24"/>
        </w:rPr>
        <w:tab/>
      </w:r>
      <w:r w:rsidR="003A27EB" w:rsidRPr="00B12F07">
        <w:rPr>
          <w:rFonts w:ascii="Times New Roman" w:hAnsi="Times New Roman" w:cs="Times New Roman"/>
          <w:sz w:val="24"/>
          <w:szCs w:val="24"/>
        </w:rPr>
        <w:tab/>
        <w:t>Meridian International Center</w:t>
      </w:r>
    </w:p>
    <w:p w14:paraId="1415445D" w14:textId="77777777" w:rsidR="00071DA3" w:rsidRPr="00B12F07" w:rsidRDefault="00071DA3" w:rsidP="00071DA3">
      <w:pPr>
        <w:pStyle w:val="NoSpacing"/>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 xml:space="preserve">Project Dates: </w:t>
      </w:r>
      <w:r w:rsidR="003A27EB" w:rsidRPr="00B12F07">
        <w:rPr>
          <w:rFonts w:ascii="Times New Roman" w:hAnsi="Times New Roman" w:cs="Times New Roman"/>
          <w:sz w:val="24"/>
          <w:szCs w:val="24"/>
        </w:rPr>
        <w:tab/>
      </w:r>
      <w:r w:rsidR="003A27EB" w:rsidRPr="00B12F07">
        <w:rPr>
          <w:rFonts w:ascii="Times New Roman" w:hAnsi="Times New Roman" w:cs="Times New Roman"/>
          <w:sz w:val="24"/>
          <w:szCs w:val="24"/>
        </w:rPr>
        <w:tab/>
        <w:t>July 29</w:t>
      </w:r>
      <w:r w:rsidRPr="00B12F07">
        <w:rPr>
          <w:rFonts w:ascii="Times New Roman" w:hAnsi="Times New Roman" w:cs="Times New Roman"/>
          <w:sz w:val="24"/>
          <w:szCs w:val="24"/>
        </w:rPr>
        <w:t xml:space="preserve"> – </w:t>
      </w:r>
      <w:r w:rsidR="003A27EB" w:rsidRPr="00B12F07">
        <w:rPr>
          <w:rFonts w:ascii="Times New Roman" w:hAnsi="Times New Roman" w:cs="Times New Roman"/>
          <w:sz w:val="24"/>
          <w:szCs w:val="24"/>
        </w:rPr>
        <w:t>August 10</w:t>
      </w:r>
      <w:r w:rsidRPr="00B12F07">
        <w:rPr>
          <w:rFonts w:ascii="Times New Roman" w:hAnsi="Times New Roman" w:cs="Times New Roman"/>
          <w:sz w:val="24"/>
          <w:szCs w:val="24"/>
        </w:rPr>
        <w:t>, 2023</w:t>
      </w:r>
    </w:p>
    <w:p w14:paraId="0EEC6414" w14:textId="2EE58EDB" w:rsidR="00071DA3" w:rsidRPr="00B12F07" w:rsidRDefault="00071DA3" w:rsidP="00071DA3">
      <w:pPr>
        <w:pStyle w:val="NoSpacing"/>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Point of Contact:</w:t>
      </w:r>
      <w:r w:rsidRPr="00B12F07">
        <w:rPr>
          <w:rFonts w:ascii="Times New Roman" w:eastAsia="Calibri" w:hAnsi="Times New Roman" w:cs="Times New Roman"/>
          <w:sz w:val="24"/>
          <w:szCs w:val="24"/>
        </w:rPr>
        <w:t xml:space="preserve"> </w:t>
      </w:r>
      <w:r w:rsidRPr="00B12F07">
        <w:rPr>
          <w:rFonts w:ascii="Times New Roman" w:hAnsi="Times New Roman" w:cs="Times New Roman"/>
          <w:sz w:val="24"/>
          <w:szCs w:val="24"/>
        </w:rPr>
        <w:tab/>
      </w:r>
      <w:r w:rsidR="00B12F07">
        <w:rPr>
          <w:rFonts w:ascii="Times New Roman" w:hAnsi="Times New Roman" w:cs="Times New Roman"/>
          <w:sz w:val="24"/>
          <w:szCs w:val="24"/>
        </w:rPr>
        <w:t xml:space="preserve">  </w:t>
      </w:r>
      <w:r w:rsidR="00B12F07">
        <w:rPr>
          <w:rFonts w:ascii="Times New Roman" w:hAnsi="Times New Roman" w:cs="Times New Roman"/>
          <w:sz w:val="24"/>
          <w:szCs w:val="24"/>
        </w:rPr>
        <w:tab/>
      </w:r>
      <w:r w:rsidR="003A27EB" w:rsidRPr="00B12F07">
        <w:rPr>
          <w:rFonts w:ascii="Times New Roman" w:eastAsia="Calibri" w:hAnsi="Times New Roman" w:cs="Times New Roman"/>
          <w:sz w:val="24"/>
          <w:szCs w:val="24"/>
        </w:rPr>
        <w:t>Carmelina Herrera, Program Assistant</w:t>
      </w:r>
      <w:r w:rsidRPr="00B12F07">
        <w:rPr>
          <w:rFonts w:ascii="Times New Roman" w:eastAsia="Calibri" w:hAnsi="Times New Roman" w:cs="Times New Roman"/>
          <w:sz w:val="24"/>
          <w:szCs w:val="24"/>
        </w:rPr>
        <w:t xml:space="preserve"> </w:t>
      </w:r>
    </w:p>
    <w:p w14:paraId="1DC800E6" w14:textId="77777777" w:rsidR="00071DA3" w:rsidRPr="00B12F07" w:rsidRDefault="003A27EB" w:rsidP="00B12F07">
      <w:pPr>
        <w:pStyle w:val="NoSpacing"/>
        <w:ind w:left="2160" w:firstLine="720"/>
        <w:rPr>
          <w:rFonts w:ascii="Times New Roman" w:eastAsia="Calibri" w:hAnsi="Times New Roman" w:cs="Times New Roman"/>
          <w:sz w:val="24"/>
          <w:szCs w:val="24"/>
        </w:rPr>
      </w:pPr>
      <w:r w:rsidRPr="00B12F07">
        <w:rPr>
          <w:rFonts w:ascii="Times New Roman" w:eastAsia="Calibri" w:hAnsi="Times New Roman" w:cs="Times New Roman"/>
          <w:sz w:val="24"/>
          <w:szCs w:val="24"/>
        </w:rPr>
        <w:t>(619)361-1047</w:t>
      </w:r>
    </w:p>
    <w:p w14:paraId="1CD742C9" w14:textId="77777777" w:rsidR="00071DA3" w:rsidRPr="00B12F07" w:rsidRDefault="00DD1C53" w:rsidP="00B12F07">
      <w:pPr>
        <w:pStyle w:val="NoSpacing"/>
        <w:ind w:left="2160" w:firstLine="720"/>
        <w:rPr>
          <w:rStyle w:val="Hyperlink"/>
          <w:rFonts w:ascii="Times New Roman" w:eastAsia="Calibri" w:hAnsi="Times New Roman" w:cs="Times New Roman"/>
          <w:sz w:val="24"/>
          <w:szCs w:val="24"/>
        </w:rPr>
      </w:pPr>
      <w:hyperlink r:id="rId6" w:history="1">
        <w:r w:rsidR="003A27EB" w:rsidRPr="00B12F07">
          <w:rPr>
            <w:rStyle w:val="Hyperlink"/>
            <w:rFonts w:ascii="Times New Roman" w:eastAsia="Calibri" w:hAnsi="Times New Roman" w:cs="Times New Roman"/>
            <w:sz w:val="24"/>
            <w:szCs w:val="24"/>
          </w:rPr>
          <w:t>carmelina@sandiegodiplomacy.org</w:t>
        </w:r>
      </w:hyperlink>
    </w:p>
    <w:p w14:paraId="0929DA96" w14:textId="77777777" w:rsidR="00071DA3" w:rsidRPr="00B12F07" w:rsidRDefault="00071DA3" w:rsidP="00071DA3">
      <w:pPr>
        <w:pStyle w:val="NoSpacing"/>
        <w:ind w:left="1440" w:firstLine="720"/>
        <w:rPr>
          <w:rStyle w:val="Hyperlink"/>
          <w:rFonts w:ascii="Times New Roman" w:eastAsia="Calibri" w:hAnsi="Times New Roman" w:cs="Times New Roman"/>
          <w:sz w:val="24"/>
          <w:szCs w:val="24"/>
        </w:rPr>
      </w:pPr>
    </w:p>
    <w:p w14:paraId="25B35D7F" w14:textId="77777777" w:rsidR="00071DA3" w:rsidRPr="00B12F07" w:rsidRDefault="00071DA3" w:rsidP="00071DA3">
      <w:pPr>
        <w:spacing w:after="200" w:line="240" w:lineRule="auto"/>
        <w:jc w:val="center"/>
        <w:rPr>
          <w:rStyle w:val="Hyperlink"/>
          <w:rFonts w:ascii="Calibri" w:eastAsia="Calibri" w:hAnsi="Calibri" w:cs="Calibri"/>
          <w:color w:val="auto"/>
          <w:sz w:val="24"/>
          <w:szCs w:val="24"/>
          <w:u w:val="none"/>
        </w:rPr>
      </w:pPr>
      <w:r w:rsidRPr="00B12F07">
        <w:rPr>
          <w:rFonts w:ascii="Calibri" w:eastAsia="Calibri" w:hAnsi="Calibri" w:cs="Calibri"/>
          <w:i/>
          <w:iCs/>
          <w:sz w:val="24"/>
          <w:szCs w:val="24"/>
        </w:rPr>
        <w:t>_______________________________</w:t>
      </w:r>
    </w:p>
    <w:p w14:paraId="6D16A308" w14:textId="77777777" w:rsidR="00071DA3" w:rsidRPr="00B12F07" w:rsidRDefault="00071DA3" w:rsidP="00071DA3">
      <w:pPr>
        <w:pStyle w:val="NoSpacing"/>
        <w:ind w:left="1440" w:firstLine="720"/>
        <w:rPr>
          <w:rStyle w:val="Hyperlink"/>
          <w:rFonts w:ascii="Times New Roman" w:eastAsia="Calibri" w:hAnsi="Times New Roman" w:cs="Times New Roman"/>
          <w:sz w:val="24"/>
          <w:szCs w:val="24"/>
        </w:rPr>
      </w:pPr>
    </w:p>
    <w:p w14:paraId="18795834" w14:textId="77777777" w:rsidR="00071DA3" w:rsidRPr="00B12F07" w:rsidRDefault="00071DA3" w:rsidP="00071DA3">
      <w:pPr>
        <w:tabs>
          <w:tab w:val="left" w:pos="563"/>
        </w:tabs>
        <w:spacing w:after="200" w:line="240" w:lineRule="auto"/>
        <w:rPr>
          <w:rFonts w:ascii="Times New Roman" w:eastAsia="Calibri" w:hAnsi="Times New Roman" w:cs="Times New Roman"/>
          <w:b/>
          <w:bCs/>
          <w:i/>
          <w:color w:val="C00000"/>
          <w:sz w:val="24"/>
          <w:szCs w:val="24"/>
          <w:u w:val="single"/>
        </w:rPr>
      </w:pPr>
      <w:r w:rsidRPr="00B12F07">
        <w:rPr>
          <w:rFonts w:ascii="Times New Roman" w:eastAsia="Calibri" w:hAnsi="Times New Roman" w:cs="Times New Roman"/>
          <w:b/>
          <w:bCs/>
          <w:i/>
          <w:color w:val="C00000"/>
          <w:sz w:val="24"/>
          <w:szCs w:val="24"/>
          <w:u w:val="single"/>
        </w:rPr>
        <w:t xml:space="preserve">Community Efforts </w:t>
      </w:r>
    </w:p>
    <w:p w14:paraId="023984C2" w14:textId="77777777" w:rsidR="001B0631" w:rsidRPr="00B12F07" w:rsidRDefault="001B0631" w:rsidP="001B0631">
      <w:pPr>
        <w:tabs>
          <w:tab w:val="num" w:pos="720"/>
        </w:tabs>
        <w:spacing w:after="0" w:line="240" w:lineRule="auto"/>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San Diego Food System Alliance</w:t>
      </w:r>
    </w:p>
    <w:p w14:paraId="73A6ACFD" w14:textId="77777777" w:rsidR="001B0631" w:rsidRPr="00B12F07" w:rsidRDefault="00DD1C53" w:rsidP="001B0631">
      <w:pPr>
        <w:tabs>
          <w:tab w:val="num" w:pos="720"/>
        </w:tabs>
        <w:spacing w:after="0" w:line="240" w:lineRule="auto"/>
        <w:jc w:val="both"/>
        <w:rPr>
          <w:rFonts w:ascii="Times New Roman" w:eastAsia="Times New Roman" w:hAnsi="Times New Roman" w:cs="Times New Roman"/>
          <w:bCs/>
          <w:sz w:val="24"/>
          <w:szCs w:val="24"/>
        </w:rPr>
      </w:pPr>
      <w:hyperlink r:id="rId7" w:history="1">
        <w:r w:rsidR="001B0631" w:rsidRPr="00B12F07">
          <w:rPr>
            <w:rStyle w:val="Hyperlink"/>
            <w:rFonts w:ascii="Times New Roman" w:eastAsia="Times New Roman" w:hAnsi="Times New Roman" w:cs="Times New Roman"/>
            <w:bCs/>
            <w:sz w:val="24"/>
            <w:szCs w:val="24"/>
          </w:rPr>
          <w:t>http://www.sdfsa.org/</w:t>
        </w:r>
      </w:hyperlink>
    </w:p>
    <w:p w14:paraId="5C474DB0" w14:textId="77777777" w:rsidR="001B0631" w:rsidRPr="00B12F07" w:rsidRDefault="001B0631" w:rsidP="001B0631">
      <w:pPr>
        <w:tabs>
          <w:tab w:val="num" w:pos="720"/>
        </w:tabs>
        <w:spacing w:after="0" w:line="240" w:lineRule="auto"/>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San Diego Food System Alliance is a multi-sector coalition comprised of nonprofits, government entities, businesses, and community members focused on creating long-lasting changes in San Diego's community food system. Through bringing together experts and forming Working Groups, we assess the issues in our community, identify solutions, and collectively implement solutions and advocate for changes.</w:t>
      </w:r>
    </w:p>
    <w:p w14:paraId="367C395F" w14:textId="77777777" w:rsidR="00AB2761" w:rsidRPr="00B12F07" w:rsidRDefault="00AB2761" w:rsidP="001B0631">
      <w:pPr>
        <w:rPr>
          <w:rFonts w:ascii="Times New Roman" w:eastAsia="Times New Roman" w:hAnsi="Times New Roman" w:cs="Times New Roman"/>
          <w:bCs/>
          <w:i/>
          <w:sz w:val="24"/>
          <w:szCs w:val="24"/>
        </w:rPr>
      </w:pPr>
    </w:p>
    <w:p w14:paraId="56B1C295" w14:textId="77777777" w:rsidR="001B0631" w:rsidRPr="00B12F07" w:rsidRDefault="001B0631" w:rsidP="001B0631">
      <w:pPr>
        <w:rPr>
          <w:rFonts w:ascii="Times New Roman" w:eastAsia="Times New Roman" w:hAnsi="Times New Roman" w:cs="Times New Roman"/>
          <w:bCs/>
          <w:i/>
          <w:sz w:val="24"/>
          <w:szCs w:val="24"/>
        </w:rPr>
      </w:pPr>
      <w:r w:rsidRPr="00B12F07">
        <w:rPr>
          <w:rFonts w:ascii="Times New Roman" w:eastAsia="Times New Roman" w:hAnsi="Times New Roman" w:cs="Times New Roman"/>
          <w:bCs/>
          <w:i/>
          <w:sz w:val="24"/>
          <w:szCs w:val="24"/>
        </w:rPr>
        <w:t>Meeting focus: Discussion with members of the San Diego Food System Alliance to learn how they develop and maintain an equitable, healthy and sustainable food system for the benefit of all people in San Diego County.</w:t>
      </w:r>
    </w:p>
    <w:p w14:paraId="35AF320A" w14:textId="37A643CC" w:rsidR="00071DA3" w:rsidRDefault="00071DA3" w:rsidP="00071DA3">
      <w:pPr>
        <w:tabs>
          <w:tab w:val="left" w:pos="563"/>
        </w:tabs>
        <w:spacing w:after="200" w:line="240" w:lineRule="auto"/>
        <w:rPr>
          <w:rFonts w:ascii="Times New Roman" w:eastAsia="Calibri" w:hAnsi="Times New Roman" w:cs="Times New Roman"/>
          <w:bCs/>
          <w:i/>
          <w:sz w:val="24"/>
          <w:szCs w:val="24"/>
        </w:rPr>
      </w:pPr>
    </w:p>
    <w:p w14:paraId="0083B398" w14:textId="578D7076" w:rsidR="00B12F07" w:rsidRDefault="00B12F07" w:rsidP="00071DA3">
      <w:pPr>
        <w:tabs>
          <w:tab w:val="left" w:pos="563"/>
        </w:tabs>
        <w:spacing w:after="200" w:line="240" w:lineRule="auto"/>
        <w:rPr>
          <w:rFonts w:ascii="Times New Roman" w:eastAsia="Calibri" w:hAnsi="Times New Roman" w:cs="Times New Roman"/>
          <w:bCs/>
          <w:i/>
          <w:sz w:val="24"/>
          <w:szCs w:val="24"/>
        </w:rPr>
      </w:pPr>
    </w:p>
    <w:p w14:paraId="68203914" w14:textId="77777777" w:rsidR="00B12F07" w:rsidRPr="00B12F07" w:rsidRDefault="00B12F07" w:rsidP="00071DA3">
      <w:pPr>
        <w:tabs>
          <w:tab w:val="left" w:pos="563"/>
        </w:tabs>
        <w:spacing w:after="200" w:line="240" w:lineRule="auto"/>
        <w:rPr>
          <w:rFonts w:ascii="Times New Roman" w:eastAsia="Calibri" w:hAnsi="Times New Roman" w:cs="Times New Roman"/>
          <w:bCs/>
          <w:i/>
          <w:sz w:val="24"/>
          <w:szCs w:val="24"/>
        </w:rPr>
      </w:pPr>
    </w:p>
    <w:p w14:paraId="1D1F79A9" w14:textId="77777777" w:rsidR="00AB2761" w:rsidRPr="00B12F07" w:rsidRDefault="00AB2761" w:rsidP="00733EFB">
      <w:pPr>
        <w:tabs>
          <w:tab w:val="left" w:pos="563"/>
        </w:tabs>
        <w:spacing w:after="0" w:line="240" w:lineRule="auto"/>
        <w:rPr>
          <w:rFonts w:ascii="Times New Roman" w:eastAsia="Calibri" w:hAnsi="Times New Roman" w:cs="Times New Roman"/>
          <w:b/>
          <w:bCs/>
          <w:sz w:val="24"/>
          <w:szCs w:val="24"/>
        </w:rPr>
      </w:pPr>
      <w:proofErr w:type="spellStart"/>
      <w:r w:rsidRPr="00B12F07">
        <w:rPr>
          <w:rFonts w:ascii="Times New Roman" w:eastAsia="Calibri" w:hAnsi="Times New Roman" w:cs="Times New Roman"/>
          <w:b/>
          <w:bCs/>
          <w:sz w:val="24"/>
          <w:szCs w:val="24"/>
        </w:rPr>
        <w:t>Leichtag</w:t>
      </w:r>
      <w:proofErr w:type="spellEnd"/>
      <w:r w:rsidRPr="00B12F07">
        <w:rPr>
          <w:rFonts w:ascii="Times New Roman" w:eastAsia="Calibri" w:hAnsi="Times New Roman" w:cs="Times New Roman"/>
          <w:b/>
          <w:bCs/>
          <w:sz w:val="24"/>
          <w:szCs w:val="24"/>
        </w:rPr>
        <w:t xml:space="preserve"> Foundation</w:t>
      </w:r>
    </w:p>
    <w:p w14:paraId="5B8AFB92" w14:textId="77777777" w:rsidR="00AB2761" w:rsidRPr="00B12F07" w:rsidRDefault="00DD1C53" w:rsidP="00733EFB">
      <w:pPr>
        <w:tabs>
          <w:tab w:val="left" w:pos="563"/>
        </w:tabs>
        <w:spacing w:after="0" w:line="240" w:lineRule="auto"/>
        <w:rPr>
          <w:rFonts w:ascii="Times New Roman" w:eastAsia="Calibri" w:hAnsi="Times New Roman" w:cs="Times New Roman"/>
          <w:bCs/>
          <w:sz w:val="24"/>
          <w:szCs w:val="24"/>
        </w:rPr>
      </w:pPr>
      <w:hyperlink r:id="rId8" w:history="1">
        <w:r w:rsidR="00AB2761" w:rsidRPr="00B12F07">
          <w:rPr>
            <w:rStyle w:val="Hyperlink"/>
            <w:rFonts w:ascii="Times New Roman" w:eastAsia="Calibri" w:hAnsi="Times New Roman" w:cs="Times New Roman"/>
            <w:bCs/>
            <w:sz w:val="24"/>
            <w:szCs w:val="24"/>
          </w:rPr>
          <w:t>http://www.leichtag.org/</w:t>
        </w:r>
      </w:hyperlink>
    </w:p>
    <w:p w14:paraId="7DE1EC33" w14:textId="77777777" w:rsidR="00AB2761" w:rsidRPr="00B12F07" w:rsidRDefault="00AB2761" w:rsidP="00AB2761">
      <w:pPr>
        <w:spacing w:after="0" w:line="240" w:lineRule="auto"/>
        <w:jc w:val="both"/>
        <w:rPr>
          <w:rFonts w:ascii="Times New Roman" w:eastAsia="Times New Roman" w:hAnsi="Times New Roman" w:cs="Times New Roman"/>
          <w:bCs/>
          <w:sz w:val="24"/>
          <w:szCs w:val="24"/>
        </w:rPr>
      </w:pPr>
      <w:r w:rsidRPr="00B12F07">
        <w:rPr>
          <w:rFonts w:ascii="Times New Roman" w:eastAsia="Calibri" w:hAnsi="Times New Roman" w:cs="Times New Roman"/>
          <w:bCs/>
          <w:iCs/>
          <w:sz w:val="24"/>
          <w:szCs w:val="24"/>
        </w:rPr>
        <w:t xml:space="preserve">The </w:t>
      </w:r>
      <w:proofErr w:type="spellStart"/>
      <w:r w:rsidRPr="00B12F07">
        <w:rPr>
          <w:rFonts w:ascii="Times New Roman" w:eastAsia="Calibri" w:hAnsi="Times New Roman" w:cs="Times New Roman"/>
          <w:bCs/>
          <w:iCs/>
          <w:sz w:val="24"/>
          <w:szCs w:val="24"/>
        </w:rPr>
        <w:t>Leichtag</w:t>
      </w:r>
      <w:proofErr w:type="spellEnd"/>
      <w:r w:rsidRPr="00B12F07">
        <w:rPr>
          <w:rFonts w:ascii="Times New Roman" w:eastAsia="Calibri" w:hAnsi="Times New Roman" w:cs="Times New Roman"/>
          <w:bCs/>
          <w:iCs/>
          <w:sz w:val="24"/>
          <w:szCs w:val="24"/>
        </w:rPr>
        <w:t xml:space="preserve"> Foundation honors the legacy of Lee and Toni </w:t>
      </w:r>
      <w:proofErr w:type="spellStart"/>
      <w:r w:rsidRPr="00B12F07">
        <w:rPr>
          <w:rFonts w:ascii="Times New Roman" w:eastAsia="Calibri" w:hAnsi="Times New Roman" w:cs="Times New Roman"/>
          <w:bCs/>
          <w:iCs/>
          <w:sz w:val="24"/>
          <w:szCs w:val="24"/>
        </w:rPr>
        <w:t>Leichtag</w:t>
      </w:r>
      <w:proofErr w:type="spellEnd"/>
      <w:r w:rsidRPr="00B12F07">
        <w:rPr>
          <w:rFonts w:ascii="Times New Roman" w:eastAsia="Calibri" w:hAnsi="Times New Roman" w:cs="Times New Roman"/>
          <w:bCs/>
          <w:iCs/>
          <w:sz w:val="24"/>
          <w:szCs w:val="24"/>
        </w:rPr>
        <w:t xml:space="preserve"> through igniting and inspiring vibrant Jewish life, advancing self-sufficiency and stimulating social entrepreneurship in coastal North San Diego County and Jerusalem.</w:t>
      </w:r>
      <w:r w:rsidRPr="00B12F07">
        <w:rPr>
          <w:rFonts w:ascii="Times New Roman" w:eastAsia="Times New Roman" w:hAnsi="Times New Roman" w:cs="Times New Roman"/>
          <w:bCs/>
          <w:sz w:val="24"/>
          <w:szCs w:val="24"/>
        </w:rPr>
        <w:t xml:space="preserve"> Since its inception in 1991, the </w:t>
      </w:r>
      <w:proofErr w:type="spellStart"/>
      <w:r w:rsidRPr="00B12F07">
        <w:rPr>
          <w:rFonts w:ascii="Times New Roman" w:eastAsia="Times New Roman" w:hAnsi="Times New Roman" w:cs="Times New Roman"/>
          <w:bCs/>
          <w:sz w:val="24"/>
          <w:szCs w:val="24"/>
        </w:rPr>
        <w:t>Leichtag</w:t>
      </w:r>
      <w:proofErr w:type="spellEnd"/>
      <w:r w:rsidRPr="00B12F07">
        <w:rPr>
          <w:rFonts w:ascii="Times New Roman" w:eastAsia="Times New Roman" w:hAnsi="Times New Roman" w:cs="Times New Roman"/>
          <w:bCs/>
          <w:sz w:val="24"/>
          <w:szCs w:val="24"/>
        </w:rPr>
        <w:t xml:space="preserve"> Foundation has granted over </w:t>
      </w:r>
      <w:r w:rsidRPr="00B12F07">
        <w:rPr>
          <w:rFonts w:ascii="Times New Roman" w:eastAsia="Times New Roman" w:hAnsi="Times New Roman" w:cs="Times New Roman"/>
          <w:bCs/>
          <w:iCs/>
          <w:sz w:val="24"/>
          <w:szCs w:val="24"/>
        </w:rPr>
        <w:t>$111 million</w:t>
      </w:r>
      <w:r w:rsidRPr="00B12F07">
        <w:rPr>
          <w:rFonts w:ascii="Times New Roman" w:eastAsia="Times New Roman" w:hAnsi="Times New Roman" w:cs="Times New Roman"/>
          <w:bCs/>
          <w:sz w:val="24"/>
          <w:szCs w:val="24"/>
        </w:rPr>
        <w:t> to </w:t>
      </w:r>
      <w:r w:rsidRPr="00B12F07">
        <w:rPr>
          <w:rFonts w:ascii="Times New Roman" w:eastAsia="Times New Roman" w:hAnsi="Times New Roman" w:cs="Times New Roman"/>
          <w:bCs/>
          <w:iCs/>
          <w:sz w:val="24"/>
          <w:szCs w:val="24"/>
        </w:rPr>
        <w:t>391</w:t>
      </w:r>
      <w:r w:rsidRPr="00B12F07">
        <w:rPr>
          <w:rFonts w:ascii="Times New Roman" w:eastAsia="Times New Roman" w:hAnsi="Times New Roman" w:cs="Times New Roman"/>
          <w:bCs/>
          <w:sz w:val="24"/>
          <w:szCs w:val="24"/>
        </w:rPr>
        <w:t>different organizations. Of this amount, over </w:t>
      </w:r>
      <w:r w:rsidRPr="00B12F07">
        <w:rPr>
          <w:rFonts w:ascii="Times New Roman" w:eastAsia="Times New Roman" w:hAnsi="Times New Roman" w:cs="Times New Roman"/>
          <w:bCs/>
          <w:iCs/>
          <w:sz w:val="24"/>
          <w:szCs w:val="24"/>
        </w:rPr>
        <w:t>$96 million</w:t>
      </w:r>
      <w:r w:rsidRPr="00B12F07">
        <w:rPr>
          <w:rFonts w:ascii="Times New Roman" w:eastAsia="Times New Roman" w:hAnsi="Times New Roman" w:cs="Times New Roman"/>
          <w:bCs/>
          <w:sz w:val="24"/>
          <w:szCs w:val="24"/>
        </w:rPr>
        <w:t> has been granted since becoming independent in late 2007. About </w:t>
      </w:r>
      <w:r w:rsidRPr="00B12F07">
        <w:rPr>
          <w:rFonts w:ascii="Times New Roman" w:eastAsia="Times New Roman" w:hAnsi="Times New Roman" w:cs="Times New Roman"/>
          <w:bCs/>
          <w:iCs/>
          <w:sz w:val="24"/>
          <w:szCs w:val="24"/>
        </w:rPr>
        <w:t>23%</w:t>
      </w:r>
      <w:r w:rsidRPr="00B12F07">
        <w:rPr>
          <w:rFonts w:ascii="Times New Roman" w:eastAsia="Times New Roman" w:hAnsi="Times New Roman" w:cs="Times New Roman"/>
          <w:bCs/>
          <w:sz w:val="24"/>
          <w:szCs w:val="24"/>
        </w:rPr>
        <w:t xml:space="preserve"> has stayed in Encinitas. </w:t>
      </w:r>
      <w:proofErr w:type="spellStart"/>
      <w:r w:rsidRPr="00B12F07">
        <w:rPr>
          <w:rFonts w:ascii="Times New Roman" w:eastAsia="Times New Roman" w:hAnsi="Times New Roman" w:cs="Times New Roman"/>
          <w:b/>
          <w:bCs/>
          <w:sz w:val="24"/>
          <w:szCs w:val="24"/>
        </w:rPr>
        <w:t>Leichtag</w:t>
      </w:r>
      <w:proofErr w:type="spellEnd"/>
      <w:r w:rsidRPr="00B12F07">
        <w:rPr>
          <w:rFonts w:ascii="Times New Roman" w:eastAsia="Times New Roman" w:hAnsi="Times New Roman" w:cs="Times New Roman"/>
          <w:b/>
          <w:bCs/>
          <w:sz w:val="24"/>
          <w:szCs w:val="24"/>
        </w:rPr>
        <w:t xml:space="preserve"> Commons</w:t>
      </w:r>
      <w:r w:rsidRPr="00B12F07">
        <w:rPr>
          <w:rFonts w:ascii="Times New Roman" w:eastAsia="Times New Roman" w:hAnsi="Times New Roman" w:cs="Times New Roman"/>
          <w:bCs/>
          <w:sz w:val="24"/>
          <w:szCs w:val="24"/>
        </w:rPr>
        <w:t xml:space="preserve">, purchased by the Foundation in December 2012, is the Foundation’s most prominent tool. </w:t>
      </w:r>
      <w:proofErr w:type="spellStart"/>
      <w:r w:rsidRPr="00B12F07">
        <w:rPr>
          <w:rFonts w:ascii="Times New Roman" w:eastAsia="Times New Roman" w:hAnsi="Times New Roman" w:cs="Times New Roman"/>
          <w:bCs/>
          <w:sz w:val="24"/>
          <w:szCs w:val="24"/>
        </w:rPr>
        <w:t>Leichtag</w:t>
      </w:r>
      <w:proofErr w:type="spellEnd"/>
      <w:r w:rsidRPr="00B12F07">
        <w:rPr>
          <w:rFonts w:ascii="Times New Roman" w:eastAsia="Times New Roman" w:hAnsi="Times New Roman" w:cs="Times New Roman"/>
          <w:bCs/>
          <w:sz w:val="24"/>
          <w:szCs w:val="24"/>
        </w:rPr>
        <w:t xml:space="preserve"> Commons is a physical platform that amplifies the strategic focus areas of the Foundation and is a nexus to bring them all together. Currently, the Foundation is supporting programs and educational activities at </w:t>
      </w:r>
      <w:proofErr w:type="spellStart"/>
      <w:r w:rsidRPr="00B12F07">
        <w:rPr>
          <w:rFonts w:ascii="Times New Roman" w:eastAsia="Times New Roman" w:hAnsi="Times New Roman" w:cs="Times New Roman"/>
          <w:bCs/>
          <w:sz w:val="24"/>
          <w:szCs w:val="24"/>
        </w:rPr>
        <w:t>Leichtag</w:t>
      </w:r>
      <w:proofErr w:type="spellEnd"/>
      <w:r w:rsidRPr="00B12F07">
        <w:rPr>
          <w:rFonts w:ascii="Times New Roman" w:eastAsia="Times New Roman" w:hAnsi="Times New Roman" w:cs="Times New Roman"/>
          <w:bCs/>
          <w:sz w:val="24"/>
          <w:szCs w:val="24"/>
        </w:rPr>
        <w:t xml:space="preserve"> Commons inspired by ancient Jewish traditions that connect people to community, food, the land, and social justice.</w:t>
      </w:r>
    </w:p>
    <w:p w14:paraId="5F2F4A66" w14:textId="77777777" w:rsidR="00AB2761" w:rsidRPr="00B12F07" w:rsidRDefault="00AB2761" w:rsidP="00AB2761">
      <w:pPr>
        <w:spacing w:after="0" w:line="240" w:lineRule="auto"/>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 xml:space="preserve">Since purchasing the Commons in 2012, the </w:t>
      </w:r>
      <w:proofErr w:type="spellStart"/>
      <w:r w:rsidRPr="00B12F07">
        <w:rPr>
          <w:rFonts w:ascii="Times New Roman" w:eastAsia="Times New Roman" w:hAnsi="Times New Roman" w:cs="Times New Roman"/>
          <w:bCs/>
          <w:sz w:val="24"/>
          <w:szCs w:val="24"/>
        </w:rPr>
        <w:t>Leichtag</w:t>
      </w:r>
      <w:proofErr w:type="spellEnd"/>
      <w:r w:rsidRPr="00B12F07">
        <w:rPr>
          <w:rFonts w:ascii="Times New Roman" w:eastAsia="Times New Roman" w:hAnsi="Times New Roman" w:cs="Times New Roman"/>
          <w:bCs/>
          <w:sz w:val="24"/>
          <w:szCs w:val="24"/>
        </w:rPr>
        <w:t xml:space="preserve"> Foundation has launched </w:t>
      </w:r>
      <w:r w:rsidRPr="00B12F07">
        <w:rPr>
          <w:rFonts w:ascii="Times New Roman" w:eastAsia="Times New Roman" w:hAnsi="Times New Roman" w:cs="Times New Roman"/>
          <w:b/>
          <w:bCs/>
          <w:sz w:val="24"/>
          <w:szCs w:val="24"/>
        </w:rPr>
        <w:t>Coastal Roots Farm</w:t>
      </w:r>
      <w:r w:rsidRPr="00B12F07">
        <w:rPr>
          <w:rFonts w:ascii="Times New Roman" w:eastAsia="Times New Roman" w:hAnsi="Times New Roman" w:cs="Times New Roman"/>
          <w:bCs/>
          <w:sz w:val="24"/>
          <w:szCs w:val="24"/>
        </w:rPr>
        <w:t xml:space="preserve">, a nonprofit community farm and education center.  The </w:t>
      </w:r>
      <w:proofErr w:type="spellStart"/>
      <w:r w:rsidRPr="00B12F07">
        <w:rPr>
          <w:rFonts w:ascii="Times New Roman" w:eastAsia="Times New Roman" w:hAnsi="Times New Roman" w:cs="Times New Roman"/>
          <w:bCs/>
          <w:sz w:val="24"/>
          <w:szCs w:val="24"/>
        </w:rPr>
        <w:t>Leichtag</w:t>
      </w:r>
      <w:proofErr w:type="spellEnd"/>
      <w:r w:rsidRPr="00B12F07">
        <w:rPr>
          <w:rFonts w:ascii="Times New Roman" w:eastAsia="Times New Roman" w:hAnsi="Times New Roman" w:cs="Times New Roman"/>
          <w:bCs/>
          <w:sz w:val="24"/>
          <w:szCs w:val="24"/>
        </w:rPr>
        <w:t xml:space="preserve"> Foundation established Coastal Roots Farm in response to North County residents’ interest in sustainability and social justice, and to the high number of low-income households currently lacking regular access to fresh, healthy food.</w:t>
      </w:r>
    </w:p>
    <w:p w14:paraId="34461E38" w14:textId="77777777" w:rsidR="00AB2761" w:rsidRPr="00B12F07" w:rsidRDefault="00AB2761" w:rsidP="00B12F07">
      <w:pPr>
        <w:spacing w:after="0" w:line="240" w:lineRule="auto"/>
        <w:ind w:firstLine="720"/>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Coastal Roots Farm</w:t>
      </w:r>
    </w:p>
    <w:p w14:paraId="01022B28" w14:textId="77777777" w:rsidR="00AB2761" w:rsidRPr="00B12F07" w:rsidRDefault="00AB2761" w:rsidP="00B12F07">
      <w:pPr>
        <w:spacing w:after="0" w:line="240" w:lineRule="auto"/>
        <w:ind w:left="720"/>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 xml:space="preserve">Coastal Roots Farm is an independent organization created by the </w:t>
      </w:r>
      <w:proofErr w:type="spellStart"/>
      <w:r w:rsidRPr="00B12F07">
        <w:rPr>
          <w:rFonts w:ascii="Times New Roman" w:eastAsia="Times New Roman" w:hAnsi="Times New Roman" w:cs="Times New Roman"/>
          <w:bCs/>
          <w:sz w:val="24"/>
          <w:szCs w:val="24"/>
        </w:rPr>
        <w:t>Leichtag</w:t>
      </w:r>
      <w:proofErr w:type="spellEnd"/>
      <w:r w:rsidRPr="00B12F07">
        <w:rPr>
          <w:rFonts w:ascii="Times New Roman" w:eastAsia="Times New Roman" w:hAnsi="Times New Roman" w:cs="Times New Roman"/>
          <w:bCs/>
          <w:sz w:val="24"/>
          <w:szCs w:val="24"/>
        </w:rPr>
        <w:t xml:space="preserve"> Foundation to help foster a vibrant, healthy community. Coastal Roots Farm integrates Jewish tradition and sustainable agriculture to grow and share healthy food especially with those most in need, learn about and care for the land, and help strengthen connections between neighbors. Each year, they provide tens of thousands of pounds of fresh vegetables to local hunger relief efforts. </w:t>
      </w:r>
    </w:p>
    <w:p w14:paraId="4B3E44B8" w14:textId="77777777" w:rsidR="00AB2761" w:rsidRPr="00B12F07" w:rsidRDefault="00AB2761" w:rsidP="00AB2761">
      <w:pPr>
        <w:spacing w:after="0" w:line="240" w:lineRule="auto"/>
        <w:jc w:val="both"/>
        <w:rPr>
          <w:rFonts w:ascii="Times New Roman" w:eastAsia="Times New Roman" w:hAnsi="Times New Roman" w:cs="Times New Roman"/>
          <w:bCs/>
          <w:i/>
          <w:sz w:val="24"/>
          <w:szCs w:val="24"/>
        </w:rPr>
      </w:pPr>
    </w:p>
    <w:p w14:paraId="2EDF209C" w14:textId="77777777" w:rsidR="00AB2761" w:rsidRPr="00B12F07" w:rsidRDefault="00AB2761" w:rsidP="00AB2761">
      <w:pPr>
        <w:spacing w:after="0" w:line="240" w:lineRule="auto"/>
        <w:jc w:val="both"/>
        <w:rPr>
          <w:rFonts w:ascii="Times New Roman" w:eastAsia="Times New Roman" w:hAnsi="Times New Roman" w:cs="Times New Roman"/>
          <w:bCs/>
          <w:i/>
          <w:sz w:val="24"/>
          <w:szCs w:val="24"/>
        </w:rPr>
      </w:pPr>
      <w:r w:rsidRPr="00B12F07">
        <w:rPr>
          <w:rFonts w:ascii="Times New Roman" w:eastAsia="Times New Roman" w:hAnsi="Times New Roman" w:cs="Times New Roman"/>
          <w:bCs/>
          <w:i/>
          <w:sz w:val="24"/>
          <w:szCs w:val="24"/>
        </w:rPr>
        <w:t>Meeting focus: Discover the American foundation model and how it plays a major role to promote sustainable agriculture and educational programs</w:t>
      </w:r>
    </w:p>
    <w:p w14:paraId="40F2D6D7" w14:textId="77777777" w:rsidR="00AB2761" w:rsidRPr="00B12F07" w:rsidRDefault="00AB2761" w:rsidP="00AB2761">
      <w:pPr>
        <w:tabs>
          <w:tab w:val="left" w:pos="563"/>
        </w:tabs>
        <w:spacing w:after="200" w:line="240" w:lineRule="auto"/>
        <w:rPr>
          <w:rFonts w:ascii="Times New Roman" w:eastAsia="Calibri" w:hAnsi="Times New Roman" w:cs="Times New Roman"/>
          <w:bCs/>
          <w:sz w:val="24"/>
          <w:szCs w:val="24"/>
        </w:rPr>
      </w:pPr>
    </w:p>
    <w:p w14:paraId="3F28CB99" w14:textId="77777777" w:rsidR="00195D16" w:rsidRPr="00B12F07" w:rsidRDefault="00195D16" w:rsidP="00195D16">
      <w:pPr>
        <w:spacing w:after="0" w:line="240" w:lineRule="auto"/>
        <w:rPr>
          <w:rFonts w:ascii="Times New Roman" w:eastAsiaTheme="minorHAnsi" w:hAnsi="Times New Roman" w:cs="Times New Roman"/>
          <w:b/>
          <w:color w:val="FF0000"/>
          <w:sz w:val="24"/>
          <w:szCs w:val="24"/>
        </w:rPr>
      </w:pPr>
      <w:r w:rsidRPr="00B12F07">
        <w:rPr>
          <w:rFonts w:ascii="Times New Roman" w:hAnsi="Times New Roman" w:cs="Times New Roman"/>
          <w:b/>
          <w:sz w:val="24"/>
          <w:szCs w:val="24"/>
        </w:rPr>
        <w:t xml:space="preserve">International Rescue Committee (IRC): Food Security and Community Health </w:t>
      </w:r>
    </w:p>
    <w:p w14:paraId="1B179017" w14:textId="77777777" w:rsidR="00195D16" w:rsidRPr="00B12F07" w:rsidRDefault="00DD1C53" w:rsidP="00195D16">
      <w:pPr>
        <w:spacing w:after="0" w:line="240" w:lineRule="auto"/>
        <w:rPr>
          <w:rFonts w:ascii="Times New Roman" w:hAnsi="Times New Roman" w:cs="Times New Roman"/>
          <w:sz w:val="24"/>
          <w:szCs w:val="24"/>
        </w:rPr>
      </w:pPr>
      <w:hyperlink r:id="rId9" w:history="1">
        <w:r w:rsidR="00195D16" w:rsidRPr="00B12F07">
          <w:rPr>
            <w:rStyle w:val="Hyperlink"/>
            <w:rFonts w:ascii="Times New Roman" w:hAnsi="Times New Roman" w:cs="Times New Roman"/>
            <w:sz w:val="24"/>
            <w:szCs w:val="24"/>
          </w:rPr>
          <w:t>www.rescue.org/us-program/us-san-diego-ca/fsch</w:t>
        </w:r>
      </w:hyperlink>
    </w:p>
    <w:p w14:paraId="71FF7E38" w14:textId="77777777" w:rsidR="00195D16" w:rsidRPr="00B12F07" w:rsidRDefault="00DD1C53" w:rsidP="00195D16">
      <w:pPr>
        <w:spacing w:after="0" w:line="240" w:lineRule="auto"/>
        <w:rPr>
          <w:rFonts w:ascii="Times New Roman" w:hAnsi="Times New Roman" w:cs="Times New Roman"/>
          <w:sz w:val="24"/>
          <w:szCs w:val="24"/>
        </w:rPr>
      </w:pPr>
      <w:hyperlink r:id="rId10" w:history="1">
        <w:r w:rsidR="00195D16" w:rsidRPr="00B12F07">
          <w:rPr>
            <w:rStyle w:val="Hyperlink"/>
            <w:rFonts w:ascii="Times New Roman" w:hAnsi="Times New Roman" w:cs="Times New Roman"/>
            <w:sz w:val="24"/>
            <w:szCs w:val="24"/>
          </w:rPr>
          <w:t>nextcity.org/daily/entry/op-ed-how-to-grow-food-security-from-the-grassroots</w:t>
        </w:r>
      </w:hyperlink>
    </w:p>
    <w:p w14:paraId="719A2F90" w14:textId="77777777" w:rsidR="00195D16" w:rsidRPr="00B12F07" w:rsidRDefault="00DD1C53" w:rsidP="00195D16">
      <w:pPr>
        <w:spacing w:after="0" w:line="240" w:lineRule="auto"/>
        <w:rPr>
          <w:rStyle w:val="Hyperlink"/>
          <w:rFonts w:ascii="Times New Roman" w:hAnsi="Times New Roman" w:cs="Times New Roman"/>
          <w:sz w:val="24"/>
          <w:szCs w:val="24"/>
        </w:rPr>
      </w:pPr>
      <w:hyperlink r:id="rId11" w:history="1">
        <w:r w:rsidR="00195D16" w:rsidRPr="00B12F07">
          <w:rPr>
            <w:rStyle w:val="Hyperlink"/>
            <w:rFonts w:ascii="Times New Roman" w:hAnsi="Times New Roman" w:cs="Times New Roman"/>
            <w:sz w:val="24"/>
            <w:szCs w:val="24"/>
          </w:rPr>
          <w:t>www.start2farm.gov/programs/reap-refugee-entrepreneurial-agriculture-program</w:t>
        </w:r>
      </w:hyperlink>
    </w:p>
    <w:p w14:paraId="431FA604" w14:textId="77777777" w:rsidR="00195D16" w:rsidRPr="00B12F07" w:rsidRDefault="00DD1C53" w:rsidP="00195D16">
      <w:pPr>
        <w:spacing w:after="0" w:line="240" w:lineRule="auto"/>
        <w:rPr>
          <w:rFonts w:ascii="Times New Roman" w:hAnsi="Times New Roman" w:cs="Times New Roman"/>
          <w:sz w:val="24"/>
          <w:szCs w:val="24"/>
        </w:rPr>
      </w:pPr>
      <w:hyperlink r:id="rId12" w:history="1">
        <w:r w:rsidR="00195D16" w:rsidRPr="00B12F07">
          <w:rPr>
            <w:rStyle w:val="Hyperlink"/>
            <w:rFonts w:ascii="Times New Roman" w:hAnsi="Times New Roman" w:cs="Times New Roman"/>
            <w:sz w:val="24"/>
            <w:szCs w:val="24"/>
          </w:rPr>
          <w:t>http://www.kpbs.org/news/2010/apr/16/first-lady-addresses-obesity-city-heights-speech/</w:t>
        </w:r>
      </w:hyperlink>
    </w:p>
    <w:p w14:paraId="3030C74A" w14:textId="77777777" w:rsidR="00195D16" w:rsidRPr="00B12F07" w:rsidRDefault="00195D16" w:rsidP="00195D16">
      <w:pPr>
        <w:spacing w:after="0" w:line="240" w:lineRule="auto"/>
        <w:rPr>
          <w:rFonts w:ascii="Times New Roman" w:eastAsiaTheme="minorHAnsi" w:hAnsi="Times New Roman" w:cs="Times New Roman"/>
          <w:sz w:val="24"/>
          <w:szCs w:val="24"/>
        </w:rPr>
      </w:pPr>
      <w:r w:rsidRPr="00B12F07">
        <w:rPr>
          <w:rFonts w:ascii="Times New Roman" w:hAnsi="Times New Roman" w:cs="Times New Roman"/>
          <w:sz w:val="24"/>
          <w:szCs w:val="24"/>
        </w:rPr>
        <w:t xml:space="preserve">The International Rescue Committee’s Food Security and Community Health Program creates innovative and sustainable projects that increase healthy, locally-grown, culturally-appropriate foods for and by San Diego’s refugee and low-income communities. Their programs include community farms stimulating food security and nutrition access, hands-on beginning farmer training programs, and the opportunity for refugees to work with local </w:t>
      </w:r>
      <w:proofErr w:type="gramStart"/>
      <w:r w:rsidRPr="00B12F07">
        <w:rPr>
          <w:rFonts w:ascii="Times New Roman" w:hAnsi="Times New Roman" w:cs="Times New Roman"/>
          <w:sz w:val="24"/>
          <w:szCs w:val="24"/>
        </w:rPr>
        <w:t>farmers</w:t>
      </w:r>
      <w:proofErr w:type="gramEnd"/>
      <w:r w:rsidRPr="00B12F07">
        <w:rPr>
          <w:rFonts w:ascii="Times New Roman" w:hAnsi="Times New Roman" w:cs="Times New Roman"/>
          <w:sz w:val="24"/>
          <w:szCs w:val="24"/>
        </w:rPr>
        <w:t xml:space="preserve"> markets. </w:t>
      </w:r>
    </w:p>
    <w:p w14:paraId="5A5A2192" w14:textId="77777777" w:rsidR="00195D16" w:rsidRPr="00B12F07" w:rsidRDefault="00195D16" w:rsidP="00195D16">
      <w:pPr>
        <w:spacing w:after="0" w:line="240" w:lineRule="auto"/>
        <w:rPr>
          <w:rFonts w:ascii="Times New Roman" w:hAnsi="Times New Roman" w:cs="Times New Roman"/>
          <w:i/>
          <w:sz w:val="24"/>
          <w:szCs w:val="24"/>
        </w:rPr>
      </w:pPr>
    </w:p>
    <w:p w14:paraId="4EC6C703" w14:textId="77777777" w:rsidR="00195D16" w:rsidRPr="00B12F07" w:rsidRDefault="00195D16" w:rsidP="00195D16">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Meeting Focus: To learn about IRC’s programs focused on farming, health consciousness and food security advocacy for underserved communities; Discuss implementation and benefits of IRC-led farmer’s markets.</w:t>
      </w:r>
    </w:p>
    <w:p w14:paraId="3ACDAA49" w14:textId="77777777" w:rsidR="00195D16" w:rsidRPr="00B12F07" w:rsidRDefault="00195D16" w:rsidP="00AB2761">
      <w:pPr>
        <w:tabs>
          <w:tab w:val="left" w:pos="563"/>
        </w:tabs>
        <w:spacing w:after="200" w:line="240" w:lineRule="auto"/>
        <w:rPr>
          <w:rFonts w:ascii="Times New Roman" w:eastAsia="Calibri" w:hAnsi="Times New Roman" w:cs="Times New Roman"/>
          <w:bCs/>
          <w:sz w:val="24"/>
          <w:szCs w:val="24"/>
        </w:rPr>
      </w:pPr>
    </w:p>
    <w:p w14:paraId="7F0A9772" w14:textId="77777777" w:rsidR="00195D16" w:rsidRPr="00B12F07" w:rsidRDefault="00195D16" w:rsidP="00195D16">
      <w:pPr>
        <w:spacing w:after="0" w:line="240" w:lineRule="auto"/>
        <w:rPr>
          <w:rFonts w:ascii="Times New Roman" w:eastAsiaTheme="minorHAnsi" w:hAnsi="Times New Roman" w:cs="Times New Roman"/>
          <w:b/>
          <w:sz w:val="24"/>
          <w:szCs w:val="24"/>
        </w:rPr>
      </w:pPr>
      <w:r w:rsidRPr="00B12F07">
        <w:rPr>
          <w:rFonts w:ascii="Times New Roman" w:hAnsi="Times New Roman" w:cs="Times New Roman"/>
          <w:b/>
          <w:sz w:val="24"/>
          <w:szCs w:val="24"/>
        </w:rPr>
        <w:t>Mid-City Community Advocacy Network (CAN)</w:t>
      </w:r>
    </w:p>
    <w:p w14:paraId="5460E3F4" w14:textId="77777777" w:rsidR="00195D16" w:rsidRPr="00B12F07" w:rsidRDefault="00DD1C53" w:rsidP="00195D16">
      <w:pPr>
        <w:spacing w:after="0" w:line="240" w:lineRule="auto"/>
        <w:rPr>
          <w:rFonts w:ascii="Times New Roman" w:hAnsi="Times New Roman" w:cs="Times New Roman"/>
          <w:sz w:val="24"/>
          <w:szCs w:val="24"/>
        </w:rPr>
      </w:pPr>
      <w:hyperlink r:id="rId13" w:history="1">
        <w:r w:rsidR="00195D16" w:rsidRPr="00B12F07">
          <w:rPr>
            <w:rStyle w:val="Hyperlink"/>
            <w:rFonts w:ascii="Times New Roman" w:hAnsi="Times New Roman" w:cs="Times New Roman"/>
            <w:sz w:val="24"/>
            <w:szCs w:val="24"/>
          </w:rPr>
          <w:t>www.midcitycan.org/about</w:t>
        </w:r>
      </w:hyperlink>
    </w:p>
    <w:p w14:paraId="2415E514" w14:textId="77777777" w:rsidR="00195D16" w:rsidRPr="00B12F07" w:rsidRDefault="00195D16" w:rsidP="00195D16">
      <w:pPr>
        <w:spacing w:after="0" w:line="240" w:lineRule="auto"/>
        <w:rPr>
          <w:rFonts w:ascii="Times New Roman" w:hAnsi="Times New Roman" w:cs="Times New Roman"/>
          <w:sz w:val="24"/>
          <w:szCs w:val="24"/>
        </w:rPr>
      </w:pPr>
      <w:r w:rsidRPr="00B12F07">
        <w:rPr>
          <w:rFonts w:ascii="Times New Roman" w:hAnsi="Times New Roman" w:cs="Times New Roman"/>
          <w:bCs/>
          <w:sz w:val="24"/>
          <w:szCs w:val="24"/>
        </w:rPr>
        <w:t>Mid-City Community Advocacy Network (Mid-City CAN)</w:t>
      </w:r>
      <w:r w:rsidRPr="00B12F07">
        <w:rPr>
          <w:rFonts w:ascii="Times New Roman" w:hAnsi="Times New Roman" w:cs="Times New Roman"/>
          <w:sz w:val="24"/>
          <w:szCs w:val="24"/>
        </w:rPr>
        <w:t>, is a unique collaboration of schools, businesses, nonprofit organizations, government agencies, youth, parents, ethnic and cultural groups, civic associations and faith-based institutions. Mid-City CAN promotes addresses public health concerns of the large refugee populations in the Mid-City area through their various Momentum Their Food Justice Momentum Team successfully encouraged representatives of the San Diego Unified School District in March 2014 to include fresh, organic produce from local refugee farmers, more protein options, and food that is representative of the community’s diverse make-up such as halal food.</w:t>
      </w:r>
    </w:p>
    <w:p w14:paraId="7701F725" w14:textId="77777777" w:rsidR="00195D16" w:rsidRPr="00B12F07" w:rsidRDefault="00195D16" w:rsidP="00195D16">
      <w:pPr>
        <w:spacing w:after="0" w:line="240" w:lineRule="auto"/>
        <w:rPr>
          <w:rFonts w:ascii="Times New Roman" w:hAnsi="Times New Roman" w:cs="Times New Roman"/>
          <w:bCs/>
          <w:i/>
          <w:sz w:val="24"/>
          <w:szCs w:val="24"/>
        </w:rPr>
      </w:pPr>
    </w:p>
    <w:p w14:paraId="2E828CB6" w14:textId="639A5F61" w:rsidR="00195D16" w:rsidRPr="00DD1C53" w:rsidRDefault="00195D16" w:rsidP="00DD1C53">
      <w:pPr>
        <w:spacing w:after="0" w:line="240" w:lineRule="auto"/>
        <w:rPr>
          <w:rFonts w:ascii="Times New Roman" w:hAnsi="Times New Roman" w:cs="Times New Roman"/>
          <w:bCs/>
          <w:i/>
          <w:sz w:val="24"/>
          <w:szCs w:val="24"/>
        </w:rPr>
      </w:pPr>
      <w:r w:rsidRPr="00B12F07">
        <w:rPr>
          <w:rFonts w:ascii="Times New Roman" w:hAnsi="Times New Roman" w:cs="Times New Roman"/>
          <w:bCs/>
          <w:i/>
          <w:sz w:val="24"/>
          <w:szCs w:val="24"/>
        </w:rPr>
        <w:t xml:space="preserve">Meeting Focus: To discuss initiatives of Mid-City CAN’s very active Food Justice Momentum Team, and discuss the importance of an advocacy network in improving public health; Learn about Mid-City CAN’s recent advocacy efforts to improve public school lunches in San Diego </w:t>
      </w:r>
    </w:p>
    <w:p w14:paraId="6088CE4A" w14:textId="21784A9C" w:rsidR="00195D16" w:rsidRPr="00B12F07" w:rsidRDefault="00195D16" w:rsidP="00071DA3">
      <w:pPr>
        <w:tabs>
          <w:tab w:val="left" w:pos="563"/>
        </w:tabs>
        <w:spacing w:after="200" w:line="240" w:lineRule="auto"/>
        <w:rPr>
          <w:rFonts w:ascii="Times New Roman" w:eastAsia="Calibri" w:hAnsi="Times New Roman" w:cs="Times New Roman"/>
          <w:bCs/>
          <w:i/>
          <w:sz w:val="24"/>
          <w:szCs w:val="24"/>
        </w:rPr>
      </w:pPr>
    </w:p>
    <w:p w14:paraId="7B5ED2C8" w14:textId="77777777" w:rsidR="00195D16" w:rsidRPr="00B12F07" w:rsidRDefault="00195D16" w:rsidP="00195D16">
      <w:pPr>
        <w:spacing w:after="0" w:line="240" w:lineRule="auto"/>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Slow food – San Diego branch</w:t>
      </w:r>
    </w:p>
    <w:p w14:paraId="7FC9440E" w14:textId="77777777" w:rsidR="00195D16" w:rsidRPr="00B12F07" w:rsidRDefault="00DD1C53" w:rsidP="00195D16">
      <w:pPr>
        <w:spacing w:after="0" w:line="240" w:lineRule="auto"/>
        <w:jc w:val="both"/>
        <w:rPr>
          <w:rFonts w:ascii="Times New Roman" w:eastAsia="Times New Roman" w:hAnsi="Times New Roman" w:cs="Times New Roman"/>
          <w:bCs/>
          <w:sz w:val="24"/>
          <w:szCs w:val="24"/>
        </w:rPr>
      </w:pPr>
      <w:hyperlink r:id="rId14" w:history="1">
        <w:r w:rsidR="00195D16" w:rsidRPr="00B12F07">
          <w:rPr>
            <w:rStyle w:val="Hyperlink"/>
            <w:rFonts w:ascii="Times New Roman" w:eastAsia="Times New Roman" w:hAnsi="Times New Roman" w:cs="Times New Roman"/>
            <w:bCs/>
            <w:sz w:val="24"/>
            <w:szCs w:val="24"/>
          </w:rPr>
          <w:t>http://www.slowfoodurbansandiego.org/</w:t>
        </w:r>
      </w:hyperlink>
    </w:p>
    <w:p w14:paraId="6744C199" w14:textId="77777777" w:rsidR="00195D16" w:rsidRPr="00B12F07" w:rsidRDefault="00195D16" w:rsidP="00195D16">
      <w:pPr>
        <w:tabs>
          <w:tab w:val="num" w:pos="720"/>
        </w:tabs>
        <w:spacing w:after="0" w:line="240" w:lineRule="auto"/>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“Slow food” is an idea, a way of living and a way of eating. It is a global, grassroots movement with thousands of members around the world that links the pleasure of food with a commitment to community and the environment. </w:t>
      </w:r>
      <w:r w:rsidRPr="00B12F07">
        <w:rPr>
          <w:rFonts w:ascii="Times New Roman" w:eastAsia="Times New Roman" w:hAnsi="Times New Roman" w:cs="Times New Roman"/>
          <w:bCs/>
          <w:i/>
          <w:iCs/>
          <w:sz w:val="24"/>
          <w:szCs w:val="24"/>
        </w:rPr>
        <w:t>Slow Food Urban San Diego</w:t>
      </w:r>
      <w:r w:rsidRPr="00B12F07">
        <w:rPr>
          <w:rFonts w:ascii="Times New Roman" w:eastAsia="Times New Roman" w:hAnsi="Times New Roman" w:cs="Times New Roman"/>
          <w:bCs/>
          <w:sz w:val="24"/>
          <w:szCs w:val="24"/>
        </w:rPr>
        <w:t> is a local chapter, </w:t>
      </w:r>
      <w:r w:rsidRPr="00B12F07">
        <w:rPr>
          <w:rFonts w:ascii="Times New Roman" w:eastAsia="Times New Roman" w:hAnsi="Times New Roman" w:cs="Times New Roman"/>
          <w:bCs/>
          <w:i/>
          <w:iCs/>
          <w:sz w:val="24"/>
          <w:szCs w:val="24"/>
        </w:rPr>
        <w:t xml:space="preserve">or </w:t>
      </w:r>
      <w:proofErr w:type="spellStart"/>
      <w:r w:rsidRPr="00B12F07">
        <w:rPr>
          <w:rFonts w:ascii="Times New Roman" w:eastAsia="Times New Roman" w:hAnsi="Times New Roman" w:cs="Times New Roman"/>
          <w:bCs/>
          <w:i/>
          <w:iCs/>
          <w:sz w:val="24"/>
          <w:szCs w:val="24"/>
        </w:rPr>
        <w:t>convivia</w:t>
      </w:r>
      <w:proofErr w:type="spellEnd"/>
      <w:r w:rsidRPr="00B12F07">
        <w:rPr>
          <w:rFonts w:ascii="Times New Roman" w:eastAsia="Times New Roman" w:hAnsi="Times New Roman" w:cs="Times New Roman"/>
          <w:bCs/>
          <w:i/>
          <w:iCs/>
          <w:sz w:val="24"/>
          <w:szCs w:val="24"/>
        </w:rPr>
        <w:t>,</w:t>
      </w:r>
      <w:r w:rsidRPr="00B12F07">
        <w:rPr>
          <w:rFonts w:ascii="Times New Roman" w:eastAsia="Times New Roman" w:hAnsi="Times New Roman" w:cs="Times New Roman"/>
          <w:bCs/>
          <w:sz w:val="24"/>
          <w:szCs w:val="24"/>
        </w:rPr>
        <w:t> of the national organization Slow Food USA, and its parent organization Slow Food International. On a local level, Slow food works on raising public awareness, improving access and encouraging the enjoyment of foods that are local, seasonal and sustainably grown, caring for the land and protecting biodiversity for today’s communities and future generations, performing educational outreach within our communities and working with children in schools and through public programs, identifying, promoting and protecting fruits, vegetables, grains, animal breeds, wild foods and cooking traditions at risk of disappearing, advocating for farmers, fishers and artisans who grow, produce, market, prepare and serve wholesome food and promoting the celebration of food as a cornerstone of pleasure, culture and community.</w:t>
      </w:r>
    </w:p>
    <w:p w14:paraId="53C3F5CE" w14:textId="77777777" w:rsidR="00195D16" w:rsidRPr="00B12F07" w:rsidRDefault="00195D16" w:rsidP="00195D16">
      <w:pPr>
        <w:tabs>
          <w:tab w:val="num" w:pos="720"/>
        </w:tabs>
        <w:spacing w:after="0" w:line="240" w:lineRule="auto"/>
        <w:jc w:val="both"/>
        <w:rPr>
          <w:rFonts w:ascii="Times New Roman" w:eastAsia="Times New Roman" w:hAnsi="Times New Roman" w:cs="Times New Roman"/>
          <w:bCs/>
          <w:i/>
          <w:sz w:val="24"/>
          <w:szCs w:val="24"/>
        </w:rPr>
      </w:pPr>
    </w:p>
    <w:p w14:paraId="1FB9B6E8" w14:textId="77777777" w:rsidR="00195D16" w:rsidRPr="00B12F07" w:rsidRDefault="00195D16" w:rsidP="00DD1C53">
      <w:pPr>
        <w:tabs>
          <w:tab w:val="num" w:pos="720"/>
        </w:tabs>
        <w:spacing w:after="0" w:line="240" w:lineRule="auto"/>
        <w:jc w:val="both"/>
        <w:rPr>
          <w:rFonts w:ascii="Times New Roman" w:eastAsia="Times New Roman" w:hAnsi="Times New Roman" w:cs="Times New Roman"/>
          <w:bCs/>
          <w:i/>
          <w:sz w:val="24"/>
          <w:szCs w:val="24"/>
        </w:rPr>
      </w:pPr>
      <w:r w:rsidRPr="00B12F07">
        <w:rPr>
          <w:rFonts w:ascii="Times New Roman" w:eastAsia="Times New Roman" w:hAnsi="Times New Roman" w:cs="Times New Roman"/>
          <w:bCs/>
          <w:i/>
          <w:sz w:val="24"/>
          <w:szCs w:val="24"/>
        </w:rPr>
        <w:t>Meeting focus: Learn how new ways of consuming help supporting local economy and producers.</w:t>
      </w:r>
    </w:p>
    <w:p w14:paraId="2EDCD280" w14:textId="68844DD7" w:rsidR="00DD1C53" w:rsidRPr="00B12F07" w:rsidRDefault="00DD1C53" w:rsidP="00195D16">
      <w:pPr>
        <w:spacing w:after="0" w:line="240" w:lineRule="auto"/>
        <w:rPr>
          <w:rFonts w:ascii="Times New Roman" w:hAnsi="Times New Roman" w:cs="Times New Roman"/>
          <w:b/>
          <w:sz w:val="24"/>
          <w:szCs w:val="24"/>
        </w:rPr>
      </w:pPr>
    </w:p>
    <w:p w14:paraId="27FEF3C0" w14:textId="77777777" w:rsidR="00195D16" w:rsidRPr="00B12F07" w:rsidRDefault="00195D16" w:rsidP="00195D16">
      <w:pPr>
        <w:spacing w:after="0" w:line="240" w:lineRule="auto"/>
        <w:rPr>
          <w:rFonts w:ascii="Times New Roman" w:hAnsi="Times New Roman" w:cs="Times New Roman"/>
          <w:b/>
          <w:sz w:val="24"/>
          <w:szCs w:val="24"/>
        </w:rPr>
      </w:pPr>
      <w:r w:rsidRPr="00B12F07">
        <w:rPr>
          <w:rFonts w:ascii="Times New Roman" w:hAnsi="Times New Roman" w:cs="Times New Roman"/>
          <w:b/>
          <w:sz w:val="24"/>
          <w:szCs w:val="24"/>
        </w:rPr>
        <w:t>Feeding America San Diego</w:t>
      </w:r>
    </w:p>
    <w:p w14:paraId="7AD9DBF2" w14:textId="77777777" w:rsidR="00195D16" w:rsidRPr="00B12F07" w:rsidRDefault="00DD1C53" w:rsidP="00195D16">
      <w:pPr>
        <w:spacing w:after="0" w:line="240" w:lineRule="auto"/>
        <w:rPr>
          <w:rFonts w:ascii="Times New Roman" w:hAnsi="Times New Roman" w:cs="Times New Roman"/>
          <w:sz w:val="24"/>
          <w:szCs w:val="24"/>
        </w:rPr>
      </w:pPr>
      <w:hyperlink r:id="rId15" w:history="1">
        <w:r w:rsidR="00195D16" w:rsidRPr="00B12F07">
          <w:rPr>
            <w:rStyle w:val="Hyperlink"/>
            <w:rFonts w:ascii="Times New Roman" w:hAnsi="Times New Roman" w:cs="Times New Roman"/>
            <w:sz w:val="24"/>
            <w:szCs w:val="24"/>
          </w:rPr>
          <w:t>www.feedingamericasd.org/</w:t>
        </w:r>
      </w:hyperlink>
    </w:p>
    <w:p w14:paraId="12D7D2E5" w14:textId="77777777" w:rsidR="00195D16" w:rsidRPr="00B12F07" w:rsidRDefault="00195D16" w:rsidP="00195D16">
      <w:pPr>
        <w:spacing w:after="0" w:line="240" w:lineRule="auto"/>
        <w:rPr>
          <w:rFonts w:ascii="Times New Roman" w:hAnsi="Times New Roman" w:cs="Times New Roman"/>
          <w:sz w:val="24"/>
          <w:szCs w:val="24"/>
        </w:rPr>
      </w:pPr>
      <w:r w:rsidRPr="00B12F07">
        <w:rPr>
          <w:rFonts w:ascii="Times New Roman" w:hAnsi="Times New Roman" w:cs="Times New Roman"/>
          <w:sz w:val="24"/>
          <w:szCs w:val="24"/>
        </w:rPr>
        <w:t>Feeding America San Diego (FASD) is San Diego’s largest hunger-relief organization, distributing more than 23 million pounds of food within the last year. FASD works closely with more than 200 distribution partners, local school districts, corporate partners and a network of volunteers to serve 73,000 children, families and seniors in need each week. They focus on feeding the hungry, advocacy, and education and aim build a hunger-free and healthy San Diego through several programs and collaborative partnerships.</w:t>
      </w:r>
    </w:p>
    <w:p w14:paraId="7CC257F4" w14:textId="77777777" w:rsidR="00195D16" w:rsidRPr="00B12F07" w:rsidRDefault="00195D16" w:rsidP="00195D16">
      <w:pPr>
        <w:spacing w:after="0" w:line="240" w:lineRule="auto"/>
        <w:rPr>
          <w:rFonts w:ascii="Times New Roman" w:hAnsi="Times New Roman" w:cs="Times New Roman"/>
          <w:i/>
          <w:sz w:val="24"/>
          <w:szCs w:val="24"/>
        </w:rPr>
      </w:pPr>
    </w:p>
    <w:p w14:paraId="46B537C2" w14:textId="77777777" w:rsidR="00195D16" w:rsidRPr="00B12F07" w:rsidRDefault="00195D16" w:rsidP="00195D16">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Meeting Focus: To learn about FASD’s holistic and comprehensive approach to hunger-relief and nutrition through various programs and initiatives that supports the immediate need and long-term community impact.</w:t>
      </w:r>
    </w:p>
    <w:p w14:paraId="075BF5D4" w14:textId="627E653C" w:rsidR="00071DA3" w:rsidRDefault="00071DA3" w:rsidP="00071DA3">
      <w:pPr>
        <w:tabs>
          <w:tab w:val="left" w:pos="563"/>
        </w:tabs>
        <w:spacing w:after="200" w:line="240" w:lineRule="auto"/>
        <w:rPr>
          <w:rFonts w:ascii="Times New Roman" w:eastAsia="Calibri" w:hAnsi="Times New Roman" w:cs="Times New Roman"/>
          <w:bCs/>
          <w:i/>
          <w:sz w:val="24"/>
          <w:szCs w:val="24"/>
        </w:rPr>
      </w:pPr>
    </w:p>
    <w:p w14:paraId="25FE9959" w14:textId="77777777" w:rsidR="00DD1C53" w:rsidRPr="00B12F07" w:rsidRDefault="00DD1C53" w:rsidP="00071DA3">
      <w:pPr>
        <w:tabs>
          <w:tab w:val="left" w:pos="563"/>
        </w:tabs>
        <w:spacing w:after="200" w:line="240" w:lineRule="auto"/>
        <w:rPr>
          <w:rFonts w:ascii="Times New Roman" w:eastAsia="Calibri" w:hAnsi="Times New Roman" w:cs="Times New Roman"/>
          <w:bCs/>
          <w:i/>
          <w:sz w:val="24"/>
          <w:szCs w:val="24"/>
        </w:rPr>
      </w:pPr>
    </w:p>
    <w:p w14:paraId="6DF27AD6" w14:textId="77777777" w:rsidR="00071DA3" w:rsidRPr="00B12F07" w:rsidRDefault="00071DA3" w:rsidP="00071DA3">
      <w:pPr>
        <w:tabs>
          <w:tab w:val="left" w:pos="563"/>
        </w:tabs>
        <w:spacing w:after="200" w:line="240" w:lineRule="auto"/>
        <w:rPr>
          <w:rFonts w:ascii="Times New Roman" w:eastAsia="Calibri" w:hAnsi="Times New Roman" w:cs="Times New Roman"/>
          <w:b/>
          <w:i/>
          <w:color w:val="C00000"/>
          <w:sz w:val="24"/>
          <w:szCs w:val="24"/>
          <w:u w:val="single"/>
        </w:rPr>
      </w:pPr>
      <w:r w:rsidRPr="00B12F07">
        <w:rPr>
          <w:rFonts w:ascii="Times New Roman" w:eastAsia="Calibri" w:hAnsi="Times New Roman" w:cs="Times New Roman"/>
          <w:b/>
          <w:i/>
          <w:color w:val="C00000"/>
          <w:sz w:val="24"/>
          <w:szCs w:val="24"/>
          <w:u w:val="single"/>
        </w:rPr>
        <w:t xml:space="preserve">Academic </w:t>
      </w:r>
      <w:commentRangeStart w:id="0"/>
      <w:r w:rsidRPr="00B12F07">
        <w:rPr>
          <w:rFonts w:ascii="Times New Roman" w:eastAsia="Calibri" w:hAnsi="Times New Roman" w:cs="Times New Roman"/>
          <w:b/>
          <w:i/>
          <w:color w:val="C00000"/>
          <w:sz w:val="24"/>
          <w:szCs w:val="24"/>
          <w:u w:val="single"/>
        </w:rPr>
        <w:t>Resource</w:t>
      </w:r>
      <w:commentRangeEnd w:id="0"/>
      <w:r w:rsidR="00733EFB" w:rsidRPr="00B12F07">
        <w:rPr>
          <w:rStyle w:val="CommentReference"/>
          <w:rFonts w:eastAsiaTheme="minorHAnsi"/>
          <w:sz w:val="24"/>
          <w:szCs w:val="24"/>
        </w:rPr>
        <w:commentReference w:id="0"/>
      </w:r>
    </w:p>
    <w:p w14:paraId="2A31A4B5" w14:textId="77777777" w:rsidR="002B05F4" w:rsidRPr="00B12F07" w:rsidRDefault="002B05F4" w:rsidP="002B05F4">
      <w:pPr>
        <w:spacing w:after="0" w:line="240" w:lineRule="auto"/>
        <w:jc w:val="both"/>
        <w:rPr>
          <w:rFonts w:ascii="Times New Roman" w:hAnsi="Times New Roman" w:cs="Times New Roman"/>
          <w:b/>
          <w:sz w:val="24"/>
          <w:szCs w:val="24"/>
        </w:rPr>
      </w:pPr>
      <w:r w:rsidRPr="00B12F07">
        <w:rPr>
          <w:rFonts w:ascii="Times New Roman" w:hAnsi="Times New Roman" w:cs="Times New Roman"/>
          <w:b/>
          <w:sz w:val="24"/>
          <w:szCs w:val="24"/>
        </w:rPr>
        <w:t xml:space="preserve">University of California, San Diego – Division of Biological Sciences  </w:t>
      </w:r>
    </w:p>
    <w:p w14:paraId="4D888400" w14:textId="77777777" w:rsidR="002B05F4" w:rsidRPr="00B12F07" w:rsidRDefault="002B05F4" w:rsidP="002B05F4">
      <w:pPr>
        <w:spacing w:after="0" w:line="240" w:lineRule="auto"/>
        <w:jc w:val="both"/>
        <w:rPr>
          <w:rFonts w:ascii="Times New Roman" w:hAnsi="Times New Roman" w:cs="Times New Roman"/>
          <w:sz w:val="24"/>
          <w:szCs w:val="24"/>
        </w:rPr>
      </w:pPr>
      <w:hyperlink r:id="rId18" w:history="1">
        <w:r w:rsidRPr="00B12F07">
          <w:rPr>
            <w:rStyle w:val="Hyperlink"/>
            <w:rFonts w:ascii="Times New Roman" w:hAnsi="Times New Roman" w:cs="Times New Roman"/>
            <w:sz w:val="24"/>
            <w:szCs w:val="24"/>
          </w:rPr>
          <w:t>www.biology.ucsd.edu/</w:t>
        </w:r>
      </w:hyperlink>
    </w:p>
    <w:p w14:paraId="093CE273" w14:textId="77777777" w:rsidR="002B05F4" w:rsidRPr="00B12F07" w:rsidRDefault="002B05F4" w:rsidP="002B05F4">
      <w:pPr>
        <w:spacing w:after="0" w:line="240" w:lineRule="auto"/>
        <w:jc w:val="both"/>
        <w:rPr>
          <w:rFonts w:ascii="Times New Roman" w:hAnsi="Times New Roman" w:cs="Times New Roman"/>
          <w:sz w:val="24"/>
          <w:szCs w:val="24"/>
        </w:rPr>
      </w:pPr>
      <w:r w:rsidRPr="00B12F07">
        <w:rPr>
          <w:rFonts w:ascii="Times New Roman" w:hAnsi="Times New Roman" w:cs="Times New Roman"/>
          <w:sz w:val="24"/>
          <w:szCs w:val="24"/>
        </w:rPr>
        <w:t xml:space="preserve">The UC San Diego Division of Biological Sciences strives to enhance the basic knowledge of biological sciences by applying their research findings to promote health, the environment, and economic growth. The team of researchers has made breakthroughs to solve a number of issues including the protection of the world’s food supply. The UC San Diego Division of Biological Sciences is committed to addressing global-issues that affect the environment, health and the economy my collaborating with like-minded research institutions. </w:t>
      </w:r>
    </w:p>
    <w:p w14:paraId="7FC7FF36" w14:textId="77777777" w:rsidR="002B05F4" w:rsidRPr="00B12F07" w:rsidRDefault="002B05F4" w:rsidP="002B05F4">
      <w:pPr>
        <w:spacing w:after="0" w:line="240" w:lineRule="auto"/>
        <w:jc w:val="both"/>
        <w:rPr>
          <w:rFonts w:ascii="Times New Roman" w:hAnsi="Times New Roman" w:cs="Times New Roman"/>
          <w:i/>
          <w:sz w:val="24"/>
          <w:szCs w:val="24"/>
        </w:rPr>
      </w:pPr>
    </w:p>
    <w:p w14:paraId="3696A59E" w14:textId="77777777" w:rsidR="002B05F4" w:rsidRPr="00B12F07" w:rsidRDefault="002B05F4" w:rsidP="00DD1C53">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 xml:space="preserve">Meeting Focus: To meet with experts conducting biotechnology research, particularly on GMOs </w:t>
      </w:r>
    </w:p>
    <w:p w14:paraId="4C5C608F" w14:textId="77777777" w:rsidR="002B05F4" w:rsidRPr="00B12F07" w:rsidRDefault="002B05F4" w:rsidP="002B05F4">
      <w:pPr>
        <w:spacing w:after="0" w:line="240" w:lineRule="auto"/>
        <w:jc w:val="both"/>
        <w:rPr>
          <w:rFonts w:ascii="Times New Roman" w:eastAsia="Times New Roman" w:hAnsi="Times New Roman" w:cs="Times New Roman"/>
          <w:bCs/>
          <w:sz w:val="24"/>
          <w:szCs w:val="24"/>
        </w:rPr>
      </w:pPr>
    </w:p>
    <w:p w14:paraId="61C11017" w14:textId="77777777" w:rsidR="00733EFB" w:rsidRPr="00B12F07" w:rsidRDefault="00733EFB" w:rsidP="002B05F4">
      <w:pPr>
        <w:spacing w:after="0" w:line="240" w:lineRule="auto"/>
        <w:jc w:val="both"/>
        <w:rPr>
          <w:rFonts w:ascii="Times New Roman" w:hAnsi="Times New Roman" w:cs="Times New Roman"/>
          <w:b/>
          <w:sz w:val="24"/>
          <w:szCs w:val="24"/>
        </w:rPr>
      </w:pPr>
    </w:p>
    <w:p w14:paraId="20944197" w14:textId="77777777" w:rsidR="00733EFB" w:rsidRPr="00B12F07" w:rsidRDefault="00733EFB" w:rsidP="00733EFB">
      <w:pPr>
        <w:pStyle w:val="Body"/>
        <w:spacing w:after="0" w:line="240" w:lineRule="auto"/>
        <w:jc w:val="both"/>
        <w:rPr>
          <w:rFonts w:ascii="Times New Roman" w:eastAsia="Gill Sans SemiBold" w:hAnsi="Times New Roman" w:cs="Times New Roman"/>
          <w:b/>
          <w:sz w:val="24"/>
          <w:szCs w:val="24"/>
          <w:shd w:val="clear" w:color="auto" w:fill="FFFFFF"/>
        </w:rPr>
      </w:pPr>
      <w:r w:rsidRPr="00B12F07">
        <w:rPr>
          <w:rFonts w:ascii="Times New Roman" w:hAnsi="Times New Roman" w:cs="Times New Roman"/>
          <w:b/>
          <w:sz w:val="24"/>
          <w:szCs w:val="24"/>
          <w:shd w:val="clear" w:color="auto" w:fill="FFFFFF"/>
        </w:rPr>
        <w:t>San Diego Unified School District – Farm to School Program</w:t>
      </w:r>
    </w:p>
    <w:p w14:paraId="72A4F29A" w14:textId="77777777" w:rsidR="00733EFB" w:rsidRPr="00B12F07" w:rsidRDefault="00733EFB" w:rsidP="00733EFB">
      <w:pPr>
        <w:pStyle w:val="Body"/>
        <w:spacing w:after="0" w:line="240" w:lineRule="auto"/>
        <w:jc w:val="both"/>
        <w:rPr>
          <w:rFonts w:ascii="Times New Roman" w:hAnsi="Times New Roman" w:cs="Times New Roman"/>
          <w:sz w:val="24"/>
          <w:szCs w:val="24"/>
        </w:rPr>
      </w:pPr>
      <w:hyperlink r:id="rId19" w:history="1">
        <w:r w:rsidRPr="00B12F07">
          <w:rPr>
            <w:rStyle w:val="Hyperlink"/>
            <w:rFonts w:ascii="Times New Roman" w:hAnsi="Times New Roman" w:cs="Times New Roman"/>
            <w:sz w:val="24"/>
            <w:szCs w:val="24"/>
          </w:rPr>
          <w:t>http://www.sandi.net/farmtoschool</w:t>
        </w:r>
      </w:hyperlink>
    </w:p>
    <w:p w14:paraId="3CFBF95A" w14:textId="77777777" w:rsidR="00733EFB" w:rsidRPr="00B12F07" w:rsidRDefault="00733EFB" w:rsidP="00733EFB">
      <w:pPr>
        <w:pStyle w:val="Body"/>
        <w:spacing w:after="0" w:line="240" w:lineRule="auto"/>
        <w:jc w:val="both"/>
        <w:rPr>
          <w:rFonts w:ascii="Times New Roman" w:eastAsia="Gill Sans" w:hAnsi="Times New Roman" w:cs="Times New Roman"/>
          <w:sz w:val="24"/>
          <w:szCs w:val="24"/>
        </w:rPr>
      </w:pPr>
      <w:r w:rsidRPr="00B12F07">
        <w:rPr>
          <w:rFonts w:ascii="Times New Roman" w:hAnsi="Times New Roman" w:cs="Times New Roman"/>
          <w:sz w:val="24"/>
          <w:szCs w:val="24"/>
        </w:rPr>
        <w:t>Farm to School is a program that connects schools (K-12) and local farms with the objectives of serving healthy meals in school cafeterias; improving student nutrition, providing agriculture, health and nutrition education opportunities, and supporting local and regional farmers.</w:t>
      </w:r>
    </w:p>
    <w:p w14:paraId="2999D1D4" w14:textId="77777777" w:rsidR="00733EFB" w:rsidRPr="00B12F07" w:rsidRDefault="00733EFB" w:rsidP="00733EFB">
      <w:pPr>
        <w:pStyle w:val="Body"/>
        <w:spacing w:after="0" w:line="240" w:lineRule="auto"/>
        <w:jc w:val="both"/>
        <w:rPr>
          <w:rFonts w:ascii="Times New Roman" w:hAnsi="Times New Roman" w:cs="Times New Roman"/>
          <w:i/>
          <w:iCs/>
          <w:sz w:val="24"/>
          <w:szCs w:val="24"/>
        </w:rPr>
      </w:pPr>
    </w:p>
    <w:p w14:paraId="0D138D95" w14:textId="77777777" w:rsidR="00733EFB" w:rsidRPr="00B12F07" w:rsidRDefault="00733EFB" w:rsidP="00DD1C53">
      <w:pPr>
        <w:pStyle w:val="Body"/>
        <w:spacing w:after="0" w:line="240" w:lineRule="auto"/>
        <w:rPr>
          <w:rFonts w:ascii="Times New Roman" w:eastAsia="Gill Sans" w:hAnsi="Times New Roman" w:cs="Times New Roman"/>
          <w:i/>
          <w:iCs/>
          <w:sz w:val="24"/>
          <w:szCs w:val="24"/>
        </w:rPr>
      </w:pPr>
      <w:r w:rsidRPr="00B12F07">
        <w:rPr>
          <w:rFonts w:ascii="Times New Roman" w:hAnsi="Times New Roman" w:cs="Times New Roman"/>
          <w:i/>
          <w:iCs/>
          <w:sz w:val="24"/>
          <w:szCs w:val="24"/>
        </w:rPr>
        <w:t xml:space="preserve">Meeting focus: To explore the importance of early-learning in critical matters such as nutrition and agriculture; Discuss the process to ensure healthier school lunches in San Diego county, an initiative the school system has been recognized for </w:t>
      </w:r>
    </w:p>
    <w:p w14:paraId="19A9C26B" w14:textId="422B3F42" w:rsidR="00733EFB" w:rsidRPr="00B12F07" w:rsidRDefault="00733EFB" w:rsidP="002B05F4">
      <w:pPr>
        <w:spacing w:after="0" w:line="240" w:lineRule="auto"/>
        <w:jc w:val="both"/>
        <w:rPr>
          <w:rFonts w:ascii="Times New Roman" w:hAnsi="Times New Roman" w:cs="Times New Roman"/>
          <w:b/>
          <w:sz w:val="24"/>
          <w:szCs w:val="24"/>
        </w:rPr>
      </w:pPr>
    </w:p>
    <w:p w14:paraId="10268E50" w14:textId="77777777" w:rsidR="00733EFB" w:rsidRPr="00B12F07" w:rsidRDefault="00733EFB" w:rsidP="002B05F4">
      <w:pPr>
        <w:spacing w:after="0" w:line="240" w:lineRule="auto"/>
        <w:jc w:val="both"/>
        <w:rPr>
          <w:rFonts w:ascii="Times New Roman" w:hAnsi="Times New Roman" w:cs="Times New Roman"/>
          <w:b/>
          <w:sz w:val="24"/>
          <w:szCs w:val="24"/>
        </w:rPr>
      </w:pPr>
    </w:p>
    <w:p w14:paraId="0EF136B4" w14:textId="46933D76" w:rsidR="002B05F4" w:rsidRPr="00B12F07" w:rsidRDefault="002B05F4" w:rsidP="002B05F4">
      <w:pPr>
        <w:spacing w:after="0" w:line="240" w:lineRule="auto"/>
        <w:jc w:val="both"/>
        <w:rPr>
          <w:rFonts w:ascii="Times New Roman" w:eastAsiaTheme="minorHAnsi" w:hAnsi="Times New Roman" w:cs="Times New Roman"/>
          <w:b/>
          <w:sz w:val="24"/>
          <w:szCs w:val="24"/>
        </w:rPr>
      </w:pPr>
      <w:r w:rsidRPr="00B12F07">
        <w:rPr>
          <w:rFonts w:ascii="Times New Roman" w:hAnsi="Times New Roman" w:cs="Times New Roman"/>
          <w:b/>
          <w:sz w:val="24"/>
          <w:szCs w:val="24"/>
        </w:rPr>
        <w:t>University of California Cooperative Extension</w:t>
      </w:r>
    </w:p>
    <w:p w14:paraId="56CC4851" w14:textId="77777777" w:rsidR="002B05F4" w:rsidRPr="00B12F07" w:rsidRDefault="002B05F4" w:rsidP="002B05F4">
      <w:pPr>
        <w:spacing w:after="0" w:line="240" w:lineRule="auto"/>
        <w:jc w:val="both"/>
        <w:rPr>
          <w:rFonts w:ascii="Times New Roman" w:eastAsiaTheme="minorHAnsi" w:hAnsi="Times New Roman" w:cs="Times New Roman"/>
          <w:sz w:val="24"/>
          <w:szCs w:val="24"/>
        </w:rPr>
      </w:pPr>
      <w:hyperlink r:id="rId20" w:history="1">
        <w:r w:rsidRPr="00B12F07">
          <w:rPr>
            <w:rStyle w:val="Hyperlink"/>
            <w:rFonts w:ascii="Times New Roman" w:hAnsi="Times New Roman" w:cs="Times New Roman"/>
            <w:sz w:val="24"/>
            <w:szCs w:val="24"/>
          </w:rPr>
          <w:t>cesandiego.ucanr.edu/</w:t>
        </w:r>
      </w:hyperlink>
    </w:p>
    <w:p w14:paraId="75FF3CB7" w14:textId="77777777" w:rsidR="002B05F4" w:rsidRPr="00B12F07" w:rsidRDefault="002B05F4" w:rsidP="002B05F4">
      <w:pPr>
        <w:spacing w:after="0" w:line="240" w:lineRule="auto"/>
        <w:jc w:val="both"/>
        <w:rPr>
          <w:rFonts w:ascii="Times New Roman" w:hAnsi="Times New Roman" w:cs="Times New Roman"/>
          <w:sz w:val="24"/>
          <w:szCs w:val="24"/>
        </w:rPr>
      </w:pPr>
      <w:r w:rsidRPr="00B12F07">
        <w:rPr>
          <w:rFonts w:ascii="Times New Roman" w:hAnsi="Times New Roman" w:cs="Times New Roman"/>
          <w:sz w:val="24"/>
          <w:szCs w:val="24"/>
        </w:rPr>
        <w:t xml:space="preserve">The University of California Cooperative Extension provides assistance to the agricultural community by helping farmers develop efficient farming methods, develop water-use strategies, solve pest management issues, and support communities by promoting healthy diets, and more nutritious foods. Through their advisors and specialists, the University of California Cooperative Extension brings scientific solutions to issues affecting different communities across California. </w:t>
      </w:r>
    </w:p>
    <w:p w14:paraId="5BC92AE5" w14:textId="77777777" w:rsidR="002B05F4" w:rsidRPr="00B12F07" w:rsidRDefault="002B05F4" w:rsidP="002B05F4">
      <w:pPr>
        <w:spacing w:after="0" w:line="240" w:lineRule="auto"/>
        <w:jc w:val="both"/>
        <w:rPr>
          <w:rFonts w:ascii="Times New Roman" w:hAnsi="Times New Roman" w:cs="Times New Roman"/>
          <w:i/>
          <w:sz w:val="24"/>
          <w:szCs w:val="24"/>
        </w:rPr>
      </w:pPr>
    </w:p>
    <w:p w14:paraId="4F7F7B1E" w14:textId="77777777" w:rsidR="002B05F4" w:rsidRPr="00B12F07" w:rsidRDefault="002B05F4" w:rsidP="00DD1C53">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Meeting Focus: To meet with members of a research based institution dedicated to providing scientific answers to issues in the farming industry and community</w:t>
      </w:r>
    </w:p>
    <w:p w14:paraId="6C58EAB9" w14:textId="5146B8A6" w:rsidR="002B05F4" w:rsidRPr="00B12F07" w:rsidRDefault="002B05F4" w:rsidP="00B27E9D">
      <w:pPr>
        <w:spacing w:after="0" w:line="240" w:lineRule="auto"/>
        <w:jc w:val="both"/>
        <w:rPr>
          <w:rFonts w:ascii="Times New Roman" w:hAnsi="Times New Roman" w:cs="Times New Roman"/>
          <w:b/>
          <w:sz w:val="24"/>
          <w:szCs w:val="24"/>
        </w:rPr>
      </w:pPr>
    </w:p>
    <w:p w14:paraId="352DD873" w14:textId="77777777" w:rsidR="002B05F4" w:rsidRPr="00B12F07" w:rsidRDefault="002B05F4" w:rsidP="00B27E9D">
      <w:pPr>
        <w:spacing w:after="0" w:line="240" w:lineRule="auto"/>
        <w:jc w:val="both"/>
        <w:rPr>
          <w:rFonts w:ascii="Times New Roman" w:hAnsi="Times New Roman" w:cs="Times New Roman"/>
          <w:b/>
          <w:sz w:val="24"/>
          <w:szCs w:val="24"/>
        </w:rPr>
      </w:pPr>
    </w:p>
    <w:p w14:paraId="0A5F661F" w14:textId="431A8B25" w:rsidR="00B27E9D" w:rsidRPr="00B12F07" w:rsidRDefault="00B27E9D" w:rsidP="00B27E9D">
      <w:pPr>
        <w:spacing w:after="0" w:line="240" w:lineRule="auto"/>
        <w:jc w:val="both"/>
        <w:rPr>
          <w:rFonts w:ascii="Times New Roman" w:eastAsiaTheme="minorHAnsi" w:hAnsi="Times New Roman" w:cs="Times New Roman"/>
          <w:b/>
          <w:sz w:val="24"/>
          <w:szCs w:val="24"/>
        </w:rPr>
      </w:pPr>
      <w:proofErr w:type="spellStart"/>
      <w:r w:rsidRPr="00B12F07">
        <w:rPr>
          <w:rFonts w:ascii="Times New Roman" w:hAnsi="Times New Roman" w:cs="Times New Roman"/>
          <w:b/>
          <w:sz w:val="24"/>
          <w:szCs w:val="24"/>
        </w:rPr>
        <w:t>Cibus</w:t>
      </w:r>
      <w:proofErr w:type="spellEnd"/>
      <w:r w:rsidRPr="00B12F07">
        <w:rPr>
          <w:rFonts w:ascii="Times New Roman" w:hAnsi="Times New Roman" w:cs="Times New Roman"/>
          <w:b/>
          <w:sz w:val="24"/>
          <w:szCs w:val="24"/>
        </w:rPr>
        <w:t>, LLC</w:t>
      </w:r>
    </w:p>
    <w:p w14:paraId="08DD68D7" w14:textId="77777777" w:rsidR="00B27E9D" w:rsidRPr="00B12F07" w:rsidRDefault="00DD1C53" w:rsidP="00B27E9D">
      <w:pPr>
        <w:spacing w:after="0" w:line="240" w:lineRule="auto"/>
        <w:jc w:val="both"/>
        <w:rPr>
          <w:rFonts w:ascii="Times New Roman" w:hAnsi="Times New Roman" w:cs="Times New Roman"/>
          <w:sz w:val="24"/>
          <w:szCs w:val="24"/>
        </w:rPr>
      </w:pPr>
      <w:hyperlink r:id="rId21" w:history="1">
        <w:r w:rsidR="00B27E9D" w:rsidRPr="00B12F07">
          <w:rPr>
            <w:rStyle w:val="Hyperlink"/>
            <w:rFonts w:ascii="Times New Roman" w:hAnsi="Times New Roman" w:cs="Times New Roman"/>
            <w:sz w:val="24"/>
            <w:szCs w:val="24"/>
          </w:rPr>
          <w:t>www.cibus.com/index.php</w:t>
        </w:r>
      </w:hyperlink>
    </w:p>
    <w:p w14:paraId="310BAEB6" w14:textId="77777777" w:rsidR="00B27E9D" w:rsidRPr="00B12F07" w:rsidRDefault="00B27E9D" w:rsidP="00B27E9D">
      <w:pPr>
        <w:spacing w:after="0" w:line="240" w:lineRule="auto"/>
        <w:jc w:val="both"/>
        <w:rPr>
          <w:rFonts w:ascii="Times New Roman" w:eastAsiaTheme="minorHAnsi" w:hAnsi="Times New Roman" w:cs="Times New Roman"/>
          <w:sz w:val="24"/>
          <w:szCs w:val="24"/>
        </w:rPr>
      </w:pPr>
      <w:proofErr w:type="spellStart"/>
      <w:r w:rsidRPr="00B12F07">
        <w:rPr>
          <w:rFonts w:ascii="Times New Roman" w:hAnsi="Times New Roman" w:cs="Times New Roman"/>
          <w:sz w:val="24"/>
          <w:szCs w:val="24"/>
        </w:rPr>
        <w:t>Cibus</w:t>
      </w:r>
      <w:proofErr w:type="spellEnd"/>
      <w:r w:rsidRPr="00B12F07">
        <w:rPr>
          <w:rFonts w:ascii="Times New Roman" w:hAnsi="Times New Roman" w:cs="Times New Roman"/>
          <w:sz w:val="24"/>
          <w:szCs w:val="24"/>
        </w:rPr>
        <w:t xml:space="preserve">, LLC generates environmentally-friendly crop traits for the agricultural community. </w:t>
      </w:r>
      <w:proofErr w:type="spellStart"/>
      <w:r w:rsidRPr="00B12F07">
        <w:rPr>
          <w:rFonts w:ascii="Times New Roman" w:hAnsi="Times New Roman" w:cs="Times New Roman"/>
          <w:sz w:val="24"/>
          <w:szCs w:val="24"/>
        </w:rPr>
        <w:t>Cibus</w:t>
      </w:r>
      <w:proofErr w:type="spellEnd"/>
      <w:r w:rsidRPr="00B12F07">
        <w:rPr>
          <w:rFonts w:ascii="Times New Roman" w:hAnsi="Times New Roman" w:cs="Times New Roman"/>
          <w:sz w:val="24"/>
          <w:szCs w:val="24"/>
        </w:rPr>
        <w:t xml:space="preserve">, LLC works with partners from different sectors of the world’s major crops for trait development programs. Additionally, </w:t>
      </w:r>
      <w:proofErr w:type="spellStart"/>
      <w:r w:rsidRPr="00B12F07">
        <w:rPr>
          <w:rFonts w:ascii="Times New Roman" w:hAnsi="Times New Roman" w:cs="Times New Roman"/>
          <w:sz w:val="24"/>
          <w:szCs w:val="24"/>
        </w:rPr>
        <w:t>Cibus</w:t>
      </w:r>
      <w:proofErr w:type="spellEnd"/>
      <w:r w:rsidRPr="00B12F07">
        <w:rPr>
          <w:rFonts w:ascii="Times New Roman" w:hAnsi="Times New Roman" w:cs="Times New Roman"/>
          <w:sz w:val="24"/>
          <w:szCs w:val="24"/>
        </w:rPr>
        <w:t xml:space="preserve">, LLC applies the Rapid Trait Development System (RTDS) to create products that meet the needs of an expanding global population. </w:t>
      </w:r>
    </w:p>
    <w:p w14:paraId="283A5535" w14:textId="77777777" w:rsidR="00B27E9D" w:rsidRPr="00B12F07" w:rsidRDefault="00B27E9D" w:rsidP="00B27E9D">
      <w:pPr>
        <w:spacing w:after="0" w:line="240" w:lineRule="auto"/>
        <w:jc w:val="both"/>
        <w:rPr>
          <w:rFonts w:ascii="Times New Roman" w:hAnsi="Times New Roman" w:cs="Times New Roman"/>
          <w:i/>
          <w:sz w:val="24"/>
          <w:szCs w:val="24"/>
        </w:rPr>
      </w:pPr>
    </w:p>
    <w:p w14:paraId="60E3AAF8" w14:textId="77777777" w:rsidR="00B27E9D" w:rsidRPr="00B12F07" w:rsidRDefault="00B27E9D" w:rsidP="00DD1C53">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Meeting Focus: To discuss the development of products with environmentally-friendly traits for the global agricultural community</w:t>
      </w:r>
    </w:p>
    <w:p w14:paraId="1922C855" w14:textId="77777777" w:rsidR="00B27E9D" w:rsidRPr="00B12F07" w:rsidRDefault="00B27E9D" w:rsidP="00B27E9D">
      <w:pPr>
        <w:tabs>
          <w:tab w:val="left" w:pos="563"/>
        </w:tabs>
        <w:spacing w:after="200" w:line="240" w:lineRule="auto"/>
        <w:rPr>
          <w:rFonts w:ascii="Times New Roman" w:eastAsia="Calibri" w:hAnsi="Times New Roman" w:cs="Times New Roman"/>
          <w:b/>
          <w:i/>
          <w:color w:val="C00000"/>
          <w:sz w:val="24"/>
          <w:szCs w:val="24"/>
          <w:u w:val="single"/>
        </w:rPr>
      </w:pPr>
    </w:p>
    <w:p w14:paraId="422A0E96" w14:textId="77777777" w:rsidR="00DD1C53" w:rsidRDefault="00DD1C53" w:rsidP="00B27E9D">
      <w:pPr>
        <w:spacing w:after="0" w:line="240" w:lineRule="auto"/>
        <w:jc w:val="both"/>
        <w:rPr>
          <w:rFonts w:ascii="Times New Roman" w:hAnsi="Times New Roman" w:cs="Times New Roman"/>
          <w:b/>
          <w:sz w:val="24"/>
          <w:szCs w:val="24"/>
        </w:rPr>
      </w:pPr>
    </w:p>
    <w:p w14:paraId="666C2F5B" w14:textId="6CE90322" w:rsidR="00B27E9D" w:rsidRPr="00B12F07" w:rsidRDefault="00B27E9D" w:rsidP="00B27E9D">
      <w:pPr>
        <w:spacing w:after="0" w:line="240" w:lineRule="auto"/>
        <w:jc w:val="both"/>
        <w:rPr>
          <w:rFonts w:ascii="Times New Roman" w:eastAsiaTheme="minorHAnsi" w:hAnsi="Times New Roman" w:cs="Times New Roman"/>
          <w:b/>
          <w:sz w:val="24"/>
          <w:szCs w:val="24"/>
        </w:rPr>
      </w:pPr>
      <w:r w:rsidRPr="00B12F07">
        <w:rPr>
          <w:rFonts w:ascii="Times New Roman" w:hAnsi="Times New Roman" w:cs="Times New Roman"/>
          <w:b/>
          <w:sz w:val="24"/>
          <w:szCs w:val="24"/>
        </w:rPr>
        <w:t xml:space="preserve">BIOCOM </w:t>
      </w:r>
    </w:p>
    <w:p w14:paraId="5F61A507" w14:textId="77777777" w:rsidR="00B27E9D" w:rsidRPr="00B12F07" w:rsidRDefault="00DD1C53" w:rsidP="00B27E9D">
      <w:pPr>
        <w:spacing w:after="0" w:line="240" w:lineRule="auto"/>
        <w:jc w:val="both"/>
        <w:rPr>
          <w:rFonts w:ascii="Times New Roman" w:hAnsi="Times New Roman" w:cs="Times New Roman"/>
          <w:sz w:val="24"/>
          <w:szCs w:val="24"/>
        </w:rPr>
      </w:pPr>
      <w:hyperlink r:id="rId22" w:history="1">
        <w:r w:rsidR="00B27E9D" w:rsidRPr="00B12F07">
          <w:rPr>
            <w:rStyle w:val="Hyperlink"/>
            <w:rFonts w:ascii="Times New Roman" w:hAnsi="Times New Roman" w:cs="Times New Roman"/>
            <w:sz w:val="24"/>
            <w:szCs w:val="24"/>
          </w:rPr>
          <w:t>www.biocom.org/</w:t>
        </w:r>
      </w:hyperlink>
      <w:r w:rsidR="00B27E9D" w:rsidRPr="00B12F07">
        <w:rPr>
          <w:rFonts w:ascii="Times New Roman" w:hAnsi="Times New Roman" w:cs="Times New Roman"/>
          <w:sz w:val="24"/>
          <w:szCs w:val="24"/>
        </w:rPr>
        <w:t xml:space="preserve"> </w:t>
      </w:r>
    </w:p>
    <w:p w14:paraId="4004D7C2" w14:textId="77777777" w:rsidR="00B27E9D" w:rsidRPr="00B12F07" w:rsidRDefault="00B27E9D" w:rsidP="00B27E9D">
      <w:pPr>
        <w:spacing w:after="0" w:line="240" w:lineRule="auto"/>
        <w:jc w:val="both"/>
        <w:rPr>
          <w:rFonts w:ascii="Times New Roman" w:hAnsi="Times New Roman" w:cs="Times New Roman"/>
          <w:sz w:val="24"/>
          <w:szCs w:val="24"/>
        </w:rPr>
      </w:pPr>
      <w:r w:rsidRPr="00B12F07">
        <w:rPr>
          <w:rFonts w:ascii="Times New Roman" w:hAnsi="Times New Roman" w:cs="Times New Roman"/>
          <w:sz w:val="24"/>
          <w:szCs w:val="24"/>
        </w:rPr>
        <w:t xml:space="preserve">BIOCOM/San Diego’s mission is to enhance and expand the business goals of their member partners through different opportunities in health, agriculture and energy.  BIOCOM/San Diego promotes the growth of all sectors of the industry through creation of member value in the areas of public policy, agriculture, member services, education and business networking. BIOCOM/San Diego provides all of their members with the opportunity to connect and collaborate with the influential actors engaged in the different industries. </w:t>
      </w:r>
    </w:p>
    <w:p w14:paraId="14D5FBA1" w14:textId="77777777" w:rsidR="00B27E9D" w:rsidRPr="00B12F07" w:rsidRDefault="00B27E9D" w:rsidP="00B27E9D">
      <w:pPr>
        <w:spacing w:after="0" w:line="240" w:lineRule="auto"/>
        <w:jc w:val="both"/>
        <w:rPr>
          <w:rFonts w:ascii="Times New Roman" w:hAnsi="Times New Roman" w:cs="Times New Roman"/>
          <w:i/>
          <w:sz w:val="24"/>
          <w:szCs w:val="24"/>
        </w:rPr>
      </w:pPr>
    </w:p>
    <w:p w14:paraId="70231445" w14:textId="77777777" w:rsidR="00B27E9D" w:rsidRPr="00B12F07" w:rsidRDefault="00B27E9D" w:rsidP="00DD1C53">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Meeting Focus: To discuss the association’s focus on initiatives that position the region's life science industry competitively on the world stage, and on the development and delivery of innovative products that improve health and quality of life</w:t>
      </w:r>
    </w:p>
    <w:p w14:paraId="0CCD9188" w14:textId="77777777" w:rsidR="00B27E9D" w:rsidRPr="00B12F07" w:rsidRDefault="00B27E9D" w:rsidP="00B27E9D">
      <w:pPr>
        <w:spacing w:after="0" w:line="240" w:lineRule="auto"/>
        <w:jc w:val="both"/>
        <w:rPr>
          <w:rFonts w:ascii="Times New Roman" w:hAnsi="Times New Roman" w:cs="Times New Roman"/>
          <w:i/>
          <w:sz w:val="24"/>
          <w:szCs w:val="24"/>
        </w:rPr>
      </w:pPr>
    </w:p>
    <w:p w14:paraId="4B0259D2" w14:textId="70B30D2F" w:rsidR="002B05F4" w:rsidRPr="00B12F07" w:rsidRDefault="002B05F4" w:rsidP="002B05F4">
      <w:pPr>
        <w:tabs>
          <w:tab w:val="left" w:pos="563"/>
        </w:tabs>
        <w:spacing w:after="200" w:line="240" w:lineRule="auto"/>
        <w:rPr>
          <w:rFonts w:ascii="Times New Roman" w:eastAsia="Calibri" w:hAnsi="Times New Roman" w:cs="Times New Roman"/>
          <w:bCs/>
          <w:i/>
          <w:sz w:val="24"/>
          <w:szCs w:val="24"/>
        </w:rPr>
      </w:pPr>
    </w:p>
    <w:p w14:paraId="343CA2C9" w14:textId="77777777" w:rsidR="002B05F4" w:rsidRPr="00B12F07" w:rsidRDefault="002B05F4" w:rsidP="002B05F4">
      <w:pPr>
        <w:spacing w:after="0" w:line="240" w:lineRule="auto"/>
        <w:rPr>
          <w:rFonts w:ascii="Times New Roman" w:eastAsiaTheme="minorHAnsi" w:hAnsi="Times New Roman" w:cs="Times New Roman"/>
          <w:b/>
          <w:sz w:val="24"/>
          <w:szCs w:val="24"/>
        </w:rPr>
      </w:pPr>
      <w:r w:rsidRPr="00B12F07">
        <w:rPr>
          <w:rFonts w:ascii="Times New Roman" w:hAnsi="Times New Roman" w:cs="Times New Roman"/>
          <w:b/>
          <w:sz w:val="24"/>
          <w:szCs w:val="24"/>
        </w:rPr>
        <w:t>Olivewood Gardens</w:t>
      </w:r>
    </w:p>
    <w:p w14:paraId="153DB62A" w14:textId="77777777" w:rsidR="002B05F4" w:rsidRPr="00B12F07" w:rsidRDefault="002B05F4" w:rsidP="002B05F4">
      <w:pPr>
        <w:spacing w:after="0" w:line="240" w:lineRule="auto"/>
        <w:rPr>
          <w:rFonts w:ascii="Times New Roman" w:hAnsi="Times New Roman" w:cs="Times New Roman"/>
          <w:sz w:val="24"/>
          <w:szCs w:val="24"/>
        </w:rPr>
      </w:pPr>
      <w:hyperlink r:id="rId23" w:history="1">
        <w:r w:rsidRPr="00B12F07">
          <w:rPr>
            <w:rStyle w:val="Hyperlink"/>
            <w:rFonts w:ascii="Times New Roman" w:hAnsi="Times New Roman" w:cs="Times New Roman"/>
            <w:sz w:val="24"/>
            <w:szCs w:val="24"/>
          </w:rPr>
          <w:t>http://olivewoodgardens.org/</w:t>
        </w:r>
      </w:hyperlink>
    </w:p>
    <w:p w14:paraId="118A60BA" w14:textId="470F2FB8" w:rsidR="00733EFB" w:rsidRPr="00B12F07" w:rsidRDefault="002B05F4" w:rsidP="00733EFB">
      <w:pPr>
        <w:spacing w:after="0" w:line="240" w:lineRule="auto"/>
        <w:rPr>
          <w:rFonts w:ascii="Times New Roman" w:hAnsi="Times New Roman" w:cs="Times New Roman"/>
          <w:sz w:val="24"/>
          <w:szCs w:val="24"/>
        </w:rPr>
      </w:pPr>
      <w:r w:rsidRPr="00B12F07">
        <w:rPr>
          <w:rFonts w:ascii="Times New Roman" w:hAnsi="Times New Roman" w:cs="Times New Roman"/>
          <w:sz w:val="24"/>
          <w:szCs w:val="24"/>
        </w:rPr>
        <w:t xml:space="preserve">Olivewood Gardens and Learning Center’s historic 6.85-acre property in National City, California serves as an interactive, indoor-outdoor classroom for children and adults from around San Diego County.  Our purpose is to build healthy families and a healthy environment.  We do this through science based environmental education lessons, hands-on gardening, and hands-on cooking for students and families from underserved communities. Who We Are: Started in February 2010, Olivewood Gardens, a 501(c) 3, is a garden and nutrition education center.  Olivewood Gardens is a Type 1 supporting organization of the International Community Foundation.   The house, gardens, and property were donated to the Foundation by the Walton family in 2006 and later gifted to Olivewood Gardens in 2010. </w:t>
      </w:r>
    </w:p>
    <w:p w14:paraId="68D4D541" w14:textId="02C16CE4" w:rsidR="00733EFB" w:rsidRPr="00B12F07" w:rsidRDefault="00733EFB" w:rsidP="002B05F4">
      <w:pPr>
        <w:tabs>
          <w:tab w:val="num" w:pos="720"/>
        </w:tabs>
        <w:spacing w:after="0" w:line="240" w:lineRule="auto"/>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ab/>
        <w:t xml:space="preserve">Cooking </w:t>
      </w:r>
      <w:proofErr w:type="gramStart"/>
      <w:r w:rsidRPr="00B12F07">
        <w:rPr>
          <w:rFonts w:ascii="Times New Roman" w:eastAsia="Times New Roman" w:hAnsi="Times New Roman" w:cs="Times New Roman"/>
          <w:b/>
          <w:bCs/>
          <w:sz w:val="24"/>
          <w:szCs w:val="24"/>
        </w:rPr>
        <w:t>For</w:t>
      </w:r>
      <w:proofErr w:type="gramEnd"/>
      <w:r w:rsidRPr="00B12F07">
        <w:rPr>
          <w:rFonts w:ascii="Times New Roman" w:eastAsia="Times New Roman" w:hAnsi="Times New Roman" w:cs="Times New Roman"/>
          <w:b/>
          <w:bCs/>
          <w:sz w:val="24"/>
          <w:szCs w:val="24"/>
        </w:rPr>
        <w:t xml:space="preserve"> </w:t>
      </w:r>
      <w:proofErr w:type="spellStart"/>
      <w:r w:rsidRPr="00B12F07">
        <w:rPr>
          <w:rFonts w:ascii="Times New Roman" w:eastAsia="Times New Roman" w:hAnsi="Times New Roman" w:cs="Times New Roman"/>
          <w:b/>
          <w:bCs/>
          <w:sz w:val="24"/>
          <w:szCs w:val="24"/>
        </w:rPr>
        <w:t>Salud</w:t>
      </w:r>
      <w:proofErr w:type="spellEnd"/>
      <w:r w:rsidRPr="00B12F07">
        <w:rPr>
          <w:rFonts w:ascii="Times New Roman" w:eastAsia="Times New Roman" w:hAnsi="Times New Roman" w:cs="Times New Roman"/>
          <w:b/>
          <w:bCs/>
          <w:sz w:val="24"/>
          <w:szCs w:val="24"/>
        </w:rPr>
        <w:t xml:space="preserve"> Program</w:t>
      </w:r>
    </w:p>
    <w:p w14:paraId="517B21DF" w14:textId="1CFD4B50" w:rsidR="00733EFB" w:rsidRPr="00B12F07" w:rsidRDefault="00733EFB" w:rsidP="002B05F4">
      <w:pPr>
        <w:tabs>
          <w:tab w:val="num" w:pos="720"/>
        </w:tabs>
        <w:spacing w:after="0" w:line="240" w:lineRule="auto"/>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ab/>
      </w:r>
      <w:hyperlink r:id="rId24" w:history="1">
        <w:r w:rsidRPr="00B12F07">
          <w:rPr>
            <w:rStyle w:val="Hyperlink"/>
            <w:rFonts w:ascii="Times New Roman" w:eastAsia="Times New Roman" w:hAnsi="Times New Roman" w:cs="Times New Roman"/>
            <w:bCs/>
            <w:sz w:val="24"/>
            <w:szCs w:val="24"/>
          </w:rPr>
          <w:t>https://www.olivewoodgardens.org/classes-programs/our-programs/cooking-for-salud/</w:t>
        </w:r>
      </w:hyperlink>
    </w:p>
    <w:p w14:paraId="7E1C5FF2" w14:textId="1D7EDAF5" w:rsidR="00733EFB" w:rsidRPr="00B12F07" w:rsidRDefault="00733EFB" w:rsidP="00733EFB">
      <w:pPr>
        <w:tabs>
          <w:tab w:val="num" w:pos="720"/>
        </w:tabs>
        <w:spacing w:after="0" w:line="240" w:lineRule="auto"/>
        <w:ind w:left="720"/>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 xml:space="preserve">Cooking for </w:t>
      </w:r>
      <w:proofErr w:type="spellStart"/>
      <w:r w:rsidRPr="00B12F07">
        <w:rPr>
          <w:rFonts w:ascii="Times New Roman" w:eastAsia="Times New Roman" w:hAnsi="Times New Roman" w:cs="Times New Roman"/>
          <w:bCs/>
          <w:sz w:val="24"/>
          <w:szCs w:val="24"/>
        </w:rPr>
        <w:t>Salud</w:t>
      </w:r>
      <w:proofErr w:type="spellEnd"/>
      <w:r w:rsidRPr="00B12F07">
        <w:rPr>
          <w:rFonts w:ascii="Times New Roman" w:eastAsia="Times New Roman" w:hAnsi="Times New Roman" w:cs="Times New Roman"/>
          <w:bCs/>
          <w:sz w:val="24"/>
          <w:szCs w:val="24"/>
          <w:vertAlign w:val="superscript"/>
        </w:rPr>
        <w:t>®</w:t>
      </w:r>
      <w:r w:rsidRPr="00B12F07">
        <w:rPr>
          <w:rFonts w:ascii="Times New Roman" w:eastAsia="Times New Roman" w:hAnsi="Times New Roman" w:cs="Times New Roman"/>
          <w:bCs/>
          <w:sz w:val="24"/>
          <w:szCs w:val="24"/>
        </w:rPr>
        <w:t xml:space="preserve"> is a bilingual English and Spanish nutrition education and behavior modification program designed to teach participants how to make healthy changes at home that will improve their families’ short and long-term health outcomes. Cooking for </w:t>
      </w:r>
      <w:proofErr w:type="spellStart"/>
      <w:r w:rsidRPr="00B12F07">
        <w:rPr>
          <w:rFonts w:ascii="Times New Roman" w:eastAsia="Times New Roman" w:hAnsi="Times New Roman" w:cs="Times New Roman"/>
          <w:bCs/>
          <w:sz w:val="24"/>
          <w:szCs w:val="24"/>
        </w:rPr>
        <w:t>Salud</w:t>
      </w:r>
      <w:proofErr w:type="spellEnd"/>
      <w:r w:rsidRPr="00B12F07">
        <w:rPr>
          <w:rFonts w:ascii="Times New Roman" w:eastAsia="Times New Roman" w:hAnsi="Times New Roman" w:cs="Times New Roman"/>
          <w:bCs/>
          <w:sz w:val="24"/>
          <w:szCs w:val="24"/>
          <w:vertAlign w:val="superscript"/>
        </w:rPr>
        <w:t> </w:t>
      </w:r>
      <w:r w:rsidRPr="00B12F07">
        <w:rPr>
          <w:rFonts w:ascii="Times New Roman" w:eastAsia="Times New Roman" w:hAnsi="Times New Roman" w:cs="Times New Roman"/>
          <w:bCs/>
          <w:sz w:val="24"/>
          <w:szCs w:val="24"/>
        </w:rPr>
        <w:t>gives participants tools to change their cooking and eating habits, with guest chef volunteers and instruction centered around food and nutrition</w:t>
      </w:r>
    </w:p>
    <w:p w14:paraId="0E4897D8" w14:textId="77777777" w:rsidR="00733EFB" w:rsidRPr="00B12F07" w:rsidRDefault="00733EFB" w:rsidP="002B05F4">
      <w:pPr>
        <w:tabs>
          <w:tab w:val="num" w:pos="720"/>
        </w:tabs>
        <w:spacing w:after="0" w:line="240" w:lineRule="auto"/>
        <w:jc w:val="both"/>
        <w:rPr>
          <w:rFonts w:ascii="Times New Roman" w:eastAsia="Times New Roman" w:hAnsi="Times New Roman" w:cs="Times New Roman"/>
          <w:bCs/>
          <w:sz w:val="24"/>
          <w:szCs w:val="24"/>
          <w:highlight w:val="yellow"/>
        </w:rPr>
      </w:pPr>
    </w:p>
    <w:p w14:paraId="0C52B9FB" w14:textId="2E4758E2" w:rsidR="0093360E" w:rsidRPr="00B12F07" w:rsidRDefault="00733EFB" w:rsidP="00DD1C53">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 xml:space="preserve">Meeting Focus: To discuss </w:t>
      </w:r>
      <w:r w:rsidR="0093360E" w:rsidRPr="00B12F07">
        <w:rPr>
          <w:rFonts w:ascii="Times New Roman" w:hAnsi="Times New Roman" w:cs="Times New Roman"/>
          <w:i/>
          <w:sz w:val="24"/>
          <w:szCs w:val="24"/>
        </w:rPr>
        <w:t xml:space="preserve">Olivewood Gardens’ nutrition education center and their approach to combating hunger through organic gardening, environmental stewardship, and nutrition education. To take a deeper look into the Cooking for </w:t>
      </w:r>
      <w:proofErr w:type="spellStart"/>
      <w:r w:rsidR="0093360E" w:rsidRPr="00B12F07">
        <w:rPr>
          <w:rFonts w:ascii="Times New Roman" w:hAnsi="Times New Roman" w:cs="Times New Roman"/>
          <w:i/>
          <w:sz w:val="24"/>
          <w:szCs w:val="24"/>
        </w:rPr>
        <w:t>Salud</w:t>
      </w:r>
      <w:proofErr w:type="spellEnd"/>
      <w:r w:rsidR="0093360E" w:rsidRPr="00B12F07">
        <w:rPr>
          <w:rFonts w:ascii="Times New Roman" w:hAnsi="Times New Roman" w:cs="Times New Roman"/>
          <w:i/>
          <w:sz w:val="24"/>
          <w:szCs w:val="24"/>
        </w:rPr>
        <w:t xml:space="preserve"> Program highlighting their success and challenges within the community. </w:t>
      </w:r>
    </w:p>
    <w:p w14:paraId="1418AB0B" w14:textId="77777777" w:rsidR="002B05F4" w:rsidRPr="00B12F07" w:rsidRDefault="002B05F4" w:rsidP="00B27E9D">
      <w:pPr>
        <w:tabs>
          <w:tab w:val="left" w:pos="563"/>
        </w:tabs>
        <w:spacing w:after="200" w:line="240" w:lineRule="auto"/>
        <w:rPr>
          <w:rFonts w:ascii="Times New Roman" w:eastAsia="Calibri" w:hAnsi="Times New Roman" w:cs="Times New Roman"/>
          <w:b/>
          <w:i/>
          <w:color w:val="C00000"/>
          <w:sz w:val="24"/>
          <w:szCs w:val="24"/>
          <w:u w:val="single"/>
        </w:rPr>
      </w:pPr>
    </w:p>
    <w:p w14:paraId="6D84741B" w14:textId="77777777" w:rsidR="00071DA3" w:rsidRPr="00B12F07" w:rsidRDefault="00071DA3" w:rsidP="00071DA3">
      <w:pPr>
        <w:spacing w:after="0" w:line="240" w:lineRule="auto"/>
        <w:rPr>
          <w:rFonts w:ascii="Times New Roman" w:eastAsia="Calibri" w:hAnsi="Times New Roman" w:cs="Times New Roman"/>
          <w:i/>
          <w:iCs/>
          <w:sz w:val="24"/>
          <w:szCs w:val="24"/>
        </w:rPr>
      </w:pPr>
    </w:p>
    <w:p w14:paraId="45816979" w14:textId="77777777" w:rsidR="00DD1C53" w:rsidRDefault="00DD1C53" w:rsidP="00071DA3">
      <w:pPr>
        <w:pStyle w:val="NormalWeb"/>
        <w:spacing w:after="0" w:line="240" w:lineRule="auto"/>
        <w:rPr>
          <w:rFonts w:eastAsia="Times New Roman"/>
          <w:b/>
          <w:bCs/>
          <w:i/>
          <w:color w:val="C00000"/>
          <w:u w:val="single"/>
        </w:rPr>
      </w:pPr>
    </w:p>
    <w:p w14:paraId="02170C10" w14:textId="77777777" w:rsidR="00DD1C53" w:rsidRDefault="00DD1C53" w:rsidP="00071DA3">
      <w:pPr>
        <w:pStyle w:val="NormalWeb"/>
        <w:spacing w:after="0" w:line="240" w:lineRule="auto"/>
        <w:rPr>
          <w:rFonts w:eastAsia="Times New Roman"/>
          <w:b/>
          <w:bCs/>
          <w:i/>
          <w:color w:val="C00000"/>
          <w:u w:val="single"/>
        </w:rPr>
      </w:pPr>
    </w:p>
    <w:p w14:paraId="4875329C" w14:textId="77777777" w:rsidR="00DD1C53" w:rsidRDefault="00DD1C53" w:rsidP="00071DA3">
      <w:pPr>
        <w:pStyle w:val="NormalWeb"/>
        <w:spacing w:after="0" w:line="240" w:lineRule="auto"/>
        <w:rPr>
          <w:rFonts w:eastAsia="Times New Roman"/>
          <w:b/>
          <w:bCs/>
          <w:i/>
          <w:color w:val="C00000"/>
          <w:u w:val="single"/>
        </w:rPr>
      </w:pPr>
    </w:p>
    <w:p w14:paraId="1071E027" w14:textId="77777777" w:rsidR="00DD1C53" w:rsidRDefault="00DD1C53" w:rsidP="00071DA3">
      <w:pPr>
        <w:pStyle w:val="NormalWeb"/>
        <w:spacing w:after="0" w:line="240" w:lineRule="auto"/>
        <w:rPr>
          <w:rFonts w:eastAsia="Times New Roman"/>
          <w:b/>
          <w:bCs/>
          <w:i/>
          <w:color w:val="C00000"/>
          <w:u w:val="single"/>
        </w:rPr>
      </w:pPr>
    </w:p>
    <w:p w14:paraId="4DC2C54F" w14:textId="77777777" w:rsidR="00DD1C53" w:rsidRDefault="00DD1C53" w:rsidP="00071DA3">
      <w:pPr>
        <w:pStyle w:val="NormalWeb"/>
        <w:spacing w:after="0" w:line="240" w:lineRule="auto"/>
        <w:rPr>
          <w:rFonts w:eastAsia="Times New Roman"/>
          <w:b/>
          <w:bCs/>
          <w:i/>
          <w:color w:val="C00000"/>
          <w:u w:val="single"/>
        </w:rPr>
      </w:pPr>
    </w:p>
    <w:p w14:paraId="0D671C62" w14:textId="7BB0EEB6" w:rsidR="00071DA3" w:rsidRPr="00B12F07" w:rsidRDefault="00071DA3" w:rsidP="00071DA3">
      <w:pPr>
        <w:pStyle w:val="NormalWeb"/>
        <w:spacing w:after="0" w:line="240" w:lineRule="auto"/>
        <w:rPr>
          <w:i/>
          <w:iCs/>
          <w:color w:val="C00000"/>
          <w:u w:val="single"/>
          <w:bdr w:val="none" w:sz="0" w:space="0" w:color="auto" w:frame="1"/>
        </w:rPr>
      </w:pPr>
      <w:r w:rsidRPr="00B12F07">
        <w:rPr>
          <w:rFonts w:eastAsia="Times New Roman"/>
          <w:b/>
          <w:bCs/>
          <w:i/>
          <w:color w:val="C00000"/>
          <w:u w:val="single"/>
        </w:rPr>
        <w:t>Government / Law Enforcement Programs</w:t>
      </w:r>
    </w:p>
    <w:p w14:paraId="47B896B8" w14:textId="77777777" w:rsidR="00071DA3" w:rsidRPr="00B12F07" w:rsidRDefault="00071DA3" w:rsidP="00071DA3">
      <w:pPr>
        <w:spacing w:after="0" w:line="240" w:lineRule="auto"/>
        <w:rPr>
          <w:rFonts w:ascii="Times New Roman" w:hAnsi="Times New Roman" w:cs="Times New Roman"/>
          <w:b/>
          <w:bCs/>
          <w:sz w:val="24"/>
          <w:szCs w:val="24"/>
        </w:rPr>
      </w:pPr>
    </w:p>
    <w:p w14:paraId="0F7AF6C0" w14:textId="13DACB97" w:rsidR="00B27E9D" w:rsidRPr="00B12F07" w:rsidRDefault="00B27E9D" w:rsidP="00B27E9D">
      <w:pPr>
        <w:spacing w:after="0" w:line="240" w:lineRule="auto"/>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U.S. Customs and</w:t>
      </w:r>
      <w:r w:rsidR="00DD1C53">
        <w:rPr>
          <w:rFonts w:ascii="Times New Roman" w:eastAsia="Times New Roman" w:hAnsi="Times New Roman" w:cs="Times New Roman"/>
          <w:b/>
          <w:bCs/>
          <w:sz w:val="24"/>
          <w:szCs w:val="24"/>
        </w:rPr>
        <w:t xml:space="preserve"> Border Protection - </w:t>
      </w:r>
      <w:proofErr w:type="spellStart"/>
      <w:r w:rsidR="00DD1C53">
        <w:rPr>
          <w:rFonts w:ascii="Times New Roman" w:eastAsia="Times New Roman" w:hAnsi="Times New Roman" w:cs="Times New Roman"/>
          <w:b/>
          <w:bCs/>
          <w:sz w:val="24"/>
          <w:szCs w:val="24"/>
        </w:rPr>
        <w:t>Otay</w:t>
      </w:r>
      <w:proofErr w:type="spellEnd"/>
      <w:r w:rsidR="00DD1C53">
        <w:rPr>
          <w:rFonts w:ascii="Times New Roman" w:eastAsia="Times New Roman" w:hAnsi="Times New Roman" w:cs="Times New Roman"/>
          <w:b/>
          <w:bCs/>
          <w:sz w:val="24"/>
          <w:szCs w:val="24"/>
        </w:rPr>
        <w:t xml:space="preserve"> Mesa Pre-</w:t>
      </w:r>
      <w:proofErr w:type="gramStart"/>
      <w:r w:rsidR="00DD1C53">
        <w:rPr>
          <w:rFonts w:ascii="Times New Roman" w:eastAsia="Times New Roman" w:hAnsi="Times New Roman" w:cs="Times New Roman"/>
          <w:b/>
          <w:bCs/>
          <w:sz w:val="24"/>
          <w:szCs w:val="24"/>
        </w:rPr>
        <w:t>inspection</w:t>
      </w:r>
      <w:proofErr w:type="gramEnd"/>
      <w:r w:rsidR="00DD1C53">
        <w:rPr>
          <w:rFonts w:ascii="Times New Roman" w:eastAsia="Times New Roman" w:hAnsi="Times New Roman" w:cs="Times New Roman"/>
          <w:b/>
          <w:bCs/>
          <w:sz w:val="24"/>
          <w:szCs w:val="24"/>
        </w:rPr>
        <w:t xml:space="preserve"> F</w:t>
      </w:r>
      <w:r w:rsidRPr="00B12F07">
        <w:rPr>
          <w:rFonts w:ascii="Times New Roman" w:eastAsia="Times New Roman" w:hAnsi="Times New Roman" w:cs="Times New Roman"/>
          <w:b/>
          <w:bCs/>
          <w:sz w:val="24"/>
          <w:szCs w:val="24"/>
        </w:rPr>
        <w:t>acility</w:t>
      </w:r>
    </w:p>
    <w:p w14:paraId="7B58D86C" w14:textId="77777777" w:rsidR="00B27E9D" w:rsidRPr="00B12F07" w:rsidRDefault="00DD1C53" w:rsidP="00B27E9D">
      <w:pPr>
        <w:pStyle w:val="NoSpacing"/>
        <w:jc w:val="both"/>
        <w:rPr>
          <w:rFonts w:ascii="Times New Roman" w:eastAsiaTheme="minorHAnsi" w:hAnsi="Times New Roman" w:cs="Times New Roman"/>
          <w:sz w:val="24"/>
          <w:szCs w:val="24"/>
        </w:rPr>
      </w:pPr>
      <w:hyperlink r:id="rId25" w:history="1">
        <w:r w:rsidR="00B27E9D" w:rsidRPr="00B12F07">
          <w:rPr>
            <w:rStyle w:val="Hyperlink"/>
            <w:rFonts w:ascii="Times New Roman" w:hAnsi="Times New Roman" w:cs="Times New Roman"/>
            <w:sz w:val="24"/>
            <w:szCs w:val="24"/>
          </w:rPr>
          <w:t>www.cbp.gov</w:t>
        </w:r>
      </w:hyperlink>
    </w:p>
    <w:p w14:paraId="1A739BAD" w14:textId="77777777" w:rsidR="00B27E9D" w:rsidRPr="00B12F07" w:rsidRDefault="00B27E9D" w:rsidP="00B27E9D">
      <w:pPr>
        <w:pStyle w:val="NoSpacing"/>
        <w:jc w:val="both"/>
        <w:rPr>
          <w:rFonts w:ascii="Times New Roman" w:hAnsi="Times New Roman" w:cs="Times New Roman"/>
          <w:sz w:val="24"/>
          <w:szCs w:val="24"/>
        </w:rPr>
      </w:pPr>
      <w:r w:rsidRPr="00B12F07">
        <w:rPr>
          <w:rFonts w:ascii="Times New Roman" w:hAnsi="Times New Roman" w:cs="Times New Roman"/>
          <w:sz w:val="24"/>
          <w:szCs w:val="24"/>
        </w:rPr>
        <w:t xml:space="preserve">The San Diego Sector of the US Customs and Border Protection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w:t>
      </w:r>
      <w:proofErr w:type="spellStart"/>
      <w:r w:rsidRPr="00B12F07">
        <w:rPr>
          <w:rFonts w:ascii="Times New Roman" w:hAnsi="Times New Roman" w:cs="Times New Roman"/>
          <w:sz w:val="24"/>
          <w:szCs w:val="24"/>
        </w:rPr>
        <w:t>Tecate</w:t>
      </w:r>
      <w:proofErr w:type="spellEnd"/>
      <w:r w:rsidRPr="00B12F07">
        <w:rPr>
          <w:rFonts w:ascii="Times New Roman" w:hAnsi="Times New Roman" w:cs="Times New Roman"/>
          <w:sz w:val="24"/>
          <w:szCs w:val="24"/>
        </w:rPr>
        <w:t xml:space="preserve">, Baja California - with a combined population of more than 2 million. </w:t>
      </w:r>
    </w:p>
    <w:p w14:paraId="6027F9D0" w14:textId="77777777" w:rsidR="00B27E9D" w:rsidRPr="00B12F07" w:rsidRDefault="00B27E9D" w:rsidP="00B27E9D">
      <w:pPr>
        <w:pStyle w:val="NoSpacing"/>
        <w:jc w:val="both"/>
        <w:rPr>
          <w:rFonts w:ascii="Times New Roman" w:eastAsiaTheme="minorHAnsi" w:hAnsi="Times New Roman" w:cs="Times New Roman"/>
          <w:sz w:val="24"/>
          <w:szCs w:val="24"/>
        </w:rPr>
      </w:pPr>
      <w:r w:rsidRPr="00B12F07">
        <w:rPr>
          <w:rFonts w:ascii="Times New Roman" w:hAnsi="Times New Roman" w:cs="Times New Roman"/>
          <w:sz w:val="24"/>
          <w:szCs w:val="24"/>
        </w:rPr>
        <w:t>Setting a precedent for the U.S.-Mexico border, customs officers from both countries are working side-by-side for the first time to inspect northbound shipments of strawberries, tomatoes, green onions, limes and other Mexican produce headed for the United States.</w:t>
      </w:r>
      <w:r w:rsidRPr="00B12F07">
        <w:rPr>
          <w:rFonts w:ascii="Times New Roman" w:hAnsi="Times New Roman" w:cs="Times New Roman"/>
          <w:color w:val="333333"/>
          <w:sz w:val="24"/>
          <w:szCs w:val="24"/>
          <w:shd w:val="clear" w:color="auto" w:fill="FFFFFF"/>
        </w:rPr>
        <w:t xml:space="preserve"> </w:t>
      </w:r>
      <w:r w:rsidRPr="00B12F07">
        <w:rPr>
          <w:rFonts w:ascii="Times New Roman" w:hAnsi="Times New Roman" w:cs="Times New Roman"/>
          <w:sz w:val="24"/>
          <w:szCs w:val="24"/>
        </w:rPr>
        <w:t xml:space="preserve">The </w:t>
      </w:r>
      <w:proofErr w:type="spellStart"/>
      <w:r w:rsidRPr="00B12F07">
        <w:rPr>
          <w:rFonts w:ascii="Times New Roman" w:hAnsi="Times New Roman" w:cs="Times New Roman"/>
          <w:sz w:val="24"/>
          <w:szCs w:val="24"/>
        </w:rPr>
        <w:t>Otay</w:t>
      </w:r>
      <w:proofErr w:type="spellEnd"/>
      <w:r w:rsidRPr="00B12F07">
        <w:rPr>
          <w:rFonts w:ascii="Times New Roman" w:hAnsi="Times New Roman" w:cs="Times New Roman"/>
          <w:sz w:val="24"/>
          <w:szCs w:val="24"/>
        </w:rPr>
        <w:t xml:space="preserve"> Mesa pre-inspection facility is the first to open in Mexico since a modification of the country’s firearms law last year allowed foreign customs and immigration officers to carry weapons while performing their jobs in the country.</w:t>
      </w:r>
    </w:p>
    <w:p w14:paraId="78A782B7" w14:textId="77777777" w:rsidR="00B27E9D" w:rsidRPr="00B12F07" w:rsidRDefault="00B27E9D" w:rsidP="00B27E9D">
      <w:pPr>
        <w:pStyle w:val="NoSpacing"/>
        <w:jc w:val="both"/>
        <w:rPr>
          <w:rFonts w:ascii="Times New Roman" w:hAnsi="Times New Roman" w:cs="Times New Roman"/>
          <w:i/>
          <w:sz w:val="24"/>
          <w:szCs w:val="24"/>
        </w:rPr>
      </w:pPr>
    </w:p>
    <w:p w14:paraId="4D4EA4BC" w14:textId="77777777" w:rsidR="00B27E9D" w:rsidRPr="00B12F07" w:rsidRDefault="00B27E9D" w:rsidP="00B27E9D">
      <w:pPr>
        <w:pStyle w:val="NoSpacing"/>
        <w:jc w:val="both"/>
        <w:rPr>
          <w:rFonts w:ascii="Times New Roman" w:hAnsi="Times New Roman" w:cs="Times New Roman"/>
          <w:i/>
          <w:sz w:val="24"/>
          <w:szCs w:val="24"/>
        </w:rPr>
      </w:pPr>
      <w:r w:rsidRPr="00B12F07">
        <w:rPr>
          <w:rFonts w:ascii="Times New Roman" w:hAnsi="Times New Roman" w:cs="Times New Roman"/>
          <w:i/>
          <w:sz w:val="24"/>
          <w:szCs w:val="24"/>
        </w:rPr>
        <w:t>Meeting focus: Learn about new mechanisms to facilitate international trade at the US-Mexico border and insure the safety of foreign products being sold on US territory.</w:t>
      </w:r>
    </w:p>
    <w:p w14:paraId="5D129CAF" w14:textId="77777777" w:rsidR="00071DA3" w:rsidRPr="00B12F07" w:rsidRDefault="00071DA3" w:rsidP="00B27E9D">
      <w:pPr>
        <w:spacing w:after="0" w:line="240" w:lineRule="auto"/>
        <w:rPr>
          <w:rFonts w:ascii="Times New Roman" w:hAnsi="Times New Roman" w:cs="Times New Roman"/>
          <w:sz w:val="24"/>
          <w:szCs w:val="24"/>
        </w:rPr>
      </w:pPr>
    </w:p>
    <w:p w14:paraId="2E11BDFE" w14:textId="77777777" w:rsidR="00B27E9D" w:rsidRPr="00B12F07" w:rsidRDefault="00B27E9D" w:rsidP="00B27E9D">
      <w:pPr>
        <w:spacing w:after="0" w:line="240" w:lineRule="auto"/>
        <w:rPr>
          <w:rFonts w:ascii="Times New Roman" w:hAnsi="Times New Roman" w:cs="Times New Roman"/>
          <w:sz w:val="24"/>
          <w:szCs w:val="24"/>
        </w:rPr>
      </w:pPr>
    </w:p>
    <w:p w14:paraId="79B279A2" w14:textId="77777777" w:rsidR="00B27E9D" w:rsidRPr="00B12F07" w:rsidRDefault="00B27E9D" w:rsidP="00B27E9D">
      <w:pPr>
        <w:spacing w:after="0" w:line="240" w:lineRule="auto"/>
        <w:jc w:val="both"/>
        <w:rPr>
          <w:rFonts w:ascii="Times New Roman" w:eastAsiaTheme="minorHAnsi" w:hAnsi="Times New Roman" w:cs="Times New Roman"/>
          <w:b/>
          <w:color w:val="222222"/>
          <w:sz w:val="24"/>
          <w:szCs w:val="24"/>
          <w:shd w:val="clear" w:color="auto" w:fill="FFFFFF"/>
        </w:rPr>
      </w:pPr>
      <w:r w:rsidRPr="00B12F07">
        <w:rPr>
          <w:rFonts w:ascii="Times New Roman" w:hAnsi="Times New Roman" w:cs="Times New Roman"/>
          <w:b/>
          <w:color w:val="222222"/>
          <w:sz w:val="24"/>
          <w:szCs w:val="24"/>
          <w:shd w:val="clear" w:color="auto" w:fill="FFFFFF"/>
        </w:rPr>
        <w:t>Quality Assurance International (QAI)</w:t>
      </w:r>
    </w:p>
    <w:p w14:paraId="4EF13D2D" w14:textId="77777777" w:rsidR="00B27E9D" w:rsidRPr="00B12F07" w:rsidRDefault="00DD1C53" w:rsidP="00B27E9D">
      <w:pPr>
        <w:spacing w:after="0" w:line="240" w:lineRule="auto"/>
        <w:jc w:val="both"/>
        <w:rPr>
          <w:rFonts w:ascii="Times New Roman" w:hAnsi="Times New Roman" w:cs="Times New Roman"/>
          <w:color w:val="222222"/>
          <w:sz w:val="24"/>
          <w:szCs w:val="24"/>
          <w:shd w:val="clear" w:color="auto" w:fill="FFFFFF"/>
        </w:rPr>
      </w:pPr>
      <w:hyperlink r:id="rId26" w:history="1">
        <w:commentRangeStart w:id="1"/>
        <w:r w:rsidR="00B27E9D" w:rsidRPr="00B12F07">
          <w:rPr>
            <w:rStyle w:val="Hyperlink"/>
            <w:rFonts w:ascii="Times New Roman" w:hAnsi="Times New Roman" w:cs="Times New Roman"/>
            <w:sz w:val="24"/>
            <w:szCs w:val="24"/>
            <w:shd w:val="clear" w:color="auto" w:fill="FFFFFF"/>
          </w:rPr>
          <w:t>http://www.qai-inc.com/</w:t>
        </w:r>
        <w:commentRangeEnd w:id="1"/>
        <w:r w:rsidR="00B27E9D" w:rsidRPr="00B12F07">
          <w:rPr>
            <w:rStyle w:val="CommentReference"/>
            <w:rFonts w:ascii="Times New Roman" w:hAnsi="Times New Roman" w:cs="Times New Roman"/>
            <w:sz w:val="24"/>
            <w:szCs w:val="24"/>
          </w:rPr>
          <w:commentReference w:id="1"/>
        </w:r>
      </w:hyperlink>
    </w:p>
    <w:p w14:paraId="17C4D4F8" w14:textId="77777777" w:rsidR="00B27E9D" w:rsidRPr="00B12F07" w:rsidRDefault="00B27E9D" w:rsidP="00B27E9D">
      <w:pPr>
        <w:spacing w:after="0" w:line="240" w:lineRule="auto"/>
        <w:jc w:val="both"/>
        <w:rPr>
          <w:rFonts w:ascii="Times New Roman" w:hAnsi="Times New Roman" w:cs="Times New Roman"/>
          <w:color w:val="222222"/>
          <w:sz w:val="24"/>
          <w:szCs w:val="24"/>
          <w:shd w:val="clear" w:color="auto" w:fill="FFFFFF"/>
        </w:rPr>
      </w:pPr>
      <w:r w:rsidRPr="00B12F07">
        <w:rPr>
          <w:rFonts w:ascii="Times New Roman" w:hAnsi="Times New Roman" w:cs="Times New Roman"/>
          <w:color w:val="222222"/>
          <w:sz w:val="24"/>
          <w:szCs w:val="24"/>
          <w:shd w:val="clear" w:color="auto" w:fill="FFFFFF"/>
        </w:rPr>
        <w:t>QAI is a leading USDA-accredited organic product certifying agency. Founded in San Diego, California in 1989, QAI has been an active leader in the organic industry, advocating for high integrity organic regulations since its beginning. QAI is committed to ensuring organic integrity at every link in the organic production chain and providing excellent customer service, domestically and internationally. Today, QAI is a member of the NSF International family of companies.</w:t>
      </w:r>
    </w:p>
    <w:p w14:paraId="752AFDF7" w14:textId="77777777" w:rsidR="00B27E9D" w:rsidRPr="00B12F07" w:rsidRDefault="00B27E9D" w:rsidP="00B27E9D">
      <w:pPr>
        <w:spacing w:after="0" w:line="240" w:lineRule="auto"/>
        <w:jc w:val="both"/>
        <w:rPr>
          <w:rFonts w:ascii="Times New Roman" w:hAnsi="Times New Roman" w:cs="Times New Roman"/>
          <w:color w:val="222222"/>
          <w:sz w:val="24"/>
          <w:szCs w:val="24"/>
          <w:shd w:val="clear" w:color="auto" w:fill="FFFFFF"/>
        </w:rPr>
      </w:pPr>
      <w:r w:rsidRPr="00B12F07">
        <w:rPr>
          <w:rFonts w:ascii="Times New Roman" w:hAnsi="Times New Roman" w:cs="Times New Roman"/>
          <w:color w:val="222222"/>
          <w:sz w:val="24"/>
          <w:szCs w:val="24"/>
          <w:shd w:val="clear" w:color="auto" w:fill="FFFFFF"/>
        </w:rPr>
        <w:t>From the land on which the product is grown, to the post-harvest facilities and processing plants, to the retail store where it is available for purchase, QAI verifies organic integrity with every link. QAI brings organic industry knowledge and expertise to many sectors of the industry including crop production, food manufacturing, personal care products, dietary supplements, livestock, honey, maple syrup, poultry and eggs, sea vegetables, dairy, mushrooms, hydroponics, greenhouses, distribution, retail and foodservice.</w:t>
      </w:r>
    </w:p>
    <w:p w14:paraId="0D5DDEB3" w14:textId="77777777" w:rsidR="00B27E9D" w:rsidRPr="00B12F07" w:rsidRDefault="00B27E9D" w:rsidP="00B27E9D">
      <w:pPr>
        <w:spacing w:after="0" w:line="240" w:lineRule="auto"/>
        <w:jc w:val="both"/>
        <w:rPr>
          <w:rFonts w:ascii="Times New Roman" w:hAnsi="Times New Roman" w:cs="Times New Roman"/>
          <w:i/>
          <w:color w:val="222222"/>
          <w:sz w:val="24"/>
          <w:szCs w:val="24"/>
          <w:shd w:val="clear" w:color="auto" w:fill="FFFFFF"/>
        </w:rPr>
      </w:pPr>
    </w:p>
    <w:p w14:paraId="65353724" w14:textId="77777777" w:rsidR="00B27E9D" w:rsidRPr="00B12F07" w:rsidRDefault="00B27E9D" w:rsidP="00B27E9D">
      <w:pPr>
        <w:spacing w:after="0" w:line="240" w:lineRule="auto"/>
        <w:jc w:val="both"/>
        <w:rPr>
          <w:rFonts w:ascii="Times New Roman" w:eastAsia="Times New Roman" w:hAnsi="Times New Roman" w:cs="Times New Roman"/>
          <w:b/>
          <w:bCs/>
          <w:i/>
          <w:sz w:val="24"/>
          <w:szCs w:val="24"/>
        </w:rPr>
      </w:pPr>
      <w:r w:rsidRPr="00B12F07">
        <w:rPr>
          <w:rFonts w:ascii="Times New Roman" w:hAnsi="Times New Roman" w:cs="Times New Roman"/>
          <w:i/>
          <w:color w:val="222222"/>
          <w:sz w:val="24"/>
          <w:szCs w:val="24"/>
          <w:shd w:val="clear" w:color="auto" w:fill="FFFFFF"/>
        </w:rPr>
        <w:t>Meeting focus: Explore the organic accreditation process and understand the level of standards required to be certified organic in California and the US</w:t>
      </w:r>
    </w:p>
    <w:p w14:paraId="4591502C" w14:textId="77777777" w:rsidR="00B27E9D" w:rsidRPr="00B12F07" w:rsidRDefault="00B27E9D" w:rsidP="00B27E9D">
      <w:pPr>
        <w:spacing w:after="0" w:line="240" w:lineRule="auto"/>
        <w:rPr>
          <w:rFonts w:ascii="Times New Roman" w:hAnsi="Times New Roman" w:cs="Times New Roman"/>
          <w:sz w:val="24"/>
          <w:szCs w:val="24"/>
        </w:rPr>
      </w:pPr>
    </w:p>
    <w:p w14:paraId="72BD77A1" w14:textId="77777777" w:rsidR="00B27E9D" w:rsidRPr="00B12F07" w:rsidRDefault="00B27E9D" w:rsidP="00B27E9D">
      <w:pPr>
        <w:spacing w:after="0" w:line="240" w:lineRule="auto"/>
        <w:rPr>
          <w:rFonts w:ascii="Times New Roman" w:hAnsi="Times New Roman" w:cs="Times New Roman"/>
          <w:sz w:val="24"/>
          <w:szCs w:val="24"/>
        </w:rPr>
      </w:pPr>
    </w:p>
    <w:p w14:paraId="69A35EE9" w14:textId="77777777" w:rsidR="00B27E9D" w:rsidRPr="00B12F07" w:rsidRDefault="00B27E9D" w:rsidP="00B27E9D">
      <w:pPr>
        <w:spacing w:after="0" w:line="240" w:lineRule="auto"/>
        <w:jc w:val="both"/>
        <w:rPr>
          <w:rFonts w:ascii="Times New Roman" w:eastAsiaTheme="minorHAnsi" w:hAnsi="Times New Roman" w:cs="Times New Roman"/>
          <w:b/>
          <w:sz w:val="24"/>
          <w:szCs w:val="24"/>
        </w:rPr>
      </w:pPr>
      <w:r w:rsidRPr="00B12F07">
        <w:rPr>
          <w:rFonts w:ascii="Times New Roman" w:hAnsi="Times New Roman" w:cs="Times New Roman"/>
          <w:b/>
          <w:sz w:val="24"/>
          <w:szCs w:val="24"/>
        </w:rPr>
        <w:t xml:space="preserve">County of San Diego – Department of Agriculture, Weights and Measures </w:t>
      </w:r>
    </w:p>
    <w:p w14:paraId="3B7D0190" w14:textId="77777777" w:rsidR="00B27E9D" w:rsidRPr="00B12F07" w:rsidRDefault="00DD1C53" w:rsidP="00B27E9D">
      <w:pPr>
        <w:spacing w:after="0" w:line="240" w:lineRule="auto"/>
        <w:jc w:val="both"/>
        <w:rPr>
          <w:rFonts w:ascii="Times New Roman" w:hAnsi="Times New Roman" w:cs="Times New Roman"/>
          <w:sz w:val="24"/>
          <w:szCs w:val="24"/>
          <w:highlight w:val="yellow"/>
        </w:rPr>
      </w:pPr>
      <w:hyperlink r:id="rId27" w:history="1">
        <w:r w:rsidR="00B27E9D" w:rsidRPr="00B12F07">
          <w:rPr>
            <w:rStyle w:val="Hyperlink"/>
            <w:rFonts w:ascii="Times New Roman" w:hAnsi="Times New Roman" w:cs="Times New Roman"/>
            <w:sz w:val="24"/>
            <w:szCs w:val="24"/>
          </w:rPr>
          <w:t>www.sdcounty.ca.gov/awm/</w:t>
        </w:r>
      </w:hyperlink>
      <w:r w:rsidR="00B27E9D" w:rsidRPr="00B12F07">
        <w:rPr>
          <w:rFonts w:ascii="Times New Roman" w:hAnsi="Times New Roman" w:cs="Times New Roman"/>
          <w:sz w:val="24"/>
          <w:szCs w:val="24"/>
        </w:rPr>
        <w:t xml:space="preserve"> </w:t>
      </w:r>
    </w:p>
    <w:p w14:paraId="45B1C0E3" w14:textId="77777777" w:rsidR="00B27E9D" w:rsidRPr="00B12F07" w:rsidRDefault="00B27E9D" w:rsidP="00B27E9D">
      <w:pPr>
        <w:spacing w:after="0" w:line="240" w:lineRule="auto"/>
        <w:jc w:val="both"/>
        <w:rPr>
          <w:rFonts w:ascii="Times New Roman" w:hAnsi="Times New Roman" w:cs="Times New Roman"/>
          <w:sz w:val="24"/>
          <w:szCs w:val="24"/>
        </w:rPr>
      </w:pPr>
      <w:r w:rsidRPr="00B12F07">
        <w:rPr>
          <w:rFonts w:ascii="Times New Roman" w:hAnsi="Times New Roman" w:cs="Times New Roman"/>
          <w:sz w:val="24"/>
          <w:szCs w:val="24"/>
        </w:rPr>
        <w:t xml:space="preserve">The Department of Agriculture, Weights and Measures of the County of San Diego, is responsible for overseeing growers and farmers employing pesticide safety, to prevent food-borne illnesses, to promote a thriving agricultural community, as well </w:t>
      </w:r>
      <w:proofErr w:type="gramStart"/>
      <w:r w:rsidRPr="00B12F07">
        <w:rPr>
          <w:rFonts w:ascii="Times New Roman" w:hAnsi="Times New Roman" w:cs="Times New Roman"/>
          <w:sz w:val="24"/>
          <w:szCs w:val="24"/>
        </w:rPr>
        <w:t>as  supporting</w:t>
      </w:r>
      <w:proofErr w:type="gramEnd"/>
      <w:r w:rsidRPr="00B12F07">
        <w:rPr>
          <w:rFonts w:ascii="Times New Roman" w:hAnsi="Times New Roman" w:cs="Times New Roman"/>
          <w:sz w:val="24"/>
          <w:szCs w:val="24"/>
        </w:rPr>
        <w:t xml:space="preserve"> a fair marketplace and consumer confidence. Further, they provide guidance about organic farming, farmer’s markets, crops statistics, and plant and pest prevention. </w:t>
      </w:r>
    </w:p>
    <w:p w14:paraId="4F419A8F" w14:textId="77777777" w:rsidR="00B27E9D" w:rsidRPr="00B12F07" w:rsidRDefault="00B27E9D" w:rsidP="00B27E9D">
      <w:pPr>
        <w:spacing w:after="0" w:line="240" w:lineRule="auto"/>
        <w:jc w:val="both"/>
        <w:rPr>
          <w:rFonts w:ascii="Times New Roman" w:hAnsi="Times New Roman" w:cs="Times New Roman"/>
          <w:sz w:val="24"/>
          <w:szCs w:val="24"/>
        </w:rPr>
      </w:pPr>
    </w:p>
    <w:p w14:paraId="22D32E7A" w14:textId="77777777" w:rsidR="00B27E9D" w:rsidRPr="00B12F07" w:rsidRDefault="00B27E9D" w:rsidP="00B27E9D">
      <w:pPr>
        <w:spacing w:after="0" w:line="240" w:lineRule="auto"/>
        <w:jc w:val="both"/>
        <w:rPr>
          <w:rFonts w:ascii="Times New Roman" w:eastAsiaTheme="minorHAnsi" w:hAnsi="Times New Roman" w:cs="Times New Roman"/>
          <w:i/>
          <w:sz w:val="24"/>
          <w:szCs w:val="24"/>
        </w:rPr>
      </w:pPr>
      <w:r w:rsidRPr="00B12F07">
        <w:rPr>
          <w:rFonts w:ascii="Times New Roman" w:hAnsi="Times New Roman" w:cs="Times New Roman"/>
          <w:i/>
          <w:sz w:val="24"/>
          <w:szCs w:val="24"/>
        </w:rPr>
        <w:t>Meeting Focus: To explore the different regulations in San Diego County’s agriculture industry in regards to organic farming, pesticides, and marketplace pricing</w:t>
      </w:r>
    </w:p>
    <w:p w14:paraId="1AAABF96" w14:textId="77777777" w:rsidR="00B27E9D" w:rsidRPr="00B12F07" w:rsidRDefault="00B27E9D" w:rsidP="00B27E9D">
      <w:pPr>
        <w:spacing w:after="0" w:line="240" w:lineRule="auto"/>
        <w:jc w:val="both"/>
        <w:rPr>
          <w:rFonts w:ascii="Times New Roman" w:eastAsia="Times New Roman" w:hAnsi="Times New Roman" w:cs="Times New Roman"/>
          <w:bCs/>
          <w:i/>
          <w:sz w:val="24"/>
          <w:szCs w:val="24"/>
        </w:rPr>
      </w:pPr>
    </w:p>
    <w:p w14:paraId="238498FD" w14:textId="77777777" w:rsidR="00B27E9D" w:rsidRPr="00B12F07" w:rsidRDefault="00B27E9D" w:rsidP="00B27E9D">
      <w:pPr>
        <w:spacing w:after="0"/>
        <w:jc w:val="both"/>
        <w:rPr>
          <w:rFonts w:ascii="Times New Roman" w:eastAsiaTheme="minorHAnsi" w:hAnsi="Times New Roman" w:cs="Times New Roman"/>
          <w:b/>
          <w:sz w:val="24"/>
          <w:szCs w:val="24"/>
        </w:rPr>
      </w:pPr>
      <w:r w:rsidRPr="00B12F07">
        <w:rPr>
          <w:rFonts w:ascii="Times New Roman" w:hAnsi="Times New Roman" w:cs="Times New Roman"/>
          <w:b/>
          <w:sz w:val="24"/>
          <w:szCs w:val="24"/>
        </w:rPr>
        <w:t>San Diego Farm Bureau</w:t>
      </w:r>
    </w:p>
    <w:p w14:paraId="30EDDDEE" w14:textId="77777777" w:rsidR="00B27E9D" w:rsidRPr="00B12F07" w:rsidRDefault="00DD1C53" w:rsidP="00B27E9D">
      <w:pPr>
        <w:spacing w:after="0"/>
        <w:jc w:val="both"/>
        <w:rPr>
          <w:rFonts w:ascii="Times New Roman" w:hAnsi="Times New Roman" w:cs="Times New Roman"/>
          <w:b/>
          <w:sz w:val="24"/>
          <w:szCs w:val="24"/>
        </w:rPr>
      </w:pPr>
      <w:hyperlink r:id="rId28" w:history="1">
        <w:r w:rsidR="00B27E9D" w:rsidRPr="00B12F07">
          <w:rPr>
            <w:rStyle w:val="Hyperlink"/>
            <w:rFonts w:ascii="Times New Roman" w:hAnsi="Times New Roman" w:cs="Times New Roman"/>
            <w:sz w:val="24"/>
            <w:szCs w:val="24"/>
          </w:rPr>
          <w:t>http://www.sdfarmbureau.org/</w:t>
        </w:r>
      </w:hyperlink>
    </w:p>
    <w:p w14:paraId="3067B9E5" w14:textId="77777777" w:rsidR="00B27E9D" w:rsidRPr="00B12F07" w:rsidRDefault="00B27E9D" w:rsidP="00B27E9D">
      <w:pPr>
        <w:spacing w:after="0"/>
        <w:jc w:val="both"/>
        <w:rPr>
          <w:rFonts w:ascii="Times New Roman" w:hAnsi="Times New Roman" w:cs="Times New Roman"/>
          <w:sz w:val="24"/>
          <w:szCs w:val="24"/>
        </w:rPr>
      </w:pPr>
      <w:r w:rsidRPr="00B12F07">
        <w:rPr>
          <w:rFonts w:ascii="Times New Roman" w:hAnsi="Times New Roman" w:cs="Times New Roman"/>
          <w:sz w:val="24"/>
          <w:szCs w:val="24"/>
        </w:rPr>
        <w:t>The San Diego County Farm Bureau is a non-profit organization supported solely by more than 5,000 dues-paying members. There are 53 county Farm Bureaus in California. Established in 1913, the San Diego County Farm Bureau serves the needs of the agriculture community in accordance with its Mission Statement: "The mission of the Farm Bureau of San Diego County is to represent San Diego agriculture through public relations, education, and public policy advocacy in order to promote the economic viability of agriculture balanced with appropriate management of natural resources." In San Diego County the Farm Bureau is the leading advocate for the farm community and works with elected officials, government agencies, educators, the public, and the media. Local Farm Bureau membership reaches well beyond the boundaries of the county. At the state level, the California Farm Bureau Federation serves the county Farm Bureaus as the voice on state issues and works closely with representatives from the American Farm Bureau Federation on issues of national importance.</w:t>
      </w:r>
    </w:p>
    <w:p w14:paraId="16535625" w14:textId="77777777" w:rsidR="00B27E9D" w:rsidRPr="00B12F07" w:rsidRDefault="00B27E9D" w:rsidP="00B27E9D">
      <w:pPr>
        <w:spacing w:after="0"/>
        <w:jc w:val="both"/>
        <w:rPr>
          <w:rFonts w:ascii="Times New Roman" w:hAnsi="Times New Roman" w:cs="Times New Roman"/>
          <w:i/>
          <w:sz w:val="24"/>
          <w:szCs w:val="24"/>
        </w:rPr>
      </w:pPr>
      <w:r w:rsidRPr="00B12F07">
        <w:rPr>
          <w:rFonts w:ascii="Times New Roman" w:hAnsi="Times New Roman" w:cs="Times New Roman"/>
          <w:i/>
          <w:sz w:val="24"/>
          <w:szCs w:val="24"/>
        </w:rPr>
        <w:t>Meeting focus: Discover the importance of a strong advocacy for the agricultural sector, and the understand the most important challenges faced by this Economy</w:t>
      </w:r>
    </w:p>
    <w:p w14:paraId="161C75A7" w14:textId="77777777" w:rsidR="00B27E9D" w:rsidRPr="00B12F07" w:rsidRDefault="00B27E9D" w:rsidP="00B27E9D">
      <w:pPr>
        <w:spacing w:after="0" w:line="240" w:lineRule="auto"/>
        <w:jc w:val="both"/>
        <w:rPr>
          <w:rFonts w:eastAsia="Times New Roman" w:cstheme="minorHAnsi"/>
          <w:bCs/>
          <w:i/>
          <w:sz w:val="24"/>
          <w:szCs w:val="24"/>
        </w:rPr>
      </w:pPr>
    </w:p>
    <w:p w14:paraId="5CDA4196" w14:textId="77777777" w:rsidR="00071DA3" w:rsidRPr="00B12F07" w:rsidRDefault="00071DA3" w:rsidP="00071DA3">
      <w:pPr>
        <w:spacing w:after="0" w:line="240" w:lineRule="auto"/>
        <w:rPr>
          <w:rFonts w:ascii="Times New Roman" w:hAnsi="Times New Roman" w:cs="Times New Roman"/>
          <w:b/>
          <w:bCs/>
          <w:sz w:val="24"/>
          <w:szCs w:val="24"/>
        </w:rPr>
      </w:pPr>
    </w:p>
    <w:p w14:paraId="3C1300FE" w14:textId="77777777" w:rsidR="00071DA3" w:rsidRPr="00B12F07" w:rsidRDefault="00071DA3" w:rsidP="00071DA3">
      <w:pPr>
        <w:spacing w:after="0" w:line="240" w:lineRule="auto"/>
        <w:jc w:val="both"/>
        <w:textAlignment w:val="baseline"/>
        <w:rPr>
          <w:rFonts w:ascii="Times New Roman" w:eastAsia="Times New Roman" w:hAnsi="Times New Roman" w:cs="Times New Roman"/>
          <w:b/>
          <w:bCs/>
          <w:i/>
          <w:color w:val="C00000"/>
          <w:sz w:val="24"/>
          <w:szCs w:val="24"/>
          <w:u w:val="single"/>
        </w:rPr>
      </w:pPr>
      <w:r w:rsidRPr="00B12F07">
        <w:rPr>
          <w:rFonts w:ascii="Times New Roman" w:eastAsia="Times New Roman" w:hAnsi="Times New Roman" w:cs="Times New Roman"/>
          <w:b/>
          <w:bCs/>
          <w:i/>
          <w:color w:val="C00000"/>
          <w:sz w:val="24"/>
          <w:szCs w:val="24"/>
          <w:u w:val="single"/>
        </w:rPr>
        <w:t>Non –Profit and Non-Governmental Organizations</w:t>
      </w:r>
    </w:p>
    <w:p w14:paraId="6FA74511" w14:textId="77777777" w:rsidR="002B05F4" w:rsidRPr="00B12F07" w:rsidRDefault="002B05F4" w:rsidP="002B05F4">
      <w:pPr>
        <w:tabs>
          <w:tab w:val="num" w:pos="720"/>
        </w:tabs>
        <w:spacing w:after="0" w:line="240" w:lineRule="auto"/>
        <w:jc w:val="both"/>
        <w:rPr>
          <w:rFonts w:ascii="Times New Roman" w:eastAsia="Times New Roman" w:hAnsi="Times New Roman" w:cs="Times New Roman"/>
          <w:b/>
          <w:bCs/>
          <w:sz w:val="24"/>
          <w:szCs w:val="24"/>
        </w:rPr>
      </w:pPr>
    </w:p>
    <w:p w14:paraId="323BF088" w14:textId="46A9802E" w:rsidR="002B05F4" w:rsidRPr="00B12F07" w:rsidRDefault="002B05F4" w:rsidP="002B05F4">
      <w:pPr>
        <w:tabs>
          <w:tab w:val="num" w:pos="720"/>
        </w:tabs>
        <w:spacing w:after="0" w:line="240" w:lineRule="auto"/>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Kitchens for Good</w:t>
      </w:r>
    </w:p>
    <w:p w14:paraId="408755BE" w14:textId="77777777" w:rsidR="002B05F4" w:rsidRPr="00B12F07" w:rsidRDefault="002B05F4" w:rsidP="002B05F4">
      <w:pPr>
        <w:tabs>
          <w:tab w:val="num" w:pos="720"/>
        </w:tabs>
        <w:spacing w:after="0" w:line="240" w:lineRule="auto"/>
        <w:jc w:val="both"/>
        <w:rPr>
          <w:rFonts w:ascii="Times New Roman" w:eastAsiaTheme="minorHAnsi" w:hAnsi="Times New Roman" w:cs="Times New Roman"/>
          <w:sz w:val="24"/>
          <w:szCs w:val="24"/>
        </w:rPr>
      </w:pPr>
      <w:hyperlink r:id="rId29" w:history="1">
        <w:r w:rsidRPr="00B12F07">
          <w:rPr>
            <w:rStyle w:val="Hyperlink"/>
            <w:rFonts w:ascii="Times New Roman" w:hAnsi="Times New Roman" w:cs="Times New Roman"/>
            <w:sz w:val="24"/>
            <w:szCs w:val="24"/>
          </w:rPr>
          <w:t>www.kitchensforgood.org</w:t>
        </w:r>
      </w:hyperlink>
    </w:p>
    <w:p w14:paraId="22F126AD" w14:textId="77777777" w:rsidR="002B05F4" w:rsidRPr="00B12F07" w:rsidRDefault="002B05F4" w:rsidP="002B05F4">
      <w:pPr>
        <w:tabs>
          <w:tab w:val="num" w:pos="720"/>
        </w:tabs>
        <w:spacing w:after="0" w:line="240" w:lineRule="auto"/>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Kitchens for Good is a 501(c)(3) and social enterprise with the mission to break the cycles of food waste, hunger, and poverty through innovate solutions in workforce training, healthy food production, and social enterprise. Kitchens for Good bridges the gap between wasted food and hunger by rescuing surplus and cosmetically imperfect food from wholesalers and farmers and engaging students in a culinary apprenticeship program to transform these ingredients into nutritious meals for hungry families.</w:t>
      </w:r>
      <w:r w:rsidRPr="00B12F07">
        <w:rPr>
          <w:rFonts w:ascii="Times New Roman" w:hAnsi="Times New Roman" w:cs="Times New Roman"/>
          <w:sz w:val="24"/>
          <w:szCs w:val="24"/>
        </w:rPr>
        <w:t xml:space="preserve"> </w:t>
      </w:r>
    </w:p>
    <w:p w14:paraId="18658DB9" w14:textId="77777777" w:rsidR="002B05F4" w:rsidRPr="00B12F07" w:rsidRDefault="002B05F4" w:rsidP="002B05F4">
      <w:pPr>
        <w:tabs>
          <w:tab w:val="num" w:pos="720"/>
        </w:tabs>
        <w:spacing w:after="0" w:line="240" w:lineRule="auto"/>
        <w:jc w:val="both"/>
        <w:rPr>
          <w:rFonts w:ascii="Times New Roman" w:eastAsia="Times New Roman" w:hAnsi="Times New Roman" w:cs="Times New Roman"/>
          <w:bCs/>
          <w:i/>
          <w:sz w:val="24"/>
          <w:szCs w:val="24"/>
        </w:rPr>
      </w:pPr>
      <w:r w:rsidRPr="00B12F07">
        <w:rPr>
          <w:rFonts w:ascii="Times New Roman" w:eastAsia="Times New Roman" w:hAnsi="Times New Roman" w:cs="Times New Roman"/>
          <w:bCs/>
          <w:i/>
          <w:sz w:val="24"/>
          <w:szCs w:val="24"/>
        </w:rPr>
        <w:t>Discussion Focus: Staff will discuss the innovative enterprise model Kitchens for Good employs as well as the apprenticeship program that specifically serves individuals who are experiencing significantly high unemployment rates.</w:t>
      </w:r>
    </w:p>
    <w:p w14:paraId="3BC73CC3" w14:textId="7280E860" w:rsidR="00071DA3" w:rsidRPr="00B12F07" w:rsidRDefault="00071DA3" w:rsidP="00071DA3">
      <w:pPr>
        <w:spacing w:after="0" w:line="240" w:lineRule="auto"/>
        <w:rPr>
          <w:rFonts w:ascii="Times New Roman" w:eastAsia="Calibri" w:hAnsi="Times New Roman" w:cs="Times New Roman"/>
          <w:b/>
          <w:i/>
          <w:iCs/>
          <w:color w:val="FF0000"/>
          <w:sz w:val="24"/>
          <w:szCs w:val="24"/>
          <w:u w:val="single"/>
        </w:rPr>
      </w:pPr>
    </w:p>
    <w:p w14:paraId="565FB02C" w14:textId="77777777" w:rsidR="002B05F4" w:rsidRPr="00B12F07" w:rsidRDefault="002B05F4" w:rsidP="00071DA3">
      <w:pPr>
        <w:spacing w:after="0" w:line="240" w:lineRule="auto"/>
        <w:rPr>
          <w:rFonts w:ascii="Times New Roman" w:eastAsia="Calibri" w:hAnsi="Times New Roman" w:cs="Times New Roman"/>
          <w:b/>
          <w:i/>
          <w:iCs/>
          <w:color w:val="FF0000"/>
          <w:sz w:val="24"/>
          <w:szCs w:val="24"/>
          <w:u w:val="single"/>
        </w:rPr>
      </w:pPr>
    </w:p>
    <w:p w14:paraId="749181F5" w14:textId="77777777" w:rsidR="002B05F4" w:rsidRPr="00B12F07" w:rsidRDefault="002B05F4" w:rsidP="002B05F4">
      <w:pPr>
        <w:spacing w:after="0" w:line="240" w:lineRule="auto"/>
        <w:rPr>
          <w:rFonts w:ascii="Times New Roman" w:eastAsiaTheme="minorHAnsi" w:hAnsi="Times New Roman" w:cs="Times New Roman"/>
          <w:b/>
          <w:sz w:val="24"/>
          <w:szCs w:val="24"/>
        </w:rPr>
      </w:pPr>
      <w:r w:rsidRPr="00B12F07">
        <w:rPr>
          <w:rFonts w:ascii="Times New Roman" w:hAnsi="Times New Roman" w:cs="Times New Roman"/>
          <w:b/>
          <w:sz w:val="24"/>
          <w:szCs w:val="24"/>
        </w:rPr>
        <w:t>San Diego Roots Sustainable Food Project</w:t>
      </w:r>
    </w:p>
    <w:p w14:paraId="0D339BED" w14:textId="77777777" w:rsidR="002B05F4" w:rsidRPr="00B12F07" w:rsidRDefault="002B05F4" w:rsidP="002B05F4">
      <w:pPr>
        <w:spacing w:after="0" w:line="240" w:lineRule="auto"/>
        <w:rPr>
          <w:rFonts w:ascii="Times New Roman" w:hAnsi="Times New Roman" w:cs="Times New Roman"/>
          <w:sz w:val="24"/>
          <w:szCs w:val="24"/>
          <w:highlight w:val="yellow"/>
        </w:rPr>
      </w:pPr>
      <w:hyperlink r:id="rId30" w:history="1">
        <w:r w:rsidRPr="00B12F07">
          <w:rPr>
            <w:rStyle w:val="Hyperlink"/>
            <w:rFonts w:ascii="Times New Roman" w:hAnsi="Times New Roman" w:cs="Times New Roman"/>
            <w:sz w:val="24"/>
            <w:szCs w:val="24"/>
          </w:rPr>
          <w:t>www.sandiegoroots.org/organization.php</w:t>
        </w:r>
      </w:hyperlink>
      <w:r w:rsidRPr="00B12F07">
        <w:rPr>
          <w:rFonts w:ascii="Times New Roman" w:hAnsi="Times New Roman" w:cs="Times New Roman"/>
          <w:sz w:val="24"/>
          <w:szCs w:val="24"/>
        </w:rPr>
        <w:t xml:space="preserve"> </w:t>
      </w:r>
    </w:p>
    <w:p w14:paraId="0FF199C2" w14:textId="77777777" w:rsidR="002B05F4" w:rsidRPr="00B12F07" w:rsidRDefault="002B05F4" w:rsidP="002B05F4">
      <w:pPr>
        <w:spacing w:after="0" w:line="240" w:lineRule="auto"/>
        <w:rPr>
          <w:rFonts w:ascii="Times New Roman" w:hAnsi="Times New Roman" w:cs="Times New Roman"/>
          <w:sz w:val="24"/>
          <w:szCs w:val="24"/>
        </w:rPr>
      </w:pPr>
      <w:r w:rsidRPr="00B12F07">
        <w:rPr>
          <w:rFonts w:ascii="Times New Roman" w:hAnsi="Times New Roman" w:cs="Times New Roman"/>
          <w:sz w:val="24"/>
          <w:szCs w:val="24"/>
        </w:rPr>
        <w:t xml:space="preserve">The San Diego Roots Sustainable Food Project is a non-profit dedicated to encouraging the growth and consumption of regional food. They work alongside farmers, chefs, citizens, gardeners, teachers and students to bring awareness about economically comprehensive, economically practical and socially fair food systems in San Diego. Additionally, they strive to preserve local farms and teach the public about San Diego’s farming history. </w:t>
      </w:r>
    </w:p>
    <w:p w14:paraId="42A465F8" w14:textId="77777777" w:rsidR="002B05F4" w:rsidRPr="00B12F07" w:rsidRDefault="002B05F4" w:rsidP="002B05F4">
      <w:pPr>
        <w:spacing w:after="0" w:line="240" w:lineRule="auto"/>
        <w:rPr>
          <w:rFonts w:ascii="Times New Roman" w:hAnsi="Times New Roman" w:cs="Times New Roman"/>
          <w:i/>
          <w:sz w:val="24"/>
          <w:szCs w:val="24"/>
        </w:rPr>
      </w:pPr>
    </w:p>
    <w:p w14:paraId="37E8A14D" w14:textId="77777777" w:rsidR="002B05F4" w:rsidRPr="00B12F07" w:rsidRDefault="002B05F4" w:rsidP="002B05F4">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Meeting Focus: To discuss the various outreach programs focused on advocacy and education for sustainable farming and food security in the region.</w:t>
      </w:r>
    </w:p>
    <w:p w14:paraId="20122E93" w14:textId="47CD4D6B" w:rsidR="002B05F4" w:rsidRPr="00B12F07" w:rsidRDefault="002B05F4" w:rsidP="00071DA3">
      <w:pPr>
        <w:spacing w:after="0" w:line="240" w:lineRule="auto"/>
        <w:rPr>
          <w:rFonts w:ascii="Times New Roman" w:eastAsia="Calibri" w:hAnsi="Times New Roman" w:cs="Times New Roman"/>
          <w:b/>
          <w:i/>
          <w:iCs/>
          <w:color w:val="FF0000"/>
          <w:sz w:val="24"/>
          <w:szCs w:val="24"/>
          <w:u w:val="single"/>
        </w:rPr>
      </w:pPr>
    </w:p>
    <w:p w14:paraId="25648DF6" w14:textId="77777777" w:rsidR="0093360E" w:rsidRPr="00B12F07" w:rsidRDefault="0093360E" w:rsidP="0093360E">
      <w:pPr>
        <w:tabs>
          <w:tab w:val="num" w:pos="720"/>
        </w:tabs>
        <w:spacing w:after="0" w:line="240" w:lineRule="auto"/>
        <w:jc w:val="both"/>
        <w:rPr>
          <w:rFonts w:ascii="Times New Roman" w:eastAsia="Times New Roman" w:hAnsi="Times New Roman" w:cs="Times New Roman"/>
          <w:b/>
          <w:bCs/>
          <w:sz w:val="24"/>
          <w:szCs w:val="24"/>
        </w:rPr>
      </w:pPr>
      <w:r w:rsidRPr="00B12F07">
        <w:rPr>
          <w:rFonts w:ascii="Times New Roman" w:eastAsia="Times New Roman" w:hAnsi="Times New Roman" w:cs="Times New Roman"/>
          <w:b/>
          <w:bCs/>
          <w:sz w:val="24"/>
          <w:szCs w:val="24"/>
        </w:rPr>
        <w:t>San Diego Food Bank</w:t>
      </w:r>
    </w:p>
    <w:p w14:paraId="1DA6D7C8" w14:textId="77777777" w:rsidR="0093360E" w:rsidRPr="00B12F07" w:rsidRDefault="0093360E" w:rsidP="0093360E">
      <w:pPr>
        <w:tabs>
          <w:tab w:val="num" w:pos="720"/>
        </w:tabs>
        <w:spacing w:after="0" w:line="240" w:lineRule="auto"/>
        <w:jc w:val="both"/>
        <w:rPr>
          <w:rFonts w:ascii="Times New Roman" w:eastAsia="Times New Roman" w:hAnsi="Times New Roman" w:cs="Times New Roman"/>
          <w:bCs/>
          <w:sz w:val="24"/>
          <w:szCs w:val="24"/>
        </w:rPr>
      </w:pPr>
      <w:hyperlink r:id="rId31" w:history="1">
        <w:r w:rsidRPr="00B12F07">
          <w:rPr>
            <w:rStyle w:val="Hyperlink"/>
            <w:rFonts w:ascii="Times New Roman" w:eastAsia="Times New Roman" w:hAnsi="Times New Roman" w:cs="Times New Roman"/>
            <w:bCs/>
            <w:sz w:val="24"/>
            <w:szCs w:val="24"/>
          </w:rPr>
          <w:t>https://sandiegofoodbank.org/</w:t>
        </w:r>
      </w:hyperlink>
      <w:r w:rsidRPr="00B12F07">
        <w:rPr>
          <w:rFonts w:ascii="Times New Roman" w:eastAsia="Times New Roman" w:hAnsi="Times New Roman" w:cs="Times New Roman"/>
          <w:bCs/>
          <w:sz w:val="24"/>
          <w:szCs w:val="24"/>
        </w:rPr>
        <w:t xml:space="preserve"> </w:t>
      </w:r>
    </w:p>
    <w:p w14:paraId="24B0DD17" w14:textId="77777777" w:rsidR="0093360E" w:rsidRPr="00B12F07" w:rsidRDefault="0093360E" w:rsidP="0093360E">
      <w:pPr>
        <w:tabs>
          <w:tab w:val="num" w:pos="720"/>
        </w:tabs>
        <w:spacing w:after="0" w:line="240" w:lineRule="auto"/>
        <w:jc w:val="both"/>
        <w:rPr>
          <w:rFonts w:ascii="Times New Roman" w:eastAsia="Times New Roman" w:hAnsi="Times New Roman" w:cs="Times New Roman"/>
          <w:bCs/>
          <w:sz w:val="24"/>
          <w:szCs w:val="24"/>
        </w:rPr>
      </w:pPr>
      <w:r w:rsidRPr="00B12F07">
        <w:rPr>
          <w:rFonts w:ascii="Times New Roman" w:eastAsia="Times New Roman" w:hAnsi="Times New Roman" w:cs="Times New Roman"/>
          <w:bCs/>
          <w:sz w:val="24"/>
          <w:szCs w:val="24"/>
        </w:rPr>
        <w:t>The Jacobs &amp; Cushman San Diego Food Banks is the largest hunger-relief organization in San Diego County. The Food Bank provides nutritious food to individuals and families in need throughout the San Diego County. They receive food through</w:t>
      </w:r>
      <w:r w:rsidRPr="00B12F07">
        <w:rPr>
          <w:rStyle w:val="CommentReference"/>
          <w:rFonts w:eastAsiaTheme="minorHAnsi"/>
          <w:sz w:val="24"/>
          <w:szCs w:val="24"/>
        </w:rPr>
        <w:annotationRef/>
      </w:r>
      <w:r w:rsidRPr="00B12F07">
        <w:rPr>
          <w:rFonts w:ascii="Times New Roman" w:eastAsia="Times New Roman" w:hAnsi="Times New Roman" w:cs="Times New Roman"/>
          <w:bCs/>
          <w:sz w:val="24"/>
          <w:szCs w:val="24"/>
        </w:rPr>
        <w:t xml:space="preserve"> locally-run food drives, the USDA, growers, retailers, and wholesalers. Once the food arrives at the Food Bank is it categorized by food group and boxed and bagged for distribution. There are over 180 distribution sites throughout the county The Food Bank also provides food to 400 nonprofit organizations. The Food Bank also runs a variety of programs including the Senior Food Program, </w:t>
      </w:r>
      <w:proofErr w:type="spellStart"/>
      <w:r w:rsidRPr="00B12F07">
        <w:rPr>
          <w:rFonts w:ascii="Times New Roman" w:eastAsia="Times New Roman" w:hAnsi="Times New Roman" w:cs="Times New Roman"/>
          <w:bCs/>
          <w:sz w:val="24"/>
          <w:szCs w:val="24"/>
        </w:rPr>
        <w:t>CalFresh</w:t>
      </w:r>
      <w:proofErr w:type="spellEnd"/>
      <w:r w:rsidRPr="00B12F07">
        <w:rPr>
          <w:rFonts w:ascii="Times New Roman" w:eastAsia="Times New Roman" w:hAnsi="Times New Roman" w:cs="Times New Roman"/>
          <w:bCs/>
          <w:sz w:val="24"/>
          <w:szCs w:val="24"/>
        </w:rPr>
        <w:t xml:space="preserve"> Outreach Program, Food 4 Kids Backpack Program, and many more. </w:t>
      </w:r>
      <w:proofErr w:type="spellStart"/>
      <w:r w:rsidRPr="00B12F07">
        <w:rPr>
          <w:rFonts w:ascii="Times New Roman" w:eastAsia="Times New Roman" w:hAnsi="Times New Roman" w:cs="Times New Roman"/>
          <w:bCs/>
          <w:sz w:val="24"/>
          <w:szCs w:val="24"/>
        </w:rPr>
        <w:t>There</w:t>
      </w:r>
      <w:proofErr w:type="spellEnd"/>
      <w:r w:rsidRPr="00B12F07">
        <w:rPr>
          <w:rFonts w:ascii="Times New Roman" w:eastAsia="Times New Roman" w:hAnsi="Times New Roman" w:cs="Times New Roman"/>
          <w:bCs/>
          <w:sz w:val="24"/>
          <w:szCs w:val="24"/>
        </w:rPr>
        <w:t xml:space="preserve"> food recoveries aid a multitude of families and residents from all ages and backgrounds. </w:t>
      </w:r>
    </w:p>
    <w:p w14:paraId="3B4A7BA9" w14:textId="77777777" w:rsidR="00664E4B" w:rsidRPr="00B12F07" w:rsidRDefault="00664E4B" w:rsidP="00664E4B">
      <w:pPr>
        <w:spacing w:after="0" w:line="240" w:lineRule="auto"/>
        <w:rPr>
          <w:rFonts w:ascii="Times New Roman" w:hAnsi="Times New Roman" w:cs="Times New Roman"/>
          <w:i/>
          <w:sz w:val="24"/>
          <w:szCs w:val="24"/>
        </w:rPr>
      </w:pPr>
    </w:p>
    <w:p w14:paraId="799F6D7F" w14:textId="23AE21B1" w:rsidR="00664E4B" w:rsidRPr="00B12F07" w:rsidRDefault="00664E4B" w:rsidP="00664E4B">
      <w:pPr>
        <w:spacing w:after="0" w:line="240" w:lineRule="auto"/>
        <w:rPr>
          <w:rFonts w:ascii="Times New Roman" w:hAnsi="Times New Roman" w:cs="Times New Roman"/>
          <w:i/>
          <w:sz w:val="24"/>
          <w:szCs w:val="24"/>
        </w:rPr>
      </w:pPr>
      <w:r w:rsidRPr="00B12F07">
        <w:rPr>
          <w:rFonts w:ascii="Times New Roman" w:hAnsi="Times New Roman" w:cs="Times New Roman"/>
          <w:i/>
          <w:sz w:val="24"/>
          <w:szCs w:val="24"/>
        </w:rPr>
        <w:t xml:space="preserve">Meeting Focus: To </w:t>
      </w:r>
      <w:r w:rsidR="00895720" w:rsidRPr="00B12F07">
        <w:rPr>
          <w:rFonts w:ascii="Times New Roman" w:hAnsi="Times New Roman" w:cs="Times New Roman"/>
          <w:i/>
          <w:sz w:val="24"/>
          <w:szCs w:val="24"/>
        </w:rPr>
        <w:t xml:space="preserve">discuss the many strategies and programs this organization has to increase food security, specifically highlighting the </w:t>
      </w:r>
      <w:proofErr w:type="spellStart"/>
      <w:r w:rsidR="00895720" w:rsidRPr="00B12F07">
        <w:rPr>
          <w:rFonts w:ascii="Times New Roman" w:hAnsi="Times New Roman" w:cs="Times New Roman"/>
          <w:i/>
          <w:sz w:val="24"/>
          <w:szCs w:val="24"/>
        </w:rPr>
        <w:t>CalFresh</w:t>
      </w:r>
      <w:proofErr w:type="spellEnd"/>
      <w:r w:rsidR="00895720" w:rsidRPr="00B12F07">
        <w:rPr>
          <w:rFonts w:ascii="Times New Roman" w:hAnsi="Times New Roman" w:cs="Times New Roman"/>
          <w:i/>
          <w:sz w:val="24"/>
          <w:szCs w:val="24"/>
        </w:rPr>
        <w:t xml:space="preserve"> Outreach Program.  </w:t>
      </w:r>
    </w:p>
    <w:p w14:paraId="69405376" w14:textId="63CEBE77" w:rsidR="00895720" w:rsidRPr="00B12F07" w:rsidRDefault="00895720" w:rsidP="00664E4B">
      <w:pPr>
        <w:spacing w:after="0" w:line="240" w:lineRule="auto"/>
        <w:rPr>
          <w:rFonts w:ascii="Times New Roman" w:hAnsi="Times New Roman" w:cs="Times New Roman"/>
          <w:i/>
          <w:sz w:val="24"/>
          <w:szCs w:val="24"/>
        </w:rPr>
      </w:pPr>
    </w:p>
    <w:p w14:paraId="0D6DCAF4" w14:textId="20B69A2D" w:rsidR="00895720" w:rsidRPr="00B12F07" w:rsidRDefault="00895720" w:rsidP="00664E4B">
      <w:pPr>
        <w:spacing w:after="0" w:line="240" w:lineRule="auto"/>
        <w:rPr>
          <w:rFonts w:ascii="Times New Roman" w:hAnsi="Times New Roman" w:cs="Times New Roman"/>
          <w:b/>
          <w:sz w:val="24"/>
          <w:szCs w:val="24"/>
        </w:rPr>
      </w:pPr>
      <w:r w:rsidRPr="00B12F07">
        <w:rPr>
          <w:rFonts w:ascii="Times New Roman" w:hAnsi="Times New Roman" w:cs="Times New Roman"/>
          <w:b/>
          <w:sz w:val="24"/>
          <w:szCs w:val="24"/>
        </w:rPr>
        <w:t xml:space="preserve">San Diego Hunger Coalition </w:t>
      </w:r>
    </w:p>
    <w:p w14:paraId="061CC4C2" w14:textId="0E264704" w:rsidR="00895720" w:rsidRPr="00B12F07" w:rsidRDefault="00895720" w:rsidP="00664E4B">
      <w:pPr>
        <w:spacing w:after="0" w:line="240" w:lineRule="auto"/>
        <w:rPr>
          <w:rFonts w:ascii="Times New Roman" w:hAnsi="Times New Roman" w:cs="Times New Roman"/>
          <w:sz w:val="24"/>
          <w:szCs w:val="24"/>
        </w:rPr>
      </w:pPr>
      <w:hyperlink r:id="rId32" w:history="1">
        <w:r w:rsidRPr="00B12F07">
          <w:rPr>
            <w:rStyle w:val="Hyperlink"/>
            <w:rFonts w:ascii="Times New Roman" w:hAnsi="Times New Roman" w:cs="Times New Roman"/>
            <w:sz w:val="24"/>
            <w:szCs w:val="24"/>
          </w:rPr>
          <w:t>http://www.sandiegohungercoalition.org/</w:t>
        </w:r>
      </w:hyperlink>
      <w:r w:rsidRPr="00B12F07">
        <w:rPr>
          <w:rFonts w:ascii="Times New Roman" w:hAnsi="Times New Roman" w:cs="Times New Roman"/>
          <w:sz w:val="24"/>
          <w:szCs w:val="24"/>
        </w:rPr>
        <w:t xml:space="preserve"> </w:t>
      </w:r>
    </w:p>
    <w:p w14:paraId="2A1FEA19" w14:textId="6D7F0EB6" w:rsidR="0093360E" w:rsidRPr="00B12F07" w:rsidRDefault="00895720" w:rsidP="00071DA3">
      <w:pPr>
        <w:spacing w:after="0" w:line="240" w:lineRule="auto"/>
        <w:rPr>
          <w:rFonts w:ascii="Times New Roman" w:hAnsi="Times New Roman" w:cs="Times New Roman"/>
          <w:color w:val="000000"/>
          <w:sz w:val="24"/>
          <w:szCs w:val="24"/>
          <w:shd w:val="clear" w:color="auto" w:fill="FFFFFF"/>
        </w:rPr>
      </w:pPr>
      <w:r w:rsidRPr="00B12F07">
        <w:rPr>
          <w:rFonts w:ascii="Times New Roman" w:hAnsi="Times New Roman" w:cs="Times New Roman"/>
          <w:color w:val="000000"/>
          <w:sz w:val="24"/>
          <w:szCs w:val="24"/>
          <w:shd w:val="clear" w:color="auto" w:fill="FFFFFF"/>
        </w:rPr>
        <w:t>The San Diego Hunger Coalition’s mission is to build a successful anti-hunger network that eliminates food insecurity in San Diego County. The Hunger Coalition advocates for maximum participation in and the effectiveness of available food security resources, and the organization fosters collaboration with local anti-hunger organizations to shape public opinion and policy at the local, state, and federal levels.</w:t>
      </w:r>
    </w:p>
    <w:p w14:paraId="3E64470A" w14:textId="2B768982" w:rsidR="00895720" w:rsidRPr="00B12F07" w:rsidRDefault="00895720" w:rsidP="00071DA3">
      <w:pPr>
        <w:spacing w:after="0" w:line="240" w:lineRule="auto"/>
        <w:rPr>
          <w:rFonts w:ascii="Times New Roman" w:hAnsi="Times New Roman" w:cs="Times New Roman"/>
          <w:color w:val="000000"/>
          <w:sz w:val="24"/>
          <w:szCs w:val="24"/>
          <w:shd w:val="clear" w:color="auto" w:fill="FFFFFF"/>
        </w:rPr>
      </w:pPr>
    </w:p>
    <w:p w14:paraId="7D860F0C" w14:textId="5A6A4E19" w:rsidR="00895720" w:rsidRPr="00B12F07" w:rsidRDefault="00895720" w:rsidP="00071DA3">
      <w:pPr>
        <w:spacing w:after="0" w:line="240" w:lineRule="auto"/>
        <w:rPr>
          <w:rFonts w:ascii="Times New Roman" w:hAnsi="Times New Roman" w:cs="Times New Roman"/>
          <w:i/>
          <w:color w:val="000000"/>
          <w:sz w:val="24"/>
          <w:szCs w:val="24"/>
          <w:shd w:val="clear" w:color="auto" w:fill="FFFFFF"/>
        </w:rPr>
      </w:pPr>
      <w:r w:rsidRPr="00B12F07">
        <w:rPr>
          <w:rFonts w:ascii="Times New Roman" w:hAnsi="Times New Roman" w:cs="Times New Roman"/>
          <w:i/>
          <w:color w:val="000000"/>
          <w:sz w:val="24"/>
          <w:szCs w:val="24"/>
          <w:shd w:val="clear" w:color="auto" w:fill="FFFFFF"/>
        </w:rPr>
        <w:t xml:space="preserve">Meeting focus: To learn about the SD Hunger Coalition’s strategy for effective advocacy and methods to shape public opinion and policy at all levels towards food security.  </w:t>
      </w:r>
    </w:p>
    <w:p w14:paraId="0FDCFA2F" w14:textId="77777777" w:rsidR="00895720" w:rsidRPr="00B12F07" w:rsidRDefault="00895720" w:rsidP="00071DA3">
      <w:pPr>
        <w:spacing w:after="0" w:line="240" w:lineRule="auto"/>
        <w:rPr>
          <w:rFonts w:ascii="Times New Roman" w:eastAsia="Calibri" w:hAnsi="Times New Roman" w:cs="Times New Roman"/>
          <w:b/>
          <w:i/>
          <w:iCs/>
          <w:color w:val="FF0000"/>
          <w:sz w:val="24"/>
          <w:szCs w:val="24"/>
          <w:u w:val="single"/>
        </w:rPr>
      </w:pPr>
    </w:p>
    <w:p w14:paraId="4C17C33B" w14:textId="77777777" w:rsidR="002B05F4" w:rsidRPr="00B12F07" w:rsidRDefault="002B05F4" w:rsidP="00071DA3">
      <w:pPr>
        <w:spacing w:after="0" w:line="240" w:lineRule="auto"/>
        <w:rPr>
          <w:rFonts w:ascii="Times New Roman" w:eastAsia="Calibri" w:hAnsi="Times New Roman" w:cs="Times New Roman"/>
          <w:b/>
          <w:i/>
          <w:iCs/>
          <w:color w:val="FF0000"/>
          <w:sz w:val="24"/>
          <w:szCs w:val="24"/>
          <w:u w:val="single"/>
        </w:rPr>
      </w:pPr>
    </w:p>
    <w:p w14:paraId="6572D4A3" w14:textId="77777777" w:rsidR="00071DA3" w:rsidRPr="00B12F07" w:rsidRDefault="00071DA3" w:rsidP="00071DA3">
      <w:pPr>
        <w:spacing w:after="0" w:line="240" w:lineRule="auto"/>
        <w:rPr>
          <w:rFonts w:ascii="Times New Roman" w:eastAsia="Calibri" w:hAnsi="Times New Roman" w:cs="Times New Roman"/>
          <w:b/>
          <w:i/>
          <w:iCs/>
          <w:color w:val="C00000"/>
          <w:sz w:val="24"/>
          <w:szCs w:val="24"/>
          <w:u w:val="single"/>
        </w:rPr>
      </w:pPr>
      <w:r w:rsidRPr="00B12F07">
        <w:rPr>
          <w:rFonts w:ascii="Times New Roman" w:eastAsia="Calibri" w:hAnsi="Times New Roman" w:cs="Times New Roman"/>
          <w:b/>
          <w:i/>
          <w:iCs/>
          <w:color w:val="C00000"/>
          <w:sz w:val="24"/>
          <w:szCs w:val="24"/>
          <w:u w:val="single"/>
        </w:rPr>
        <w:t>Faith Based Organizations</w:t>
      </w:r>
    </w:p>
    <w:p w14:paraId="01545C37" w14:textId="77777777" w:rsidR="00071DA3" w:rsidRPr="00B12F07" w:rsidRDefault="00071DA3" w:rsidP="00071DA3">
      <w:pPr>
        <w:spacing w:after="0" w:line="240" w:lineRule="auto"/>
        <w:rPr>
          <w:rFonts w:ascii="Times New Roman" w:eastAsia="Calibri" w:hAnsi="Times New Roman" w:cs="Times New Roman"/>
          <w:i/>
          <w:iCs/>
          <w:sz w:val="24"/>
          <w:szCs w:val="24"/>
        </w:rPr>
      </w:pPr>
    </w:p>
    <w:p w14:paraId="63B9C6C0" w14:textId="63CD5F62" w:rsidR="0031487F" w:rsidRPr="00B12F07" w:rsidRDefault="0031487F" w:rsidP="00071DA3">
      <w:pPr>
        <w:pStyle w:val="NormalWeb"/>
        <w:spacing w:after="0" w:line="240" w:lineRule="auto"/>
        <w:jc w:val="both"/>
        <w:rPr>
          <w:b/>
          <w:iCs/>
          <w:bdr w:val="none" w:sz="0" w:space="0" w:color="auto" w:frame="1"/>
        </w:rPr>
      </w:pPr>
      <w:r w:rsidRPr="00B12F07">
        <w:rPr>
          <w:b/>
          <w:iCs/>
          <w:bdr w:val="none" w:sz="0" w:space="0" w:color="auto" w:frame="1"/>
        </w:rPr>
        <w:t>Catholic Charities – Diocese of San Diego</w:t>
      </w:r>
    </w:p>
    <w:p w14:paraId="7A9F358E" w14:textId="794E9E23" w:rsidR="0031487F" w:rsidRPr="00B12F07" w:rsidRDefault="0031487F" w:rsidP="00071DA3">
      <w:pPr>
        <w:pStyle w:val="NormalWeb"/>
        <w:spacing w:after="0" w:line="240" w:lineRule="auto"/>
        <w:jc w:val="both"/>
        <w:rPr>
          <w:iCs/>
          <w:bdr w:val="none" w:sz="0" w:space="0" w:color="auto" w:frame="1"/>
        </w:rPr>
      </w:pPr>
      <w:hyperlink r:id="rId33" w:history="1">
        <w:r w:rsidRPr="00B12F07">
          <w:rPr>
            <w:rStyle w:val="Hyperlink"/>
            <w:iCs/>
            <w:bdr w:val="none" w:sz="0" w:space="0" w:color="auto" w:frame="1"/>
          </w:rPr>
          <w:t>https://ccdsd.org/vision-mission/</w:t>
        </w:r>
      </w:hyperlink>
      <w:r w:rsidRPr="00B12F07">
        <w:rPr>
          <w:iCs/>
          <w:bdr w:val="none" w:sz="0" w:space="0" w:color="auto" w:frame="1"/>
        </w:rPr>
        <w:t xml:space="preserve"> </w:t>
      </w:r>
    </w:p>
    <w:p w14:paraId="70E68224" w14:textId="4BC10D43" w:rsidR="0031487F" w:rsidRPr="00B12F07" w:rsidRDefault="0031487F" w:rsidP="00DD1C53">
      <w:pPr>
        <w:pStyle w:val="NormalWeb"/>
        <w:spacing w:after="0" w:line="240" w:lineRule="auto"/>
        <w:rPr>
          <w:color w:val="0A0A0A"/>
          <w:shd w:val="clear" w:color="auto" w:fill="FFFFFF"/>
        </w:rPr>
      </w:pPr>
      <w:r w:rsidRPr="00B12F07">
        <w:rPr>
          <w:color w:val="0A0A0A"/>
          <w:shd w:val="clear" w:color="auto" w:fill="FFFFFF"/>
        </w:rPr>
        <w:t>Since the establishment of the Diocese of San Diego in 1936, the role of Catholic Charities has been to provide social welfare programs, witness to the scriptural values of mercy and justice, and advocate for the poor and vulnerable within the diocese. Catholic Charities, while evolving over the past 100 plus years, has remained faithful to its original mandate: assist the child, the family, the immigrant, and the marginalized</w:t>
      </w:r>
      <w:r w:rsidR="00DD1C53">
        <w:rPr>
          <w:color w:val="0A0A0A"/>
          <w:shd w:val="clear" w:color="auto" w:fill="FFFFFF"/>
        </w:rPr>
        <w:t>.</w:t>
      </w:r>
    </w:p>
    <w:p w14:paraId="4B6C2DC0" w14:textId="09C54B4D" w:rsidR="0031487F" w:rsidRPr="00B12F07" w:rsidRDefault="0031487F" w:rsidP="0031487F">
      <w:pPr>
        <w:pStyle w:val="NormalWeb"/>
        <w:spacing w:after="0" w:line="240" w:lineRule="auto"/>
        <w:ind w:firstLine="720"/>
        <w:jc w:val="both"/>
        <w:rPr>
          <w:b/>
          <w:iCs/>
          <w:bdr w:val="none" w:sz="0" w:space="0" w:color="auto" w:frame="1"/>
        </w:rPr>
      </w:pPr>
      <w:proofErr w:type="spellStart"/>
      <w:r w:rsidRPr="00B12F07">
        <w:rPr>
          <w:b/>
          <w:iCs/>
          <w:bdr w:val="none" w:sz="0" w:space="0" w:color="auto" w:frame="1"/>
        </w:rPr>
        <w:t>CalFresh</w:t>
      </w:r>
      <w:proofErr w:type="spellEnd"/>
      <w:r w:rsidRPr="00B12F07">
        <w:rPr>
          <w:b/>
          <w:iCs/>
          <w:bdr w:val="none" w:sz="0" w:space="0" w:color="auto" w:frame="1"/>
        </w:rPr>
        <w:t xml:space="preserve"> Healthy Living Program </w:t>
      </w:r>
    </w:p>
    <w:p w14:paraId="25B6C454" w14:textId="6F969105" w:rsidR="0031487F" w:rsidRPr="00B12F07" w:rsidRDefault="0031487F" w:rsidP="0031487F">
      <w:pPr>
        <w:pStyle w:val="NormalWeb"/>
        <w:spacing w:after="0" w:line="240" w:lineRule="auto"/>
        <w:ind w:firstLine="720"/>
        <w:jc w:val="both"/>
        <w:rPr>
          <w:iCs/>
          <w:bdr w:val="none" w:sz="0" w:space="0" w:color="auto" w:frame="1"/>
        </w:rPr>
      </w:pPr>
      <w:hyperlink r:id="rId34" w:history="1">
        <w:r w:rsidRPr="00B12F07">
          <w:rPr>
            <w:rStyle w:val="Hyperlink"/>
            <w:iCs/>
            <w:bdr w:val="none" w:sz="0" w:space="0" w:color="auto" w:frame="1"/>
          </w:rPr>
          <w:t>https://ccdsd.org/calfreshhealthyliving/</w:t>
        </w:r>
      </w:hyperlink>
    </w:p>
    <w:p w14:paraId="7E466A18" w14:textId="711C2BEA" w:rsidR="0031487F" w:rsidRPr="00B12F07" w:rsidRDefault="0031487F" w:rsidP="00DD1C53">
      <w:pPr>
        <w:pStyle w:val="NormalWeb"/>
        <w:spacing w:after="0" w:line="240" w:lineRule="auto"/>
        <w:ind w:left="720"/>
        <w:rPr>
          <w:iCs/>
          <w:bdr w:val="none" w:sz="0" w:space="0" w:color="auto" w:frame="1"/>
        </w:rPr>
      </w:pPr>
      <w:r w:rsidRPr="00B12F07">
        <w:rPr>
          <w:color w:val="0A0A0A"/>
          <w:shd w:val="clear" w:color="auto" w:fill="FFFFFF"/>
        </w:rPr>
        <w:t xml:space="preserve">The </w:t>
      </w:r>
      <w:proofErr w:type="spellStart"/>
      <w:r w:rsidRPr="00B12F07">
        <w:rPr>
          <w:color w:val="0A0A0A"/>
          <w:shd w:val="clear" w:color="auto" w:fill="FFFFFF"/>
        </w:rPr>
        <w:t>CalFresh</w:t>
      </w:r>
      <w:proofErr w:type="spellEnd"/>
      <w:r w:rsidRPr="00B12F07">
        <w:rPr>
          <w:color w:val="0A0A0A"/>
          <w:shd w:val="clear" w:color="auto" w:fill="FFFFFF"/>
        </w:rPr>
        <w:t xml:space="preserve"> Healthy Living Program provides behaviorally focused, evidence-based, nutrition and physical activity education classes to low income individuals in the community.</w:t>
      </w:r>
      <w:r w:rsidRPr="00B12F07">
        <w:rPr>
          <w:color w:val="0A0A0A"/>
          <w:shd w:val="clear" w:color="auto" w:fill="FFFFFF"/>
        </w:rPr>
        <w:t xml:space="preserve"> They </w:t>
      </w:r>
      <w:r w:rsidRPr="00B12F07">
        <w:rPr>
          <w:color w:val="0A0A0A"/>
          <w:shd w:val="clear" w:color="auto" w:fill="FFFFFF"/>
        </w:rPr>
        <w:t>improve the likelihood that persons eligible for </w:t>
      </w:r>
      <w:proofErr w:type="spellStart"/>
      <w:r w:rsidRPr="00B12F07">
        <w:fldChar w:fldCharType="begin"/>
      </w:r>
      <w:r w:rsidRPr="00B12F07">
        <w:instrText xml:space="preserve"> HYPERLINK "https://ccdsd.org/food-resource-centers" </w:instrText>
      </w:r>
      <w:r w:rsidRPr="00B12F07">
        <w:fldChar w:fldCharType="separate"/>
      </w:r>
      <w:r w:rsidRPr="00B12F07">
        <w:rPr>
          <w:rStyle w:val="Hyperlink"/>
          <w:u w:val="none"/>
          <w:bdr w:val="none" w:sz="0" w:space="0" w:color="auto" w:frame="1"/>
          <w:shd w:val="clear" w:color="auto" w:fill="FFFFFF"/>
        </w:rPr>
        <w:t>CalFresh</w:t>
      </w:r>
      <w:proofErr w:type="spellEnd"/>
      <w:r w:rsidRPr="00B12F07">
        <w:rPr>
          <w:rStyle w:val="Hyperlink"/>
          <w:u w:val="none"/>
          <w:bdr w:val="none" w:sz="0" w:space="0" w:color="auto" w:frame="1"/>
          <w:shd w:val="clear" w:color="auto" w:fill="FFFFFF"/>
        </w:rPr>
        <w:t xml:space="preserve"> Food</w:t>
      </w:r>
      <w:r w:rsidRPr="00B12F07">
        <w:fldChar w:fldCharType="end"/>
      </w:r>
      <w:r w:rsidRPr="00B12F07">
        <w:rPr>
          <w:color w:val="0A0A0A"/>
          <w:shd w:val="clear" w:color="auto" w:fill="FFFFFF"/>
        </w:rPr>
        <w:t> (SNAP) will make healthy food choices within a limited budget and choose physically active lifestyles consistent with the current Dietary Guidelines for Americans and the Physical Activity Guidelines for Americans</w:t>
      </w:r>
      <w:r w:rsidRPr="00B12F07">
        <w:rPr>
          <w:color w:val="0A0A0A"/>
          <w:shd w:val="clear" w:color="auto" w:fill="FFFFFF"/>
        </w:rPr>
        <w:t xml:space="preserve">. </w:t>
      </w:r>
    </w:p>
    <w:p w14:paraId="731AFF35" w14:textId="77777777" w:rsidR="001B6C82" w:rsidRPr="00B12F07" w:rsidRDefault="001B6C82" w:rsidP="00071DA3">
      <w:pPr>
        <w:pStyle w:val="NormalWeb"/>
        <w:spacing w:after="0" w:line="240" w:lineRule="auto"/>
        <w:jc w:val="both"/>
        <w:rPr>
          <w:i/>
          <w:iCs/>
          <w:bdr w:val="none" w:sz="0" w:space="0" w:color="auto" w:frame="1"/>
        </w:rPr>
      </w:pPr>
    </w:p>
    <w:p w14:paraId="18003077" w14:textId="401EA7DF" w:rsidR="0031487F" w:rsidRPr="00B12F07" w:rsidRDefault="0033484E" w:rsidP="00DD1C53">
      <w:pPr>
        <w:pStyle w:val="NormalWeb"/>
        <w:spacing w:after="0" w:line="240" w:lineRule="auto"/>
        <w:rPr>
          <w:i/>
          <w:iCs/>
          <w:bdr w:val="none" w:sz="0" w:space="0" w:color="auto" w:frame="1"/>
        </w:rPr>
      </w:pPr>
      <w:r w:rsidRPr="00B12F07">
        <w:rPr>
          <w:i/>
          <w:iCs/>
          <w:bdr w:val="none" w:sz="0" w:space="0" w:color="auto" w:frame="1"/>
        </w:rPr>
        <w:t>Meeting focus: To learn about</w:t>
      </w:r>
      <w:bookmarkStart w:id="2" w:name="_GoBack"/>
      <w:bookmarkEnd w:id="2"/>
      <w:r w:rsidRPr="00B12F07">
        <w:rPr>
          <w:i/>
          <w:iCs/>
          <w:bdr w:val="none" w:sz="0" w:space="0" w:color="auto" w:frame="1"/>
        </w:rPr>
        <w:t xml:space="preserve"> their strategy to improve nutrition education and food security within low-income communities. </w:t>
      </w:r>
    </w:p>
    <w:p w14:paraId="348A2C15" w14:textId="77777777" w:rsidR="00443728" w:rsidRPr="00B12F07" w:rsidRDefault="00443728" w:rsidP="00071DA3">
      <w:pPr>
        <w:pStyle w:val="NormalWeb"/>
        <w:spacing w:after="0" w:line="240" w:lineRule="auto"/>
        <w:jc w:val="both"/>
        <w:rPr>
          <w:b/>
          <w:iCs/>
          <w:bdr w:val="none" w:sz="0" w:space="0" w:color="auto" w:frame="1"/>
        </w:rPr>
      </w:pPr>
    </w:p>
    <w:p w14:paraId="1D179CB4" w14:textId="77777777" w:rsidR="001B6C82" w:rsidRPr="00B12F07" w:rsidRDefault="001B6C82" w:rsidP="00071DA3">
      <w:pPr>
        <w:spacing w:after="0" w:line="240" w:lineRule="auto"/>
        <w:rPr>
          <w:rFonts w:ascii="Times New Roman" w:eastAsia="Calibri" w:hAnsi="Times New Roman" w:cs="Times New Roman"/>
          <w:b/>
          <w:iCs/>
          <w:sz w:val="24"/>
          <w:szCs w:val="24"/>
        </w:rPr>
      </w:pPr>
    </w:p>
    <w:p w14:paraId="1F6E1476" w14:textId="6DBD955A" w:rsidR="00071DA3" w:rsidRPr="00B12F07" w:rsidRDefault="0033484E" w:rsidP="00071DA3">
      <w:pPr>
        <w:spacing w:after="0" w:line="240" w:lineRule="auto"/>
        <w:rPr>
          <w:rFonts w:ascii="Times New Roman" w:eastAsia="Calibri" w:hAnsi="Times New Roman" w:cs="Times New Roman"/>
          <w:b/>
          <w:iCs/>
          <w:sz w:val="24"/>
          <w:szCs w:val="24"/>
        </w:rPr>
      </w:pPr>
      <w:r w:rsidRPr="00B12F07">
        <w:rPr>
          <w:rFonts w:ascii="Times New Roman" w:eastAsia="Calibri" w:hAnsi="Times New Roman" w:cs="Times New Roman"/>
          <w:b/>
          <w:iCs/>
          <w:sz w:val="24"/>
          <w:szCs w:val="24"/>
        </w:rPr>
        <w:t xml:space="preserve">UC San Diego’s Center for Community Health – Faith-Based Wellness Program </w:t>
      </w:r>
    </w:p>
    <w:p w14:paraId="5D13BD1F" w14:textId="50CEC4CC" w:rsidR="00071DA3" w:rsidRPr="00B12F07" w:rsidRDefault="001B6C82" w:rsidP="00071DA3">
      <w:pPr>
        <w:spacing w:after="0" w:line="240" w:lineRule="auto"/>
        <w:rPr>
          <w:rFonts w:ascii="Times New Roman" w:eastAsia="Calibri" w:hAnsi="Times New Roman" w:cs="Times New Roman"/>
          <w:iCs/>
          <w:sz w:val="24"/>
          <w:szCs w:val="24"/>
        </w:rPr>
      </w:pPr>
      <w:hyperlink r:id="rId35" w:history="1">
        <w:r w:rsidRPr="00B12F07">
          <w:rPr>
            <w:rStyle w:val="Hyperlink"/>
            <w:rFonts w:ascii="Times New Roman" w:eastAsia="Calibri" w:hAnsi="Times New Roman" w:cs="Times New Roman"/>
            <w:iCs/>
            <w:sz w:val="24"/>
            <w:szCs w:val="24"/>
          </w:rPr>
          <w:t>https://ucsdcommunityhealth.org/work/faith-based-wellness/</w:t>
        </w:r>
      </w:hyperlink>
      <w:r w:rsidRPr="00B12F07">
        <w:rPr>
          <w:rFonts w:ascii="Times New Roman" w:eastAsia="Calibri" w:hAnsi="Times New Roman" w:cs="Times New Roman"/>
          <w:iCs/>
          <w:sz w:val="24"/>
          <w:szCs w:val="24"/>
        </w:rPr>
        <w:t xml:space="preserve"> </w:t>
      </w:r>
    </w:p>
    <w:p w14:paraId="27609AC8" w14:textId="226661E2" w:rsidR="001B6C82" w:rsidRPr="00B12F07" w:rsidRDefault="008B508A" w:rsidP="00071DA3">
      <w:pPr>
        <w:spacing w:after="0" w:line="240" w:lineRule="auto"/>
        <w:rPr>
          <w:rFonts w:ascii="Times New Roman" w:eastAsia="Calibri" w:hAnsi="Times New Roman" w:cs="Times New Roman"/>
          <w:i/>
          <w:iCs/>
          <w:sz w:val="24"/>
          <w:szCs w:val="24"/>
        </w:rPr>
      </w:pPr>
      <w:r w:rsidRPr="00B12F07">
        <w:rPr>
          <w:rFonts w:ascii="Times New Roman" w:hAnsi="Times New Roman" w:cs="Times New Roman"/>
          <w:sz w:val="24"/>
          <w:szCs w:val="24"/>
          <w:shd w:val="clear" w:color="auto" w:fill="FFFFFF"/>
        </w:rPr>
        <w:t>The</w:t>
      </w:r>
      <w:r w:rsidRPr="00B12F07">
        <w:rPr>
          <w:rStyle w:val="Emphasis"/>
          <w:rFonts w:ascii="Times New Roman" w:hAnsi="Times New Roman" w:cs="Times New Roman"/>
          <w:sz w:val="24"/>
          <w:szCs w:val="24"/>
          <w:shd w:val="clear" w:color="auto" w:fill="FFFFFF"/>
        </w:rPr>
        <w:t> Faith-Based Wellness Program</w:t>
      </w:r>
      <w:r w:rsidR="001B6C82" w:rsidRPr="00B12F07">
        <w:rPr>
          <w:rFonts w:ascii="Times New Roman" w:hAnsi="Times New Roman" w:cs="Times New Roman"/>
          <w:sz w:val="24"/>
          <w:szCs w:val="24"/>
          <w:shd w:val="clear" w:color="auto" w:fill="FFFFFF"/>
        </w:rPr>
        <w:t xml:space="preserve"> </w:t>
      </w:r>
      <w:r w:rsidR="001B6C82" w:rsidRPr="00B12F07">
        <w:rPr>
          <w:rFonts w:ascii="Times New Roman" w:hAnsi="Times New Roman" w:cs="Times New Roman"/>
          <w:sz w:val="24"/>
          <w:szCs w:val="24"/>
          <w:shd w:val="clear" w:color="auto" w:fill="FFFFFF"/>
        </w:rPr>
        <w:t>c</w:t>
      </w:r>
      <w:r w:rsidR="001B6C82" w:rsidRPr="00B12F07">
        <w:rPr>
          <w:rFonts w:ascii="Times New Roman" w:hAnsi="Times New Roman" w:cs="Times New Roman"/>
          <w:sz w:val="24"/>
          <w:szCs w:val="24"/>
          <w:shd w:val="clear" w:color="auto" w:fill="FFFFFF"/>
        </w:rPr>
        <w:t>ollaborate</w:t>
      </w:r>
      <w:r w:rsidRPr="00B12F07">
        <w:rPr>
          <w:rFonts w:ascii="Times New Roman" w:hAnsi="Times New Roman" w:cs="Times New Roman"/>
          <w:sz w:val="24"/>
          <w:szCs w:val="24"/>
          <w:shd w:val="clear" w:color="auto" w:fill="FFFFFF"/>
        </w:rPr>
        <w:t xml:space="preserve">s </w:t>
      </w:r>
      <w:r w:rsidR="001B6C82" w:rsidRPr="00B12F07">
        <w:rPr>
          <w:rFonts w:ascii="Times New Roman" w:hAnsi="Times New Roman" w:cs="Times New Roman"/>
          <w:sz w:val="24"/>
          <w:szCs w:val="24"/>
          <w:shd w:val="clear" w:color="auto" w:fill="FFFFFF"/>
        </w:rPr>
        <w:t>with faith-based organizations to improve health outcomes and food security in low-income communities through policy, systems and environmental changes as well as culturally relevant nutrition education.</w:t>
      </w:r>
      <w:r w:rsidR="001B6C82" w:rsidRPr="00B12F07">
        <w:rPr>
          <w:rFonts w:ascii="Times New Roman" w:hAnsi="Times New Roman" w:cs="Times New Roman"/>
          <w:sz w:val="24"/>
          <w:szCs w:val="24"/>
          <w:shd w:val="clear" w:color="auto" w:fill="FFFFFF"/>
        </w:rPr>
        <w:t xml:space="preserve"> </w:t>
      </w:r>
      <w:r w:rsidRPr="00B12F07">
        <w:rPr>
          <w:rFonts w:ascii="Times New Roman" w:hAnsi="Times New Roman" w:cs="Times New Roman"/>
          <w:sz w:val="24"/>
          <w:szCs w:val="24"/>
          <w:shd w:val="clear" w:color="auto" w:fill="FFFFFF"/>
        </w:rPr>
        <w:t>They make</w:t>
      </w:r>
      <w:r w:rsidR="001B6C82" w:rsidRPr="00B12F07">
        <w:rPr>
          <w:rFonts w:ascii="Times New Roman" w:hAnsi="Times New Roman" w:cs="Times New Roman"/>
          <w:sz w:val="24"/>
          <w:szCs w:val="24"/>
          <w:shd w:val="clear" w:color="auto" w:fill="FFFFFF"/>
        </w:rPr>
        <w:t xml:space="preserve"> great strides to improve health outcomes and food access for San Diego County’s most vulnerable families through a comprehensive faith-based wellness approach — implementing evidence-based and culturally-sensitive health education as well as establishing meaningful partnerships with San Diego County faith-based organizations — regardless of faith.</w:t>
      </w:r>
    </w:p>
    <w:p w14:paraId="3B3E5AB2" w14:textId="77777777" w:rsidR="008B508A" w:rsidRPr="00B12F07" w:rsidRDefault="008B508A" w:rsidP="00071DA3">
      <w:pPr>
        <w:spacing w:after="0" w:line="240" w:lineRule="auto"/>
        <w:jc w:val="both"/>
        <w:rPr>
          <w:rFonts w:ascii="Times New Roman" w:eastAsia="Trebuchet MS" w:hAnsi="Times New Roman" w:cs="Times New Roman"/>
          <w:bCs/>
          <w:i/>
          <w:iCs/>
          <w:color w:val="000000"/>
          <w:sz w:val="24"/>
          <w:szCs w:val="24"/>
          <w:u w:color="000000"/>
          <w:bdr w:val="nil"/>
        </w:rPr>
      </w:pPr>
    </w:p>
    <w:p w14:paraId="594B2853" w14:textId="43A89036" w:rsidR="00071DA3" w:rsidRPr="00B12F07" w:rsidRDefault="008B508A" w:rsidP="00071DA3">
      <w:pPr>
        <w:spacing w:after="0" w:line="240" w:lineRule="auto"/>
        <w:jc w:val="both"/>
        <w:rPr>
          <w:rFonts w:ascii="Times New Roman" w:eastAsia="Trebuchet MS" w:hAnsi="Times New Roman" w:cs="Times New Roman"/>
          <w:bCs/>
          <w:i/>
          <w:iCs/>
          <w:color w:val="000000"/>
          <w:sz w:val="24"/>
          <w:szCs w:val="24"/>
          <w:u w:color="000000"/>
          <w:bdr w:val="nil"/>
        </w:rPr>
      </w:pPr>
      <w:r w:rsidRPr="00B12F07">
        <w:rPr>
          <w:rFonts w:ascii="Times New Roman" w:eastAsia="Trebuchet MS" w:hAnsi="Times New Roman" w:cs="Times New Roman"/>
          <w:bCs/>
          <w:i/>
          <w:iCs/>
          <w:color w:val="000000"/>
          <w:sz w:val="24"/>
          <w:szCs w:val="24"/>
          <w:u w:color="000000"/>
          <w:bdr w:val="nil"/>
        </w:rPr>
        <w:t>Meeting focus:</w:t>
      </w:r>
      <w:r w:rsidR="00547C9D" w:rsidRPr="00B12F07">
        <w:rPr>
          <w:rFonts w:ascii="Times New Roman" w:eastAsia="Trebuchet MS" w:hAnsi="Times New Roman" w:cs="Times New Roman"/>
          <w:bCs/>
          <w:i/>
          <w:iCs/>
          <w:color w:val="000000"/>
          <w:sz w:val="24"/>
          <w:szCs w:val="24"/>
          <w:u w:color="000000"/>
          <w:bdr w:val="nil"/>
        </w:rPr>
        <w:t xml:space="preserve"> Learn about their methods to improve food security in San Diego through policy and environmental advocacy. </w:t>
      </w:r>
    </w:p>
    <w:p w14:paraId="3356DEBB" w14:textId="5AE3387C" w:rsidR="00071DA3" w:rsidRPr="00B12F07" w:rsidRDefault="00071DA3" w:rsidP="00071DA3">
      <w:pPr>
        <w:spacing w:after="0" w:line="240" w:lineRule="auto"/>
        <w:jc w:val="both"/>
        <w:rPr>
          <w:rFonts w:ascii="Times New Roman" w:eastAsia="Calibri" w:hAnsi="Times New Roman" w:cs="Times New Roman"/>
          <w:sz w:val="24"/>
          <w:szCs w:val="24"/>
        </w:rPr>
      </w:pPr>
    </w:p>
    <w:p w14:paraId="59FADCB0" w14:textId="07F13E82" w:rsidR="00404769" w:rsidRPr="00B12F07" w:rsidRDefault="00404769" w:rsidP="00071DA3">
      <w:pPr>
        <w:spacing w:after="0" w:line="240" w:lineRule="auto"/>
        <w:jc w:val="both"/>
        <w:rPr>
          <w:rFonts w:ascii="Times New Roman" w:eastAsia="Calibri" w:hAnsi="Times New Roman" w:cs="Times New Roman"/>
          <w:sz w:val="24"/>
          <w:szCs w:val="24"/>
        </w:rPr>
      </w:pPr>
    </w:p>
    <w:p w14:paraId="4CF7AA49" w14:textId="34C2433C" w:rsidR="00404769" w:rsidRPr="00DD1C53" w:rsidRDefault="00404769" w:rsidP="00071DA3">
      <w:pPr>
        <w:spacing w:after="0" w:line="240" w:lineRule="auto"/>
        <w:jc w:val="both"/>
        <w:rPr>
          <w:rFonts w:ascii="Times New Roman" w:eastAsia="Calibri" w:hAnsi="Times New Roman" w:cs="Times New Roman"/>
          <w:b/>
          <w:sz w:val="24"/>
          <w:szCs w:val="24"/>
        </w:rPr>
      </w:pPr>
      <w:r w:rsidRPr="00DD1C53">
        <w:rPr>
          <w:rFonts w:ascii="Times New Roman" w:eastAsia="Calibri" w:hAnsi="Times New Roman" w:cs="Times New Roman"/>
          <w:b/>
          <w:sz w:val="24"/>
          <w:szCs w:val="24"/>
        </w:rPr>
        <w:t>Jewish Family Services – Nutrition Assistance</w:t>
      </w:r>
    </w:p>
    <w:p w14:paraId="1B9A354F" w14:textId="408FCCE5" w:rsidR="00404769" w:rsidRPr="00B12F07" w:rsidRDefault="00C166AF" w:rsidP="00071DA3">
      <w:pPr>
        <w:spacing w:after="0" w:line="240" w:lineRule="auto"/>
        <w:jc w:val="both"/>
        <w:rPr>
          <w:rFonts w:ascii="Times New Roman" w:eastAsia="Calibri" w:hAnsi="Times New Roman" w:cs="Times New Roman"/>
          <w:sz w:val="24"/>
          <w:szCs w:val="24"/>
        </w:rPr>
      </w:pPr>
      <w:hyperlink r:id="rId36" w:history="1">
        <w:r w:rsidRPr="00B12F07">
          <w:rPr>
            <w:rStyle w:val="Hyperlink"/>
            <w:rFonts w:ascii="Times New Roman" w:eastAsia="Calibri" w:hAnsi="Times New Roman" w:cs="Times New Roman"/>
            <w:sz w:val="24"/>
            <w:szCs w:val="24"/>
          </w:rPr>
          <w:t>https://www.jfssd.org/our-services/food-meals/</w:t>
        </w:r>
      </w:hyperlink>
      <w:r w:rsidRPr="00B12F07">
        <w:rPr>
          <w:rFonts w:ascii="Times New Roman" w:eastAsia="Calibri" w:hAnsi="Times New Roman" w:cs="Times New Roman"/>
          <w:sz w:val="24"/>
          <w:szCs w:val="24"/>
        </w:rPr>
        <w:t xml:space="preserve"> </w:t>
      </w:r>
    </w:p>
    <w:p w14:paraId="49CF677F" w14:textId="57341B51" w:rsidR="00404769" w:rsidRPr="00404769" w:rsidRDefault="00404769" w:rsidP="00DD1C53">
      <w:pPr>
        <w:spacing w:after="150" w:line="240" w:lineRule="auto"/>
        <w:rPr>
          <w:rFonts w:ascii="Times New Roman" w:eastAsia="Times New Roman" w:hAnsi="Times New Roman" w:cs="Times New Roman"/>
          <w:sz w:val="24"/>
          <w:szCs w:val="24"/>
        </w:rPr>
      </w:pPr>
      <w:r w:rsidRPr="00404769">
        <w:rPr>
          <w:rFonts w:ascii="Times New Roman" w:eastAsia="Times New Roman" w:hAnsi="Times New Roman" w:cs="Times New Roman"/>
          <w:sz w:val="24"/>
          <w:szCs w:val="24"/>
        </w:rPr>
        <w:t>Jewish Family Service is a client-centered, impact-driven organization working to build a stronger, healthier, more resilient San Diego.</w:t>
      </w:r>
      <w:r w:rsidR="00C166AF" w:rsidRPr="00B12F07">
        <w:rPr>
          <w:rFonts w:ascii="Times New Roman" w:eastAsia="Times New Roman" w:hAnsi="Times New Roman" w:cs="Times New Roman"/>
          <w:sz w:val="24"/>
          <w:szCs w:val="24"/>
        </w:rPr>
        <w:t xml:space="preserve"> Founded in 1918, they </w:t>
      </w:r>
      <w:r w:rsidRPr="00404769">
        <w:rPr>
          <w:rFonts w:ascii="Times New Roman" w:eastAsia="Times New Roman" w:hAnsi="Times New Roman" w:cs="Times New Roman"/>
          <w:sz w:val="24"/>
          <w:szCs w:val="24"/>
        </w:rPr>
        <w:t xml:space="preserve">are one of San Diego’s most impactful non-profit human services agencies. </w:t>
      </w:r>
      <w:r w:rsidR="00C166AF" w:rsidRPr="00B12F07">
        <w:rPr>
          <w:rFonts w:ascii="Times New Roman" w:eastAsia="Times New Roman" w:hAnsi="Times New Roman" w:cs="Times New Roman"/>
          <w:sz w:val="24"/>
          <w:szCs w:val="24"/>
        </w:rPr>
        <w:t>Their</w:t>
      </w:r>
      <w:r w:rsidRPr="00404769">
        <w:rPr>
          <w:rFonts w:ascii="Times New Roman" w:eastAsia="Times New Roman" w:hAnsi="Times New Roman" w:cs="Times New Roman"/>
          <w:sz w:val="24"/>
          <w:szCs w:val="24"/>
        </w:rPr>
        <w:t xml:space="preserve"> broad network of staff, volunteers, supporters, and community partners are committed to the pursuit of one shared goal: helping individuals and families in San Diego </w:t>
      </w:r>
      <w:r w:rsidRPr="00B12F07">
        <w:rPr>
          <w:rFonts w:ascii="Times New Roman" w:eastAsia="Times New Roman" w:hAnsi="Times New Roman" w:cs="Times New Roman"/>
          <w:i/>
          <w:iCs/>
          <w:sz w:val="24"/>
          <w:szCs w:val="24"/>
        </w:rPr>
        <w:t>Move Forward</w:t>
      </w:r>
      <w:r w:rsidRPr="00404769">
        <w:rPr>
          <w:rFonts w:ascii="Times New Roman" w:eastAsia="Times New Roman" w:hAnsi="Times New Roman" w:cs="Times New Roman"/>
          <w:sz w:val="24"/>
          <w:szCs w:val="24"/>
        </w:rPr>
        <w:t>.</w:t>
      </w:r>
      <w:r w:rsidR="00C166AF" w:rsidRPr="00B12F07">
        <w:rPr>
          <w:rFonts w:ascii="Times New Roman" w:eastAsia="Times New Roman" w:hAnsi="Times New Roman" w:cs="Times New Roman"/>
          <w:sz w:val="24"/>
          <w:szCs w:val="24"/>
        </w:rPr>
        <w:t xml:space="preserve"> J</w:t>
      </w:r>
      <w:r w:rsidR="00C166AF" w:rsidRPr="00B12F07">
        <w:rPr>
          <w:rFonts w:ascii="Times New Roman" w:hAnsi="Times New Roman" w:cs="Times New Roman"/>
          <w:sz w:val="24"/>
          <w:szCs w:val="24"/>
        </w:rPr>
        <w:t>ewish Family Service offers a variety of nutrition assis</w:t>
      </w:r>
      <w:r w:rsidR="00C166AF" w:rsidRPr="00B12F07">
        <w:rPr>
          <w:rFonts w:ascii="Times New Roman" w:hAnsi="Times New Roman" w:cs="Times New Roman"/>
          <w:sz w:val="24"/>
          <w:szCs w:val="24"/>
        </w:rPr>
        <w:t xml:space="preserve">tance programs to help keep the San Diego community </w:t>
      </w:r>
      <w:r w:rsidR="00C166AF" w:rsidRPr="00B12F07">
        <w:rPr>
          <w:rFonts w:ascii="Times New Roman" w:hAnsi="Times New Roman" w:cs="Times New Roman"/>
          <w:sz w:val="24"/>
          <w:szCs w:val="24"/>
        </w:rPr>
        <w:t>moving forward. </w:t>
      </w:r>
    </w:p>
    <w:p w14:paraId="6188DBBB" w14:textId="5BCB719E" w:rsidR="00404769" w:rsidRPr="00B12F07" w:rsidRDefault="00C166AF" w:rsidP="00071DA3">
      <w:pPr>
        <w:spacing w:after="0" w:line="240" w:lineRule="auto"/>
        <w:jc w:val="both"/>
        <w:rPr>
          <w:rFonts w:ascii="Times New Roman" w:eastAsia="Calibri" w:hAnsi="Times New Roman" w:cs="Times New Roman"/>
          <w:i/>
          <w:sz w:val="24"/>
          <w:szCs w:val="24"/>
        </w:rPr>
      </w:pPr>
      <w:r w:rsidRPr="00B12F07">
        <w:rPr>
          <w:rFonts w:ascii="Times New Roman" w:eastAsia="Calibri" w:hAnsi="Times New Roman" w:cs="Times New Roman"/>
          <w:i/>
          <w:sz w:val="24"/>
          <w:szCs w:val="24"/>
        </w:rPr>
        <w:t>Meeting focus: To learn about the various programs held by Jewish Family Services, emphasis on Nutrition Education and their Hand Up Food Pantry Program.</w:t>
      </w:r>
    </w:p>
    <w:p w14:paraId="26D29CDB" w14:textId="78D84AF5" w:rsidR="00B12F07" w:rsidRPr="00B12F07" w:rsidRDefault="00B12F07" w:rsidP="00071DA3">
      <w:pPr>
        <w:spacing w:after="0" w:line="240" w:lineRule="auto"/>
        <w:jc w:val="both"/>
        <w:rPr>
          <w:rFonts w:ascii="Times New Roman" w:eastAsia="Calibri" w:hAnsi="Times New Roman" w:cs="Times New Roman"/>
          <w:i/>
          <w:sz w:val="24"/>
          <w:szCs w:val="24"/>
        </w:rPr>
      </w:pPr>
    </w:p>
    <w:p w14:paraId="1CC08B32" w14:textId="21A8D01D" w:rsidR="00B12F07" w:rsidRPr="00B12F07" w:rsidRDefault="00B12F07" w:rsidP="00071DA3">
      <w:pPr>
        <w:spacing w:after="0" w:line="240" w:lineRule="auto"/>
        <w:jc w:val="both"/>
        <w:rPr>
          <w:rFonts w:ascii="Times New Roman" w:eastAsia="Calibri" w:hAnsi="Times New Roman" w:cs="Times New Roman"/>
          <w:i/>
          <w:sz w:val="24"/>
          <w:szCs w:val="24"/>
        </w:rPr>
      </w:pPr>
    </w:p>
    <w:p w14:paraId="64449EEE" w14:textId="77777777" w:rsidR="00B12F07" w:rsidRPr="00B12F07" w:rsidRDefault="00B12F07" w:rsidP="00071DA3">
      <w:pPr>
        <w:spacing w:after="0" w:line="240" w:lineRule="auto"/>
        <w:jc w:val="both"/>
        <w:rPr>
          <w:rFonts w:ascii="Times New Roman" w:eastAsia="Calibri" w:hAnsi="Times New Roman" w:cs="Times New Roman"/>
          <w:i/>
          <w:sz w:val="24"/>
          <w:szCs w:val="24"/>
        </w:rPr>
      </w:pPr>
    </w:p>
    <w:p w14:paraId="26AB78F6" w14:textId="77777777" w:rsidR="00071DA3" w:rsidRPr="00B12F07" w:rsidRDefault="00071DA3" w:rsidP="00071DA3">
      <w:pPr>
        <w:jc w:val="center"/>
        <w:rPr>
          <w:rFonts w:ascii="Times New Roman" w:eastAsia="Calibri" w:hAnsi="Times New Roman" w:cs="Times New Roman"/>
          <w:sz w:val="24"/>
          <w:szCs w:val="24"/>
        </w:rPr>
      </w:pPr>
      <w:r w:rsidRPr="00B12F07">
        <w:rPr>
          <w:rFonts w:ascii="Times New Roman" w:eastAsia="Calibri" w:hAnsi="Times New Roman" w:cs="Times New Roman"/>
          <w:sz w:val="24"/>
          <w:szCs w:val="24"/>
        </w:rPr>
        <w:t>_______________________________</w:t>
      </w:r>
    </w:p>
    <w:p w14:paraId="1B4C44B8" w14:textId="77777777" w:rsidR="00071DA3" w:rsidRPr="00B12F07" w:rsidRDefault="00071DA3" w:rsidP="00071DA3">
      <w:pPr>
        <w:jc w:val="center"/>
        <w:rPr>
          <w:rFonts w:ascii="Times New Roman" w:eastAsia="Calibri" w:hAnsi="Times New Roman" w:cs="Times New Roman"/>
          <w:b/>
          <w:sz w:val="24"/>
          <w:szCs w:val="24"/>
        </w:rPr>
      </w:pPr>
      <w:r w:rsidRPr="00B12F07">
        <w:rPr>
          <w:rFonts w:ascii="Times New Roman" w:eastAsia="Calibri" w:hAnsi="Times New Roman" w:cs="Times New Roman"/>
          <w:b/>
          <w:sz w:val="24"/>
          <w:szCs w:val="24"/>
        </w:rPr>
        <w:t>Cultural Activities</w:t>
      </w:r>
    </w:p>
    <w:p w14:paraId="57F50808"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San Diego Zoo</w:t>
      </w:r>
    </w:p>
    <w:p w14:paraId="6E41F5CB" w14:textId="77777777" w:rsidR="00071DA3" w:rsidRPr="00B12F07" w:rsidRDefault="00DD1C53" w:rsidP="00071DA3">
      <w:pPr>
        <w:spacing w:after="0" w:line="240" w:lineRule="auto"/>
        <w:rPr>
          <w:rFonts w:ascii="Times New Roman" w:eastAsia="Calibri" w:hAnsi="Times New Roman" w:cs="Times New Roman"/>
          <w:sz w:val="24"/>
          <w:szCs w:val="24"/>
        </w:rPr>
      </w:pPr>
      <w:hyperlink r:id="rId37">
        <w:r w:rsidR="00071DA3" w:rsidRPr="00B12F07">
          <w:rPr>
            <w:rFonts w:ascii="Times New Roman" w:eastAsia="Calibri" w:hAnsi="Times New Roman" w:cs="Times New Roman"/>
            <w:color w:val="0000FF"/>
            <w:sz w:val="24"/>
            <w:szCs w:val="24"/>
            <w:u w:val="single"/>
          </w:rPr>
          <w:t>www.sandiegozoo.org</w:t>
        </w:r>
      </w:hyperlink>
      <w:r w:rsidR="00071DA3" w:rsidRPr="00B12F07">
        <w:rPr>
          <w:rFonts w:ascii="Times New Roman" w:eastAsia="Calibri" w:hAnsi="Times New Roman" w:cs="Times New Roman"/>
          <w:color w:val="0000FF"/>
          <w:sz w:val="24"/>
          <w:szCs w:val="24"/>
          <w:u w:val="single"/>
        </w:rPr>
        <w:t xml:space="preserve"> </w:t>
      </w:r>
    </w:p>
    <w:p w14:paraId="737F533F"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Price: $62 for one Adult Ticket</w:t>
      </w:r>
    </w:p>
    <w:p w14:paraId="76A9844E"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60459E3E" w14:textId="77777777" w:rsidR="00071DA3" w:rsidRPr="00B12F07" w:rsidRDefault="00071DA3" w:rsidP="00071DA3">
      <w:pPr>
        <w:spacing w:after="0" w:line="240" w:lineRule="auto"/>
        <w:rPr>
          <w:rFonts w:ascii="Times New Roman" w:eastAsia="Calibri" w:hAnsi="Times New Roman" w:cs="Times New Roman"/>
          <w:bCs/>
          <w:sz w:val="24"/>
          <w:szCs w:val="24"/>
        </w:rPr>
      </w:pPr>
    </w:p>
    <w:p w14:paraId="69D49EBE"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Harbor Cruise</w:t>
      </w:r>
    </w:p>
    <w:p w14:paraId="1CDAC048" w14:textId="77777777" w:rsidR="00071DA3" w:rsidRPr="00B12F07" w:rsidRDefault="00DD1C53" w:rsidP="00071DA3">
      <w:pPr>
        <w:spacing w:after="0" w:line="240" w:lineRule="auto"/>
        <w:rPr>
          <w:rFonts w:ascii="Times New Roman" w:eastAsia="Calibri" w:hAnsi="Times New Roman" w:cs="Times New Roman"/>
          <w:sz w:val="24"/>
          <w:szCs w:val="24"/>
        </w:rPr>
      </w:pPr>
      <w:hyperlink r:id="rId38">
        <w:r w:rsidR="00071DA3" w:rsidRPr="00B12F07">
          <w:rPr>
            <w:rFonts w:ascii="Times New Roman" w:eastAsia="Calibri" w:hAnsi="Times New Roman" w:cs="Times New Roman"/>
            <w:color w:val="0000FF"/>
            <w:sz w:val="24"/>
            <w:szCs w:val="24"/>
            <w:u w:val="single"/>
          </w:rPr>
          <w:t>www.sdhe.com</w:t>
        </w:r>
      </w:hyperlink>
      <w:r w:rsidR="00071DA3" w:rsidRPr="00B12F07">
        <w:rPr>
          <w:rFonts w:ascii="Times New Roman" w:eastAsia="Calibri" w:hAnsi="Times New Roman" w:cs="Times New Roman"/>
          <w:color w:val="0000FF"/>
          <w:sz w:val="24"/>
          <w:szCs w:val="24"/>
          <w:u w:val="single"/>
        </w:rPr>
        <w:t xml:space="preserve"> </w:t>
      </w:r>
    </w:p>
    <w:p w14:paraId="0F0F5B28"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5B28CE91" w14:textId="77777777" w:rsidR="00071DA3" w:rsidRPr="00B12F07" w:rsidRDefault="00071DA3" w:rsidP="00071DA3">
      <w:pPr>
        <w:spacing w:after="0" w:line="240" w:lineRule="auto"/>
        <w:rPr>
          <w:rFonts w:ascii="Times New Roman" w:eastAsia="Calibri" w:hAnsi="Times New Roman" w:cs="Times New Roman"/>
          <w:b/>
          <w:bCs/>
          <w:sz w:val="24"/>
          <w:szCs w:val="24"/>
        </w:rPr>
      </w:pPr>
    </w:p>
    <w:p w14:paraId="478983FE"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Old Town Trolley Tour</w:t>
      </w:r>
    </w:p>
    <w:p w14:paraId="01996FA9" w14:textId="77777777" w:rsidR="00071DA3" w:rsidRPr="00B12F07" w:rsidRDefault="00DD1C53" w:rsidP="00071DA3">
      <w:pPr>
        <w:spacing w:after="0" w:line="240" w:lineRule="auto"/>
        <w:rPr>
          <w:rFonts w:ascii="Times New Roman" w:eastAsia="Calibri" w:hAnsi="Times New Roman" w:cs="Times New Roman"/>
          <w:color w:val="0000FF"/>
          <w:sz w:val="24"/>
          <w:szCs w:val="24"/>
          <w:u w:val="single"/>
        </w:rPr>
      </w:pPr>
      <w:hyperlink r:id="rId39">
        <w:r w:rsidR="00071DA3" w:rsidRPr="00B12F07">
          <w:rPr>
            <w:rFonts w:ascii="Times New Roman" w:eastAsia="Calibri" w:hAnsi="Times New Roman" w:cs="Times New Roman"/>
            <w:color w:val="0000FF"/>
            <w:sz w:val="24"/>
            <w:szCs w:val="24"/>
            <w:u w:val="single"/>
          </w:rPr>
          <w:t>www.trolleytours.com/san-diego</w:t>
        </w:r>
      </w:hyperlink>
      <w:r w:rsidR="00071DA3" w:rsidRPr="00B12F07">
        <w:rPr>
          <w:rFonts w:ascii="Times New Roman" w:eastAsia="Calibri" w:hAnsi="Times New Roman" w:cs="Times New Roman"/>
          <w:color w:val="0000FF"/>
          <w:sz w:val="24"/>
          <w:szCs w:val="24"/>
          <w:u w:val="single"/>
        </w:rPr>
        <w:t xml:space="preserve"> </w:t>
      </w:r>
    </w:p>
    <w:p w14:paraId="765D4556" w14:textId="77777777" w:rsidR="00071DA3" w:rsidRPr="00B12F07" w:rsidRDefault="00DD1C53" w:rsidP="00071DA3">
      <w:pPr>
        <w:spacing w:after="0" w:line="240" w:lineRule="auto"/>
        <w:rPr>
          <w:rFonts w:ascii="Times New Roman" w:eastAsia="Calibri" w:hAnsi="Times New Roman" w:cs="Times New Roman"/>
          <w:sz w:val="24"/>
          <w:szCs w:val="24"/>
        </w:rPr>
      </w:pPr>
      <w:hyperlink r:id="rId40">
        <w:r w:rsidR="00071DA3" w:rsidRPr="00B12F07">
          <w:rPr>
            <w:rFonts w:ascii="Times New Roman" w:eastAsia="Calibri" w:hAnsi="Times New Roman" w:cs="Times New Roman"/>
            <w:color w:val="0000FF"/>
            <w:sz w:val="24"/>
            <w:szCs w:val="24"/>
            <w:u w:val="single"/>
          </w:rPr>
          <w:t>www.oldtownsandiegoguide.com</w:t>
        </w:r>
      </w:hyperlink>
    </w:p>
    <w:p w14:paraId="7339F51E"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Price: $44 for a 1-Day Adult Ticket</w:t>
      </w:r>
      <w:r w:rsidRPr="00B12F07">
        <w:rPr>
          <w:rFonts w:ascii="Times New Roman" w:hAnsi="Times New Roman" w:cs="Times New Roman"/>
          <w:sz w:val="24"/>
          <w:szCs w:val="24"/>
        </w:rPr>
        <w:t xml:space="preserve"> </w:t>
      </w:r>
      <w:r w:rsidRPr="00B12F07">
        <w:rPr>
          <w:rFonts w:ascii="Times New Roman" w:eastAsia="Calibri" w:hAnsi="Times New Roman" w:cs="Times New Roman"/>
          <w:sz w:val="24"/>
          <w:szCs w:val="24"/>
        </w:rPr>
        <w:t>(discounted when purchased on-line)</w:t>
      </w:r>
    </w:p>
    <w:p w14:paraId="117D7577"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For 30 years, Old Town Trolley Tours has been providing sightseeing tours, highlighting the best San Diego attractions.</w:t>
      </w:r>
      <w:r w:rsidRPr="00B12F07">
        <w:rPr>
          <w:rFonts w:ascii="Times New Roman" w:hAnsi="Times New Roman" w:cs="Times New Roman"/>
          <w:sz w:val="24"/>
          <w:szCs w:val="24"/>
        </w:rPr>
        <w:t xml:space="preserve"> </w:t>
      </w:r>
      <w:r w:rsidRPr="00B12F07">
        <w:rPr>
          <w:rFonts w:ascii="Times New Roman" w:eastAsia="Calibri" w:hAnsi="Times New Roman" w:cs="Times New Roman"/>
          <w:sz w:val="24"/>
          <w:szCs w:val="24"/>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1510098F" w14:textId="77777777" w:rsidR="00071DA3" w:rsidRPr="00B12F07" w:rsidRDefault="00071DA3" w:rsidP="00071DA3">
      <w:pPr>
        <w:spacing w:after="0" w:line="240" w:lineRule="auto"/>
        <w:rPr>
          <w:rFonts w:ascii="Times New Roman" w:eastAsia="Calibri" w:hAnsi="Times New Roman" w:cs="Times New Roman"/>
          <w:b/>
          <w:bCs/>
          <w:sz w:val="24"/>
          <w:szCs w:val="24"/>
        </w:rPr>
      </w:pPr>
    </w:p>
    <w:p w14:paraId="234B76B0"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USS Midway Museum</w:t>
      </w:r>
      <w:r w:rsidRPr="00B12F07">
        <w:rPr>
          <w:rFonts w:ascii="Times New Roman" w:eastAsia="Calibri" w:hAnsi="Times New Roman" w:cs="Times New Roman"/>
          <w:sz w:val="24"/>
          <w:szCs w:val="24"/>
        </w:rPr>
        <w:t xml:space="preserve"> </w:t>
      </w:r>
    </w:p>
    <w:p w14:paraId="2114F935" w14:textId="77777777" w:rsidR="00071DA3" w:rsidRPr="00B12F07" w:rsidRDefault="00DD1C53" w:rsidP="00071DA3">
      <w:pPr>
        <w:spacing w:after="0" w:line="240" w:lineRule="auto"/>
        <w:ind w:left="2160" w:hanging="2160"/>
        <w:rPr>
          <w:rFonts w:ascii="Times New Roman" w:eastAsia="Calibri" w:hAnsi="Times New Roman" w:cs="Times New Roman"/>
          <w:color w:val="0000FF"/>
          <w:sz w:val="24"/>
          <w:szCs w:val="24"/>
          <w:u w:val="single"/>
        </w:rPr>
      </w:pPr>
      <w:hyperlink r:id="rId41">
        <w:r w:rsidR="00071DA3" w:rsidRPr="00B12F07">
          <w:rPr>
            <w:rFonts w:ascii="Times New Roman" w:eastAsia="Calibri" w:hAnsi="Times New Roman" w:cs="Times New Roman"/>
            <w:color w:val="0000FF"/>
            <w:sz w:val="24"/>
            <w:szCs w:val="24"/>
            <w:u w:val="single"/>
          </w:rPr>
          <w:t>www.midway.org</w:t>
        </w:r>
      </w:hyperlink>
      <w:r w:rsidR="00071DA3" w:rsidRPr="00B12F07">
        <w:rPr>
          <w:rFonts w:ascii="Times New Roman" w:eastAsia="Calibri" w:hAnsi="Times New Roman" w:cs="Times New Roman"/>
          <w:color w:val="0000FF"/>
          <w:sz w:val="24"/>
          <w:szCs w:val="24"/>
          <w:u w:val="single"/>
        </w:rPr>
        <w:t xml:space="preserve"> </w:t>
      </w:r>
    </w:p>
    <w:p w14:paraId="3CA933BB"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 xml:space="preserve">Price: $26 for one Adult General Admission Ticket ($1 discount when purchased on-line). </w:t>
      </w:r>
    </w:p>
    <w:p w14:paraId="42325FBB"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B12F07">
        <w:rPr>
          <w:rFonts w:ascii="Times New Roman" w:hAnsi="Times New Roman" w:cs="Times New Roman"/>
          <w:sz w:val="24"/>
          <w:szCs w:val="24"/>
        </w:rPr>
        <w:t xml:space="preserve"> </w:t>
      </w:r>
      <w:r w:rsidRPr="00B12F07">
        <w:rPr>
          <w:rFonts w:ascii="Times New Roman" w:eastAsia="Calibri" w:hAnsi="Times New Roman" w:cs="Times New Roman"/>
          <w:sz w:val="24"/>
          <w:szCs w:val="24"/>
        </w:rPr>
        <w:t xml:space="preserve">Operating Hours: 10am – 5pm (Last admission at 4pm). Accessibility: The museum is located downtown alongside Navy Pier. </w:t>
      </w:r>
    </w:p>
    <w:p w14:paraId="218F57C3" w14:textId="77777777" w:rsidR="00071DA3" w:rsidRPr="00B12F07" w:rsidRDefault="00071DA3" w:rsidP="00071DA3">
      <w:pPr>
        <w:spacing w:after="0" w:line="240" w:lineRule="auto"/>
        <w:rPr>
          <w:rFonts w:ascii="Times New Roman" w:eastAsia="Calibri" w:hAnsi="Times New Roman" w:cs="Times New Roman"/>
          <w:b/>
          <w:bCs/>
          <w:sz w:val="24"/>
          <w:szCs w:val="24"/>
        </w:rPr>
      </w:pPr>
    </w:p>
    <w:p w14:paraId="13268A9E"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Balboa Park</w:t>
      </w:r>
    </w:p>
    <w:p w14:paraId="48A07A68" w14:textId="77777777" w:rsidR="00071DA3" w:rsidRPr="00B12F07" w:rsidRDefault="00DD1C53" w:rsidP="00071DA3">
      <w:pPr>
        <w:spacing w:after="0" w:line="240" w:lineRule="auto"/>
        <w:rPr>
          <w:rFonts w:ascii="Times New Roman" w:eastAsia="Calibri" w:hAnsi="Times New Roman" w:cs="Times New Roman"/>
          <w:sz w:val="24"/>
          <w:szCs w:val="24"/>
        </w:rPr>
      </w:pPr>
      <w:hyperlink r:id="rId42">
        <w:r w:rsidR="00071DA3" w:rsidRPr="00B12F07">
          <w:rPr>
            <w:rFonts w:ascii="Times New Roman" w:eastAsia="Calibri" w:hAnsi="Times New Roman" w:cs="Times New Roman"/>
            <w:color w:val="0000FF"/>
            <w:sz w:val="24"/>
            <w:szCs w:val="24"/>
            <w:u w:val="single"/>
          </w:rPr>
          <w:t>www.balboapark.org</w:t>
        </w:r>
      </w:hyperlink>
      <w:r w:rsidR="00071DA3" w:rsidRPr="00B12F07">
        <w:rPr>
          <w:rFonts w:ascii="Times New Roman" w:eastAsia="Calibri" w:hAnsi="Times New Roman" w:cs="Times New Roman"/>
          <w:color w:val="0000FF"/>
          <w:sz w:val="24"/>
          <w:szCs w:val="24"/>
          <w:u w:val="single"/>
        </w:rPr>
        <w:t xml:space="preserve"> </w:t>
      </w:r>
    </w:p>
    <w:p w14:paraId="4F84CBA9"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3485F11B" w14:textId="77777777" w:rsidR="00071DA3" w:rsidRPr="00B12F07" w:rsidRDefault="00071DA3" w:rsidP="00071DA3">
      <w:pPr>
        <w:spacing w:after="0" w:line="240" w:lineRule="auto"/>
        <w:rPr>
          <w:rFonts w:ascii="Times New Roman" w:eastAsia="Calibri" w:hAnsi="Times New Roman" w:cs="Times New Roman"/>
          <w:b/>
          <w:bCs/>
          <w:sz w:val="24"/>
          <w:szCs w:val="24"/>
        </w:rPr>
      </w:pPr>
    </w:p>
    <w:p w14:paraId="117F6311"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Coronado</w:t>
      </w:r>
    </w:p>
    <w:p w14:paraId="5F0836E0" w14:textId="77777777" w:rsidR="00071DA3" w:rsidRPr="00B12F07" w:rsidRDefault="00DD1C53" w:rsidP="00071DA3">
      <w:pPr>
        <w:spacing w:after="0" w:line="240" w:lineRule="auto"/>
        <w:rPr>
          <w:rFonts w:ascii="Times New Roman" w:eastAsia="Calibri" w:hAnsi="Times New Roman" w:cs="Times New Roman"/>
          <w:sz w:val="24"/>
          <w:szCs w:val="24"/>
        </w:rPr>
      </w:pPr>
      <w:hyperlink r:id="rId43" w:history="1">
        <w:r w:rsidR="00071DA3" w:rsidRPr="00B12F07">
          <w:rPr>
            <w:rFonts w:ascii="Times New Roman" w:eastAsia="Calibri" w:hAnsi="Times New Roman" w:cs="Times New Roman"/>
            <w:color w:val="0563C1" w:themeColor="hyperlink"/>
            <w:sz w:val="24"/>
            <w:szCs w:val="24"/>
            <w:u w:val="single"/>
          </w:rPr>
          <w:t>http://coronadovisitorcenter.com</w:t>
        </w:r>
      </w:hyperlink>
      <w:r w:rsidR="00071DA3" w:rsidRPr="00B12F07">
        <w:rPr>
          <w:rFonts w:ascii="Times New Roman" w:eastAsia="Calibri" w:hAnsi="Times New Roman" w:cs="Times New Roman"/>
          <w:sz w:val="24"/>
          <w:szCs w:val="24"/>
        </w:rPr>
        <w:t xml:space="preserve"> </w:t>
      </w:r>
    </w:p>
    <w:p w14:paraId="592E15F3" w14:textId="77777777" w:rsidR="00071DA3" w:rsidRPr="00B12F07" w:rsidRDefault="00DD1C53" w:rsidP="00071DA3">
      <w:pPr>
        <w:spacing w:after="0" w:line="240" w:lineRule="auto"/>
        <w:rPr>
          <w:rFonts w:ascii="Times New Roman" w:eastAsia="Calibri" w:hAnsi="Times New Roman" w:cs="Times New Roman"/>
          <w:sz w:val="24"/>
          <w:szCs w:val="24"/>
        </w:rPr>
      </w:pPr>
      <w:hyperlink r:id="rId44" w:history="1">
        <w:r w:rsidR="00071DA3" w:rsidRPr="00B12F07">
          <w:rPr>
            <w:rFonts w:ascii="Times New Roman" w:eastAsia="Calibri" w:hAnsi="Times New Roman" w:cs="Times New Roman"/>
            <w:color w:val="0563C1" w:themeColor="hyperlink"/>
            <w:sz w:val="24"/>
            <w:szCs w:val="24"/>
            <w:u w:val="single"/>
          </w:rPr>
          <w:t>https://www.sandiego.org/explore/things-to-do/beaches-bays/coronado.aspx</w:t>
        </w:r>
      </w:hyperlink>
      <w:r w:rsidR="00071DA3" w:rsidRPr="00B12F07">
        <w:rPr>
          <w:rFonts w:ascii="Times New Roman" w:eastAsia="Calibri" w:hAnsi="Times New Roman" w:cs="Times New Roman"/>
          <w:sz w:val="24"/>
          <w:szCs w:val="24"/>
        </w:rPr>
        <w:t xml:space="preserve"> </w:t>
      </w:r>
    </w:p>
    <w:p w14:paraId="580CFEAA"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B12F07">
        <w:rPr>
          <w:rFonts w:ascii="Times New Roman" w:hAnsi="Times New Roman" w:cs="Times New Roman"/>
          <w:sz w:val="24"/>
          <w:szCs w:val="24"/>
        </w:rPr>
        <w:t xml:space="preserve"> </w:t>
      </w:r>
      <w:r w:rsidRPr="00B12F07">
        <w:rPr>
          <w:rFonts w:ascii="Times New Roman" w:eastAsia="Calibri" w:hAnsi="Times New Roman" w:cs="Times New Roman"/>
          <w:sz w:val="24"/>
          <w:szCs w:val="24"/>
        </w:rPr>
        <w:t>Coronado is a 15-20-minute drive from downtown.</w:t>
      </w:r>
    </w:p>
    <w:p w14:paraId="0592B579" w14:textId="77777777" w:rsidR="00071DA3" w:rsidRPr="00B12F07" w:rsidRDefault="00071DA3" w:rsidP="00071DA3">
      <w:pPr>
        <w:spacing w:after="0" w:line="240" w:lineRule="auto"/>
        <w:rPr>
          <w:rFonts w:ascii="Times New Roman" w:eastAsia="Calibri" w:hAnsi="Times New Roman" w:cs="Times New Roman"/>
          <w:b/>
          <w:bCs/>
          <w:sz w:val="24"/>
          <w:szCs w:val="24"/>
        </w:rPr>
      </w:pPr>
    </w:p>
    <w:p w14:paraId="6848A424"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b/>
          <w:bCs/>
          <w:sz w:val="24"/>
          <w:szCs w:val="24"/>
        </w:rPr>
        <w:t>SeaWorld San Diego</w:t>
      </w:r>
    </w:p>
    <w:p w14:paraId="45CDFA54" w14:textId="77777777" w:rsidR="00071DA3" w:rsidRPr="00B12F07" w:rsidRDefault="00DD1C53" w:rsidP="00071DA3">
      <w:pPr>
        <w:spacing w:after="0" w:line="240" w:lineRule="auto"/>
        <w:rPr>
          <w:rFonts w:ascii="Times New Roman" w:eastAsia="Calibri" w:hAnsi="Times New Roman" w:cs="Times New Roman"/>
          <w:sz w:val="24"/>
          <w:szCs w:val="24"/>
        </w:rPr>
      </w:pPr>
      <w:hyperlink r:id="rId45">
        <w:r w:rsidR="00071DA3" w:rsidRPr="00B12F07">
          <w:rPr>
            <w:rFonts w:ascii="Times New Roman" w:eastAsia="Calibri" w:hAnsi="Times New Roman" w:cs="Times New Roman"/>
            <w:color w:val="0000FF"/>
            <w:sz w:val="24"/>
            <w:szCs w:val="24"/>
            <w:u w:val="single"/>
          </w:rPr>
          <w:t>www.seaworldparks.com/en/seaworld-sandiego</w:t>
        </w:r>
      </w:hyperlink>
      <w:r w:rsidR="00071DA3" w:rsidRPr="00B12F07">
        <w:rPr>
          <w:rFonts w:ascii="Times New Roman" w:eastAsia="Calibri" w:hAnsi="Times New Roman" w:cs="Times New Roman"/>
          <w:color w:val="0000FF"/>
          <w:sz w:val="24"/>
          <w:szCs w:val="24"/>
          <w:u w:val="single"/>
        </w:rPr>
        <w:t xml:space="preserve">  </w:t>
      </w:r>
    </w:p>
    <w:p w14:paraId="0A094F05"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Price: $99.99 for one Adult Ticket (discounted when purchased on-line)</w:t>
      </w:r>
    </w:p>
    <w:p w14:paraId="222938E0"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Accessibility: A 15-20-minute drive from downtown San Diego.</w:t>
      </w:r>
    </w:p>
    <w:p w14:paraId="2277BCD9" w14:textId="77777777" w:rsidR="00071DA3" w:rsidRPr="00B12F07" w:rsidRDefault="00071DA3" w:rsidP="00071DA3">
      <w:pPr>
        <w:spacing w:after="0" w:line="240" w:lineRule="auto"/>
        <w:rPr>
          <w:rFonts w:ascii="Times New Roman" w:eastAsia="Calibri" w:hAnsi="Times New Roman" w:cs="Times New Roman"/>
          <w:sz w:val="24"/>
          <w:szCs w:val="24"/>
        </w:rPr>
      </w:pPr>
      <w:r w:rsidRPr="00B12F07">
        <w:rPr>
          <w:rFonts w:ascii="Times New Roman" w:eastAsia="Calibri" w:hAnsi="Times New Roman" w:cs="Times New Roman"/>
          <w:sz w:val="24"/>
          <w:szCs w:val="24"/>
        </w:rPr>
        <w:t xml:space="preserve">Come celebrate the wonders of the sea at SeaWorld San Diego. Experience the Orca Encounter, Dolphin Days, and Sea Lions Live shows and thrilling rides like Electric Eel, Manta, and Journey </w:t>
      </w:r>
      <w:proofErr w:type="gramStart"/>
      <w:r w:rsidRPr="00B12F07">
        <w:rPr>
          <w:rFonts w:ascii="Times New Roman" w:eastAsia="Calibri" w:hAnsi="Times New Roman" w:cs="Times New Roman"/>
          <w:sz w:val="24"/>
          <w:szCs w:val="24"/>
        </w:rPr>
        <w:t>To</w:t>
      </w:r>
      <w:proofErr w:type="gramEnd"/>
      <w:r w:rsidRPr="00B12F07">
        <w:rPr>
          <w:rFonts w:ascii="Times New Roman" w:eastAsia="Calibri" w:hAnsi="Times New Roman" w:cs="Times New Roman"/>
          <w:sz w:val="24"/>
          <w:szCs w:val="24"/>
        </w:rPr>
        <w:t xml:space="preserve"> Atlantis. Feed and touch dolphins and get up-close to beluga whales, polar bears, sharks and penguins. Enjoy fascinating aquariums and exotic birds from around the world. Hours vary by season. </w:t>
      </w:r>
    </w:p>
    <w:p w14:paraId="669491A5" w14:textId="77777777" w:rsidR="00DC4397" w:rsidRPr="00B12F07" w:rsidRDefault="00DC4397">
      <w:pPr>
        <w:rPr>
          <w:sz w:val="24"/>
          <w:szCs w:val="24"/>
        </w:rPr>
      </w:pPr>
    </w:p>
    <w:sectPr w:rsidR="00DC4397" w:rsidRPr="00B12F0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armelina  Herrera" w:date="2023-05-23T11:38:00Z" w:initials="CH">
    <w:p w14:paraId="2A756AB2" w14:textId="6159A9A0" w:rsidR="00733EFB" w:rsidRPr="00195D16" w:rsidRDefault="00733EFB" w:rsidP="0093360E">
      <w:pPr>
        <w:tabs>
          <w:tab w:val="num" w:pos="720"/>
        </w:tabs>
        <w:spacing w:after="0" w:line="240" w:lineRule="auto"/>
        <w:jc w:val="both"/>
        <w:rPr>
          <w:rFonts w:ascii="Times New Roman" w:eastAsia="Times New Roman" w:hAnsi="Times New Roman" w:cs="Times New Roman"/>
          <w:bCs/>
        </w:rPr>
      </w:pPr>
      <w:r>
        <w:rPr>
          <w:rStyle w:val="CommentReference"/>
        </w:rPr>
        <w:annotationRef/>
      </w:r>
    </w:p>
    <w:p w14:paraId="758AEE80" w14:textId="77777777" w:rsidR="00733EFB" w:rsidRPr="00195D16" w:rsidRDefault="00733EFB" w:rsidP="00733EFB">
      <w:pPr>
        <w:tabs>
          <w:tab w:val="num" w:pos="720"/>
        </w:tabs>
        <w:spacing w:after="0" w:line="240" w:lineRule="auto"/>
        <w:jc w:val="both"/>
        <w:rPr>
          <w:rFonts w:ascii="Times New Roman" w:eastAsia="Times New Roman" w:hAnsi="Times New Roman" w:cs="Times New Roman"/>
          <w:bCs/>
          <w:i/>
        </w:rPr>
      </w:pPr>
    </w:p>
    <w:p w14:paraId="6DEC9B69" w14:textId="77777777" w:rsidR="00733EFB" w:rsidRPr="00195D16" w:rsidRDefault="00733EFB" w:rsidP="00733EFB">
      <w:pPr>
        <w:tabs>
          <w:tab w:val="num" w:pos="720"/>
        </w:tabs>
        <w:spacing w:after="0" w:line="240" w:lineRule="auto"/>
        <w:jc w:val="both"/>
        <w:rPr>
          <w:rFonts w:ascii="Times New Roman" w:eastAsia="Times New Roman" w:hAnsi="Times New Roman" w:cs="Times New Roman"/>
          <w:bCs/>
          <w:i/>
        </w:rPr>
      </w:pPr>
    </w:p>
    <w:p w14:paraId="2912EF2D" w14:textId="77777777" w:rsidR="00733EFB" w:rsidRPr="00195D16" w:rsidRDefault="00733EFB" w:rsidP="00733EFB">
      <w:pPr>
        <w:tabs>
          <w:tab w:val="num" w:pos="720"/>
        </w:tabs>
        <w:spacing w:after="0" w:line="240" w:lineRule="auto"/>
        <w:jc w:val="both"/>
        <w:rPr>
          <w:rFonts w:ascii="Times New Roman" w:eastAsia="Times New Roman" w:hAnsi="Times New Roman" w:cs="Times New Roman"/>
          <w:b/>
          <w:bCs/>
        </w:rPr>
      </w:pPr>
      <w:r w:rsidRPr="00195D16">
        <w:rPr>
          <w:rFonts w:ascii="Times New Roman" w:eastAsia="Times New Roman" w:hAnsi="Times New Roman" w:cs="Times New Roman"/>
          <w:b/>
          <w:bCs/>
        </w:rPr>
        <w:t>University of California at San Diego (UCSD) Food Recovery Network</w:t>
      </w:r>
    </w:p>
    <w:p w14:paraId="566E57B4" w14:textId="77777777" w:rsidR="00733EFB" w:rsidRPr="00195D16" w:rsidRDefault="00733EFB" w:rsidP="00733EFB">
      <w:pPr>
        <w:tabs>
          <w:tab w:val="num" w:pos="720"/>
        </w:tabs>
        <w:spacing w:after="0" w:line="240" w:lineRule="auto"/>
        <w:jc w:val="both"/>
        <w:rPr>
          <w:rFonts w:ascii="Times New Roman" w:eastAsia="Times New Roman" w:hAnsi="Times New Roman" w:cs="Times New Roman"/>
          <w:bCs/>
        </w:rPr>
      </w:pPr>
      <w:hyperlink r:id="rId1" w:history="1">
        <w:r w:rsidRPr="00195D16">
          <w:rPr>
            <w:rStyle w:val="Hyperlink"/>
            <w:rFonts w:ascii="Times New Roman" w:eastAsia="Times New Roman" w:hAnsi="Times New Roman" w:cs="Times New Roman"/>
            <w:bCs/>
          </w:rPr>
          <w:t>https://www.foodrecoverynetwork.org/california/#</w:t>
        </w:r>
      </w:hyperlink>
      <w:r w:rsidRPr="00195D16">
        <w:rPr>
          <w:rFonts w:ascii="Times New Roman" w:eastAsia="Times New Roman" w:hAnsi="Times New Roman" w:cs="Times New Roman"/>
          <w:bCs/>
        </w:rPr>
        <w:t xml:space="preserve"> </w:t>
      </w:r>
    </w:p>
    <w:p w14:paraId="622783BB" w14:textId="77777777" w:rsidR="00733EFB" w:rsidRPr="00195D16" w:rsidRDefault="00733EFB" w:rsidP="00733EFB">
      <w:pPr>
        <w:tabs>
          <w:tab w:val="num" w:pos="720"/>
        </w:tabs>
        <w:spacing w:after="0" w:line="240" w:lineRule="auto"/>
        <w:jc w:val="both"/>
        <w:rPr>
          <w:rFonts w:ascii="Times New Roman" w:eastAsia="Times New Roman" w:hAnsi="Times New Roman" w:cs="Times New Roman"/>
          <w:bCs/>
        </w:rPr>
      </w:pPr>
      <w:r w:rsidRPr="00195D16">
        <w:rPr>
          <w:rFonts w:ascii="Times New Roman" w:eastAsia="Times New Roman" w:hAnsi="Times New Roman" w:cs="Times New Roman"/>
          <w:bCs/>
        </w:rPr>
        <w:t xml:space="preserve">The Food Recovery Network focuses on fighting food waste and hunger throughout the San Diego County and the UCSD community. They recover food from local groceries and dining halls on campus. This food is then packaged and donated to Urban Street Angels and students. </w:t>
      </w:r>
    </w:p>
    <w:p w14:paraId="20F599FE" w14:textId="77777777" w:rsidR="00733EFB" w:rsidRPr="00195D16" w:rsidRDefault="00733EFB" w:rsidP="00733EFB">
      <w:pPr>
        <w:tabs>
          <w:tab w:val="num" w:pos="720"/>
        </w:tabs>
        <w:spacing w:after="0" w:line="240" w:lineRule="auto"/>
        <w:jc w:val="both"/>
        <w:rPr>
          <w:rFonts w:ascii="Times New Roman" w:eastAsia="Times New Roman" w:hAnsi="Times New Roman" w:cs="Times New Roman"/>
          <w:bCs/>
        </w:rPr>
      </w:pPr>
      <w:r w:rsidRPr="00195D16">
        <w:rPr>
          <w:rFonts w:ascii="Times New Roman" w:eastAsia="Times New Roman" w:hAnsi="Times New Roman" w:cs="Times New Roman"/>
          <w:bCs/>
          <w:highlight w:val="yellow"/>
        </w:rPr>
        <w:t>ADD MEETING FOCUS</w:t>
      </w:r>
    </w:p>
    <w:p w14:paraId="75A234D8" w14:textId="6AD23974" w:rsidR="00733EFB" w:rsidRDefault="00733EFB">
      <w:pPr>
        <w:pStyle w:val="CommentText"/>
      </w:pPr>
    </w:p>
  </w:comment>
  <w:comment w:id="1" w:author="Intern" w:date="2016-11-04T13:44:00Z" w:initials="I">
    <w:p w14:paraId="1021B7F5" w14:textId="77777777" w:rsidR="00B27E9D" w:rsidRDefault="00B27E9D" w:rsidP="00B27E9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5A234D8" w15:done="0"/>
  <w15:commentEx w15:paraId="1021B7F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SemiBold">
    <w:altName w:val="Times New Roman"/>
    <w:charset w:val="00"/>
    <w:family w:val="roman"/>
    <w:pitch w:val="default"/>
  </w:font>
  <w:font w:name="Gill Sans">
    <w:charset w:val="00"/>
    <w:family w:val="auto"/>
    <w:pitch w:val="variable"/>
    <w:sig w:usb0="800002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A426F"/>
    <w:multiLevelType w:val="hybridMultilevel"/>
    <w:tmpl w:val="DEA60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melina  Herrera">
    <w15:presenceInfo w15:providerId="None" w15:userId="Carmelina  Herrera"/>
  </w15:person>
  <w15:person w15:author="Intern">
    <w15:presenceInfo w15:providerId="AD" w15:userId="S-1-5-21-3562094223-2531378112-3660915521-1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A3"/>
    <w:rsid w:val="00071DA3"/>
    <w:rsid w:val="00195D16"/>
    <w:rsid w:val="001B0631"/>
    <w:rsid w:val="001B6C82"/>
    <w:rsid w:val="002B05F4"/>
    <w:rsid w:val="0031309B"/>
    <w:rsid w:val="0031487F"/>
    <w:rsid w:val="0033484E"/>
    <w:rsid w:val="003A27EB"/>
    <w:rsid w:val="00404769"/>
    <w:rsid w:val="00443728"/>
    <w:rsid w:val="00547C9D"/>
    <w:rsid w:val="00664E4B"/>
    <w:rsid w:val="00733EFB"/>
    <w:rsid w:val="00895720"/>
    <w:rsid w:val="008B508A"/>
    <w:rsid w:val="0093360E"/>
    <w:rsid w:val="00AB2761"/>
    <w:rsid w:val="00B12F07"/>
    <w:rsid w:val="00B27E9D"/>
    <w:rsid w:val="00C166AF"/>
    <w:rsid w:val="00DC4397"/>
    <w:rsid w:val="00DD1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01AB"/>
  <w15:chartTrackingRefBased/>
  <w15:docId w15:val="{39136AA7-3C99-48BC-BBCA-E4365CD8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E4B"/>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1DA3"/>
    <w:pPr>
      <w:spacing w:after="0" w:line="240" w:lineRule="auto"/>
    </w:pPr>
    <w:rPr>
      <w:rFonts w:eastAsiaTheme="minorEastAsia"/>
    </w:rPr>
  </w:style>
  <w:style w:type="character" w:styleId="Hyperlink">
    <w:name w:val="Hyperlink"/>
    <w:basedOn w:val="DefaultParagraphFont"/>
    <w:uiPriority w:val="99"/>
    <w:unhideWhenUsed/>
    <w:rsid w:val="00071DA3"/>
    <w:rPr>
      <w:color w:val="0563C1" w:themeColor="hyperlink"/>
      <w:u w:val="single"/>
    </w:rPr>
  </w:style>
  <w:style w:type="paragraph" w:styleId="NormalWeb">
    <w:name w:val="Normal (Web)"/>
    <w:basedOn w:val="Normal"/>
    <w:uiPriority w:val="99"/>
    <w:unhideWhenUsed/>
    <w:rsid w:val="00071DA3"/>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071DA3"/>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071DA3"/>
    <w:rPr>
      <w:rFonts w:ascii="Times New Roman" w:eastAsia="Times New Roman" w:hAnsi="Times New Roman" w:cs="Times New Roman"/>
      <w:sz w:val="24"/>
      <w:szCs w:val="20"/>
    </w:rPr>
  </w:style>
  <w:style w:type="paragraph" w:customStyle="1" w:styleId="Body">
    <w:name w:val="Body"/>
    <w:rsid w:val="00071DA3"/>
    <w:pPr>
      <w:spacing w:after="200" w:line="276" w:lineRule="auto"/>
    </w:pPr>
    <w:rPr>
      <w:rFonts w:ascii="Calibri" w:eastAsia="Calibri" w:hAnsi="Calibri" w:cs="Calibri"/>
      <w:color w:val="000000"/>
      <w:u w:color="000000"/>
    </w:rPr>
  </w:style>
  <w:style w:type="character" w:customStyle="1" w:styleId="Hyperlink0">
    <w:name w:val="Hyperlink.0"/>
    <w:basedOn w:val="Hyperlink"/>
    <w:rsid w:val="00071DA3"/>
    <w:rPr>
      <w:color w:val="0000FF"/>
      <w:u w:val="single" w:color="0000FF"/>
    </w:rPr>
  </w:style>
  <w:style w:type="paragraph" w:styleId="CommentText">
    <w:name w:val="annotation text"/>
    <w:basedOn w:val="Normal"/>
    <w:link w:val="CommentTextChar"/>
    <w:uiPriority w:val="99"/>
    <w:semiHidden/>
    <w:unhideWhenUsed/>
    <w:rsid w:val="00B27E9D"/>
    <w:pPr>
      <w:spacing w:after="20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B27E9D"/>
    <w:rPr>
      <w:sz w:val="20"/>
      <w:szCs w:val="20"/>
    </w:rPr>
  </w:style>
  <w:style w:type="character" w:styleId="CommentReference">
    <w:name w:val="annotation reference"/>
    <w:basedOn w:val="DefaultParagraphFont"/>
    <w:uiPriority w:val="99"/>
    <w:semiHidden/>
    <w:unhideWhenUsed/>
    <w:rsid w:val="00B27E9D"/>
    <w:rPr>
      <w:sz w:val="16"/>
      <w:szCs w:val="16"/>
    </w:rPr>
  </w:style>
  <w:style w:type="paragraph" w:styleId="CommentSubject">
    <w:name w:val="annotation subject"/>
    <w:basedOn w:val="CommentText"/>
    <w:next w:val="CommentText"/>
    <w:link w:val="CommentSubjectChar"/>
    <w:uiPriority w:val="99"/>
    <w:semiHidden/>
    <w:unhideWhenUsed/>
    <w:rsid w:val="00733EFB"/>
    <w:pPr>
      <w:spacing w:after="160"/>
    </w:pPr>
    <w:rPr>
      <w:rFonts w:eastAsiaTheme="minorEastAsia"/>
      <w:b/>
      <w:bCs/>
    </w:rPr>
  </w:style>
  <w:style w:type="character" w:customStyle="1" w:styleId="CommentSubjectChar">
    <w:name w:val="Comment Subject Char"/>
    <w:basedOn w:val="CommentTextChar"/>
    <w:link w:val="CommentSubject"/>
    <w:uiPriority w:val="99"/>
    <w:semiHidden/>
    <w:rsid w:val="00733EFB"/>
    <w:rPr>
      <w:rFonts w:eastAsiaTheme="minorEastAsia"/>
      <w:b/>
      <w:bCs/>
      <w:sz w:val="20"/>
      <w:szCs w:val="20"/>
    </w:rPr>
  </w:style>
  <w:style w:type="paragraph" w:styleId="BalloonText">
    <w:name w:val="Balloon Text"/>
    <w:basedOn w:val="Normal"/>
    <w:link w:val="BalloonTextChar"/>
    <w:uiPriority w:val="99"/>
    <w:semiHidden/>
    <w:unhideWhenUsed/>
    <w:rsid w:val="00733E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EFB"/>
    <w:rPr>
      <w:rFonts w:ascii="Segoe UI" w:eastAsiaTheme="minorEastAsia" w:hAnsi="Segoe UI" w:cs="Segoe UI"/>
      <w:sz w:val="18"/>
      <w:szCs w:val="18"/>
    </w:rPr>
  </w:style>
  <w:style w:type="character" w:styleId="Emphasis">
    <w:name w:val="Emphasis"/>
    <w:basedOn w:val="DefaultParagraphFont"/>
    <w:uiPriority w:val="20"/>
    <w:qFormat/>
    <w:rsid w:val="001B6C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27630">
      <w:bodyDiv w:val="1"/>
      <w:marLeft w:val="0"/>
      <w:marRight w:val="0"/>
      <w:marTop w:val="0"/>
      <w:marBottom w:val="0"/>
      <w:divBdr>
        <w:top w:val="none" w:sz="0" w:space="0" w:color="auto"/>
        <w:left w:val="none" w:sz="0" w:space="0" w:color="auto"/>
        <w:bottom w:val="none" w:sz="0" w:space="0" w:color="auto"/>
        <w:right w:val="none" w:sz="0" w:space="0" w:color="auto"/>
      </w:divBdr>
    </w:div>
    <w:div w:id="102843093">
      <w:bodyDiv w:val="1"/>
      <w:marLeft w:val="0"/>
      <w:marRight w:val="0"/>
      <w:marTop w:val="0"/>
      <w:marBottom w:val="0"/>
      <w:divBdr>
        <w:top w:val="none" w:sz="0" w:space="0" w:color="auto"/>
        <w:left w:val="none" w:sz="0" w:space="0" w:color="auto"/>
        <w:bottom w:val="none" w:sz="0" w:space="0" w:color="auto"/>
        <w:right w:val="none" w:sz="0" w:space="0" w:color="auto"/>
      </w:divBdr>
    </w:div>
    <w:div w:id="207494601">
      <w:bodyDiv w:val="1"/>
      <w:marLeft w:val="0"/>
      <w:marRight w:val="0"/>
      <w:marTop w:val="0"/>
      <w:marBottom w:val="0"/>
      <w:divBdr>
        <w:top w:val="none" w:sz="0" w:space="0" w:color="auto"/>
        <w:left w:val="none" w:sz="0" w:space="0" w:color="auto"/>
        <w:bottom w:val="none" w:sz="0" w:space="0" w:color="auto"/>
        <w:right w:val="none" w:sz="0" w:space="0" w:color="auto"/>
      </w:divBdr>
    </w:div>
    <w:div w:id="287132483">
      <w:bodyDiv w:val="1"/>
      <w:marLeft w:val="0"/>
      <w:marRight w:val="0"/>
      <w:marTop w:val="0"/>
      <w:marBottom w:val="0"/>
      <w:divBdr>
        <w:top w:val="none" w:sz="0" w:space="0" w:color="auto"/>
        <w:left w:val="none" w:sz="0" w:space="0" w:color="auto"/>
        <w:bottom w:val="none" w:sz="0" w:space="0" w:color="auto"/>
        <w:right w:val="none" w:sz="0" w:space="0" w:color="auto"/>
      </w:divBdr>
    </w:div>
    <w:div w:id="535505385">
      <w:bodyDiv w:val="1"/>
      <w:marLeft w:val="0"/>
      <w:marRight w:val="0"/>
      <w:marTop w:val="0"/>
      <w:marBottom w:val="0"/>
      <w:divBdr>
        <w:top w:val="none" w:sz="0" w:space="0" w:color="auto"/>
        <w:left w:val="none" w:sz="0" w:space="0" w:color="auto"/>
        <w:bottom w:val="none" w:sz="0" w:space="0" w:color="auto"/>
        <w:right w:val="none" w:sz="0" w:space="0" w:color="auto"/>
      </w:divBdr>
    </w:div>
    <w:div w:id="676031871">
      <w:bodyDiv w:val="1"/>
      <w:marLeft w:val="0"/>
      <w:marRight w:val="0"/>
      <w:marTop w:val="0"/>
      <w:marBottom w:val="0"/>
      <w:divBdr>
        <w:top w:val="none" w:sz="0" w:space="0" w:color="auto"/>
        <w:left w:val="none" w:sz="0" w:space="0" w:color="auto"/>
        <w:bottom w:val="none" w:sz="0" w:space="0" w:color="auto"/>
        <w:right w:val="none" w:sz="0" w:space="0" w:color="auto"/>
      </w:divBdr>
    </w:div>
    <w:div w:id="884560508">
      <w:bodyDiv w:val="1"/>
      <w:marLeft w:val="0"/>
      <w:marRight w:val="0"/>
      <w:marTop w:val="0"/>
      <w:marBottom w:val="0"/>
      <w:divBdr>
        <w:top w:val="none" w:sz="0" w:space="0" w:color="auto"/>
        <w:left w:val="none" w:sz="0" w:space="0" w:color="auto"/>
        <w:bottom w:val="none" w:sz="0" w:space="0" w:color="auto"/>
        <w:right w:val="none" w:sz="0" w:space="0" w:color="auto"/>
      </w:divBdr>
    </w:div>
    <w:div w:id="893395126">
      <w:bodyDiv w:val="1"/>
      <w:marLeft w:val="0"/>
      <w:marRight w:val="0"/>
      <w:marTop w:val="0"/>
      <w:marBottom w:val="0"/>
      <w:divBdr>
        <w:top w:val="none" w:sz="0" w:space="0" w:color="auto"/>
        <w:left w:val="none" w:sz="0" w:space="0" w:color="auto"/>
        <w:bottom w:val="none" w:sz="0" w:space="0" w:color="auto"/>
        <w:right w:val="none" w:sz="0" w:space="0" w:color="auto"/>
      </w:divBdr>
    </w:div>
    <w:div w:id="957877493">
      <w:bodyDiv w:val="1"/>
      <w:marLeft w:val="0"/>
      <w:marRight w:val="0"/>
      <w:marTop w:val="0"/>
      <w:marBottom w:val="0"/>
      <w:divBdr>
        <w:top w:val="none" w:sz="0" w:space="0" w:color="auto"/>
        <w:left w:val="none" w:sz="0" w:space="0" w:color="auto"/>
        <w:bottom w:val="none" w:sz="0" w:space="0" w:color="auto"/>
        <w:right w:val="none" w:sz="0" w:space="0" w:color="auto"/>
      </w:divBdr>
    </w:div>
    <w:div w:id="1221789126">
      <w:bodyDiv w:val="1"/>
      <w:marLeft w:val="0"/>
      <w:marRight w:val="0"/>
      <w:marTop w:val="0"/>
      <w:marBottom w:val="0"/>
      <w:divBdr>
        <w:top w:val="none" w:sz="0" w:space="0" w:color="auto"/>
        <w:left w:val="none" w:sz="0" w:space="0" w:color="auto"/>
        <w:bottom w:val="none" w:sz="0" w:space="0" w:color="auto"/>
        <w:right w:val="none" w:sz="0" w:space="0" w:color="auto"/>
      </w:divBdr>
    </w:div>
    <w:div w:id="1264338241">
      <w:bodyDiv w:val="1"/>
      <w:marLeft w:val="0"/>
      <w:marRight w:val="0"/>
      <w:marTop w:val="0"/>
      <w:marBottom w:val="0"/>
      <w:divBdr>
        <w:top w:val="none" w:sz="0" w:space="0" w:color="auto"/>
        <w:left w:val="none" w:sz="0" w:space="0" w:color="auto"/>
        <w:bottom w:val="none" w:sz="0" w:space="0" w:color="auto"/>
        <w:right w:val="none" w:sz="0" w:space="0" w:color="auto"/>
      </w:divBdr>
    </w:div>
    <w:div w:id="1309435386">
      <w:bodyDiv w:val="1"/>
      <w:marLeft w:val="0"/>
      <w:marRight w:val="0"/>
      <w:marTop w:val="0"/>
      <w:marBottom w:val="0"/>
      <w:divBdr>
        <w:top w:val="none" w:sz="0" w:space="0" w:color="auto"/>
        <w:left w:val="none" w:sz="0" w:space="0" w:color="auto"/>
        <w:bottom w:val="none" w:sz="0" w:space="0" w:color="auto"/>
        <w:right w:val="none" w:sz="0" w:space="0" w:color="auto"/>
      </w:divBdr>
    </w:div>
    <w:div w:id="1328703364">
      <w:bodyDiv w:val="1"/>
      <w:marLeft w:val="0"/>
      <w:marRight w:val="0"/>
      <w:marTop w:val="0"/>
      <w:marBottom w:val="0"/>
      <w:divBdr>
        <w:top w:val="none" w:sz="0" w:space="0" w:color="auto"/>
        <w:left w:val="none" w:sz="0" w:space="0" w:color="auto"/>
        <w:bottom w:val="none" w:sz="0" w:space="0" w:color="auto"/>
        <w:right w:val="none" w:sz="0" w:space="0" w:color="auto"/>
      </w:divBdr>
    </w:div>
    <w:div w:id="1337806979">
      <w:bodyDiv w:val="1"/>
      <w:marLeft w:val="0"/>
      <w:marRight w:val="0"/>
      <w:marTop w:val="0"/>
      <w:marBottom w:val="0"/>
      <w:divBdr>
        <w:top w:val="none" w:sz="0" w:space="0" w:color="auto"/>
        <w:left w:val="none" w:sz="0" w:space="0" w:color="auto"/>
        <w:bottom w:val="none" w:sz="0" w:space="0" w:color="auto"/>
        <w:right w:val="none" w:sz="0" w:space="0" w:color="auto"/>
      </w:divBdr>
    </w:div>
    <w:div w:id="1451630267">
      <w:bodyDiv w:val="1"/>
      <w:marLeft w:val="0"/>
      <w:marRight w:val="0"/>
      <w:marTop w:val="0"/>
      <w:marBottom w:val="0"/>
      <w:divBdr>
        <w:top w:val="none" w:sz="0" w:space="0" w:color="auto"/>
        <w:left w:val="none" w:sz="0" w:space="0" w:color="auto"/>
        <w:bottom w:val="none" w:sz="0" w:space="0" w:color="auto"/>
        <w:right w:val="none" w:sz="0" w:space="0" w:color="auto"/>
      </w:divBdr>
    </w:div>
    <w:div w:id="1490902063">
      <w:bodyDiv w:val="1"/>
      <w:marLeft w:val="0"/>
      <w:marRight w:val="0"/>
      <w:marTop w:val="0"/>
      <w:marBottom w:val="0"/>
      <w:divBdr>
        <w:top w:val="none" w:sz="0" w:space="0" w:color="auto"/>
        <w:left w:val="none" w:sz="0" w:space="0" w:color="auto"/>
        <w:bottom w:val="none" w:sz="0" w:space="0" w:color="auto"/>
        <w:right w:val="none" w:sz="0" w:space="0" w:color="auto"/>
      </w:divBdr>
    </w:div>
    <w:div w:id="1498299582">
      <w:bodyDiv w:val="1"/>
      <w:marLeft w:val="0"/>
      <w:marRight w:val="0"/>
      <w:marTop w:val="0"/>
      <w:marBottom w:val="0"/>
      <w:divBdr>
        <w:top w:val="none" w:sz="0" w:space="0" w:color="auto"/>
        <w:left w:val="none" w:sz="0" w:space="0" w:color="auto"/>
        <w:bottom w:val="none" w:sz="0" w:space="0" w:color="auto"/>
        <w:right w:val="none" w:sz="0" w:space="0" w:color="auto"/>
      </w:divBdr>
    </w:div>
    <w:div w:id="1507944255">
      <w:bodyDiv w:val="1"/>
      <w:marLeft w:val="0"/>
      <w:marRight w:val="0"/>
      <w:marTop w:val="0"/>
      <w:marBottom w:val="0"/>
      <w:divBdr>
        <w:top w:val="none" w:sz="0" w:space="0" w:color="auto"/>
        <w:left w:val="none" w:sz="0" w:space="0" w:color="auto"/>
        <w:bottom w:val="none" w:sz="0" w:space="0" w:color="auto"/>
        <w:right w:val="none" w:sz="0" w:space="0" w:color="auto"/>
      </w:divBdr>
    </w:div>
    <w:div w:id="1624732289">
      <w:bodyDiv w:val="1"/>
      <w:marLeft w:val="0"/>
      <w:marRight w:val="0"/>
      <w:marTop w:val="0"/>
      <w:marBottom w:val="0"/>
      <w:divBdr>
        <w:top w:val="none" w:sz="0" w:space="0" w:color="auto"/>
        <w:left w:val="none" w:sz="0" w:space="0" w:color="auto"/>
        <w:bottom w:val="none" w:sz="0" w:space="0" w:color="auto"/>
        <w:right w:val="none" w:sz="0" w:space="0" w:color="auto"/>
      </w:divBdr>
    </w:div>
    <w:div w:id="1792436374">
      <w:bodyDiv w:val="1"/>
      <w:marLeft w:val="0"/>
      <w:marRight w:val="0"/>
      <w:marTop w:val="0"/>
      <w:marBottom w:val="0"/>
      <w:divBdr>
        <w:top w:val="none" w:sz="0" w:space="0" w:color="auto"/>
        <w:left w:val="none" w:sz="0" w:space="0" w:color="auto"/>
        <w:bottom w:val="none" w:sz="0" w:space="0" w:color="auto"/>
        <w:right w:val="none" w:sz="0" w:space="0" w:color="auto"/>
      </w:divBdr>
    </w:div>
    <w:div w:id="1850173172">
      <w:bodyDiv w:val="1"/>
      <w:marLeft w:val="0"/>
      <w:marRight w:val="0"/>
      <w:marTop w:val="0"/>
      <w:marBottom w:val="0"/>
      <w:divBdr>
        <w:top w:val="none" w:sz="0" w:space="0" w:color="auto"/>
        <w:left w:val="none" w:sz="0" w:space="0" w:color="auto"/>
        <w:bottom w:val="none" w:sz="0" w:space="0" w:color="auto"/>
        <w:right w:val="none" w:sz="0" w:space="0" w:color="auto"/>
      </w:divBdr>
    </w:div>
    <w:div w:id="1897889659">
      <w:bodyDiv w:val="1"/>
      <w:marLeft w:val="0"/>
      <w:marRight w:val="0"/>
      <w:marTop w:val="0"/>
      <w:marBottom w:val="0"/>
      <w:divBdr>
        <w:top w:val="none" w:sz="0" w:space="0" w:color="auto"/>
        <w:left w:val="none" w:sz="0" w:space="0" w:color="auto"/>
        <w:bottom w:val="none" w:sz="0" w:space="0" w:color="auto"/>
        <w:right w:val="none" w:sz="0" w:space="0" w:color="auto"/>
      </w:divBdr>
    </w:div>
    <w:div w:id="1898779582">
      <w:bodyDiv w:val="1"/>
      <w:marLeft w:val="0"/>
      <w:marRight w:val="0"/>
      <w:marTop w:val="0"/>
      <w:marBottom w:val="0"/>
      <w:divBdr>
        <w:top w:val="none" w:sz="0" w:space="0" w:color="auto"/>
        <w:left w:val="none" w:sz="0" w:space="0" w:color="auto"/>
        <w:bottom w:val="none" w:sz="0" w:space="0" w:color="auto"/>
        <w:right w:val="none" w:sz="0" w:space="0" w:color="auto"/>
      </w:divBdr>
    </w:div>
    <w:div w:id="1999113799">
      <w:bodyDiv w:val="1"/>
      <w:marLeft w:val="0"/>
      <w:marRight w:val="0"/>
      <w:marTop w:val="0"/>
      <w:marBottom w:val="0"/>
      <w:divBdr>
        <w:top w:val="none" w:sz="0" w:space="0" w:color="auto"/>
        <w:left w:val="none" w:sz="0" w:space="0" w:color="auto"/>
        <w:bottom w:val="none" w:sz="0" w:space="0" w:color="auto"/>
        <w:right w:val="none" w:sz="0" w:space="0" w:color="auto"/>
      </w:divBdr>
    </w:div>
    <w:div w:id="2005937417">
      <w:bodyDiv w:val="1"/>
      <w:marLeft w:val="0"/>
      <w:marRight w:val="0"/>
      <w:marTop w:val="0"/>
      <w:marBottom w:val="0"/>
      <w:divBdr>
        <w:top w:val="none" w:sz="0" w:space="0" w:color="auto"/>
        <w:left w:val="none" w:sz="0" w:space="0" w:color="auto"/>
        <w:bottom w:val="none" w:sz="0" w:space="0" w:color="auto"/>
        <w:right w:val="none" w:sz="0" w:space="0" w:color="auto"/>
      </w:divBdr>
    </w:div>
    <w:div w:id="2037850702">
      <w:bodyDiv w:val="1"/>
      <w:marLeft w:val="0"/>
      <w:marRight w:val="0"/>
      <w:marTop w:val="0"/>
      <w:marBottom w:val="0"/>
      <w:divBdr>
        <w:top w:val="none" w:sz="0" w:space="0" w:color="auto"/>
        <w:left w:val="none" w:sz="0" w:space="0" w:color="auto"/>
        <w:bottom w:val="none" w:sz="0" w:space="0" w:color="auto"/>
        <w:right w:val="none" w:sz="0" w:space="0" w:color="auto"/>
      </w:divBdr>
    </w:div>
    <w:div w:id="204906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oodrecoverynetwork.org/california/"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www.midcitycan.org/about" TargetMode="External"/><Relationship Id="rId18" Type="http://schemas.openxmlformats.org/officeDocument/2006/relationships/hyperlink" Target="http://www.biology.ucsd.edu/" TargetMode="External"/><Relationship Id="rId26" Type="http://schemas.openxmlformats.org/officeDocument/2006/relationships/hyperlink" Target="http://www.qai-inc.com/" TargetMode="External"/><Relationship Id="rId39" Type="http://schemas.openxmlformats.org/officeDocument/2006/relationships/hyperlink" Target="http://www.trolleytours.com/san-diego" TargetMode="External"/><Relationship Id="rId21" Type="http://schemas.openxmlformats.org/officeDocument/2006/relationships/hyperlink" Target="http://www.cibus.com/index.php" TargetMode="External"/><Relationship Id="rId34" Type="http://schemas.openxmlformats.org/officeDocument/2006/relationships/hyperlink" Target="https://ccdsd.org/calfreshhealthyliving/" TargetMode="External"/><Relationship Id="rId42" Type="http://schemas.openxmlformats.org/officeDocument/2006/relationships/hyperlink" Target="http://www.balboapark.org/" TargetMode="External"/><Relationship Id="rId47" Type="http://schemas.microsoft.com/office/2011/relationships/people" Target="people.xml"/><Relationship Id="rId7" Type="http://schemas.openxmlformats.org/officeDocument/2006/relationships/hyperlink" Target="http://www.sdfsa.org/" TargetMode="External"/><Relationship Id="rId2" Type="http://schemas.openxmlformats.org/officeDocument/2006/relationships/styles" Target="styles.xml"/><Relationship Id="rId16" Type="http://schemas.openxmlformats.org/officeDocument/2006/relationships/comments" Target="comments.xml"/><Relationship Id="rId29" Type="http://schemas.openxmlformats.org/officeDocument/2006/relationships/hyperlink" Target="http://www.kitchensforgood.org" TargetMode="External"/><Relationship Id="rId1" Type="http://schemas.openxmlformats.org/officeDocument/2006/relationships/numbering" Target="numbering.xml"/><Relationship Id="rId6" Type="http://schemas.openxmlformats.org/officeDocument/2006/relationships/hyperlink" Target="mailto:carmelina@sandiegodiplomacy.org" TargetMode="External"/><Relationship Id="rId11" Type="http://schemas.openxmlformats.org/officeDocument/2006/relationships/hyperlink" Target="http://www.start2farm.gov/programs/reap-refugee-entrepreneurial-agriculture-program" TargetMode="External"/><Relationship Id="rId24" Type="http://schemas.openxmlformats.org/officeDocument/2006/relationships/hyperlink" Target="https://www.olivewoodgardens.org/classes-programs/our-programs/cooking-for-salud/" TargetMode="External"/><Relationship Id="rId32" Type="http://schemas.openxmlformats.org/officeDocument/2006/relationships/hyperlink" Target="http://www.sandiegohungercoalition.org/" TargetMode="External"/><Relationship Id="rId37" Type="http://schemas.openxmlformats.org/officeDocument/2006/relationships/hyperlink" Target="http://www.sandiegozoo.org/" TargetMode="External"/><Relationship Id="rId40" Type="http://schemas.openxmlformats.org/officeDocument/2006/relationships/hyperlink" Target="http://www.oldtownsandiegoguide.com/" TargetMode="External"/><Relationship Id="rId45" Type="http://schemas.openxmlformats.org/officeDocument/2006/relationships/hyperlink" Target="http://www.seaworldparks.com/en/seaworld-sandiego" TargetMode="External"/><Relationship Id="rId5" Type="http://schemas.openxmlformats.org/officeDocument/2006/relationships/image" Target="media/image1.png"/><Relationship Id="rId15" Type="http://schemas.openxmlformats.org/officeDocument/2006/relationships/hyperlink" Target="http://www.feedingamericasd.org/" TargetMode="External"/><Relationship Id="rId23" Type="http://schemas.openxmlformats.org/officeDocument/2006/relationships/hyperlink" Target="http://olivewoodgardens.org/" TargetMode="External"/><Relationship Id="rId28" Type="http://schemas.openxmlformats.org/officeDocument/2006/relationships/hyperlink" Target="http://www.sdfarmbureau.org/" TargetMode="External"/><Relationship Id="rId36" Type="http://schemas.openxmlformats.org/officeDocument/2006/relationships/hyperlink" Target="https://www.jfssd.org/our-services/food-meals/" TargetMode="External"/><Relationship Id="rId10" Type="http://schemas.openxmlformats.org/officeDocument/2006/relationships/hyperlink" Target="http://nextcity.org/daily/entry/op-ed-how-to-grow-food-security-from-the-grassroots" TargetMode="External"/><Relationship Id="rId19" Type="http://schemas.openxmlformats.org/officeDocument/2006/relationships/hyperlink" Target="http://www.sandi.net/farmtoschool" TargetMode="External"/><Relationship Id="rId31" Type="http://schemas.openxmlformats.org/officeDocument/2006/relationships/hyperlink" Target="https://sandiegofoodbank.org/" TargetMode="External"/><Relationship Id="rId44" Type="http://schemas.openxmlformats.org/officeDocument/2006/relationships/hyperlink" Target="https://www.sandiego.org/explore/things-to-do/beaches-bays/coronado.aspx" TargetMode="External"/><Relationship Id="rId4" Type="http://schemas.openxmlformats.org/officeDocument/2006/relationships/webSettings" Target="webSettings.xml"/><Relationship Id="rId9" Type="http://schemas.openxmlformats.org/officeDocument/2006/relationships/hyperlink" Target="http://www.rescue.org/us-program/us-san-diego-ca/fsch" TargetMode="External"/><Relationship Id="rId14" Type="http://schemas.openxmlformats.org/officeDocument/2006/relationships/hyperlink" Target="http://www.slowfoodurbansandiego.org/" TargetMode="External"/><Relationship Id="rId22" Type="http://schemas.openxmlformats.org/officeDocument/2006/relationships/hyperlink" Target="http://www.biocom.org/" TargetMode="External"/><Relationship Id="rId27" Type="http://schemas.openxmlformats.org/officeDocument/2006/relationships/hyperlink" Target="http://www.sdcounty.ca.gov/awm/" TargetMode="External"/><Relationship Id="rId30" Type="http://schemas.openxmlformats.org/officeDocument/2006/relationships/hyperlink" Target="http://www.sandiegoroots.org/organization.php" TargetMode="External"/><Relationship Id="rId35" Type="http://schemas.openxmlformats.org/officeDocument/2006/relationships/hyperlink" Target="https://ucsdcommunityhealth.org/work/faith-based-wellness/" TargetMode="External"/><Relationship Id="rId43" Type="http://schemas.openxmlformats.org/officeDocument/2006/relationships/hyperlink" Target="http://coronadovisitorcenter.com" TargetMode="External"/><Relationship Id="rId48" Type="http://schemas.openxmlformats.org/officeDocument/2006/relationships/theme" Target="theme/theme1.xml"/><Relationship Id="rId8" Type="http://schemas.openxmlformats.org/officeDocument/2006/relationships/hyperlink" Target="http://www.leichtag.org/" TargetMode="External"/><Relationship Id="rId3" Type="http://schemas.openxmlformats.org/officeDocument/2006/relationships/settings" Target="settings.xml"/><Relationship Id="rId12" Type="http://schemas.openxmlformats.org/officeDocument/2006/relationships/hyperlink" Target="http://www.kpbs.org/news/2010/apr/16/first-lady-addresses-obesity-city-heights-speech/" TargetMode="External"/><Relationship Id="rId17" Type="http://schemas.microsoft.com/office/2011/relationships/commentsExtended" Target="commentsExtended.xml"/><Relationship Id="rId25" Type="http://schemas.openxmlformats.org/officeDocument/2006/relationships/hyperlink" Target="file:///\\192.168.2.10\Interns\2015%20Interns\Spring%202015\Adriana%20Lima%20(Programs)\www.cbp.gov" TargetMode="External"/><Relationship Id="rId33" Type="http://schemas.openxmlformats.org/officeDocument/2006/relationships/hyperlink" Target="https://ccdsd.org/vision-mission/" TargetMode="External"/><Relationship Id="rId38" Type="http://schemas.openxmlformats.org/officeDocument/2006/relationships/hyperlink" Target="http://www.sdhe.com/" TargetMode="External"/><Relationship Id="rId46" Type="http://schemas.openxmlformats.org/officeDocument/2006/relationships/fontTable" Target="fontTable.xml"/><Relationship Id="rId20" Type="http://schemas.openxmlformats.org/officeDocument/2006/relationships/hyperlink" Target="http://cesandiego.ucanr.edu/" TargetMode="External"/><Relationship Id="rId41" Type="http://schemas.openxmlformats.org/officeDocument/2006/relationships/hyperlink" Target="http://www.midwa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4359</Words>
  <Characters>24847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Carmelina  Herrera</dc:creator>
  <cp:keywords/>
  <dc:description/>
  <cp:lastModifiedBy>Carmelina  Herrera</cp:lastModifiedBy>
  <cp:revision>17</cp:revision>
  <dcterms:created xsi:type="dcterms:W3CDTF">2023-05-22T18:31:00Z</dcterms:created>
  <dcterms:modified xsi:type="dcterms:W3CDTF">2023-05-23T19:50:00Z</dcterms:modified>
</cp:coreProperties>
</file>