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52172646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242424"/>
          <w:sz w:val="24"/>
          <w:szCs w:val="24"/>
          <w:highlight w:val="whit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Title/Subject: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Collaboration and Cooperation on Refugee and Migration Issues within the United States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Project Type:</w:t>
        <w:tab/>
      </w:r>
      <w:r w:rsidDel="00000000" w:rsidR="00000000" w:rsidRPr="00000000">
        <w:rPr>
          <w:rFonts w:ascii="Times New Roman" w:cs="Times New Roman" w:eastAsia="Times New Roman" w:hAnsi="Times New Roman"/>
          <w:sz w:val="24"/>
          <w:szCs w:val="24"/>
          <w:rtl w:val="0"/>
        </w:rPr>
        <w:t xml:space="preserve"> Regional Project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NPA: </w:t>
      </w:r>
      <w:r w:rsidDel="00000000" w:rsidR="00000000" w:rsidRPr="00000000">
        <w:rPr>
          <w:rFonts w:ascii="Times New Roman" w:cs="Times New Roman" w:eastAsia="Times New Roman" w:hAnsi="Times New Roman"/>
          <w:sz w:val="24"/>
          <w:szCs w:val="24"/>
          <w:rtl w:val="0"/>
        </w:rPr>
        <w:t xml:space="preserve">Institute of International Education</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ab/>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Project Dates: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9/9 - 9/27/2024</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Point of Contact: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Carmeli</w:t>
      </w:r>
      <w:r w:rsidDel="00000000" w:rsidR="00000000" w:rsidRPr="00000000">
        <w:rPr>
          <w:rFonts w:ascii="Times New Roman" w:cs="Times New Roman" w:eastAsia="Times New Roman" w:hAnsi="Times New Roman"/>
          <w:sz w:val="24"/>
          <w:szCs w:val="24"/>
          <w:rtl w:val="0"/>
        </w:rPr>
        <w:t xml:space="preserve">na Herrera, Program Officer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sz w:val="24"/>
            <w:szCs w:val="24"/>
            <w:u w:val="single"/>
            <w:rtl w:val="0"/>
          </w:rPr>
          <w:t xml:space="preserve">carmelina@sandiegodiplomacy.org</w:t>
        </w:r>
      </w:hyperlink>
      <w:r w:rsidDel="00000000" w:rsidR="00000000" w:rsidRPr="00000000">
        <w:rPr>
          <w:rFonts w:ascii="Times New Roman" w:cs="Times New Roman" w:eastAsia="Times New Roman" w:hAnsi="Times New Roman"/>
          <w:sz w:val="24"/>
          <w:szCs w:val="24"/>
          <w:rtl w:val="0"/>
        </w:rPr>
        <w:t xml:space="preserve"> (619) 361-1047</w:t>
        <w:tab/>
        <w:t xml:space="preserve">  </w:t>
      </w:r>
      <w:r w:rsidDel="00000000" w:rsidR="00000000" w:rsidRPr="00000000">
        <w:rPr>
          <w:rtl w:val="0"/>
        </w:rPr>
      </w:r>
    </w:p>
    <w:p w:rsidR="00000000" w:rsidDel="00000000" w:rsidP="00000000" w:rsidRDefault="00000000" w:rsidRPr="00000000" w14:paraId="0000000A">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p>
    <w:p w:rsidR="00000000" w:rsidDel="00000000" w:rsidP="00000000" w:rsidRDefault="00000000" w:rsidRPr="00000000" w14:paraId="0000000B">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C">
      <w:pPr>
        <w:spacing w:after="0" w:before="0" w:line="240" w:lineRule="auto"/>
        <w:ind w:left="2160" w:hanging="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San Diego?</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San Diego is known as one of the biggests and most populated cities in the United States, with diverse cultures and ethnicities. </w:t>
      </w:r>
      <w:r w:rsidDel="00000000" w:rsidR="00000000" w:rsidRPr="00000000">
        <w:rPr>
          <w:rFonts w:ascii="Times New Roman" w:cs="Times New Roman" w:eastAsia="Times New Roman" w:hAnsi="Times New Roman"/>
          <w:sz w:val="24"/>
          <w:szCs w:val="24"/>
          <w:highlight w:val="white"/>
          <w:rtl w:val="0"/>
        </w:rPr>
        <w:t xml:space="preserve">The diversity that San Diego has can provide a rich context for discussions about human and civil rights, as it brings various perspectives and experiences to the table.</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Being close to the U.S.-Mexico border, San Diego is at the forefront of immigration issues, and it also offers real-world insights into the challenges and human rights issues. The city is also known for its vibrant LGBTQ+ community, and there are numerous organizations dedicated to supporting this community. </w:t>
      </w:r>
      <w:r w:rsidDel="00000000" w:rsidR="00000000" w:rsidRPr="00000000">
        <w:rPr>
          <w:rFonts w:ascii="Times New Roman" w:cs="Times New Roman" w:eastAsia="Times New Roman" w:hAnsi="Times New Roman"/>
          <w:sz w:val="24"/>
          <w:szCs w:val="24"/>
          <w:rtl w:val="0"/>
        </w:rPr>
        <w:t xml:space="preserve">Protecting the rights of, and integrating minority populations into a multi-cultural society, is a core priority of the immigrant/refugee assistance organizations in the region. The region offers diverse resources, including a strong private sector specializing in advocating for and assisting refugees and migrants. Moreover, state and local agencies oversee policy implementation meant to aid refugees in matters such as housing, education, training, employment, transportation, health, and psycho-social services to name a few. A wide range of NGOs in the region advocate on behalf of refugees and migrants helping to bridge gaps between the private and public sector. The proximity to the U.S- Mexico border further enhances their relevance. San Diego has an abundance of academic institutions, government resources, and local organizations that can provide opportunities for the visitors to talk about their work. </w:t>
      </w:r>
    </w:p>
    <w:p w:rsidR="00000000" w:rsidDel="00000000" w:rsidP="00000000" w:rsidRDefault="00000000" w:rsidRPr="00000000" w14:paraId="0000000D">
      <w:pPr>
        <w:spacing w:after="0" w:before="0" w:line="240" w:lineRule="auto"/>
        <w:ind w:left="2160" w:hanging="21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E">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Government Resources</w:t>
      </w:r>
    </w:p>
    <w:p w:rsidR="00000000" w:rsidDel="00000000" w:rsidP="00000000" w:rsidRDefault="00000000" w:rsidRPr="00000000" w14:paraId="00000011">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2">
      <w:pPr>
        <w:spacing w:after="0" w:line="276"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City of San Diego, Welcoming San Diego</w:t>
        <w:br w:type="textWrapping"/>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https://www.sandiego.gov/welcomingsd</w:t>
        </w:r>
      </w:hyperlink>
      <w:r w:rsidDel="00000000" w:rsidR="00000000" w:rsidRPr="00000000">
        <w:rPr>
          <w:rtl w:val="0"/>
        </w:rPr>
      </w:r>
    </w:p>
    <w:p w:rsidR="00000000" w:rsidDel="00000000" w:rsidP="00000000" w:rsidRDefault="00000000" w:rsidRPr="00000000" w14:paraId="00000013">
      <w:pPr>
        <w:spacing w:after="0" w:line="276"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Welcoming San Diego is a City of San Diego initiative designed to advance the civic, social and economic integration of immigrants and refugees. They envision a vibrant, inclusive, and safe binational region that attracts families and businesses from around the world and that all San Diegans can flourish in. As the birthplace of California, San Diego is a gateway for newcomers searching for freedom and opportunity. Their strength and future is tied to our ability to ensure New Americans can fully participate in civic life, access public resources, and contribute their skills. San Diego was awarded the Gateways for Growth grant to bring together other local government agencies, nonprofits, educational institutions and businesses to develop a strategic plan on immigrant integration. In February of 2019, the City of San Diego formally launched the Welcoming San Diego Initiative accompanied by the Welcoming San Diego Strategic Plan.</w:t>
      </w:r>
    </w:p>
    <w:p w:rsidR="00000000" w:rsidDel="00000000" w:rsidP="00000000" w:rsidRDefault="00000000" w:rsidRPr="00000000" w14:paraId="00000014">
      <w:pPr>
        <w:spacing w:after="0" w:line="276"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City's Immigrant Affairs Manager is responsible for continuing this effort.</w:t>
        <w:br w:type="textWrapping"/>
      </w:r>
    </w:p>
    <w:p w:rsidR="00000000" w:rsidDel="00000000" w:rsidP="00000000" w:rsidRDefault="00000000" w:rsidRPr="00000000" w14:paraId="00000015">
      <w:pPr>
        <w:spacing w:after="0" w:line="276" w:lineRule="auto"/>
        <w:ind w:left="144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City of San Diego, Office of Immigration and Refugee Affairs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https://www.sandiegocounty.gov/content/sdc/hhsa/programs/hsec/OIRA</w:t>
        </w:r>
      </w:hyperlink>
      <w:r w:rsidDel="00000000" w:rsidR="00000000" w:rsidRPr="00000000">
        <w:rPr>
          <w:rFonts w:ascii="Times New Roman" w:cs="Times New Roman" w:eastAsia="Times New Roman" w:hAnsi="Times New Roman"/>
          <w:color w:val="0d0d0d"/>
          <w:sz w:val="24"/>
          <w:szCs w:val="24"/>
          <w:highlight w:val="white"/>
          <w:rtl w:val="0"/>
        </w:rPr>
        <w:br w:type="textWrapping"/>
      </w:r>
    </w:p>
    <w:p w:rsidR="00000000" w:rsidDel="00000000" w:rsidP="00000000" w:rsidRDefault="00000000" w:rsidRPr="00000000" w14:paraId="00000016">
      <w:pPr>
        <w:spacing w:after="0" w:line="276" w:lineRule="auto"/>
        <w:ind w:left="144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Office of Immigration and Refugee Affairs was created with the mission of advancing equality and opportunities for immigrant and refugee communities by removing barriers to help them integrate into society and thrive. They serve as regional experts and leaders in immigrant and refugee affairs. OIRA collaborates closely with local resettlement agencies to devote county resources to the immigrant population regardless of immigration, refugee, or visa status. The office also serves as the County Refugee Coordinator to the State of California.</w:t>
      </w:r>
    </w:p>
    <w:p w:rsidR="00000000" w:rsidDel="00000000" w:rsidP="00000000" w:rsidRDefault="00000000" w:rsidRPr="00000000" w14:paraId="00000017">
      <w:pPr>
        <w:spacing w:after="0" w:line="276" w:lineRule="auto"/>
        <w:ind w:left="0" w:firstLine="0"/>
        <w:rPr>
          <w:rFonts w:ascii="Times New Roman" w:cs="Times New Roman" w:eastAsia="Times New Roman" w:hAnsi="Times New Roman"/>
          <w:i w:val="1"/>
          <w:color w:val="0d0d0d"/>
          <w:sz w:val="24"/>
          <w:szCs w:val="24"/>
          <w:highlight w:val="white"/>
        </w:rPr>
      </w:pPr>
      <w:r w:rsidDel="00000000" w:rsidR="00000000" w:rsidRPr="00000000">
        <w:rPr>
          <w:rFonts w:ascii="Times New Roman" w:cs="Times New Roman" w:eastAsia="Times New Roman" w:hAnsi="Times New Roman"/>
          <w:i w:val="1"/>
          <w:color w:val="0d0d0d"/>
          <w:sz w:val="24"/>
          <w:szCs w:val="24"/>
          <w:highlight w:val="white"/>
          <w:rtl w:val="0"/>
        </w:rPr>
        <w:t xml:space="preserve">Meeting Focus: Explore how the Mayor of San Diego's office fosters a welcoming environment for migrants as well as the initiatives and partnerships with other entities for these efforts.</w:t>
      </w:r>
    </w:p>
    <w:p w:rsidR="00000000" w:rsidDel="00000000" w:rsidP="00000000" w:rsidRDefault="00000000" w:rsidRPr="00000000" w14:paraId="00000018">
      <w:pPr>
        <w:spacing w:after="0" w:line="276" w:lineRule="auto"/>
        <w:ind w:left="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br w:type="textWrapping"/>
      </w:r>
    </w:p>
    <w:p w:rsidR="00000000" w:rsidDel="00000000" w:rsidP="00000000" w:rsidRDefault="00000000" w:rsidRPr="00000000" w14:paraId="00000019">
      <w:pPr>
        <w:spacing w:after="0" w:line="276"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San Diego Police Department (SDPD) </w:t>
      </w:r>
      <w:r w:rsidDel="00000000" w:rsidR="00000000" w:rsidRPr="00000000">
        <w:rPr>
          <w:rFonts w:ascii="Times New Roman" w:cs="Times New Roman" w:eastAsia="Times New Roman" w:hAnsi="Times New Roman"/>
          <w:b w:val="1"/>
          <w:color w:val="0d0d0d"/>
          <w:sz w:val="24"/>
          <w:szCs w:val="24"/>
          <w:highlight w:val="white"/>
          <w:rtl w:val="0"/>
        </w:rPr>
        <w:t xml:space="preserve">Multi-Cultural</w:t>
      </w:r>
      <w:r w:rsidDel="00000000" w:rsidR="00000000" w:rsidRPr="00000000">
        <w:rPr>
          <w:rFonts w:ascii="Times New Roman" w:cs="Times New Roman" w:eastAsia="Times New Roman" w:hAnsi="Times New Roman"/>
          <w:b w:val="1"/>
          <w:color w:val="0d0d0d"/>
          <w:sz w:val="24"/>
          <w:szCs w:val="24"/>
          <w:highlight w:val="white"/>
          <w:rtl w:val="0"/>
        </w:rPr>
        <w:t xml:space="preserve"> Community Relations Office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https://www.sandiego.gov/police</w:t>
        </w:r>
      </w:hyperlink>
      <w:r w:rsidDel="00000000" w:rsidR="00000000" w:rsidRPr="00000000">
        <w:rPr>
          <w:rFonts w:ascii="Times New Roman" w:cs="Times New Roman" w:eastAsia="Times New Roman" w:hAnsi="Times New Roman"/>
          <w:color w:val="0d0d0d"/>
          <w:sz w:val="24"/>
          <w:szCs w:val="24"/>
          <w:highlight w:val="white"/>
          <w:rtl w:val="0"/>
        </w:rPr>
        <w:br w:type="textWrapping"/>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https://www.facebook.com/sdpd.MCCRO/</w:t>
        </w:r>
      </w:hyperlink>
      <w:r w:rsidDel="00000000" w:rsidR="00000000" w:rsidRPr="00000000">
        <w:rPr>
          <w:rtl w:val="0"/>
        </w:rPr>
      </w:r>
    </w:p>
    <w:p w:rsidR="00000000" w:rsidDel="00000000" w:rsidP="00000000" w:rsidRDefault="00000000" w:rsidRPr="00000000" w14:paraId="0000001A">
      <w:pPr>
        <w:spacing w:after="0" w:line="276"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San Diego Police Department (SDPD) is the primary law enforcement agency for the city of San Diego. The Multi-Cultural Community Relations Office was established by the SDPD in 1987 to address the specific needs of the growing refugee population in San Diego. Their mission is to maintain open communications with immigrant and refugee communities within the City of San Diego and contribute to the safety and security of these communities by offering crime prevention support and assistance.</w:t>
      </w:r>
    </w:p>
    <w:p w:rsidR="00000000" w:rsidDel="00000000" w:rsidP="00000000" w:rsidRDefault="00000000" w:rsidRPr="00000000" w14:paraId="0000001B">
      <w:pPr>
        <w:spacing w:after="0" w:line="276" w:lineRule="auto"/>
        <w:rPr>
          <w:rFonts w:ascii="Times New Roman" w:cs="Times New Roman" w:eastAsia="Times New Roman" w:hAnsi="Times New Roman"/>
          <w:i w:val="1"/>
          <w:color w:val="0d0d0d"/>
          <w:sz w:val="24"/>
          <w:szCs w:val="24"/>
          <w:highlight w:val="white"/>
        </w:rPr>
      </w:pPr>
      <w:r w:rsidDel="00000000" w:rsidR="00000000" w:rsidRPr="00000000">
        <w:rPr>
          <w:rFonts w:ascii="Times New Roman" w:cs="Times New Roman" w:eastAsia="Times New Roman" w:hAnsi="Times New Roman"/>
          <w:i w:val="1"/>
          <w:color w:val="0d0d0d"/>
          <w:sz w:val="24"/>
          <w:szCs w:val="24"/>
          <w:highlight w:val="white"/>
          <w:rtl w:val="0"/>
        </w:rPr>
        <w:t xml:space="preserve">Meeting Focus: Discuss how SDPD utilizes this office to engage and connect with refugee and migrant populations in a welcoming and inclusive manner, such as hosting community events, educating on cultural norms, and creating a safe place for refugees.</w:t>
      </w:r>
    </w:p>
    <w:p w:rsidR="00000000" w:rsidDel="00000000" w:rsidP="00000000" w:rsidRDefault="00000000" w:rsidRPr="00000000" w14:paraId="0000001C">
      <w:pPr>
        <w:spacing w:after="0" w:line="276"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D">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 Customs and Border Protection (CBP) - San Diego Sector</w:t>
      </w:r>
    </w:p>
    <w:p w:rsidR="00000000" w:rsidDel="00000000" w:rsidP="00000000" w:rsidRDefault="00000000" w:rsidRPr="00000000" w14:paraId="0000001E">
      <w:pPr>
        <w:spacing w:after="0" w:line="276"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https://www.cbp.gov/border-security/along-us-borders/border-patrol-sectors/san-diego-sector-california</w:t>
        </w:r>
      </w:hyperlink>
      <w:r w:rsidDel="00000000" w:rsidR="00000000" w:rsidRPr="00000000">
        <w:rPr>
          <w:rtl w:val="0"/>
        </w:rPr>
      </w:r>
    </w:p>
    <w:p w:rsidR="00000000" w:rsidDel="00000000" w:rsidP="00000000" w:rsidRDefault="00000000" w:rsidRPr="00000000" w14:paraId="0000001F">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San Diego Sector of the U.S. Customs and Border Protection (CBP) consists of more than 7,000 square miles and 66 linear miles of international boundary with Mexico. The San Diego Sector encompasses coastal beaches and expansive mesas to coastal and inland mountains, rugged canyons and high desert. Directly to the South of San Diego lie the Mexican cities of Tijuana and Tecate, Baja California - with a combined population of more than 2 million. Today, San Diego Sector is focused on addressing the continuously changing tactics of transnational criminal organizations as well as migration patterns affecting the Southern border. With the increase in smuggling activity in recent years along Southern California's coastal borders, additional Border Patrol agents have been assigned to combat the maritime smuggling of humans and drugs, and San Diego Sector's Primary Operational Domain has increased from 91 coastal border miles to 114.</w:t>
      </w: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security measures and policy priorities along the U.S. Mexican Border, and CBP protocols for processing immigrants and asylees at the border.</w:t>
      </w:r>
    </w:p>
    <w:p w:rsidR="00000000" w:rsidDel="00000000" w:rsidP="00000000" w:rsidRDefault="00000000" w:rsidRPr="00000000" w14:paraId="00000021">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Meeting request to go through federal gatekeepers.</w:t>
      </w:r>
    </w:p>
    <w:p w:rsidR="00000000" w:rsidDel="00000000" w:rsidP="00000000" w:rsidRDefault="00000000" w:rsidRPr="00000000" w14:paraId="00000022">
      <w:pPr>
        <w:spacing w:after="0" w:line="276"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23">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Migrant Protection Protocols - Department of Homeland Security</w:t>
      </w:r>
    </w:p>
    <w:p w:rsidR="00000000" w:rsidDel="00000000" w:rsidP="00000000" w:rsidRDefault="00000000" w:rsidRPr="00000000" w14:paraId="00000024">
      <w:pPr>
        <w:spacing w:after="0" w:line="276"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https://www.dhs.gov/news/2019/01/24/migrant-protection-protocols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Migrant Protection Protocols (MPP) are a U.S. Government action whereby certain foreign individuals entering or seeking admission to the U.S. from Mexico – illegally or without proper documentation – may be returned to Mexico and wait outside of the U.S. for the duration of their immigration proceedings, where Mexico will provide them with all appropriate humanitarian protections for the duration of their stay.</w:t>
      </w:r>
    </w:p>
    <w:p w:rsidR="00000000" w:rsidDel="00000000" w:rsidP="00000000" w:rsidRDefault="00000000" w:rsidRPr="00000000" w14:paraId="0000002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went into effect in January 2019 and was used to send nearly 70,000 migrants back to Mexico. Citing widespread reports of severe human rights violations and seriously logistical problems caused by the program, the Biden administration suspended, and then terminated, the program after President Biden took office. A “reinstated” Remain in Mexico program returned 7,505 people to Mexico from December 2021 to August 2022 as the result of federal court order which was eventually overturned by the Supreme Court. This program does not currently exist anymore in the US.</w:t>
      </w:r>
    </w:p>
    <w:p w:rsidR="00000000" w:rsidDel="00000000" w:rsidP="00000000" w:rsidRDefault="00000000" w:rsidRPr="00000000" w14:paraId="00000027">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the MPP program with a DHS officer who has experience implementing and enforcing this policy; the representative will highlight the impact to varying communities. </w:t>
      </w:r>
    </w:p>
    <w:p w:rsidR="00000000" w:rsidDel="00000000" w:rsidP="00000000" w:rsidRDefault="00000000" w:rsidRPr="00000000" w14:paraId="00000028">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Meeting request to go through federal gatekeepers.</w:t>
      </w:r>
    </w:p>
    <w:p w:rsidR="00000000" w:rsidDel="00000000" w:rsidP="00000000" w:rsidRDefault="00000000" w:rsidRPr="00000000" w14:paraId="00000029">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A">
      <w:pPr>
        <w:spacing w:after="0" w:line="276"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br w:type="textWrapping"/>
        <w:t xml:space="preserve">Non Profit Organizations</w:t>
      </w:r>
    </w:p>
    <w:p w:rsidR="00000000" w:rsidDel="00000000" w:rsidP="00000000" w:rsidRDefault="00000000" w:rsidRPr="00000000" w14:paraId="0000002B">
      <w:pPr>
        <w:spacing w:after="0" w:line="276"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C">
      <w:pPr>
        <w:spacing w:after="0" w:line="276" w:lineRule="auto"/>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Border Angels</w:t>
      </w:r>
    </w:p>
    <w:p w:rsidR="00000000" w:rsidDel="00000000" w:rsidP="00000000" w:rsidRDefault="00000000" w:rsidRPr="00000000" w14:paraId="0000002D">
      <w:pPr>
        <w:spacing w:after="0" w:line="276" w:lineRule="auto"/>
        <w:rPr>
          <w:rFonts w:ascii="Times New Roman" w:cs="Times New Roman" w:eastAsia="Times New Roman" w:hAnsi="Times New Roman"/>
          <w:color w:val="0d0d0d"/>
          <w:sz w:val="24"/>
          <w:szCs w:val="24"/>
          <w:highlight w:val="white"/>
        </w:rPr>
      </w:pP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https://www.borderangels.org</w:t>
        </w:r>
      </w:hyperlink>
      <w:r w:rsidDel="00000000" w:rsidR="00000000" w:rsidRPr="00000000">
        <w:rPr>
          <w:rtl w:val="0"/>
        </w:rPr>
      </w:r>
    </w:p>
    <w:p w:rsidR="00000000" w:rsidDel="00000000" w:rsidP="00000000" w:rsidRDefault="00000000" w:rsidRPr="00000000" w14:paraId="0000002E">
      <w:pPr>
        <w:spacing w:after="0" w:line="276" w:lineRule="auto"/>
        <w:rPr>
          <w:rFonts w:ascii="Times New Roman" w:cs="Times New Roman" w:eastAsia="Times New Roman" w:hAnsi="Times New Roman"/>
          <w:i w:val="1"/>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Border Angels is a non-profit organization that started in 1986 with the goal of helping migrants living in the canyons of North San Diego County. Since then, they have expanded their mission to include advocating for human rights, humane immigration reform, and social justice. The goal of their work is to educate and assist communities on both sides of the US-Mexico border in order to reduce the number of fatalities. Some of the services they provide are educational programs, water drops in the desert, day laborer outreach, Familias </w:t>
      </w:r>
      <w:r w:rsidDel="00000000" w:rsidR="00000000" w:rsidRPr="00000000">
        <w:rPr>
          <w:rFonts w:ascii="Times New Roman" w:cs="Times New Roman" w:eastAsia="Times New Roman" w:hAnsi="Times New Roman"/>
          <w:color w:val="0d0d0d"/>
          <w:sz w:val="24"/>
          <w:szCs w:val="24"/>
          <w:highlight w:val="white"/>
          <w:rtl w:val="0"/>
        </w:rPr>
        <w:t xml:space="preserve">Reunidas</w:t>
      </w:r>
      <w:r w:rsidDel="00000000" w:rsidR="00000000" w:rsidRPr="00000000">
        <w:rPr>
          <w:rFonts w:ascii="Times New Roman" w:cs="Times New Roman" w:eastAsia="Times New Roman" w:hAnsi="Times New Roman"/>
          <w:color w:val="0d0d0d"/>
          <w:sz w:val="24"/>
          <w:szCs w:val="24"/>
          <w:highlight w:val="white"/>
          <w:rtl w:val="0"/>
        </w:rPr>
        <w:t xml:space="preserve"> Immigration Bond Fund Program, and Shelter Aid support in Tijuana to aid migrants and asylum seekers in need.</w:t>
      </w:r>
      <w:r w:rsidDel="00000000" w:rsidR="00000000" w:rsidRPr="00000000">
        <w:rPr>
          <w:rtl w:val="0"/>
        </w:rPr>
      </w:r>
    </w:p>
    <w:p w:rsidR="00000000" w:rsidDel="00000000" w:rsidP="00000000" w:rsidRDefault="00000000" w:rsidRPr="00000000" w14:paraId="0000002F">
      <w:pPr>
        <w:spacing w:after="0" w:line="276" w:lineRule="auto"/>
        <w:rPr>
          <w:rFonts w:ascii="Times New Roman" w:cs="Times New Roman" w:eastAsia="Times New Roman" w:hAnsi="Times New Roman"/>
          <w:i w:val="1"/>
          <w:color w:val="0d0d0d"/>
          <w:sz w:val="24"/>
          <w:szCs w:val="24"/>
          <w:highlight w:val="white"/>
        </w:rPr>
      </w:pPr>
      <w:r w:rsidDel="00000000" w:rsidR="00000000" w:rsidRPr="00000000">
        <w:rPr>
          <w:rFonts w:ascii="Times New Roman" w:cs="Times New Roman" w:eastAsia="Times New Roman" w:hAnsi="Times New Roman"/>
          <w:i w:val="1"/>
          <w:color w:val="0d0d0d"/>
          <w:sz w:val="24"/>
          <w:szCs w:val="24"/>
          <w:highlight w:val="white"/>
          <w:rtl w:val="0"/>
        </w:rPr>
        <w:t xml:space="preserve">Meeting Focus: Learn about Border Angels and how they seek to help refugees and migrants on both sides of the border.</w:t>
      </w:r>
    </w:p>
    <w:p w:rsidR="00000000" w:rsidDel="00000000" w:rsidP="00000000" w:rsidRDefault="00000000" w:rsidRPr="00000000" w14:paraId="00000030">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International Rescue Committee</w:t>
      </w:r>
    </w:p>
    <w:p w:rsidR="00000000" w:rsidDel="00000000" w:rsidP="00000000" w:rsidRDefault="00000000" w:rsidRPr="00000000" w14:paraId="00000031">
      <w:pPr>
        <w:spacing w:after="0" w:line="276"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https://www.rescue.org/united-states/san-diego-ca</w:t>
        </w:r>
      </w:hyperlink>
      <w:r w:rsidDel="00000000" w:rsidR="00000000" w:rsidRPr="00000000">
        <w:rPr>
          <w:rtl w:val="0"/>
        </w:rPr>
      </w:r>
    </w:p>
    <w:p w:rsidR="00000000" w:rsidDel="00000000" w:rsidP="00000000" w:rsidRDefault="00000000" w:rsidRPr="00000000" w14:paraId="00000032">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International Rescue Committee provides opportunities for refugees, asylees, victims of human trafficking, survivors of torture, and other immigrants to thrive in America. Each year, thousands of people, forced to flee violence and persecution, are welcomed by the people of the United States into the safety and freedom of America. These individuals have survived against incredible odds. The IRC collaborates closely with government bodies, civil society actors, and local volunteers to support refugees, asylum-seekers, and other immigrants in San Diego, as they work to rebuild their lives.</w:t>
      </w:r>
      <w:r w:rsidDel="00000000" w:rsidR="00000000" w:rsidRPr="00000000">
        <w:rPr>
          <w:rtl w:val="0"/>
        </w:rPr>
      </w:r>
    </w:p>
    <w:p w:rsidR="00000000" w:rsidDel="00000000" w:rsidP="00000000" w:rsidRDefault="00000000" w:rsidRPr="00000000" w14:paraId="0000003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the IRC's role as an international organization and how they work to address the refugee crisis in San Diego and collaborate with local non-profits, and the city of San Diego.</w:t>
        <w:br w:type="textWrapping"/>
        <w:br w:type="textWrapping"/>
      </w:r>
      <w:r w:rsidDel="00000000" w:rsidR="00000000" w:rsidRPr="00000000">
        <w:rPr>
          <w:rFonts w:ascii="Times New Roman" w:cs="Times New Roman" w:eastAsia="Times New Roman" w:hAnsi="Times New Roman"/>
          <w:b w:val="1"/>
          <w:sz w:val="24"/>
          <w:szCs w:val="24"/>
          <w:rtl w:val="0"/>
        </w:rPr>
        <w:t xml:space="preserve">Alliance for African Assistance</w:t>
      </w:r>
      <w:r w:rsidDel="00000000" w:rsidR="00000000" w:rsidRPr="00000000">
        <w:rPr>
          <w:rFonts w:ascii="Times New Roman" w:cs="Times New Roman" w:eastAsia="Times New Roman" w:hAnsi="Times New Roman"/>
          <w:sz w:val="24"/>
          <w:szCs w:val="24"/>
          <w:rtl w:val="0"/>
        </w:rPr>
        <w:br w:type="textWrapping"/>
      </w:r>
      <w:hyperlink r:id="rId17">
        <w:r w:rsidDel="00000000" w:rsidR="00000000" w:rsidRPr="00000000">
          <w:rPr>
            <w:rFonts w:ascii="Times New Roman" w:cs="Times New Roman" w:eastAsia="Times New Roman" w:hAnsi="Times New Roman"/>
            <w:color w:val="1155cc"/>
            <w:sz w:val="24"/>
            <w:szCs w:val="24"/>
            <w:u w:val="single"/>
            <w:rtl w:val="0"/>
          </w:rPr>
          <w:t xml:space="preserve">https://www.alliance-for-africa.org/</w:t>
        </w:r>
      </w:hyperlink>
      <w:r w:rsidDel="00000000" w:rsidR="00000000" w:rsidRPr="00000000">
        <w:rPr>
          <w:rtl w:val="0"/>
        </w:rPr>
      </w:r>
    </w:p>
    <w:p w:rsidR="00000000" w:rsidDel="00000000" w:rsidP="00000000" w:rsidRDefault="00000000" w:rsidRPr="00000000" w14:paraId="00000034">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Alliance for African Assistance is a non-profit, which assists with the resettlement of 1,020 asylum seekers, individuals, and families from Afghanistan who began arriving on September 1st with a goal of resettling all in San Diego by the end of February, 2022. They have a partnership with Rancho Santa Fe Foundation to help their supporters maximize their support of the resettlement of Afghan families, the first $50,000 of donations received will be doubled.</w:t>
      </w:r>
      <w:r w:rsidDel="00000000" w:rsidR="00000000" w:rsidRPr="00000000">
        <w:rPr>
          <w:rtl w:val="0"/>
        </w:rPr>
      </w:r>
    </w:p>
    <w:p w:rsidR="00000000" w:rsidDel="00000000" w:rsidP="00000000" w:rsidRDefault="00000000" w:rsidRPr="00000000" w14:paraId="00000035">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Alliance for African Assistance and how they are able to support Afghan families, as well as if they were able to reach their goal of February 2022. In addition, meet with Afghan refugees that have gone through Alliance for African Assistance to get integrated in San Diego, and learn about their experiences.</w:t>
      </w:r>
    </w:p>
    <w:p w:rsidR="00000000" w:rsidDel="00000000" w:rsidP="00000000" w:rsidRDefault="00000000" w:rsidRPr="00000000" w14:paraId="00000036">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7">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Non-governmental Organizations</w:t>
        <w:br w:type="textWrapping"/>
        <w:br w:type="textWrapping"/>
      </w:r>
      <w:r w:rsidDel="00000000" w:rsidR="00000000" w:rsidRPr="00000000">
        <w:rPr>
          <w:rFonts w:ascii="Times New Roman" w:cs="Times New Roman" w:eastAsia="Times New Roman" w:hAnsi="Times New Roman"/>
          <w:b w:val="1"/>
          <w:sz w:val="24"/>
          <w:szCs w:val="24"/>
          <w:rtl w:val="0"/>
        </w:rPr>
        <w:t xml:space="preserve">Alliance San Diego, San Diego Immigrants' Rights Consortium &amp; Southern Border Communities Coalition</w:t>
      </w:r>
    </w:p>
    <w:p w:rsidR="00000000" w:rsidDel="00000000" w:rsidP="00000000" w:rsidRDefault="00000000" w:rsidRPr="00000000" w14:paraId="00000038">
      <w:pPr>
        <w:spacing w:after="0" w:line="276" w:lineRule="auto"/>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https://www.alliancesd.org/</w:t>
        </w:r>
      </w:hyperlink>
      <w:r w:rsidDel="00000000" w:rsidR="00000000" w:rsidRPr="00000000">
        <w:rPr>
          <w:rFonts w:ascii="Times New Roman" w:cs="Times New Roman" w:eastAsia="Times New Roman" w:hAnsi="Times New Roman"/>
          <w:sz w:val="24"/>
          <w:szCs w:val="24"/>
          <w:rtl w:val="0"/>
        </w:rPr>
        <w:br w:type="textWrapping"/>
      </w:r>
      <w:hyperlink r:id="rId19">
        <w:r w:rsidDel="00000000" w:rsidR="00000000" w:rsidRPr="00000000">
          <w:rPr>
            <w:rFonts w:ascii="Times New Roman" w:cs="Times New Roman" w:eastAsia="Times New Roman" w:hAnsi="Times New Roman"/>
            <w:color w:val="1155cc"/>
            <w:sz w:val="24"/>
            <w:szCs w:val="24"/>
            <w:u w:val="single"/>
            <w:rtl w:val="0"/>
          </w:rPr>
          <w:t xml:space="preserve">https://www.immigrantsandiego.org/</w:t>
        </w:r>
      </w:hyperlink>
      <w:r w:rsidDel="00000000" w:rsidR="00000000" w:rsidRPr="00000000">
        <w:rPr>
          <w:rtl w:val="0"/>
        </w:rPr>
      </w:r>
    </w:p>
    <w:p w:rsidR="00000000" w:rsidDel="00000000" w:rsidP="00000000" w:rsidRDefault="00000000" w:rsidRPr="00000000" w14:paraId="00000039">
      <w:pPr>
        <w:spacing w:after="0" w:line="276" w:lineRule="auto"/>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https://www.southernborder.org/</w:t>
        </w:r>
      </w:hyperlink>
      <w:r w:rsidDel="00000000" w:rsidR="00000000" w:rsidRPr="00000000">
        <w:rPr>
          <w:rtl w:val="0"/>
        </w:rPr>
      </w:r>
    </w:p>
    <w:p w:rsidR="00000000" w:rsidDel="00000000" w:rsidP="00000000" w:rsidRDefault="00000000" w:rsidRPr="00000000" w14:paraId="0000003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San Diego is a community organization whose mission is to build collective power to create an inclusive democracy. They build power by developing leaders, engaging communities, advocating for policies, protecting civil and human rights, and communication strategically. In 2007, Alliance San Diego founded the San Diego Immigrants' Rights Consortium (SDIRC) which aims to support comprehensive immigration reform, prevent the spread of local policies that violate immigrant's human rights, and educate immigrants about their rights, as well as enlighten the public about the important contributions immigrants offer to the community. Then in 2011, Alliance San Diego founded the Southern Border Communities Coalition (SBCC) which brings together more than 60 organizations from the southern border to promote policies and solutions that improve the quality of life of border residents.</w:t>
      </w:r>
    </w:p>
    <w:p w:rsidR="00000000" w:rsidDel="00000000" w:rsidP="00000000" w:rsidRDefault="00000000" w:rsidRPr="00000000" w14:paraId="0000003B">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Discussion on Alliance San Diego's initiatives focused on supporting immigrants and a more inclusive border region. Another possibility: Roundtable discussion with SDIRC member organizations that work to support immigrant rights in the region.</w:t>
      </w:r>
    </w:p>
    <w:p w:rsidR="00000000" w:rsidDel="00000000" w:rsidP="00000000" w:rsidRDefault="00000000" w:rsidRPr="00000000" w14:paraId="0000003C">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Note: This organization often has low capacity, so it would be up to their schedule if they could meet. They also require honorarium. </w:t>
      </w:r>
    </w:p>
    <w:p w:rsidR="00000000" w:rsidDel="00000000" w:rsidP="00000000" w:rsidRDefault="00000000" w:rsidRPr="00000000" w14:paraId="0000003D">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E">
      <w:pPr>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Minority Humanitarian Foundation (MHF) </w:t>
      </w:r>
    </w:p>
    <w:p w:rsidR="00000000" w:rsidDel="00000000" w:rsidP="00000000" w:rsidRDefault="00000000" w:rsidRPr="00000000" w14:paraId="0000003F">
      <w:pPr>
        <w:spacing w:after="0" w:before="0" w:line="276"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MHF Immigrant Relief Fund | Philanthropy California</w:t>
        </w:r>
      </w:hyperlink>
      <w:r w:rsidDel="00000000" w:rsidR="00000000" w:rsidRPr="00000000">
        <w:rPr>
          <w:rtl w:val="0"/>
        </w:rPr>
      </w:r>
    </w:p>
    <w:p w:rsidR="00000000" w:rsidDel="00000000" w:rsidP="00000000" w:rsidRDefault="00000000" w:rsidRPr="00000000" w14:paraId="0000004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Minority Humanitarian Foundation is to provide a humanitarian response to the issues facing asylum-seekers and refugees on a global scale. MHF believes that all humans should be treated with dignity and respect, despite country of origin. Through on-the-ground relief efforts, health services, housing, transportation services and legal representation they work to ensure the health and safety of the people they work with. Then through education and job placement they work to ensure their success in a new country. In 2021, MHF opened a boutique thrift store and art space called “Welcome Home” seeking to serve as a community space highlighting the local demographics of BIPOC artists.</w:t>
      </w:r>
    </w:p>
    <w:p w:rsidR="00000000" w:rsidDel="00000000" w:rsidP="00000000" w:rsidRDefault="00000000" w:rsidRPr="00000000" w14:paraId="00000041">
      <w:pPr>
        <w:spacing w:after="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how the small MHF team supports newly arrived migrants with transportation and supplies and how their boutique thrift store serves as a welcoming and inviting space for all in the local community</w:t>
      </w:r>
    </w:p>
    <w:p w:rsidR="00000000" w:rsidDel="00000000" w:rsidP="00000000" w:rsidRDefault="00000000" w:rsidRPr="00000000" w14:paraId="00000042">
      <w:pPr>
        <w:spacing w:after="0" w:before="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Karen Organization of San Diego</w:t>
      </w:r>
    </w:p>
    <w:p w:rsidR="00000000" w:rsidDel="00000000" w:rsidP="00000000" w:rsidRDefault="00000000" w:rsidRPr="00000000" w14:paraId="00000044">
      <w:pPr>
        <w:spacing w:after="0" w:before="0" w:line="276" w:lineRule="auto"/>
        <w:rPr>
          <w:rFonts w:ascii="Times New Roman" w:cs="Times New Roman" w:eastAsia="Times New Roman" w:hAnsi="Times New Roman"/>
          <w:b w:val="1"/>
          <w:sz w:val="24"/>
          <w:szCs w:val="24"/>
        </w:rPr>
      </w:pPr>
      <w:hyperlink r:id="rId22">
        <w:r w:rsidDel="00000000" w:rsidR="00000000" w:rsidRPr="00000000">
          <w:rPr>
            <w:rFonts w:ascii="Times New Roman" w:cs="Times New Roman" w:eastAsia="Times New Roman" w:hAnsi="Times New Roman"/>
            <w:b w:val="1"/>
            <w:color w:val="1155cc"/>
            <w:sz w:val="24"/>
            <w:szCs w:val="24"/>
            <w:u w:val="single"/>
            <w:rtl w:val="0"/>
          </w:rPr>
          <w:t xml:space="preserve">Home - Karen Organization of San Diego (karensandiego.org)</w:t>
        </w:r>
      </w:hyperlink>
      <w:r w:rsidDel="00000000" w:rsidR="00000000" w:rsidRPr="00000000">
        <w:rPr>
          <w:rtl w:val="0"/>
        </w:rPr>
      </w:r>
    </w:p>
    <w:p w:rsidR="00000000" w:rsidDel="00000000" w:rsidP="00000000" w:rsidRDefault="00000000" w:rsidRPr="00000000" w14:paraId="00000045">
      <w:pPr>
        <w:spacing w:after="0" w:before="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Established in 2009, KOSD supports Karen and other refugees from Burma in San Diego. They help refugees navigate social service systems, access leadership and employment opportunities, and stay connected to their community and culture. To date, the United States has resettled more than 12,000 refugees from Burma including Karen, Karenni, Chin, Kachin, Shan, Mon, and Burmese. The number of refugees from Burma has dramatically increased since 2007. In 2010, out of 73,000 total refugees admitted to the U.S., about 22% were refugees from Burma. Accordingly, the number of those who resettled in San Diego has also kept increasing; to date, more than 2,100 refugees from Burma have resettled in San Diego. </w:t>
      </w:r>
    </w:p>
    <w:p w:rsidR="00000000" w:rsidDel="00000000" w:rsidP="00000000" w:rsidRDefault="00000000" w:rsidRPr="00000000" w14:paraId="00000046">
      <w:pPr>
        <w:spacing w:after="240" w:before="0" w:line="276"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how KOSD has created programmatic excellence, organizational excellence, and grassroots leadership in order to successfully continue to integrate ethnic minority groups from Burma into San Diego</w:t>
      </w:r>
      <w:r w:rsidDel="00000000" w:rsidR="00000000" w:rsidRPr="00000000">
        <w:rPr>
          <w:rtl w:val="0"/>
        </w:rPr>
      </w:r>
    </w:p>
    <w:p w:rsidR="00000000" w:rsidDel="00000000" w:rsidP="00000000" w:rsidRDefault="00000000" w:rsidRPr="00000000" w14:paraId="00000047">
      <w:pPr>
        <w:spacing w:after="240" w:before="240" w:line="276"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48">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Integration Resources</w:t>
        <w:br w:type="textWrapping"/>
      </w:r>
      <w:r w:rsidDel="00000000" w:rsidR="00000000" w:rsidRPr="00000000">
        <w:rPr>
          <w:rtl w:val="0"/>
        </w:rPr>
      </w:r>
    </w:p>
    <w:p w:rsidR="00000000" w:rsidDel="00000000" w:rsidP="00000000" w:rsidRDefault="00000000" w:rsidRPr="00000000" w14:paraId="00000049">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MAKE Projects</w:t>
      </w:r>
    </w:p>
    <w:p w:rsidR="00000000" w:rsidDel="00000000" w:rsidP="00000000" w:rsidRDefault="00000000" w:rsidRPr="00000000" w14:paraId="0000004A">
      <w:pPr>
        <w:spacing w:after="0" w:line="276"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https://www.sdmake.org/</w:t>
        </w:r>
      </w:hyperlink>
      <w:r w:rsidDel="00000000" w:rsidR="00000000" w:rsidRPr="00000000">
        <w:rPr>
          <w:rFonts w:ascii="Times New Roman" w:cs="Times New Roman" w:eastAsia="Times New Roman" w:hAnsi="Times New Roman"/>
          <w:sz w:val="24"/>
          <w:szCs w:val="24"/>
          <w:rtl w:val="0"/>
        </w:rPr>
        <w:br w:type="textWrapping"/>
      </w:r>
      <w:hyperlink r:id="rId24">
        <w:r w:rsidDel="00000000" w:rsidR="00000000" w:rsidRPr="00000000">
          <w:rPr>
            <w:rFonts w:ascii="Times New Roman" w:cs="Times New Roman" w:eastAsia="Times New Roman" w:hAnsi="Times New Roman"/>
            <w:color w:val="1155cc"/>
            <w:sz w:val="24"/>
            <w:szCs w:val="24"/>
            <w:u w:val="single"/>
            <w:rtl w:val="0"/>
          </w:rPr>
          <w:t xml:space="preserve">https://www.kpbs.org/news/local/2022/04/21/san-diego-immigrant-job-training-program-expands-cafe-and-urban-farm-business</w:t>
        </w:r>
      </w:hyperlink>
      <w:r w:rsidDel="00000000" w:rsidR="00000000" w:rsidRPr="00000000">
        <w:rPr>
          <w:rtl w:val="0"/>
        </w:rPr>
      </w:r>
    </w:p>
    <w:p w:rsidR="00000000" w:rsidDel="00000000" w:rsidP="00000000" w:rsidRDefault="00000000" w:rsidRPr="00000000" w14:paraId="0000004B">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MAKE Projects mission is to create an inclusive San Diego by preparing refugees and immigrants to achieve their dreams. They are an employment social enterprise where they operate an urban farm, restaurant, and events/catering company to provide a paid, real-world work experience for low-income refugee and immigrant women and youth. They aim to provide trainees with job readiness skills to help them achieve their dreams. MAKE Projects vision is to see San Diegans cross social, racial, economic, and geographic lines as they gather over a common love of food, flavors, and cultures. They believe in the power of food to bring diverse populations together, unite a community, and educate each other about their history and differences, as well as their communities.</w:t>
      </w:r>
      <w:r w:rsidDel="00000000" w:rsidR="00000000" w:rsidRPr="00000000">
        <w:rPr>
          <w:rtl w:val="0"/>
        </w:rPr>
      </w:r>
    </w:p>
    <w:p w:rsidR="00000000" w:rsidDel="00000000" w:rsidP="00000000" w:rsidRDefault="00000000" w:rsidRPr="00000000" w14:paraId="0000004C">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MAKE Projects system of training and hiring migrants, as well as how their plates and urban farm are inclusive to the cultures represented in their staff and San Diego.</w:t>
        <w:br w:type="textWrapping"/>
        <w:br w:type="textWrapping"/>
      </w:r>
      <w:r w:rsidDel="00000000" w:rsidR="00000000" w:rsidRPr="00000000">
        <w:rPr>
          <w:rFonts w:ascii="Times New Roman" w:cs="Times New Roman" w:eastAsia="Times New Roman" w:hAnsi="Times New Roman"/>
          <w:b w:val="1"/>
          <w:sz w:val="24"/>
          <w:szCs w:val="24"/>
          <w:rtl w:val="0"/>
        </w:rPr>
        <w:t xml:space="preserve">San Diego Gateway to College and Career, San Diego Workforce Partnership</w:t>
      </w:r>
    </w:p>
    <w:p w:rsidR="00000000" w:rsidDel="00000000" w:rsidP="00000000" w:rsidRDefault="00000000" w:rsidRPr="00000000" w14:paraId="0000004D">
      <w:pPr>
        <w:spacing w:after="0" w:line="276"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https://workforce.org/gateway_</w:t>
        </w:r>
      </w:hyperlink>
      <w:r w:rsidDel="00000000" w:rsidR="00000000" w:rsidRPr="00000000">
        <w:rPr>
          <w:rtl w:val="0"/>
        </w:rPr>
      </w:r>
    </w:p>
    <w:p w:rsidR="00000000" w:rsidDel="00000000" w:rsidP="00000000" w:rsidRDefault="00000000" w:rsidRPr="00000000" w14:paraId="0000004E">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San Diego Gateway to College and Career program provides young adults who identify as immigrant, refugee and/or English language learner (ELL) with high-touch and intensive support, stipends and paid internships. Recognizing the strength of your diverse ethnicities and languages, students are also supported to achieve their language learning goals, no matter what language you speak. This program offers help in removing barriers to success, finding what career is right, finding a long-term job, starting school, and learning new job skills.</w:t>
      </w:r>
      <w:r w:rsidDel="00000000" w:rsidR="00000000" w:rsidRPr="00000000">
        <w:rPr>
          <w:rtl w:val="0"/>
        </w:rPr>
      </w:r>
    </w:p>
    <w:p w:rsidR="00000000" w:rsidDel="00000000" w:rsidP="00000000" w:rsidRDefault="00000000" w:rsidRPr="00000000" w14:paraId="0000004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successes and challenges of the program and how the San Diego Workforce Partnership promotes this program and effectively supports migrant youth.</w:t>
      </w:r>
      <w:r w:rsidDel="00000000" w:rsidR="00000000" w:rsidRPr="00000000">
        <w:rPr>
          <w:rtl w:val="0"/>
        </w:rPr>
      </w:r>
    </w:p>
    <w:p w:rsidR="00000000" w:rsidDel="00000000" w:rsidP="00000000" w:rsidRDefault="00000000" w:rsidRPr="00000000" w14:paraId="00000050">
      <w:pPr>
        <w:spacing w:after="240" w:before="240" w:line="276"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51">
      <w:pPr>
        <w:spacing w:after="240" w:before="240" w:line="276"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Education Resources</w:t>
      </w:r>
    </w:p>
    <w:p w:rsidR="00000000" w:rsidDel="00000000" w:rsidP="00000000" w:rsidRDefault="00000000" w:rsidRPr="00000000" w14:paraId="00000052">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UC San Diego Center for Comparative Immigration Studies </w:t>
        <w:br w:type="textWrapping"/>
      </w:r>
      <w:hyperlink r:id="rId26">
        <w:r w:rsidDel="00000000" w:rsidR="00000000" w:rsidRPr="00000000">
          <w:rPr>
            <w:rFonts w:ascii="Times New Roman" w:cs="Times New Roman" w:eastAsia="Times New Roman" w:hAnsi="Times New Roman"/>
            <w:color w:val="1155cc"/>
            <w:sz w:val="24"/>
            <w:szCs w:val="24"/>
            <w:u w:val="single"/>
            <w:rtl w:val="0"/>
          </w:rPr>
          <w:t xml:space="preserve">https://ccis.ucsd.edu/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 for Comparative Immigration Studies (CCIS) is an independent research unit at the University of California San Diego. The Center’s global network of research associates has expanded to over 355 Research Associates based in 25 different countries. The Center also has 35 institutional affiliates, 12 of which are located outside the United States. CCIS academic staff and Fellows appear frequently in the local and national media discourse on immigration issues, and their scholarly work informs immigration policy and practice worldwide. CCIS has long been a center for the training of undergraduate and graduate students, with unique academic programming both in La Jolla and through the Mexican Migration Field Research Program.</w:t>
      </w:r>
    </w:p>
    <w:p w:rsidR="00000000" w:rsidDel="00000000" w:rsidP="00000000" w:rsidRDefault="00000000" w:rsidRPr="00000000" w14:paraId="00000054">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FitzGerald, CCIS Co-Director and Professor of Sociology, UCSD </w:t>
      </w:r>
      <w:hyperlink r:id="rId27">
        <w:r w:rsidDel="00000000" w:rsidR="00000000" w:rsidRPr="00000000">
          <w:rPr>
            <w:rFonts w:ascii="Times New Roman" w:cs="Times New Roman" w:eastAsia="Times New Roman" w:hAnsi="Times New Roman"/>
            <w:color w:val="1155cc"/>
            <w:sz w:val="24"/>
            <w:szCs w:val="24"/>
            <w:u w:val="single"/>
            <w:rtl w:val="0"/>
          </w:rPr>
          <w:t xml:space="preserve">https://ccis.ucsd.edu/people/co-directors-staff/fitzgerald.html</w:t>
        </w:r>
      </w:hyperlink>
      <w:r w:rsidDel="00000000" w:rsidR="00000000" w:rsidRPr="00000000">
        <w:rPr>
          <w:rtl w:val="0"/>
        </w:rPr>
      </w:r>
    </w:p>
    <w:p w:rsidR="00000000" w:rsidDel="00000000" w:rsidP="00000000" w:rsidRDefault="00000000" w:rsidRPr="00000000" w14:paraId="00000055">
      <w:pPr>
        <w:spacing w:after="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FitzGerald is the Theodore E. Gildred Chair in U.S.-Mexican Relations, Professor of Sociology, and Co-Director of the Center for Comparative Immigration Studies at the University of California San Diego. His research analyzes policies regulating migration and asylum in countries of origin, transit, and destination. FitzGerald’s most recent books include Immigrant California: Understanding the Past, Present, and Future of U.S. Policy (Stanford University Press 2021), and Refuge beyond Reach: How Rich Democracies Repel Asylum Seekers (Oxford University Press 2019), winner of the American Sociological Association International Migration Section Best Book Award;</w:t>
      </w:r>
    </w:p>
    <w:p w:rsidR="00000000" w:rsidDel="00000000" w:rsidP="00000000" w:rsidRDefault="00000000" w:rsidRPr="00000000" w14:paraId="00000056">
      <w:pPr>
        <w:spacing w:after="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how the Center’s research informs immigration policy and practice, with an emphasis on the Western Hemisphere region</w:t>
      </w:r>
    </w:p>
    <w:p w:rsidR="00000000" w:rsidDel="00000000" w:rsidP="00000000" w:rsidRDefault="00000000" w:rsidRPr="00000000" w14:paraId="00000057">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Borderless Scholars Program, San Diego Mesa College </w:t>
      </w:r>
      <w:r w:rsidDel="00000000" w:rsidR="00000000" w:rsidRPr="00000000">
        <w:rPr>
          <w:rFonts w:ascii="Times New Roman" w:cs="Times New Roman" w:eastAsia="Times New Roman" w:hAnsi="Times New Roman"/>
          <w:sz w:val="24"/>
          <w:szCs w:val="24"/>
          <w:rtl w:val="0"/>
        </w:rPr>
        <w:br w:type="textWrapping"/>
      </w:r>
      <w:hyperlink r:id="rId28">
        <w:r w:rsidDel="00000000" w:rsidR="00000000" w:rsidRPr="00000000">
          <w:rPr>
            <w:rFonts w:ascii="Times New Roman" w:cs="Times New Roman" w:eastAsia="Times New Roman" w:hAnsi="Times New Roman"/>
            <w:color w:val="1155cc"/>
            <w:sz w:val="24"/>
            <w:szCs w:val="24"/>
            <w:u w:val="single"/>
            <w:rtl w:val="0"/>
          </w:rPr>
          <w:t xml:space="preserve">Borderless Scholars, Undocumented, AB540, DACA and Dreamers | EOPS | Student Services | San Diego Mesa College (sdmesa.edu)</w:t>
        </w:r>
      </w:hyperlink>
      <w:r w:rsidDel="00000000" w:rsidR="00000000" w:rsidRPr="00000000">
        <w:rPr>
          <w:rtl w:val="0"/>
        </w:rPr>
      </w:r>
    </w:p>
    <w:p w:rsidR="00000000" w:rsidDel="00000000" w:rsidP="00000000" w:rsidRDefault="00000000" w:rsidRPr="00000000" w14:paraId="0000005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Borderless Scholars’ program is designed to provide a safe and welcoming environment for undocumented students and undocu-allies. They support these students to overcome personal and educational challenges due to their immigration status. They provide personal, career, and academic counseling, on-campus support services, and community resources including free legal services. Advocacy and social justice is their main passion and allows them to be the support students need. Their services include counseling, meal cards, California Dream Act application assistance, immigration consultations, etc.</w:t>
      </w:r>
    </w:p>
    <w:p w:rsidR="00000000" w:rsidDel="00000000" w:rsidP="00000000" w:rsidRDefault="00000000" w:rsidRPr="00000000" w14:paraId="00000059">
      <w:pPr>
        <w:spacing w:after="24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the Borderless Scholars Program and how it has continued to prosper and welcome undocumented students</w:t>
      </w:r>
    </w:p>
    <w:p w:rsidR="00000000" w:rsidDel="00000000" w:rsidP="00000000" w:rsidRDefault="00000000" w:rsidRPr="00000000" w14:paraId="0000005A">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County Office of Education Migrant Services </w:t>
      </w:r>
      <w:hyperlink r:id="rId29">
        <w:r w:rsidDel="00000000" w:rsidR="00000000" w:rsidRPr="00000000">
          <w:rPr>
            <w:rFonts w:ascii="Times New Roman" w:cs="Times New Roman" w:eastAsia="Times New Roman" w:hAnsi="Times New Roman"/>
            <w:color w:val="1155cc"/>
            <w:sz w:val="24"/>
            <w:szCs w:val="24"/>
            <w:u w:val="single"/>
            <w:rtl w:val="0"/>
          </w:rPr>
          <w:t xml:space="preserve">https://www.sdcoe.net/special-populations/migrant-education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Migrant Education is a federally funded program designed to provide education and support services to identified migratory children and youth. Migratory youth are defined as children and youth who move periodically with their parents/guardians for seasonal agricultural work. This office serves about 4,000 migratory youth and children in 56 school districts across San Diego and Orange County. Migrant Education collaborates with school districts, charter schools, and community agencies to provide supplemental support to ensure equitable education for migratory youth and children.</w:t>
      </w:r>
    </w:p>
    <w:p w:rsidR="00000000" w:rsidDel="00000000" w:rsidP="00000000" w:rsidRDefault="00000000" w:rsidRPr="00000000" w14:paraId="0000005D">
      <w:pPr>
        <w:spacing w:after="24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the services that the office provides for migrant students and parents who are integrating into the San Diego school system</w:t>
      </w:r>
    </w:p>
    <w:p w:rsidR="00000000" w:rsidDel="00000000" w:rsidP="00000000" w:rsidRDefault="00000000" w:rsidRPr="00000000" w14:paraId="0000005E">
      <w:pPr>
        <w:spacing w:after="240"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Lexington Elementary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0" w:before="0" w:line="276" w:lineRule="auto"/>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https://www.cajonvalley.net/domain/871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Lexington Elementary is located in the San Diego Community of Cajon Valley. They have a huge refugee and immigrant population; in which they are considered a multicultural school with over 60 languages spoken at the school. Lexington Elementary has a special immersion program, where students will have a special class in addition to their other classes where they can ask questions in their native language, and learn English, and integration efforts within a small group of students. Lexington Elementary also offers a food pantry to parents, and translators for any language to have good communication with parents throughout the process. Teachers are also trained to teach with a multicultural focus, and work with each student individually to see where they are struggling to collaborate with the World Language Program.</w:t>
      </w:r>
    </w:p>
    <w:p w:rsidR="00000000" w:rsidDel="00000000" w:rsidP="00000000" w:rsidRDefault="00000000" w:rsidRPr="00000000" w14:paraId="00000062">
      <w:pPr>
        <w:spacing w:after="24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Receive a tour of the elementary school as well as an opportunity to observe a few classrooms of different grades while in school, and services the school offers refugee students and parents.</w:t>
      </w:r>
    </w:p>
    <w:p w:rsidR="00000000" w:rsidDel="00000000" w:rsidP="00000000" w:rsidRDefault="00000000" w:rsidRPr="00000000" w14:paraId="0000006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240" w:lineRule="auto"/>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color w:val="ff0000"/>
          <w:sz w:val="24"/>
          <w:szCs w:val="24"/>
          <w:u w:val="single"/>
          <w:rtl w:val="0"/>
        </w:rPr>
        <w:t xml:space="preserve">Border Resources</w:t>
      </w:r>
    </w:p>
    <w:p w:rsidR="00000000" w:rsidDel="00000000" w:rsidP="00000000" w:rsidRDefault="00000000" w:rsidRPr="00000000" w14:paraId="00000065">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Tour of the San Diego-Tijuana Border</w:t>
      </w:r>
    </w:p>
    <w:p w:rsidR="00000000" w:rsidDel="00000000" w:rsidP="00000000" w:rsidRDefault="00000000" w:rsidRPr="00000000" w14:paraId="000000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largest land border crossing in the world, the San Ysidro border crossing plays an integral role in San Diego and Tijuana’s close knit, collaborative relationship. The majority of people living in communities on the San Diego side of the border are people of color, with over 50% of residents identifying as Hispanic or Latinx, whose diversity of experience contribute to a rich hub of culture, experience, and opportunity. San Diego and Tijuana have long prospered from good-humored cross border relations, recently made even more successful with the honor of being jointly named the Innovation Design Hub for 2024. However, while cross-border collaboration and innovation are things to celebrate, there is lots of work to do on the ground among the minority and immigrant communities living in the border region, to ensure quality of life and access to resources are supported.</w:t>
      </w:r>
    </w:p>
    <w:p w:rsidR="00000000" w:rsidDel="00000000" w:rsidP="00000000" w:rsidRDefault="00000000" w:rsidRPr="00000000" w14:paraId="000000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stops on the border tour include:</w:t>
      </w:r>
    </w:p>
    <w:p w:rsidR="00000000" w:rsidDel="00000000" w:rsidP="00000000" w:rsidRDefault="00000000" w:rsidRPr="00000000" w14:paraId="00000068">
      <w:pPr>
        <w:spacing w:after="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San Ysidro Point of Entry:</w:t>
      </w:r>
      <w:r w:rsidDel="00000000" w:rsidR="00000000" w:rsidRPr="00000000">
        <w:rPr>
          <w:rFonts w:ascii="Times New Roman" w:cs="Times New Roman" w:eastAsia="Times New Roman" w:hAnsi="Times New Roman"/>
          <w:rtl w:val="0"/>
        </w:rPr>
        <w:t xml:space="preserve"> The main artery between San Diego and Tijuana – and, in fact, the U.S. and Mexico – which sees approximately 120,000 passenger vehicles, 60,000 pedestrians, and 6000 trucks crossing back and forth each day, the San Ysidro border is evidence of San Diego and Tijuana’s dynamic relationship. While participants cannot cross into Mexico, they will be able to see over the wall into Mexico, and stand on the bridge atop the border, which leads to the pedestrian crossing site.</w:t>
      </w:r>
    </w:p>
    <w:p w:rsidR="00000000" w:rsidDel="00000000" w:rsidP="00000000" w:rsidRDefault="00000000" w:rsidRPr="00000000" w14:paraId="00000069">
      <w:pPr>
        <w:spacing w:after="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Cross Border Express (CBX)</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color w:val="1155cc"/>
            <w:u w:val="single"/>
            <w:rtl w:val="0"/>
          </w:rPr>
          <w:t xml:space="preserve">https://www.crossborderxpress.com/en/</w:t>
        </w:r>
      </w:hyperlink>
      <w:r w:rsidDel="00000000" w:rsidR="00000000" w:rsidRPr="00000000">
        <w:rPr>
          <w:rFonts w:ascii="Times New Roman" w:cs="Times New Roman" w:eastAsia="Times New Roman" w:hAnsi="Times New Roman"/>
          <w:rtl w:val="0"/>
        </w:rPr>
        <w:t xml:space="preserve"> CBX is a pedestrian bridge for passengers of the Tijuana International Airport that allows passengers to cross the U.S.-Mexico border with ease. The facility saves millions of passengers from being delayed at the San Ysidro border crossing by enabling processing via a service terminal on the San Diego side of the border.</w:t>
      </w:r>
    </w:p>
    <w:p w:rsidR="00000000" w:rsidDel="00000000" w:rsidP="00000000" w:rsidRDefault="00000000" w:rsidRPr="00000000" w14:paraId="0000006A">
      <w:pPr>
        <w:spacing w:after="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Friendship Park:</w:t>
      </w:r>
      <w:r w:rsidDel="00000000" w:rsidR="00000000" w:rsidRPr="00000000">
        <w:rPr>
          <w:rFonts w:ascii="Times New Roman" w:cs="Times New Roman" w:eastAsia="Times New Roman" w:hAnsi="Times New Roman"/>
          <w:rtl w:val="0"/>
        </w:rPr>
        <w:t xml:space="preserve"> Friendship Park is a binational park situated on the U.S.-Mexico border, overlooking the ocean. Since its opening by Pat Nixon 51 years ago, the park has served as a meeting point for families who have been separated by immigration laws. For some families, Friendship Park offers the only opportunity to reunite with loved ones unable to cross the border. Friendship Park, particularly on the Mexico side, has been cultivated by the community into a place of art and gathering, with regular art installations featured and frequent cross-border events like church sermons and yoga classes.</w:t>
      </w:r>
    </w:p>
    <w:p w:rsidR="00000000" w:rsidDel="00000000" w:rsidP="00000000" w:rsidRDefault="00000000" w:rsidRPr="00000000" w14:paraId="0000006B">
      <w:pPr>
        <w:spacing w:after="0" w:line="240" w:lineRule="auto"/>
        <w:ind w:left="144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We suggest that the tour be accompanied by Rachel Lozano Castro.</w:t>
      </w:r>
    </w:p>
    <w:p w:rsidR="00000000" w:rsidDel="00000000" w:rsidP="00000000" w:rsidRDefault="00000000" w:rsidRPr="00000000" w14:paraId="0000006C">
      <w:pPr>
        <w:spacing w:after="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Rachel Lozano Castro</w:t>
      </w:r>
      <w:r w:rsidDel="00000000" w:rsidR="00000000" w:rsidRPr="00000000">
        <w:rPr>
          <w:rFonts w:ascii="Times New Roman" w:cs="Times New Roman" w:eastAsia="Times New Roman" w:hAnsi="Times New Roman"/>
          <w:rtl w:val="0"/>
        </w:rPr>
        <w:t xml:space="preserve"> is a public goods professional in San Diego, California and Tijuana, Mexico. She invests her time and energy where community good and equitable economy meet, which can include social entrepreneurship, place making, government upgrades, workforce development and inclusive innovation and investment. In her previous role, Rachel directed the University of San Diego's Brink Small Business Development Center. Today, she is the Director of Innovation at the San Diego Regional Policy and Innovation Center, and facilitates learning experiences around bi-national governance, business, social innovation, design thinking, networking, prototyping and social impact measurement.</w:t>
      </w:r>
    </w:p>
    <w:p w:rsidR="00000000" w:rsidDel="00000000" w:rsidP="00000000" w:rsidRDefault="00000000" w:rsidRPr="00000000" w14:paraId="0000006D">
      <w:pPr>
        <w:spacing w:after="0" w:lin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rtl w:val="0"/>
        </w:rPr>
        <w:t xml:space="preserve">Meeting Focus: Tour the world’s largest land-border crossing and experience first-hand the dynamism of the San Diego-Tijuana border and relationship. Additionally, explore the opportunities and challenges afforded by our binational megaregion which support economic growth and address social issues. </w:t>
      </w:r>
      <w:r w:rsidDel="00000000" w:rsidR="00000000" w:rsidRPr="00000000">
        <w:rPr>
          <w:rFonts w:ascii="Times New Roman" w:cs="Times New Roman" w:eastAsia="Times New Roman" w:hAnsi="Times New Roman"/>
          <w:i w:val="1"/>
          <w:color w:val="ff0000"/>
          <w:rtl w:val="0"/>
        </w:rPr>
        <w:t xml:space="preserve">Requires honoraria.</w:t>
      </w:r>
    </w:p>
    <w:p w:rsidR="00000000" w:rsidDel="00000000" w:rsidP="00000000" w:rsidRDefault="00000000" w:rsidRPr="00000000" w14:paraId="0000006E">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240" w:line="24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b w:val="1"/>
          <w:i w:val="1"/>
          <w:color w:val="ff0000"/>
          <w:sz w:val="24"/>
          <w:szCs w:val="24"/>
          <w:u w:val="single"/>
          <w:rtl w:val="0"/>
        </w:rPr>
        <w:t xml:space="preserve">Volunteer Activities</w:t>
      </w:r>
      <w:r w:rsidDel="00000000" w:rsidR="00000000" w:rsidRPr="00000000">
        <w:rPr>
          <w:rtl w:val="0"/>
        </w:rPr>
      </w:r>
    </w:p>
    <w:p w:rsidR="00000000" w:rsidDel="00000000" w:rsidP="00000000" w:rsidRDefault="00000000" w:rsidRPr="00000000" w14:paraId="00000070">
      <w:pPr>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River Park Foundation</w:t>
      </w:r>
    </w:p>
    <w:p w:rsidR="00000000" w:rsidDel="00000000" w:rsidP="00000000" w:rsidRDefault="00000000" w:rsidRPr="00000000" w14:paraId="00000071">
      <w:pPr>
        <w:spacing w:after="0" w:before="0" w:line="276" w:lineRule="auto"/>
        <w:rPr>
          <w:rFonts w:ascii="Times New Roman" w:cs="Times New Roman" w:eastAsia="Times New Roman" w:hAnsi="Times New Roman"/>
          <w:color w:val="1155cc"/>
          <w:sz w:val="24"/>
          <w:szCs w:val="24"/>
          <w:u w:val="single"/>
        </w:rPr>
      </w:pPr>
      <w:hyperlink r:id="rId33">
        <w:r w:rsidDel="00000000" w:rsidR="00000000" w:rsidRPr="00000000">
          <w:rPr>
            <w:rFonts w:ascii="Times New Roman" w:cs="Times New Roman" w:eastAsia="Times New Roman" w:hAnsi="Times New Roman"/>
            <w:color w:val="1155cc"/>
            <w:sz w:val="24"/>
            <w:szCs w:val="24"/>
            <w:u w:val="single"/>
            <w:rtl w:val="0"/>
          </w:rPr>
          <w:t xml:space="preserve">https://sandiegoriver.org/</w:t>
        </w:r>
      </w:hyperlink>
      <w:r w:rsidDel="00000000" w:rsidR="00000000" w:rsidRPr="00000000">
        <w:rPr>
          <w:rtl w:val="0"/>
        </w:rPr>
      </w:r>
    </w:p>
    <w:p w:rsidR="00000000" w:rsidDel="00000000" w:rsidP="00000000" w:rsidRDefault="00000000" w:rsidRPr="00000000" w14:paraId="0000007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River Park Foundation is dedicated to the celebration and care of the San Diego River, and to creating a better quality of life for the community through the creation of a park system along the 52-mile river. Their programs, projects, and events are designed to connect people to the historic San Diego River, and empower the community to steward and celebrate it.</w:t>
      </w:r>
    </w:p>
    <w:p w:rsidR="00000000" w:rsidDel="00000000" w:rsidP="00000000" w:rsidRDefault="00000000" w:rsidRPr="00000000" w14:paraId="00000073">
      <w:pPr>
        <w:spacing w:after="24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Activity Focus: With help from the San Diego River Park Foundation, learn more about the importance of the river as a biodiverse ecosystem in San Diego, and efforts they are doing to connect the community to the river. Activities may include planting and revitalizing native plants, watering, and spreading mulch.</w:t>
      </w:r>
    </w:p>
    <w:p w:rsidR="00000000" w:rsidDel="00000000" w:rsidP="00000000" w:rsidRDefault="00000000" w:rsidRPr="00000000" w14:paraId="00000074">
      <w:pPr>
        <w:spacing w:after="240" w:before="24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75">
      <w:pPr>
        <w:spacing w:after="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Feeding San Diego</w:t>
      </w:r>
    </w:p>
    <w:p w:rsidR="00000000" w:rsidDel="00000000" w:rsidP="00000000" w:rsidRDefault="00000000" w:rsidRPr="00000000" w14:paraId="00000076">
      <w:pPr>
        <w:spacing w:after="0" w:before="0" w:line="276" w:lineRule="auto"/>
        <w:rPr>
          <w:rFonts w:ascii="Times New Roman" w:cs="Times New Roman" w:eastAsia="Times New Roman" w:hAnsi="Times New Roman"/>
          <w:color w:val="1155cc"/>
          <w:sz w:val="24"/>
          <w:szCs w:val="24"/>
          <w:u w:val="single"/>
        </w:rPr>
      </w:pPr>
      <w:hyperlink r:id="rId34">
        <w:r w:rsidDel="00000000" w:rsidR="00000000" w:rsidRPr="00000000">
          <w:rPr>
            <w:rFonts w:ascii="Times New Roman" w:cs="Times New Roman" w:eastAsia="Times New Roman" w:hAnsi="Times New Roman"/>
            <w:color w:val="1155cc"/>
            <w:sz w:val="24"/>
            <w:szCs w:val="24"/>
            <w:u w:val="single"/>
            <w:rtl w:val="0"/>
          </w:rPr>
          <w:t xml:space="preserve">https://feedingsandiego.org/</w:t>
        </w:r>
      </w:hyperlink>
      <w:r w:rsidDel="00000000" w:rsidR="00000000" w:rsidRPr="00000000">
        <w:rPr>
          <w:rtl w:val="0"/>
        </w:rPr>
      </w:r>
    </w:p>
    <w:p w:rsidR="00000000" w:rsidDel="00000000" w:rsidP="00000000" w:rsidRDefault="00000000" w:rsidRPr="00000000" w14:paraId="0000007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San Diego is the leading hunger relief and food rescue organization in San Diego County. They provide more than 35.4 million meals every year to children, families, seniors, college students, military families, veterans, people facing homelessness, and other underserved populations. In 2022 – 2023, nearly 76% of the food they provided to the community was rescued from becoming waste.</w:t>
      </w:r>
    </w:p>
    <w:p w:rsidR="00000000" w:rsidDel="00000000" w:rsidP="00000000" w:rsidRDefault="00000000" w:rsidRPr="00000000" w14:paraId="00000078">
      <w:pPr>
        <w:spacing w:after="240" w:before="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Activity Focus: Support Feeding San Diego’s program to package boxes required by a family of four to eat for one week; or another similar activity.</w:t>
      </w:r>
    </w:p>
    <w:p w:rsidR="00000000" w:rsidDel="00000000" w:rsidP="00000000" w:rsidRDefault="00000000" w:rsidRPr="00000000" w14:paraId="00000079">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I Love a Clean San Diego</w:t>
      </w:r>
    </w:p>
    <w:p w:rsidR="00000000" w:rsidDel="00000000" w:rsidP="00000000" w:rsidRDefault="00000000" w:rsidRPr="00000000" w14:paraId="0000007C">
      <w:pPr>
        <w:spacing w:after="0" w:line="276" w:lineRule="auto"/>
        <w:rPr>
          <w:rFonts w:ascii="Times New Roman" w:cs="Times New Roman" w:eastAsia="Times New Roman" w:hAnsi="Times New Roman"/>
          <w:color w:val="0000ff"/>
          <w:sz w:val="24"/>
          <w:szCs w:val="24"/>
          <w:u w:val="single"/>
        </w:rPr>
      </w:pPr>
      <w:hyperlink r:id="rId35">
        <w:r w:rsidDel="00000000" w:rsidR="00000000" w:rsidRPr="00000000">
          <w:rPr>
            <w:rFonts w:ascii="Times New Roman" w:cs="Times New Roman" w:eastAsia="Times New Roman" w:hAnsi="Times New Roman"/>
            <w:color w:val="0000ff"/>
            <w:sz w:val="24"/>
            <w:szCs w:val="24"/>
            <w:u w:val="single"/>
            <w:rtl w:val="0"/>
          </w:rPr>
          <w:t xml:space="preserve">https://www.ilacsd.org/</w:t>
        </w:r>
      </w:hyperlink>
      <w:r w:rsidDel="00000000" w:rsidR="00000000" w:rsidRPr="00000000">
        <w:rPr>
          <w:rtl w:val="0"/>
        </w:rPr>
      </w:r>
    </w:p>
    <w:p w:rsidR="00000000" w:rsidDel="00000000" w:rsidP="00000000" w:rsidRDefault="00000000" w:rsidRPr="00000000" w14:paraId="0000007D">
      <w:pPr>
        <w:spacing w:after="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 Love a Clean San Diego is a non-profit focusing on inspiring communities to actively conserve and enhance the environment through outreach, workshops, after-school programs, and local involvement. They lead the San Diego Clean Beach Coalition (SDCBC) to educate beachgoers about the harms of beach and marine litter and how we can lessen our impact by swapping out single-use, disposable products with reusable alternatives.</w:t>
      </w:r>
    </w:p>
    <w:p w:rsidR="00000000" w:rsidDel="00000000" w:rsidP="00000000" w:rsidRDefault="00000000" w:rsidRPr="00000000" w14:paraId="0000007E">
      <w:pPr>
        <w:spacing w:after="0" w:line="240"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Activity Focus: Participate in a beach cleanup</w:t>
      </w:r>
      <w:r w:rsidDel="00000000" w:rsidR="00000000" w:rsidRPr="00000000">
        <w:rPr>
          <w:rtl w:val="0"/>
        </w:rPr>
      </w:r>
    </w:p>
    <w:p w:rsidR="00000000" w:rsidDel="00000000" w:rsidP="00000000" w:rsidRDefault="00000000" w:rsidRPr="00000000" w14:paraId="0000007F">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before="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Cultural Activities</w:t>
      </w:r>
    </w:p>
    <w:p w:rsidR="00000000" w:rsidDel="00000000" w:rsidP="00000000" w:rsidRDefault="00000000" w:rsidRPr="00000000" w14:paraId="00000091">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Zoo</w:t>
      </w:r>
      <w:r w:rsidDel="00000000" w:rsidR="00000000" w:rsidRPr="00000000">
        <w:rPr>
          <w:rtl w:val="0"/>
        </w:rPr>
      </w:r>
    </w:p>
    <w:p w:rsidR="00000000" w:rsidDel="00000000" w:rsidP="00000000" w:rsidRDefault="00000000" w:rsidRPr="00000000" w14:paraId="00000093">
      <w:pPr>
        <w:spacing w:after="0" w:before="0" w:line="240" w:lineRule="auto"/>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1155cc"/>
            <w:sz w:val="24"/>
            <w:szCs w:val="24"/>
            <w:u w:val="single"/>
            <w:rtl w:val="0"/>
          </w:rPr>
          <w:t xml:space="preserve">www.sandiegozoo.org </w:t>
        </w:r>
      </w:hyperlink>
      <w:r w:rsidDel="00000000" w:rsidR="00000000" w:rsidRPr="00000000">
        <w:rPr>
          <w:rtl w:val="0"/>
        </w:rPr>
      </w:r>
    </w:p>
    <w:p w:rsidR="00000000" w:rsidDel="00000000" w:rsidP="00000000" w:rsidRDefault="00000000" w:rsidRPr="00000000" w14:paraId="0000009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9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96">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 </w:t>
      </w:r>
    </w:p>
    <w:p w:rsidR="00000000" w:rsidDel="00000000" w:rsidP="00000000" w:rsidRDefault="00000000" w:rsidRPr="00000000" w14:paraId="00000098">
      <w:pPr>
        <w:spacing w:after="0" w:before="0" w:line="240" w:lineRule="auto"/>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0563c1"/>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9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9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Harbor Cruise</w:t>
      </w:r>
      <w:r w:rsidDel="00000000" w:rsidR="00000000" w:rsidRPr="00000000">
        <w:rPr>
          <w:rtl w:val="0"/>
        </w:rPr>
      </w:r>
    </w:p>
    <w:p w:rsidR="00000000" w:rsidDel="00000000" w:rsidP="00000000" w:rsidRDefault="00000000" w:rsidRPr="00000000" w14:paraId="0000009C">
      <w:pPr>
        <w:spacing w:after="0" w:before="0" w:line="240" w:lineRule="auto"/>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color w:val="1155cc"/>
            <w:sz w:val="24"/>
            <w:szCs w:val="24"/>
            <w:u w:val="single"/>
            <w:rtl w:val="0"/>
          </w:rPr>
          <w:t xml:space="preserve">www.sdhe.com </w:t>
        </w:r>
      </w:hyperlink>
      <w:r w:rsidDel="00000000" w:rsidR="00000000" w:rsidRPr="00000000">
        <w:rPr>
          <w:rtl w:val="0"/>
        </w:rPr>
      </w:r>
    </w:p>
    <w:p w:rsidR="00000000" w:rsidDel="00000000" w:rsidP="00000000" w:rsidRDefault="00000000" w:rsidRPr="00000000" w14:paraId="0000009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9E">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r w:rsidDel="00000000" w:rsidR="00000000" w:rsidRPr="00000000">
        <w:rPr>
          <w:rtl w:val="0"/>
        </w:rPr>
      </w:r>
    </w:p>
    <w:p w:rsidR="00000000" w:rsidDel="00000000" w:rsidP="00000000" w:rsidRDefault="00000000" w:rsidRPr="00000000" w14:paraId="000000A0">
      <w:pPr>
        <w:spacing w:after="0" w:before="0" w:line="240" w:lineRule="auto"/>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1155cc"/>
            <w:sz w:val="24"/>
            <w:szCs w:val="24"/>
            <w:u w:val="single"/>
            <w:rtl w:val="0"/>
          </w:rPr>
          <w:t xml:space="preserve">www.trolleytours.com/san-diego </w:t>
        </w:r>
      </w:hyperlink>
      <w:r w:rsidDel="00000000" w:rsidR="00000000" w:rsidRPr="00000000">
        <w:rPr>
          <w:rtl w:val="0"/>
        </w:rPr>
      </w:r>
    </w:p>
    <w:p w:rsidR="00000000" w:rsidDel="00000000" w:rsidP="00000000" w:rsidRDefault="00000000" w:rsidRPr="00000000" w14:paraId="000000A1">
      <w:pPr>
        <w:spacing w:after="0" w:before="0" w:line="240" w:lineRule="auto"/>
        <w:rPr>
          <w:rFonts w:ascii="Times New Roman" w:cs="Times New Roman" w:eastAsia="Times New Roman" w:hAnsi="Times New Roman"/>
          <w:color w:val="0000ff"/>
          <w:sz w:val="24"/>
          <w:szCs w:val="24"/>
          <w:u w:val="single"/>
        </w:rPr>
      </w:pPr>
      <w:hyperlink r:id="rId40">
        <w:r w:rsidDel="00000000" w:rsidR="00000000" w:rsidRPr="00000000">
          <w:rPr>
            <w:rFonts w:ascii="Times New Roman" w:cs="Times New Roman" w:eastAsia="Times New Roman" w:hAnsi="Times New Roman"/>
            <w:color w:val="1155cc"/>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A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A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A4">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after="0" w:before="0" w:line="240" w:lineRule="auto"/>
        <w:ind w:left="2160" w:hanging="2160"/>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color w:val="1155cc"/>
            <w:sz w:val="24"/>
            <w:szCs w:val="24"/>
            <w:u w:val="single"/>
            <w:rtl w:val="0"/>
          </w:rPr>
          <w:t xml:space="preserve">www.midway.org </w:t>
        </w:r>
      </w:hyperlink>
      <w:r w:rsidDel="00000000" w:rsidR="00000000" w:rsidRPr="00000000">
        <w:rPr>
          <w:rtl w:val="0"/>
        </w:rPr>
      </w:r>
    </w:p>
    <w:p w:rsidR="00000000" w:rsidDel="00000000" w:rsidP="00000000" w:rsidRDefault="00000000" w:rsidRPr="00000000" w14:paraId="000000A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 </w:t>
      </w:r>
    </w:p>
    <w:p w:rsidR="00000000" w:rsidDel="00000000" w:rsidP="00000000" w:rsidRDefault="00000000" w:rsidRPr="00000000" w14:paraId="000000A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 am – 5 pm (Last admission at 4 pm). Accessibility: The museum is located downtown alongside the Navy Pier. </w:t>
      </w:r>
    </w:p>
    <w:p w:rsidR="00000000" w:rsidDel="00000000" w:rsidP="00000000" w:rsidRDefault="00000000" w:rsidRPr="00000000" w14:paraId="000000A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Field State Park &amp; Friendship Park</w:t>
      </w:r>
    </w:p>
    <w:p w:rsidR="00000000" w:rsidDel="00000000" w:rsidP="00000000" w:rsidRDefault="00000000" w:rsidRPr="00000000" w14:paraId="000000AB">
      <w:pPr>
        <w:spacing w:after="0" w:before="0" w:line="240" w:lineRule="auto"/>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0563c1"/>
            <w:sz w:val="24"/>
            <w:szCs w:val="24"/>
            <w:u w:val="single"/>
            <w:rtl w:val="0"/>
          </w:rPr>
          <w:t xml:space="preserve">https://www.parks.ca.gov/?page_id=664</w:t>
        </w:r>
      </w:hyperlink>
      <w:r w:rsidDel="00000000" w:rsidR="00000000" w:rsidRPr="00000000">
        <w:rPr>
          <w:rtl w:val="0"/>
        </w:rPr>
      </w:r>
    </w:p>
    <w:p w:rsidR="00000000" w:rsidDel="00000000" w:rsidP="00000000" w:rsidRDefault="00000000" w:rsidRPr="00000000" w14:paraId="000000AC">
      <w:pPr>
        <w:spacing w:after="0" w:before="0" w:line="240" w:lineRule="auto"/>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0563c1"/>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A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within the Tijuana River National Estuarine Research Reserve, Border Field State Park sits in the very southwestern corner of the United States, 15 miles south of San Diego. This important wildlife habitat, consisting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AE">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Balboa Park</w:t>
      </w:r>
      <w:r w:rsidDel="00000000" w:rsidR="00000000" w:rsidRPr="00000000">
        <w:rPr>
          <w:rtl w:val="0"/>
        </w:rPr>
      </w:r>
    </w:p>
    <w:p w:rsidR="00000000" w:rsidDel="00000000" w:rsidP="00000000" w:rsidRDefault="00000000" w:rsidRPr="00000000" w14:paraId="000000B0">
      <w:pPr>
        <w:spacing w:after="0" w:before="0" w:line="240" w:lineRule="auto"/>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www.balboapark.org </w:t>
        </w:r>
      </w:hyperlink>
      <w:r w:rsidDel="00000000" w:rsidR="00000000" w:rsidRPr="00000000">
        <w:rPr>
          <w:rtl w:val="0"/>
        </w:rPr>
      </w:r>
    </w:p>
    <w:p w:rsidR="00000000" w:rsidDel="00000000" w:rsidP="00000000" w:rsidRDefault="00000000" w:rsidRPr="00000000" w14:paraId="000000B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B2">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Coronado</w:t>
      </w:r>
      <w:r w:rsidDel="00000000" w:rsidR="00000000" w:rsidRPr="00000000">
        <w:rPr>
          <w:rtl w:val="0"/>
        </w:rPr>
      </w:r>
    </w:p>
    <w:p w:rsidR="00000000" w:rsidDel="00000000" w:rsidP="00000000" w:rsidRDefault="00000000" w:rsidRPr="00000000" w14:paraId="000000B4">
      <w:pPr>
        <w:spacing w:after="0" w:before="0" w:line="240" w:lineRule="auto"/>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color w:val="0563c1"/>
            <w:sz w:val="24"/>
            <w:szCs w:val="24"/>
            <w:u w:val="single"/>
            <w:rtl w:val="0"/>
          </w:rPr>
          <w:t xml:space="preserve">http://coronadovisitorcenter.com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spacing w:after="0" w:before="0" w:line="240" w:lineRule="auto"/>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color w:val="0563c1"/>
            <w:sz w:val="24"/>
            <w:szCs w:val="24"/>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B7">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r w:rsidDel="00000000" w:rsidR="00000000" w:rsidRPr="00000000">
        <w:rPr>
          <w:rtl w:val="0"/>
        </w:rPr>
      </w:r>
    </w:p>
    <w:p w:rsidR="00000000" w:rsidDel="00000000" w:rsidP="00000000" w:rsidRDefault="00000000" w:rsidRPr="00000000" w14:paraId="000000B9">
      <w:pPr>
        <w:spacing w:after="0" w:before="0" w:line="240" w:lineRule="auto"/>
        <w:rPr>
          <w:rFonts w:ascii="Times New Roman" w:cs="Times New Roman" w:eastAsia="Times New Roman" w:hAnsi="Times New Roman"/>
          <w:sz w:val="24"/>
          <w:szCs w:val="24"/>
        </w:rPr>
      </w:pPr>
      <w:hyperlink r:id="rId47">
        <w:r w:rsidDel="00000000" w:rsidR="00000000" w:rsidRPr="00000000">
          <w:rPr>
            <w:rFonts w:ascii="Times New Roman" w:cs="Times New Roman" w:eastAsia="Times New Roman" w:hAnsi="Times New Roman"/>
            <w:color w:val="1155cc"/>
            <w:sz w:val="24"/>
            <w:szCs w:val="24"/>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B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B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Street-themed section of the park with new water, ride, and musical attractions. Accessibility: A 15-20-minute drive from downtown San Diego. </w:t>
      </w:r>
    </w:p>
    <w:sectPr>
      <w:headerReference r:id="rId4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81BB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oldtownsandiegoguide.com" TargetMode="External"/><Relationship Id="rId20" Type="http://schemas.openxmlformats.org/officeDocument/2006/relationships/hyperlink" Target="https://www.southernborder.org/" TargetMode="External"/><Relationship Id="rId42" Type="http://schemas.openxmlformats.org/officeDocument/2006/relationships/hyperlink" Target="https://www.parks.ca.gov/?page_id=664" TargetMode="External"/><Relationship Id="rId41" Type="http://schemas.openxmlformats.org/officeDocument/2006/relationships/hyperlink" Target="http://www.midway.org" TargetMode="External"/><Relationship Id="rId22" Type="http://schemas.openxmlformats.org/officeDocument/2006/relationships/hyperlink" Target="https://karensandiego.org/" TargetMode="External"/><Relationship Id="rId44" Type="http://schemas.openxmlformats.org/officeDocument/2006/relationships/hyperlink" Target="http://www.balboapark.org" TargetMode="External"/><Relationship Id="rId21" Type="http://schemas.openxmlformats.org/officeDocument/2006/relationships/hyperlink" Target="https://www.philanthropyca.org/resources/mhf-immigrant-relief-fund" TargetMode="External"/><Relationship Id="rId43" Type="http://schemas.openxmlformats.org/officeDocument/2006/relationships/hyperlink" Target="https://www.friendshippark.org/" TargetMode="External"/><Relationship Id="rId24" Type="http://schemas.openxmlformats.org/officeDocument/2006/relationships/hyperlink" Target="https://www.kpbs.org/news/local/2022/04/21/san-diego-immigrant-job-training-program-expands-cafe-and-urban-farm-business" TargetMode="External"/><Relationship Id="rId46" Type="http://schemas.openxmlformats.org/officeDocument/2006/relationships/hyperlink" Target="https://www.sandiego.org/explore/things-to-do/beaches-bays/coronado.aspx" TargetMode="External"/><Relationship Id="rId23" Type="http://schemas.openxmlformats.org/officeDocument/2006/relationships/hyperlink" Target="https://www.sdmake.org/" TargetMode="External"/><Relationship Id="rId45" Type="http://schemas.openxmlformats.org/officeDocument/2006/relationships/hyperlink" Target="http://coronadovisitorcent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ndiego.gov/welcomingsd" TargetMode="External"/><Relationship Id="rId26" Type="http://schemas.openxmlformats.org/officeDocument/2006/relationships/hyperlink" Target="https://ccis.ucsd.edu/" TargetMode="External"/><Relationship Id="rId48" Type="http://schemas.openxmlformats.org/officeDocument/2006/relationships/header" Target="header1.xml"/><Relationship Id="rId25" Type="http://schemas.openxmlformats.org/officeDocument/2006/relationships/hyperlink" Target="https://workforce.org/gateway_" TargetMode="External"/><Relationship Id="rId47" Type="http://schemas.openxmlformats.org/officeDocument/2006/relationships/hyperlink" Target="http://www.seaworldparks.com/en/seaworld-sandiego" TargetMode="External"/><Relationship Id="rId28" Type="http://schemas.openxmlformats.org/officeDocument/2006/relationships/hyperlink" Target="https://www.sdmesa.edu/student-support/borderless-scholars/index.shtml" TargetMode="External"/><Relationship Id="rId27" Type="http://schemas.openxmlformats.org/officeDocument/2006/relationships/hyperlink" Target="https://ccis.ucsd.edu/people/co-directors-staff/fitzgerald.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sdcoe.net/special-populations/migrant-education" TargetMode="External"/><Relationship Id="rId7" Type="http://schemas.openxmlformats.org/officeDocument/2006/relationships/image" Target="media/image1.png"/><Relationship Id="rId8" Type="http://schemas.openxmlformats.org/officeDocument/2006/relationships/hyperlink" Target="mailto:carmelina@sandiegodiplomacy.org" TargetMode="External"/><Relationship Id="rId31" Type="http://schemas.openxmlformats.org/officeDocument/2006/relationships/hyperlink" Target="https://www.crossborderxpress.com/en/" TargetMode="External"/><Relationship Id="rId30" Type="http://schemas.openxmlformats.org/officeDocument/2006/relationships/hyperlink" Target="https://www.cajonvalley.net/domain/871" TargetMode="External"/><Relationship Id="rId11" Type="http://schemas.openxmlformats.org/officeDocument/2006/relationships/hyperlink" Target="https://www.sandiego.gov/police" TargetMode="External"/><Relationship Id="rId33" Type="http://schemas.openxmlformats.org/officeDocument/2006/relationships/hyperlink" Target="https://sandiegoriver.org/" TargetMode="External"/><Relationship Id="rId10" Type="http://schemas.openxmlformats.org/officeDocument/2006/relationships/hyperlink" Target="https://www.sandiegocounty.gov/content/sdc/hhsa/programs/hsec/OIRA" TargetMode="External"/><Relationship Id="rId32" Type="http://schemas.openxmlformats.org/officeDocument/2006/relationships/hyperlink" Target="https://www.crossborderxpress.com/en/" TargetMode="External"/><Relationship Id="rId13" Type="http://schemas.openxmlformats.org/officeDocument/2006/relationships/hyperlink" Target="https://www.cbp.gov/border-security/along-us-borders/border-patrol-sectors/san-diego-sector-california" TargetMode="External"/><Relationship Id="rId35" Type="http://schemas.openxmlformats.org/officeDocument/2006/relationships/hyperlink" Target="https://www.ilacsd.org/" TargetMode="External"/><Relationship Id="rId12" Type="http://schemas.openxmlformats.org/officeDocument/2006/relationships/hyperlink" Target="https://www.facebook.com/sdpd.MCCRO/" TargetMode="External"/><Relationship Id="rId34" Type="http://schemas.openxmlformats.org/officeDocument/2006/relationships/hyperlink" Target="https://feedingsandiego.org/" TargetMode="External"/><Relationship Id="rId15" Type="http://schemas.openxmlformats.org/officeDocument/2006/relationships/hyperlink" Target="https://www.borderangels.org" TargetMode="External"/><Relationship Id="rId37" Type="http://schemas.openxmlformats.org/officeDocument/2006/relationships/hyperlink" Target="http://www.chicanoparksandiego.com/" TargetMode="External"/><Relationship Id="rId14" Type="http://schemas.openxmlformats.org/officeDocument/2006/relationships/hyperlink" Target="https://www.dhs.gov/news/2019/01/24/migrant-protection-protocols" TargetMode="External"/><Relationship Id="rId36" Type="http://schemas.openxmlformats.org/officeDocument/2006/relationships/hyperlink" Target="http://www.sandiegozoo.org" TargetMode="External"/><Relationship Id="rId17" Type="http://schemas.openxmlformats.org/officeDocument/2006/relationships/hyperlink" Target="https://www.alliance-for-africa.org/" TargetMode="External"/><Relationship Id="rId39" Type="http://schemas.openxmlformats.org/officeDocument/2006/relationships/hyperlink" Target="http://www.trolleytours.com/san-diego" TargetMode="External"/><Relationship Id="rId16" Type="http://schemas.openxmlformats.org/officeDocument/2006/relationships/hyperlink" Target="https://www.rescue.org/united-states/san-diego-ca" TargetMode="External"/><Relationship Id="rId38" Type="http://schemas.openxmlformats.org/officeDocument/2006/relationships/hyperlink" Target="http://www.sdhe.com" TargetMode="External"/><Relationship Id="rId19" Type="http://schemas.openxmlformats.org/officeDocument/2006/relationships/hyperlink" Target="https://www.immigrantsandiego.org/" TargetMode="External"/><Relationship Id="rId18" Type="http://schemas.openxmlformats.org/officeDocument/2006/relationships/hyperlink" Target="https://www.alliancesd.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xaSB09lT7Nz03IRL/8mBXwQnDw==">CgMxLjA4AHIhMWg0M0k5em1lRzc5UlBkSkxWdkhyMk0tQnZhTXk5Q0xp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