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Healthcare Equity at the Community Level</w:t>
      </w:r>
    </w:p>
    <w:p w:rsidR="00000000" w:rsidDel="00000000" w:rsidP="00000000" w:rsidRDefault="00000000" w:rsidRPr="00000000" w14:paraId="0000000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r>
      <w:r w:rsidDel="00000000" w:rsidR="00000000" w:rsidRPr="00000000">
        <w:rPr>
          <w:rFonts w:ascii="Times New Roman" w:cs="Times New Roman" w:eastAsia="Times New Roman" w:hAnsi="Times New Roman"/>
          <w:sz w:val="24"/>
          <w:szCs w:val="24"/>
          <w:rtl w:val="0"/>
        </w:rPr>
        <w:t xml:space="preserve">Regional Project</w:t>
      </w:r>
    </w:p>
    <w:p w:rsidR="00000000" w:rsidDel="00000000" w:rsidP="00000000" w:rsidRDefault="00000000" w:rsidRPr="00000000" w14:paraId="00000005">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NPA:   </w:t>
        <w:tab/>
        <w:tab/>
        <w:tab/>
        <w:t xml:space="preserve">Institute of International Education</w:t>
      </w:r>
    </w:p>
    <w:p w:rsidR="00000000" w:rsidDel="00000000" w:rsidP="00000000" w:rsidRDefault="00000000" w:rsidRPr="00000000" w14:paraId="0000000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3</w:t>
      </w:r>
      <w:r w:rsidDel="00000000" w:rsidR="00000000" w:rsidRPr="00000000">
        <w:rPr>
          <w:rFonts w:ascii="Times New Roman" w:cs="Times New Roman" w:eastAsia="Times New Roman" w:hAnsi="Times New Roman"/>
          <w:sz w:val="24"/>
          <w:szCs w:val="24"/>
          <w:rtl w:val="0"/>
        </w:rPr>
        <w:t xml:space="preserve">/17/2025- 3/29/2025</w:t>
      </w:r>
    </w:p>
    <w:p w:rsidR="00000000" w:rsidDel="00000000" w:rsidP="00000000" w:rsidRDefault="00000000" w:rsidRPr="00000000" w14:paraId="0000000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Sophia Razi, Program Officer </w:t>
      </w:r>
    </w:p>
    <w:p w:rsidR="00000000" w:rsidDel="00000000" w:rsidP="00000000" w:rsidRDefault="00000000" w:rsidRPr="00000000" w14:paraId="00000008">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 735 - 8806 </w:t>
      </w:r>
    </w:p>
    <w:p w:rsidR="00000000" w:rsidDel="00000000" w:rsidP="00000000" w:rsidRDefault="00000000" w:rsidRPr="00000000" w14:paraId="00000009">
      <w:pPr>
        <w:spacing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sophia@sandiegodiplomacy.org </w:t>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San Diego:</w:t>
      </w:r>
    </w:p>
    <w:p w:rsidR="00000000" w:rsidDel="00000000" w:rsidP="00000000" w:rsidRDefault="00000000" w:rsidRPr="00000000" w14:paraId="0000000C">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is a dynamic leader in healthcare equity, with a strong focus on ensuring that all communities have access to quality care regardless of background or socioeconomic status. The city’s diverse population, including large Latino, immigrant, and refugee communities, has fostered a deep commitment to addressing healthcare disparities. Local organizations, such as the San Diego Health and Human Services Agency, collaborate with community-based groups to create culturally sensitive healthcare solutions that reflect the needs of these populations.</w:t>
      </w:r>
    </w:p>
    <w:p w:rsidR="00000000" w:rsidDel="00000000" w:rsidP="00000000" w:rsidRDefault="00000000" w:rsidRPr="00000000" w14:paraId="0000000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an active network of local healthcare providers, advocates, and policy-makers, San Diego is a model for integrating community input into health policy and promoting solutions that address the root causes of health inequities. By focusing on preventive care, education, and inclusive policies, the city continues to work toward a more equitable healthcare system that ensures no one is left behind.</w:t>
      </w:r>
    </w:p>
    <w:p w:rsidR="00000000" w:rsidDel="00000000" w:rsidP="00000000" w:rsidRDefault="00000000" w:rsidRPr="00000000" w14:paraId="0000000E">
      <w:pPr>
        <w:ind w:left="288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color w:val="ff0000"/>
          <w:sz w:val="26"/>
          <w:szCs w:val="26"/>
          <w:highlight w:val="white"/>
          <w:u w:val="single"/>
        </w:rPr>
      </w:pPr>
      <w:r w:rsidDel="00000000" w:rsidR="00000000" w:rsidRPr="00000000">
        <w:rPr>
          <w:rFonts w:ascii="Times New Roman" w:cs="Times New Roman" w:eastAsia="Times New Roman" w:hAnsi="Times New Roman"/>
          <w:b w:val="1"/>
          <w:color w:val="ff0000"/>
          <w:sz w:val="26"/>
          <w:szCs w:val="26"/>
          <w:highlight w:val="white"/>
          <w:u w:val="single"/>
          <w:rtl w:val="0"/>
        </w:rPr>
        <w:t xml:space="preserve">NGOS Promoting Health Equity </w:t>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County Promotores Coalition </w:t>
      </w:r>
    </w:p>
    <w:p w:rsidR="00000000" w:rsidDel="00000000" w:rsidP="00000000" w:rsidRDefault="00000000" w:rsidRPr="00000000" w14:paraId="00000014">
      <w:pPr>
        <w:spacing w:after="240" w:before="240" w:lineRule="auto"/>
        <w:rPr>
          <w:rFonts w:ascii="Times New Roman" w:cs="Times New Roman" w:eastAsia="Times New Roman" w:hAnsi="Times New Roman"/>
          <w:b w:val="1"/>
          <w:sz w:val="24"/>
          <w:szCs w:val="24"/>
          <w:highlight w:val="white"/>
        </w:rPr>
      </w:pPr>
      <w:hyperlink r:id="rId7">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https://www.sdcpromotores.org/home/</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County Promotores Coalition (SDCPC) recognizes the unique role that CHWs/Promotores play in improving the health and well-being of their communities. They instill peer leaders to support their communities to draw the bridges in healthcare such as </w:t>
      </w:r>
      <w:r w:rsidDel="00000000" w:rsidR="00000000" w:rsidRPr="00000000">
        <w:rPr>
          <w:rFonts w:ascii="Times New Roman" w:cs="Times New Roman" w:eastAsia="Times New Roman" w:hAnsi="Times New Roman"/>
          <w:sz w:val="24"/>
          <w:szCs w:val="24"/>
          <w:rtl w:val="0"/>
        </w:rPr>
        <w:t xml:space="preserve">lived experience, linguistic and cultural expertise, and deep community relationships to engage, connect and create change. </w:t>
      </w:r>
    </w:p>
    <w:p w:rsidR="00000000" w:rsidDel="00000000" w:rsidP="00000000" w:rsidRDefault="00000000" w:rsidRPr="00000000" w14:paraId="00000016">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Discover how the San Diego County Promotores Coalition (SDCPC) empowers community health workers (CHWs) and promotores to bridge gaps in healthcare access and improve health outcomes. Learn about the coalition's work in training and supporting peer leaders. </w:t>
      </w: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Refugee Communities Coalition </w:t>
      </w:r>
    </w:p>
    <w:p w:rsidR="00000000" w:rsidDel="00000000" w:rsidP="00000000" w:rsidRDefault="00000000" w:rsidRPr="00000000" w14:paraId="00000018">
      <w:pPr>
        <w:spacing w:after="240" w:before="240" w:lineRule="auto"/>
        <w:rPr>
          <w:rFonts w:ascii="Times New Roman" w:cs="Times New Roman" w:eastAsia="Times New Roman" w:hAnsi="Times New Roman"/>
          <w:b w:val="1"/>
          <w:sz w:val="24"/>
          <w:szCs w:val="24"/>
          <w:highlight w:val="white"/>
        </w:rPr>
      </w:pPr>
      <w:hyperlink r:id="rId8">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https://sandiegorefugeecommunities.org/</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Refugee Communities Coalition (SDRCC) is a community-based organization dedicated to advocating for and supporting refugees and immigrants in the San Diego region. With a focus on empowering refugee communities, SDRCC provides vital resources, including access to healthcare, education, housing, legal services, and employment opportunities. The coalition works closely with refugee populations to address their unique needs, including the prevention and treatment of infectious diseases, and strives to reduce health disparities faced by these vulnerable groups. By promoting integration and self-sufficiency, SDRCC helps refugees and immigrants navigate their new lives while fostering community solidarity and resilience. Through partnerships with local health systems and community organizations, SDRCC is committed to advancing health equity and improving the overall well-being of refugee populations.</w:t>
      </w:r>
    </w:p>
    <w:p w:rsidR="00000000" w:rsidDel="00000000" w:rsidP="00000000" w:rsidRDefault="00000000" w:rsidRPr="00000000" w14:paraId="0000001A">
      <w:pPr>
        <w:keepLines w:val="1"/>
        <w:spacing w:after="240" w:before="240" w:lineRule="auto"/>
        <w:jc w:val="both"/>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Learn how SDRCC advocates for refugee and immigrant communities by addressing health, social, and economic challenges. Understand how the coalition works to improve access to healthcare services, disease prevention, and health education while promoting self-sufficiency and integration in San Diego.</w:t>
      </w:r>
      <w:r w:rsidDel="00000000" w:rsidR="00000000" w:rsidRPr="00000000">
        <w:rPr>
          <w:rtl w:val="0"/>
        </w:rPr>
      </w:r>
    </w:p>
    <w:p w:rsidR="00000000" w:rsidDel="00000000" w:rsidP="00000000" w:rsidRDefault="00000000" w:rsidRPr="00000000" w14:paraId="0000001B">
      <w:pPr>
        <w:pStyle w:val="Heading3"/>
        <w:keepNext w:val="0"/>
        <w:spacing w:before="280" w:lineRule="auto"/>
        <w:jc w:val="both"/>
        <w:rPr>
          <w:rFonts w:ascii="Times New Roman" w:cs="Times New Roman" w:eastAsia="Times New Roman" w:hAnsi="Times New Roman"/>
          <w:b w:val="1"/>
          <w:color w:val="000000"/>
          <w:sz w:val="24"/>
          <w:szCs w:val="24"/>
          <w:highlight w:val="white"/>
        </w:rPr>
      </w:pPr>
      <w:bookmarkStart w:colFirst="0" w:colLast="0" w:name="_dw6t5xpq8rya" w:id="0"/>
      <w:bookmarkEnd w:id="0"/>
      <w:r w:rsidDel="00000000" w:rsidR="00000000" w:rsidRPr="00000000">
        <w:rPr>
          <w:rFonts w:ascii="Times New Roman" w:cs="Times New Roman" w:eastAsia="Times New Roman" w:hAnsi="Times New Roman"/>
          <w:b w:val="1"/>
          <w:color w:val="000000"/>
          <w:sz w:val="24"/>
          <w:szCs w:val="24"/>
          <w:highlight w:val="white"/>
          <w:rtl w:val="0"/>
        </w:rPr>
        <w:t xml:space="preserve">The Public Health Alliance of Southern California</w:t>
      </w:r>
    </w:p>
    <w:p w:rsidR="00000000" w:rsidDel="00000000" w:rsidP="00000000" w:rsidRDefault="00000000" w:rsidRPr="00000000" w14:paraId="0000001C">
      <w:pPr>
        <w:keepLines w:val="1"/>
        <w:spacing w:after="240" w:before="240" w:lineRule="auto"/>
        <w:jc w:val="both"/>
        <w:rPr>
          <w:rFonts w:ascii="Times New Roman" w:cs="Times New Roman" w:eastAsia="Times New Roman" w:hAnsi="Times New Roman"/>
          <w:sz w:val="24"/>
          <w:szCs w:val="24"/>
          <w:highlight w:val="white"/>
          <w:u w:val="single"/>
        </w:rPr>
      </w:pP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https://www.thepublichealthalliance.org/</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1D">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Public Health Alliance of Southern California is a coalition of health organizations and experts committed to advocating for policies that promote better public health, with a particular focus on underserved communities. Their work centers on health equity, policy reform, and fostering collaboration to address public health challenges, including infectious diseases. The Alliance aims to leverage data and collective action to advance both health and racial equity, mobilizing health departments to collaborate and adopt policies that are equitable and inclusive. Through cross-sector partnerships involving government agencies, legislators, hospitals, health plans, and community advocates, they champion bold policies and programs that drive health justice and racial equity.</w:t>
      </w:r>
      <w:r w:rsidDel="00000000" w:rsidR="00000000" w:rsidRPr="00000000">
        <w:rPr>
          <w:rtl w:val="0"/>
        </w:rPr>
      </w:r>
    </w:p>
    <w:p w:rsidR="00000000" w:rsidDel="00000000" w:rsidP="00000000" w:rsidRDefault="00000000" w:rsidRPr="00000000" w14:paraId="0000001E">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how the Alliance uses data to drive health equity, advocate for public health policy reforms, and cultivate collaborations that enhance responses to infectious disease challenges.</w:t>
      </w:r>
    </w:p>
    <w:p w:rsidR="00000000" w:rsidDel="00000000" w:rsidP="00000000" w:rsidRDefault="00000000" w:rsidRPr="00000000" w14:paraId="0000001F">
      <w:pPr>
        <w:pStyle w:val="Heading3"/>
        <w:keepNext w:val="0"/>
        <w:spacing w:before="280" w:lineRule="auto"/>
        <w:jc w:val="both"/>
        <w:rPr>
          <w:rFonts w:ascii="Times New Roman" w:cs="Times New Roman" w:eastAsia="Times New Roman" w:hAnsi="Times New Roman"/>
          <w:b w:val="1"/>
          <w:color w:val="000000"/>
          <w:sz w:val="24"/>
          <w:szCs w:val="24"/>
          <w:highlight w:val="white"/>
        </w:rPr>
      </w:pPr>
      <w:bookmarkStart w:colFirst="0" w:colLast="0" w:name="_47mt5eczqbli" w:id="1"/>
      <w:bookmarkEnd w:id="1"/>
      <w:r w:rsidDel="00000000" w:rsidR="00000000" w:rsidRPr="00000000">
        <w:rPr>
          <w:rFonts w:ascii="Times New Roman" w:cs="Times New Roman" w:eastAsia="Times New Roman" w:hAnsi="Times New Roman"/>
          <w:b w:val="1"/>
          <w:color w:val="000000"/>
          <w:sz w:val="24"/>
          <w:szCs w:val="24"/>
          <w:highlight w:val="white"/>
          <w:rtl w:val="0"/>
        </w:rPr>
        <w:t xml:space="preserve">The Health and Wellness Collaborative of San Diego</w:t>
      </w:r>
    </w:p>
    <w:p w:rsidR="00000000" w:rsidDel="00000000" w:rsidP="00000000" w:rsidRDefault="00000000" w:rsidRPr="00000000" w14:paraId="00000020">
      <w:pPr>
        <w:keepLines w:val="1"/>
        <w:spacing w:after="240" w:before="240" w:lineRule="auto"/>
        <w:jc w:val="both"/>
        <w:rPr>
          <w:rFonts w:ascii="Times New Roman" w:cs="Times New Roman" w:eastAsia="Times New Roman" w:hAnsi="Times New Roman"/>
          <w:sz w:val="24"/>
          <w:szCs w:val="24"/>
          <w:highlight w:val="white"/>
          <w:u w:val="single"/>
        </w:rPr>
      </w:pP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https://sdwellnesscollaborative.org/</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21">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Health and Wellness Collaborative of San Diego is a nonprofit organization committed to improving health outcomes for underserved populations in the region. By coordinating services for at-risk communities, the organization works to address gaps in access to healthcare and support the most vulnerable groups. They focus on community-based health initiatives, providing a broad range of resources aimed at reducing health disparities. They are dedicated to strengthening community health systems and building resilient healthcare infrastructures.</w:t>
      </w:r>
    </w:p>
    <w:p w:rsidR="00000000" w:rsidDel="00000000" w:rsidP="00000000" w:rsidRDefault="00000000" w:rsidRPr="00000000" w14:paraId="00000022">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Understand how the Health and Wellness Collaborative’s community-based health initiatives improve local responses to infectious disease management and how they support underserved populations through coordinated healthcare services.</w:t>
      </w:r>
    </w:p>
    <w:p w:rsidR="00000000" w:rsidDel="00000000" w:rsidP="00000000" w:rsidRDefault="00000000" w:rsidRPr="00000000" w14:paraId="00000023">
      <w:pPr>
        <w:pStyle w:val="Heading3"/>
        <w:keepNext w:val="0"/>
        <w:spacing w:before="280" w:lineRule="auto"/>
        <w:jc w:val="both"/>
        <w:rPr>
          <w:rFonts w:ascii="Times New Roman" w:cs="Times New Roman" w:eastAsia="Times New Roman" w:hAnsi="Times New Roman"/>
          <w:b w:val="1"/>
          <w:color w:val="000000"/>
          <w:sz w:val="24"/>
          <w:szCs w:val="24"/>
          <w:highlight w:val="white"/>
        </w:rPr>
      </w:pPr>
      <w:bookmarkStart w:colFirst="0" w:colLast="0" w:name="_txmxt8rp0cdr" w:id="2"/>
      <w:bookmarkEnd w:id="2"/>
      <w:r w:rsidDel="00000000" w:rsidR="00000000" w:rsidRPr="00000000">
        <w:rPr>
          <w:rFonts w:ascii="Times New Roman" w:cs="Times New Roman" w:eastAsia="Times New Roman" w:hAnsi="Times New Roman"/>
          <w:b w:val="1"/>
          <w:color w:val="000000"/>
          <w:sz w:val="24"/>
          <w:szCs w:val="24"/>
          <w:highlight w:val="white"/>
          <w:rtl w:val="0"/>
        </w:rPr>
        <w:t xml:space="preserve">San Diego Refugee Communities Coalition </w:t>
      </w:r>
    </w:p>
    <w:p w:rsidR="00000000" w:rsidDel="00000000" w:rsidP="00000000" w:rsidRDefault="00000000" w:rsidRPr="00000000" w14:paraId="00000024">
      <w:pPr>
        <w:keepLines w:val="1"/>
        <w:spacing w:after="240" w:before="240" w:lineRule="auto"/>
        <w:jc w:val="both"/>
        <w:rPr>
          <w:rFonts w:ascii="Times New Roman" w:cs="Times New Roman" w:eastAsia="Times New Roman" w:hAnsi="Times New Roman"/>
          <w:sz w:val="24"/>
          <w:szCs w:val="24"/>
          <w:highlight w:val="white"/>
        </w:rPr>
      </w:pP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https://sandiegorefugeecommunities.org/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5">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Refugee Communities Coalition (SDRCC) is a community-based organization dedicated to advocating for and supporting refugees and immigrants in the San Diego region. With a focus on empowering refugee communities, SDRCC provides vital resources, including access to healthcare, education, housing, legal services, and employment opportunities. The coalition works closely with refugee populations to address their unique needs, including the prevention and treatment of infectious diseases, and strives to reduce health disparities faced by these vulnerable groups. By promoting integration and self-sufficiency, SDRCC helps refugees and immigrants navigate their new lives while fostering community solidarity and resilience. Through partnerships with local health systems and community organizations, SDRCC is committed to advancing health equity and improving the overall well-being of refugee populations.</w:t>
      </w:r>
    </w:p>
    <w:p w:rsidR="00000000" w:rsidDel="00000000" w:rsidP="00000000" w:rsidRDefault="00000000" w:rsidRPr="00000000" w14:paraId="00000026">
      <w:pPr>
        <w:keepLines w:val="1"/>
        <w:spacing w:after="240" w:before="240" w:lineRule="auto"/>
        <w:jc w:val="both"/>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Learn how SDRCC advocates for refugee and immigrant communities by addressing health, social, and economic challenges. Understand how  the coalition works to improve access to healthcare services, disease prevention, and health education while promoting self-sufficiency and integration in San Diego.</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color w:val="ff0000"/>
          <w:sz w:val="26"/>
          <w:szCs w:val="26"/>
          <w:highlight w:val="white"/>
          <w:u w:val="singl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color w:val="ff0000"/>
          <w:sz w:val="26"/>
          <w:szCs w:val="26"/>
          <w:highlight w:val="white"/>
          <w:u w:val="single"/>
        </w:rPr>
      </w:pPr>
      <w:r w:rsidDel="00000000" w:rsidR="00000000" w:rsidRPr="00000000">
        <w:rPr>
          <w:rFonts w:ascii="Times New Roman" w:cs="Times New Roman" w:eastAsia="Times New Roman" w:hAnsi="Times New Roman"/>
          <w:b w:val="1"/>
          <w:color w:val="ff0000"/>
          <w:sz w:val="26"/>
          <w:szCs w:val="26"/>
          <w:highlight w:val="white"/>
          <w:u w:val="single"/>
          <w:rtl w:val="0"/>
        </w:rPr>
        <w:t xml:space="preserve">Health Centers Promoting Health Equity   </w:t>
      </w:r>
    </w:p>
    <w:p w:rsidR="00000000" w:rsidDel="00000000" w:rsidP="00000000" w:rsidRDefault="00000000" w:rsidRPr="00000000" w14:paraId="00000029">
      <w:pPr>
        <w:rPr>
          <w:rFonts w:ascii="Times New Roman" w:cs="Times New Roman" w:eastAsia="Times New Roman" w:hAnsi="Times New Roman"/>
          <w:b w:val="1"/>
          <w:color w:val="ff0000"/>
          <w:sz w:val="26"/>
          <w:szCs w:val="26"/>
          <w:highlight w:val="white"/>
          <w:u w:val="single"/>
        </w:rPr>
      </w:pPr>
      <w:r w:rsidDel="00000000" w:rsidR="00000000" w:rsidRPr="00000000">
        <w:rPr>
          <w:rtl w:val="0"/>
        </w:rPr>
      </w:r>
    </w:p>
    <w:p w:rsidR="00000000" w:rsidDel="00000000" w:rsidP="00000000" w:rsidRDefault="00000000" w:rsidRPr="00000000" w14:paraId="0000002A">
      <w:pPr>
        <w:keepLines w:val="1"/>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Scripps Collaborative for Health Equity </w:t>
      </w:r>
    </w:p>
    <w:p w:rsidR="00000000" w:rsidDel="00000000" w:rsidP="00000000" w:rsidRDefault="00000000" w:rsidRPr="00000000" w14:paraId="0000002B">
      <w:pPr>
        <w:keepLines w:val="1"/>
        <w:jc w:val="both"/>
        <w:rPr>
          <w:rFonts w:ascii="Times New Roman" w:cs="Times New Roman" w:eastAsia="Times New Roman" w:hAnsi="Times New Roman"/>
          <w:sz w:val="24"/>
          <w:szCs w:val="24"/>
          <w:highlight w:val="whit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https://www.scripps.org/about-us/scripps-in-the-community/scripps-collaborative-for-health-equity</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C">
      <w:pPr>
        <w:keepLines w:val="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D">
      <w:pPr>
        <w:keepLines w:val="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Scripps Collaborative for Health Equity is a pioneering initiative dedicated to advancing health equity and improving outcomes for vulnerable populations. With a focus on addressing healthcare disparities, the collaborative conducts research, develops interventions, and enhances access to culturally appropriate healthcare resources. By prioritizing community-based approaches and partnerships, the Scripps Collaborative works to create sustainable, long-term solutions that address the unique needs of multicultural communities. Through its strategic efforts, the Collaborative seeks to eliminate barriers to healthcare, promote inclusivity, and drive meaningful change in underserved populations throughout the San Diego region.</w:t>
      </w:r>
    </w:p>
    <w:p w:rsidR="00000000" w:rsidDel="00000000" w:rsidP="00000000" w:rsidRDefault="00000000" w:rsidRPr="00000000" w14:paraId="0000002E">
      <w:pPr>
        <w:keepLines w:val="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keepLines w:val="1"/>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about their research on healthcare disparities, the development of culturally tailored healthcare resources, and their community-driven interventions. Gain insights into how the Collaborative is working to create lasting change by expanding health equity efforts and addressing the needs of underserved communities in San Diego.</w:t>
      </w:r>
    </w:p>
    <w:p w:rsidR="00000000" w:rsidDel="00000000" w:rsidP="00000000" w:rsidRDefault="00000000" w:rsidRPr="00000000" w14:paraId="00000030">
      <w:pPr>
        <w:keepLines w:val="1"/>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31">
      <w:pPr>
        <w:keepLines w:val="1"/>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San Diego American Indian Health Center</w:t>
      </w:r>
    </w:p>
    <w:p w:rsidR="00000000" w:rsidDel="00000000" w:rsidP="00000000" w:rsidRDefault="00000000" w:rsidRPr="00000000" w14:paraId="00000032">
      <w:pPr>
        <w:keepLines w:val="1"/>
        <w:jc w:val="both"/>
        <w:rPr>
          <w:rFonts w:ascii="Times New Roman" w:cs="Times New Roman" w:eastAsia="Times New Roman" w:hAnsi="Times New Roman"/>
          <w:b w:val="1"/>
          <w:color w:val="333333"/>
          <w:sz w:val="24"/>
          <w:szCs w:val="24"/>
          <w:highlight w:val="white"/>
        </w:rPr>
      </w:pPr>
      <w:hyperlink r:id="rId13">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https://www.sdaihc.org/about-us/</w:t>
        </w:r>
      </w:hyperlink>
      <w:r w:rsidDel="00000000" w:rsidR="00000000" w:rsidRPr="00000000">
        <w:rPr>
          <w:rFonts w:ascii="Times New Roman" w:cs="Times New Roman" w:eastAsia="Times New Roman" w:hAnsi="Times New Roman"/>
          <w:b w:val="1"/>
          <w:color w:val="333333"/>
          <w:sz w:val="24"/>
          <w:szCs w:val="24"/>
          <w:highlight w:val="white"/>
          <w:rtl w:val="0"/>
        </w:rPr>
        <w:t xml:space="preserve"> </w:t>
      </w:r>
    </w:p>
    <w:p w:rsidR="00000000" w:rsidDel="00000000" w:rsidP="00000000" w:rsidRDefault="00000000" w:rsidRPr="00000000" w14:paraId="00000033">
      <w:pPr>
        <w:keepLines w:val="1"/>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34">
      <w:pPr>
        <w:keepLines w:val="1"/>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San Diego American Indian Health Center, is a patient-centered health home that provides comprehensive medical, dental, behavioral health, and community wellness services that are available to all San Diegans. Founded in May 1979, we honor the wisdom of community leaders who believed urban American Indians living in our city should have community-based health care rooted in traditional cultural values. The vision of our founders lives on after nearly forty-five years as we continue to grow and provide high quality health care services to a diverse community of all ages and walks of life.</w:t>
      </w:r>
    </w:p>
    <w:p w:rsidR="00000000" w:rsidDel="00000000" w:rsidP="00000000" w:rsidRDefault="00000000" w:rsidRPr="00000000" w14:paraId="00000035">
      <w:pPr>
        <w:keepLines w:val="1"/>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36">
      <w:pPr>
        <w:keepLines w:val="1"/>
        <w:jc w:val="both"/>
        <w:rPr>
          <w:rFonts w:ascii="Times New Roman" w:cs="Times New Roman" w:eastAsia="Times New Roman" w:hAnsi="Times New Roman"/>
          <w:i w:val="1"/>
          <w:color w:val="333333"/>
          <w:sz w:val="24"/>
          <w:szCs w:val="24"/>
          <w:highlight w:val="white"/>
        </w:rPr>
      </w:pPr>
      <w:r w:rsidDel="00000000" w:rsidR="00000000" w:rsidRPr="00000000">
        <w:rPr>
          <w:rFonts w:ascii="Times New Roman" w:cs="Times New Roman" w:eastAsia="Times New Roman" w:hAnsi="Times New Roman"/>
          <w:i w:val="1"/>
          <w:color w:val="333333"/>
          <w:sz w:val="24"/>
          <w:szCs w:val="24"/>
          <w:highlight w:val="white"/>
          <w:rtl w:val="0"/>
        </w:rPr>
        <w:t xml:space="preserve">Meeting Focus: Learn how the San Diego American Indian Health Center (SDAIHC) integrates traditional cultural values with modern healthcare practices to provide comprehensive, patient-centered services.</w:t>
      </w:r>
    </w:p>
    <w:p w:rsidR="00000000" w:rsidDel="00000000" w:rsidP="00000000" w:rsidRDefault="00000000" w:rsidRPr="00000000" w14:paraId="00000037">
      <w:pPr>
        <w:keepLines w:val="1"/>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8">
      <w:pPr>
        <w:keepLines w:val="1"/>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9">
      <w:pPr>
        <w:keepLines w:val="1"/>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San Diego LGBT Community Center</w:t>
      </w:r>
    </w:p>
    <w:p w:rsidR="00000000" w:rsidDel="00000000" w:rsidP="00000000" w:rsidRDefault="00000000" w:rsidRPr="00000000" w14:paraId="0000003A">
      <w:pPr>
        <w:keepLines w:val="1"/>
        <w:jc w:val="both"/>
        <w:rPr>
          <w:rFonts w:ascii="Times New Roman" w:cs="Times New Roman" w:eastAsia="Times New Roman" w:hAnsi="Times New Roman"/>
          <w:i w:val="1"/>
          <w:sz w:val="24"/>
          <w:szCs w:val="24"/>
          <w:highlight w:val="white"/>
        </w:rPr>
      </w:pPr>
      <w:hyperlink r:id="rId14">
        <w:r w:rsidDel="00000000" w:rsidR="00000000" w:rsidRPr="00000000">
          <w:rPr>
            <w:rFonts w:ascii="Times New Roman" w:cs="Times New Roman" w:eastAsia="Times New Roman" w:hAnsi="Times New Roman"/>
            <w:i w:val="1"/>
            <w:color w:val="1155cc"/>
            <w:sz w:val="24"/>
            <w:szCs w:val="24"/>
            <w:highlight w:val="white"/>
            <w:u w:val="single"/>
            <w:rtl w:val="0"/>
          </w:rPr>
          <w:t xml:space="preserve">https://thecentersd.org/</w:t>
        </w:r>
      </w:hyperlink>
      <w:r w:rsidDel="00000000" w:rsidR="00000000" w:rsidRPr="00000000">
        <w:rPr>
          <w:rtl w:val="0"/>
        </w:rPr>
      </w:r>
    </w:p>
    <w:p w:rsidR="00000000" w:rsidDel="00000000" w:rsidP="00000000" w:rsidRDefault="00000000" w:rsidRPr="00000000" w14:paraId="0000003B">
      <w:pPr>
        <w:keepLines w:val="1"/>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3C">
      <w:pPr>
        <w:keepLines w:val="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Lesbian, Gay, Bisexual, and Transgender Community Center, Inc., (The Center) is one of the largest and most vibrant LGBTQ community centers in the nation. Functioning as the San Diego LGBTQ community’s anchor organization, The Center provides targeted programs and services to the full diversity of the San Diego LGBTQ community, including lesbian, gay, bisexual, queer, transgender, nonbinary, immigrant, and HIV communities to the betterment of our entire San Diego region. Last year, The Center provided more than 80,000 direct service visits to San Diego community members, and through its events, activities, and advocacy, touched the lives of thousands more.</w:t>
      </w:r>
    </w:p>
    <w:p w:rsidR="00000000" w:rsidDel="00000000" w:rsidP="00000000" w:rsidRDefault="00000000" w:rsidRPr="00000000" w14:paraId="0000003D">
      <w:pPr>
        <w:keepLines w:val="1"/>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3E">
      <w:pPr>
        <w:keepLines w:val="1"/>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the history and evolution of The Center, and how it continues to provide comprehensive resources to the LGBTQ+ community, particularly in HIV treatment and prevention. Learn about their modern services and community outreach efforts.</w:t>
      </w:r>
    </w:p>
    <w:p w:rsidR="00000000" w:rsidDel="00000000" w:rsidP="00000000" w:rsidRDefault="00000000" w:rsidRPr="00000000" w14:paraId="0000003F">
      <w:pPr>
        <w:keepLines w:val="1"/>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40">
      <w:pPr>
        <w:keepLines w:val="1"/>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Family Health Center - Beach Area Women’s Health Clinic </w:t>
      </w:r>
    </w:p>
    <w:p w:rsidR="00000000" w:rsidDel="00000000" w:rsidP="00000000" w:rsidRDefault="00000000" w:rsidRPr="00000000" w14:paraId="00000041">
      <w:pPr>
        <w:keepLines w:val="1"/>
        <w:jc w:val="both"/>
        <w:rPr>
          <w:rFonts w:ascii="Times New Roman" w:cs="Times New Roman" w:eastAsia="Times New Roman" w:hAnsi="Times New Roman"/>
          <w:sz w:val="24"/>
          <w:szCs w:val="24"/>
          <w:highlight w:val="white"/>
        </w:rPr>
      </w:pPr>
      <w:hyperlink r:id="rId15">
        <w:r w:rsidDel="00000000" w:rsidR="00000000" w:rsidRPr="00000000">
          <w:rPr>
            <w:rFonts w:ascii="Times New Roman" w:cs="Times New Roman" w:eastAsia="Times New Roman" w:hAnsi="Times New Roman"/>
            <w:sz w:val="24"/>
            <w:szCs w:val="24"/>
            <w:highlight w:val="white"/>
            <w:u w:val="single"/>
            <w:rtl w:val="0"/>
          </w:rPr>
          <w:t xml:space="preserve">https://www.fhcsd.org/services-and-programs/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2">
      <w:pPr>
        <w:keepLines w:val="1"/>
        <w:jc w:val="both"/>
        <w:rPr>
          <w:rFonts w:ascii="Times New Roman" w:cs="Times New Roman" w:eastAsia="Times New Roman" w:hAnsi="Times New Roman"/>
          <w:sz w:val="24"/>
          <w:szCs w:val="24"/>
          <w:highlight w:val="white"/>
        </w:rPr>
      </w:pPr>
      <w:hyperlink r:id="rId16">
        <w:r w:rsidDel="00000000" w:rsidR="00000000" w:rsidRPr="00000000">
          <w:rPr>
            <w:rFonts w:ascii="Times New Roman" w:cs="Times New Roman" w:eastAsia="Times New Roman" w:hAnsi="Times New Roman"/>
            <w:sz w:val="24"/>
            <w:szCs w:val="24"/>
            <w:highlight w:val="white"/>
            <w:u w:val="single"/>
            <w:rtl w:val="0"/>
          </w:rPr>
          <w:t xml:space="preserve">https://www.fhcsd.org/beach-area-womens-health-center/</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3">
      <w:pPr>
        <w:keepLines w:val="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keepLines w:val="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50 years, Family Health Centers of San Diego’s (FHCSD) mission has been to provide caring, affordable, high-quality health care and supportive services to everyone, with a special commitment to uninsured, low-income and medically underserved persons. FHCSD also has programs for refugees and immigrants in need of care. FHCSD Women’s Health Clinic, offers family planning services, mental health support services, pediatric services and reproductive health services. </w:t>
      </w:r>
    </w:p>
    <w:p w:rsidR="00000000" w:rsidDel="00000000" w:rsidP="00000000" w:rsidRDefault="00000000" w:rsidRPr="00000000" w14:paraId="00000045">
      <w:pPr>
        <w:keepLines w:val="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keepLines w:val="1"/>
        <w:jc w:val="both"/>
        <w:rPr>
          <w:rFonts w:ascii="Times New Roman" w:cs="Times New Roman" w:eastAsia="Times New Roman" w:hAnsi="Times New Roman"/>
          <w:b w:val="1"/>
          <w:color w:val="980000"/>
          <w:sz w:val="26"/>
          <w:szCs w:val="26"/>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Learn how FHCSD’s Women’s Health Clinics focuses not only on reproductive health but also mental health. In addition, explore how FHCSD’s Women’s Health Clinics provide services for immigrants and refugees</w:t>
      </w:r>
      <w:r w:rsidDel="00000000" w:rsidR="00000000" w:rsidRPr="00000000">
        <w:rPr>
          <w:rtl w:val="0"/>
        </w:rPr>
      </w:r>
    </w:p>
    <w:p w:rsidR="00000000" w:rsidDel="00000000" w:rsidP="00000000" w:rsidRDefault="00000000" w:rsidRPr="00000000" w14:paraId="00000047">
      <w:pPr>
        <w:keepLines w:val="1"/>
        <w:spacing w:before="240" w:lineRule="auto"/>
        <w:jc w:val="both"/>
        <w:rPr>
          <w:rFonts w:ascii="Times New Roman" w:cs="Times New Roman" w:eastAsia="Times New Roman" w:hAnsi="Times New Roman"/>
          <w:b w:val="1"/>
          <w:color w:val="980000"/>
          <w:sz w:val="26"/>
          <w:szCs w:val="26"/>
          <w:highlight w:val="white"/>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and Research Institutions</w:t>
      </w:r>
      <w:r w:rsidDel="00000000" w:rsidR="00000000" w:rsidRPr="00000000">
        <w:rPr>
          <w:rtl w:val="0"/>
        </w:rPr>
      </w:r>
    </w:p>
    <w:p w:rsidR="00000000" w:rsidDel="00000000" w:rsidP="00000000" w:rsidRDefault="00000000" w:rsidRPr="00000000" w14:paraId="00000048">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UC San Diego Global Health Program</w:t>
      </w:r>
    </w:p>
    <w:p w:rsidR="00000000" w:rsidDel="00000000" w:rsidP="00000000" w:rsidRDefault="00000000" w:rsidRPr="00000000" w14:paraId="00000049">
      <w:pPr>
        <w:keepLines w:val="1"/>
        <w:spacing w:after="240" w:before="240" w:lineRule="auto"/>
        <w:jc w:val="both"/>
        <w:rPr>
          <w:rFonts w:ascii="Times New Roman" w:cs="Times New Roman" w:eastAsia="Times New Roman" w:hAnsi="Times New Roman"/>
          <w:sz w:val="24"/>
          <w:szCs w:val="24"/>
          <w:highlight w:val="white"/>
        </w:rPr>
      </w:pP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https://globalhealthprogram.ucsd.edu/</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A">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UC San Diego’s Global Health Program emphasizes transnational health issues, determinants, and solutions; involves many disciplines within and beyond the health sciences and promotes interdisciplinary collaboration; and is a synthesis of population-based prevention with individual-level clinical care.  UC San Diego is one of only a handful global health programs in North America where students can gain a comprehensive initiation to the exciting and rapidly growing field of Global Health. </w:t>
      </w:r>
    </w:p>
    <w:p w:rsidR="00000000" w:rsidDel="00000000" w:rsidP="00000000" w:rsidRDefault="00000000" w:rsidRPr="00000000" w14:paraId="0000004B">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Radhika Bhavsar, Global Public Health and the Center on Gender Equity and Health</w:t>
      </w:r>
    </w:p>
    <w:p w:rsidR="00000000" w:rsidDel="00000000" w:rsidP="00000000" w:rsidRDefault="00000000" w:rsidRPr="00000000" w14:paraId="0000004C">
      <w:pPr>
        <w:keepLines w:val="1"/>
        <w:spacing w:after="240" w:before="240" w:lineRule="auto"/>
        <w:jc w:val="both"/>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https://globalhealthprogram.ucsd.edu/about/faculty.html#Global-Health-Program</w:t>
        </w:r>
      </w:hyperlink>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tl w:val="0"/>
        </w:rPr>
      </w:r>
    </w:p>
    <w:p w:rsidR="00000000" w:rsidDel="00000000" w:rsidP="00000000" w:rsidRDefault="00000000" w:rsidRPr="00000000" w14:paraId="0000004D">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Radhika Bhavsar is a public health strategist and certified health educator with expertise in designing and managing programs in resource limited settings using an entrepreneurial lens. Radhika has 13 years of comprehensive work experience in community and government healthcare systems in the U.S., East Africa, and West Africa. In 2016 she was a Global Health Corp Fellow working in collaboration with the Ministry of Health, Rwanda on digital health tools and currently works for Partners In Health leading efforts to decrease community spread of COVID-19. Areas of interest include health system strengthening, implementation science, population health, health equity, strategic planning and communications, monitoring and evaluation, and program and project management using lean methodology.</w:t>
      </w:r>
    </w:p>
    <w:p w:rsidR="00000000" w:rsidDel="00000000" w:rsidP="00000000" w:rsidRDefault="00000000" w:rsidRPr="00000000" w14:paraId="0000004E">
      <w:pPr>
        <w:keepLines w:val="1"/>
        <w:spacing w:after="240" w:before="240" w:lineRule="auto"/>
        <w:jc w:val="both"/>
        <w:rPr>
          <w:rFonts w:ascii="Times New Roman" w:cs="Times New Roman" w:eastAsia="Times New Roman" w:hAnsi="Times New Roman"/>
          <w:b w:val="1"/>
          <w:color w:val="980000"/>
          <w:sz w:val="26"/>
          <w:szCs w:val="26"/>
          <w:highlight w:val="white"/>
          <w:u w:val="single"/>
        </w:rPr>
      </w:pPr>
      <w:r w:rsidDel="00000000" w:rsidR="00000000" w:rsidRPr="00000000">
        <w:rPr>
          <w:rFonts w:ascii="Times New Roman" w:cs="Times New Roman" w:eastAsia="Times New Roman" w:hAnsi="Times New Roman"/>
          <w:i w:val="1"/>
          <w:sz w:val="24"/>
          <w:szCs w:val="24"/>
          <w:rtl w:val="0"/>
        </w:rPr>
        <w:t xml:space="preserve">Meeting Focus:  Gain insights from Radhika Bhavsar, a seasoned public health strategist, as she shares her extensive experience in designing and managing health programs in resource-limited settings. Learn about her work in health system strengthening, implementation science, and health equity, as well as her efforts in using digital health tools to combat COVID-19 in collaboration with global partners. Discover how Radhika applies lean methodology and strategic planning to improve healthcare delivery and outcomes in both community and government settings, with a special focus on gender equity and population health.</w:t>
      </w:r>
      <w:r w:rsidDel="00000000" w:rsidR="00000000" w:rsidRPr="00000000">
        <w:rPr>
          <w:rtl w:val="0"/>
        </w:rPr>
      </w:r>
    </w:p>
    <w:p w:rsidR="00000000" w:rsidDel="00000000" w:rsidP="00000000" w:rsidRDefault="00000000" w:rsidRPr="00000000" w14:paraId="0000004F">
      <w:pPr>
        <w:keepLines w:val="1"/>
        <w:spacing w:after="240" w:before="240" w:lineRule="auto"/>
        <w:jc w:val="both"/>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Public Health Campaigns </w:t>
      </w:r>
    </w:p>
    <w:p w:rsidR="00000000" w:rsidDel="00000000" w:rsidP="00000000" w:rsidRDefault="00000000" w:rsidRPr="00000000" w14:paraId="00000050">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County Health and Human Services Agency</w:t>
      </w:r>
    </w:p>
    <w:p w:rsidR="00000000" w:rsidDel="00000000" w:rsidP="00000000" w:rsidRDefault="00000000" w:rsidRPr="00000000" w14:paraId="00000051">
      <w:pPr>
        <w:keepLines w:val="1"/>
        <w:spacing w:after="240" w:before="240" w:lineRule="auto"/>
        <w:jc w:val="both"/>
        <w:rPr>
          <w:rFonts w:ascii="Times New Roman" w:cs="Times New Roman" w:eastAsia="Times New Roman" w:hAnsi="Times New Roman"/>
          <w:sz w:val="24"/>
          <w:szCs w:val="24"/>
          <w:highlight w:val="white"/>
        </w:rPr>
      </w:pP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https://www.sandiegocounty.gov/hhsa/</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2">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San Diego County Health and Human Services Agency is dedicated to community wellness and health protection in San Diego County. Operating within the county’s Health and Human Services Agency, San Diego Public Health Services works to prevent epidemics and the spread of disease, protect against environmental hazards, prevent injuries, promote and encourage healthy behaviors, respond to disasters and assist communities in recovery and assure the quality and accessibility of health services throughout the county.</w:t>
      </w:r>
    </w:p>
    <w:p w:rsidR="00000000" w:rsidDel="00000000" w:rsidP="00000000" w:rsidRDefault="00000000" w:rsidRPr="00000000" w14:paraId="00000053">
      <w:pPr>
        <w:keepLines w:val="1"/>
        <w:spacing w:after="240" w:before="240" w:lineRule="auto"/>
        <w:ind w:firstLine="720"/>
        <w:jc w:val="both"/>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Public Health Campaigns: </w:t>
      </w:r>
    </w:p>
    <w:p w:rsidR="00000000" w:rsidDel="00000000" w:rsidP="00000000" w:rsidRDefault="00000000" w:rsidRPr="00000000" w14:paraId="00000054">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b w:val="1"/>
          <w:sz w:val="24"/>
          <w:szCs w:val="24"/>
          <w:highlight w:val="white"/>
          <w:rtl w:val="0"/>
        </w:rPr>
        <w:t xml:space="preserve">The San Diego County Black Infant Health Program (BIH):</w:t>
      </w:r>
    </w:p>
    <w:p w:rsidR="00000000" w:rsidDel="00000000" w:rsidP="00000000" w:rsidRDefault="00000000" w:rsidRPr="00000000" w14:paraId="00000055">
      <w:pPr>
        <w:keepLines w:val="1"/>
        <w:spacing w:after="240" w:before="240" w:lineRule="auto"/>
        <w:ind w:left="720" w:firstLine="0"/>
        <w:jc w:val="both"/>
        <w:rPr>
          <w:rFonts w:ascii="Times New Roman" w:cs="Times New Roman" w:eastAsia="Times New Roman" w:hAnsi="Times New Roman"/>
          <w:sz w:val="24"/>
          <w:szCs w:val="24"/>
          <w:highlight w:val="white"/>
        </w:rPr>
      </w:pP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https://www.sandiegocounty.gov/content/sdc/hhsa/programs/phs/maternal_child_family_health_services.html</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6">
      <w:pPr>
        <w:keepLines w:val="1"/>
        <w:spacing w:after="240" w:before="240" w:lineRule="auto"/>
        <w:ind w:left="720" w:firstLine="0"/>
        <w:jc w:val="both"/>
        <w:rPr>
          <w:rFonts w:ascii="Times New Roman" w:cs="Times New Roman" w:eastAsia="Times New Roman" w:hAnsi="Times New Roman"/>
          <w:sz w:val="24"/>
          <w:szCs w:val="24"/>
          <w:highlight w:val="whit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https://www.sandiegocounty.gov/content/sdc/hhsa/programs/phs/black_infant_health_program.html</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7">
      <w:pPr>
        <w:keepLines w:val="1"/>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County Black Infant Health Program (BIH) works to improve African-American infant and maternal health, as well as decrease health and social inequities for Black women and infants. The program uses a group-based approach with complementary client-centered case management to help participants develop life skills, strategies to reduce stress, and build social support. Pregnant African-American women benefit from the program by becoming empowered to make positive choices in their life, not only for themselves, but for their families, and future generations of African-American women, infants, and communities.   </w:t>
      </w:r>
    </w:p>
    <w:p w:rsidR="00000000" w:rsidDel="00000000" w:rsidP="00000000" w:rsidRDefault="00000000" w:rsidRPr="00000000" w14:paraId="00000058">
      <w:pPr>
        <w:keepLines w:val="1"/>
        <w:spacing w:after="240" w:before="240" w:lineRule="auto"/>
        <w:ind w:left="72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Binational Border Health: </w:t>
      </w:r>
    </w:p>
    <w:p w:rsidR="00000000" w:rsidDel="00000000" w:rsidP="00000000" w:rsidRDefault="00000000" w:rsidRPr="00000000" w14:paraId="00000059">
      <w:pPr>
        <w:keepLines w:val="1"/>
        <w:spacing w:after="240" w:before="240" w:lineRule="auto"/>
        <w:ind w:left="720" w:firstLine="0"/>
        <w:jc w:val="both"/>
        <w:rPr>
          <w:rFonts w:ascii="Times New Roman" w:cs="Times New Roman" w:eastAsia="Times New Roman" w:hAnsi="Times New Roman"/>
          <w:sz w:val="24"/>
          <w:szCs w:val="24"/>
          <w:highlight w:val="white"/>
        </w:rPr>
      </w:pP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https://www.sandiegocounty.gov/content/sdc/hhsa/programs/phs/border_health_program.html</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A">
      <w:pPr>
        <w:keepLines w:val="1"/>
        <w:spacing w:after="240" w:before="240" w:lineRule="auto"/>
        <w:ind w:left="720" w:firstLine="0"/>
        <w:jc w:val="both"/>
        <w:rPr>
          <w:rFonts w:ascii="Times New Roman" w:cs="Times New Roman" w:eastAsia="Times New Roman" w:hAnsi="Times New Roman"/>
          <w:sz w:val="24"/>
          <w:szCs w:val="24"/>
          <w:highlight w:val="white"/>
        </w:rPr>
      </w:pP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https://www.cdph.ca.gov/Programs/CID/OBBH/Pages/OBBHHome.aspx</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B">
      <w:pPr>
        <w:keepLines w:val="1"/>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County Office of Border Health was established in February 1993 with the goal of facilitating communication and collaboration among local, state, and federal organizations working in the United States-Mexico border region. Local and cross-border health activities include coordinating binational meetings among public health officials and practitioners, organizing binational symposiums on a variety of shared health topics, facilitating communication around communicable disease control and prevention, and preparing for public health emergencies and threats. A majority of the health concerns recorded are a rise of sexually transmitted infections within this region.</w:t>
      </w:r>
    </w:p>
    <w:p w:rsidR="00000000" w:rsidDel="00000000" w:rsidP="00000000" w:rsidRDefault="00000000" w:rsidRPr="00000000" w14:paraId="0000005C">
      <w:pPr>
        <w:keepLines w:val="1"/>
        <w:spacing w:after="240" w:before="240" w:lineRule="auto"/>
        <w:ind w:left="72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Chronic Disease and Health Equity Unit:</w:t>
      </w:r>
    </w:p>
    <w:p w:rsidR="00000000" w:rsidDel="00000000" w:rsidP="00000000" w:rsidRDefault="00000000" w:rsidRPr="00000000" w14:paraId="0000005D">
      <w:pPr>
        <w:keepLines w:val="1"/>
        <w:spacing w:after="240" w:before="240" w:lineRule="auto"/>
        <w:ind w:left="720" w:firstLine="0"/>
        <w:jc w:val="both"/>
        <w:rPr>
          <w:rFonts w:ascii="Times New Roman" w:cs="Times New Roman" w:eastAsia="Times New Roman" w:hAnsi="Times New Roman"/>
          <w:sz w:val="24"/>
          <w:szCs w:val="24"/>
          <w:highlight w:val="white"/>
        </w:rPr>
      </w:pP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https://www.sandiegocounty.gov/content/sdc/hhsa/programs/phs/chronic_disease_health_disparities.html</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E">
      <w:pPr>
        <w:keepLines w:val="1"/>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mission of the Chronic Disease and Health Equity (CDHE) Unit is to promote wellness and prevention of illness, disability, and premature death from chronic disease by increasing health equity. not every neighborhood enjoys the advantages of healthy choices, such as access to fresh, locally grown food, safe physical activity options, or smoke-free environments. Since 2010, CDHE has led administration of HHSA programming known as Healthy Works. Healthy Works is a cornerstone of the Building Better Health component of Live Well San Diego, the County of San Diego's vision for creating healthy, safe, and thriving communities. Healthy Works aims to reduce and prevent chronic diseases by making healthy living easier and more affordable in the places we live, work, learn, and play. Healthy Works projects address lifestyle issues such as tobacco use, poor nutrition, and physical inactivity.  These three risk factors contribute to the four major chronic diseases—cancer, heart disease and stroke, type 2 diabetes, and lung disease—that lead to more than 50 percent of deaths in the county.</w:t>
      </w:r>
    </w:p>
    <w:p w:rsidR="00000000" w:rsidDel="00000000" w:rsidP="00000000" w:rsidRDefault="00000000" w:rsidRPr="00000000" w14:paraId="0000005F">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highlight w:val="white"/>
          <w:rtl w:val="0"/>
        </w:rPr>
        <w:t xml:space="preserve">Meeting focus: Explore how government efforts in San Diego are addressing key health concerns in the region and beyond. An exploration of one or more of the above campaigns may be explored, along with a discussion on the County’s cornerstone proactive initiatives through Live Well San Diego.</w:t>
      </w:r>
      <w:r w:rsidDel="00000000" w:rsidR="00000000" w:rsidRPr="00000000">
        <w:rPr>
          <w:rtl w:val="0"/>
        </w:rPr>
      </w:r>
    </w:p>
    <w:p w:rsidR="00000000" w:rsidDel="00000000" w:rsidP="00000000" w:rsidRDefault="00000000" w:rsidRPr="00000000" w14:paraId="00000060">
      <w:pPr>
        <w:spacing w:after="240" w:before="240"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6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Hospitality can be offered for the group, as well as a volunteer activity (Saturdays only)*</w:t>
      </w:r>
    </w:p>
    <w:p w:rsidR="00000000" w:rsidDel="00000000" w:rsidP="00000000" w:rsidRDefault="00000000" w:rsidRPr="00000000" w14:paraId="0000006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San Diego Zoo | Home page</w:t>
        </w:r>
      </w:hyperlink>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7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7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7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7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$71.99 for one single day Adult Ticket</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r w:rsidDel="00000000" w:rsidR="00000000" w:rsidRPr="00000000">
        <w:rPr>
          <w:rtl w:val="0"/>
        </w:rPr>
      </w:r>
    </w:p>
    <w:p w:rsidR="00000000" w:rsidDel="00000000" w:rsidP="00000000" w:rsidRDefault="00000000" w:rsidRPr="00000000" w14:paraId="0000007D">
      <w:pPr>
        <w:spacing w:line="276"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andiegocounty.gov/content/sdc/hhsa/programs/phs/maternal_child_family_health_services.html" TargetMode="External"/><Relationship Id="rId22" Type="http://schemas.openxmlformats.org/officeDocument/2006/relationships/hyperlink" Target="https://www.sandiegocounty.gov/content/sdc/hhsa/programs/phs/border_health_program.html" TargetMode="External"/><Relationship Id="rId21" Type="http://schemas.openxmlformats.org/officeDocument/2006/relationships/hyperlink" Target="https://www.sandiegocounty.gov/content/sdc/hhsa/programs/phs/black_infant_health_program.html" TargetMode="External"/><Relationship Id="rId24" Type="http://schemas.openxmlformats.org/officeDocument/2006/relationships/hyperlink" Target="https://www.sandiegocounty.gov/content/sdc/hhsa/programs/phs/chronic_disease_health_disparities.html" TargetMode="External"/><Relationship Id="rId23" Type="http://schemas.openxmlformats.org/officeDocument/2006/relationships/hyperlink" Target="https://www.cdph.ca.gov/Programs/CID/OBBH/Pages/OBBHHome.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publichealthalliance.org/" TargetMode="External"/><Relationship Id="rId26" Type="http://schemas.openxmlformats.org/officeDocument/2006/relationships/hyperlink" Target="https://www.flagshipsd.com/" TargetMode="External"/><Relationship Id="rId25" Type="http://schemas.openxmlformats.org/officeDocument/2006/relationships/hyperlink" Target="https://zoo.sandiegozoo.org/" TargetMode="External"/><Relationship Id="rId28"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27" Type="http://schemas.openxmlformats.org/officeDocument/2006/relationships/hyperlink" Target="http://www.balboapark.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dcpromotores.org/home/" TargetMode="External"/><Relationship Id="rId8" Type="http://schemas.openxmlformats.org/officeDocument/2006/relationships/hyperlink" Target="https://sandiegorefugeecommunities.org/" TargetMode="External"/><Relationship Id="rId11" Type="http://schemas.openxmlformats.org/officeDocument/2006/relationships/hyperlink" Target="https://sandiegorefugeecommunities.org/" TargetMode="External"/><Relationship Id="rId10" Type="http://schemas.openxmlformats.org/officeDocument/2006/relationships/hyperlink" Target="https://sdwellnesscollaborative.org/" TargetMode="External"/><Relationship Id="rId13" Type="http://schemas.openxmlformats.org/officeDocument/2006/relationships/hyperlink" Target="https://www.sdaihc.org/about-us/" TargetMode="External"/><Relationship Id="rId12" Type="http://schemas.openxmlformats.org/officeDocument/2006/relationships/hyperlink" Target="https://www.scripps.org/about-us/scripps-in-the-community/scripps-collaborative-for-health-equity" TargetMode="External"/><Relationship Id="rId15" Type="http://schemas.openxmlformats.org/officeDocument/2006/relationships/hyperlink" Target="https://www.fhcsd.org/services-and-programs/" TargetMode="External"/><Relationship Id="rId14" Type="http://schemas.openxmlformats.org/officeDocument/2006/relationships/hyperlink" Target="https://thecentersd.org/" TargetMode="External"/><Relationship Id="rId17" Type="http://schemas.openxmlformats.org/officeDocument/2006/relationships/hyperlink" Target="https://globalhealthprogram.ucsd.edu/" TargetMode="External"/><Relationship Id="rId16" Type="http://schemas.openxmlformats.org/officeDocument/2006/relationships/hyperlink" Target="https://www.fhcsd.org/beach-area-womens-health-center/" TargetMode="External"/><Relationship Id="rId19" Type="http://schemas.openxmlformats.org/officeDocument/2006/relationships/hyperlink" Target="https://www.sandiegocounty.gov/hhsa/" TargetMode="External"/><Relationship Id="rId18" Type="http://schemas.openxmlformats.org/officeDocument/2006/relationships/hyperlink" Target="https://globalhealthprogram.ucsd.edu/about/faculty.html#Global-Health-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