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284883" w:rsidP="00AC6B93" w:rsidRDefault="00AC6B93" w14:paraId="3B679DA3" w14:textId="77777777">
      <w:pPr>
        <w:jc w:val="center"/>
        <w:rPr>
          <w:rFonts w:cstheme="minorHAnsi"/>
          <w:b/>
        </w:rPr>
      </w:pPr>
      <w:r>
        <w:rPr>
          <w:noProof/>
        </w:rPr>
        <w:drawing>
          <wp:inline distT="0" distB="0" distL="0" distR="0" wp14:anchorId="1E8561A2" wp14:editId="7DFF39DF">
            <wp:extent cx="5325894" cy="1688809"/>
            <wp:effectExtent l="0" t="0" r="825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stretch>
                      <a:fillRect/>
                    </a:stretch>
                  </pic:blipFill>
                  <pic:spPr>
                    <a:xfrm>
                      <a:off x="0" y="0"/>
                      <a:ext cx="5325894" cy="1688809"/>
                    </a:xfrm>
                    <a:prstGeom prst="rect">
                      <a:avLst/>
                    </a:prstGeom>
                  </pic:spPr>
                </pic:pic>
              </a:graphicData>
            </a:graphic>
          </wp:inline>
        </w:drawing>
      </w:r>
    </w:p>
    <w:p w:rsidR="00A4065F" w:rsidP="00A4065F" w:rsidRDefault="00A4065F" w14:paraId="1117487D" w14:textId="77777777">
      <w:pPr>
        <w:spacing w:after="0" w:line="240" w:lineRule="auto"/>
        <w:jc w:val="center"/>
        <w:rPr>
          <w:rFonts w:eastAsia="Times New Roman" w:cstheme="minorHAnsi"/>
          <w:bCs/>
          <w:i/>
        </w:rPr>
      </w:pPr>
      <w:r>
        <w:rPr>
          <w:rFonts w:eastAsia="Times New Roman" w:cstheme="minorHAnsi"/>
          <w:bCs/>
          <w:i/>
        </w:rPr>
        <w:t>_______________________________</w:t>
      </w:r>
    </w:p>
    <w:p w:rsidR="00A4065F" w:rsidP="00DD4772" w:rsidRDefault="00A4065F" w14:paraId="4544A7D2" w14:textId="77777777">
      <w:pPr>
        <w:pStyle w:val="NoSpacing"/>
      </w:pPr>
    </w:p>
    <w:p w:rsidRPr="00DD4772" w:rsidR="00A4065F" w:rsidP="00DD4772" w:rsidRDefault="00A4065F" w14:paraId="4EB1582F" w14:textId="0E885B0D">
      <w:pPr>
        <w:pStyle w:val="NoSpacing"/>
      </w:pPr>
      <w:r w:rsidRPr="16432B46" w:rsidR="00A4065F">
        <w:rPr>
          <w:b w:val="1"/>
          <w:bCs w:val="1"/>
        </w:rPr>
        <w:t>Project Title/Subject:</w:t>
      </w:r>
      <w:r w:rsidRPr="00DD4772">
        <w:rPr>
          <w:b/>
        </w:rPr>
        <w:tab/>
      </w:r>
      <w:r w:rsidRPr="16432B46" w:rsidR="00B82E9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Building Drought Preparedness and Resilience</w:t>
      </w:r>
      <w:r w:rsidRPr="16432B46" w:rsidR="00B82E9C">
        <w:rPr>
          <w:rFonts w:ascii="Calibri" w:hAnsi="Calibri" w:eastAsia="Calibri" w:cs="Calibri" w:asciiTheme="minorAscii" w:hAnsiTheme="minorAscii" w:eastAsiaTheme="minorAscii" w:cstheme="minorAscii"/>
          <w:noProof w:val="0"/>
          <w:sz w:val="22"/>
          <w:szCs w:val="22"/>
          <w:lang w:val="en-US"/>
        </w:rPr>
        <w:t xml:space="preserve"> </w:t>
      </w:r>
    </w:p>
    <w:p w:rsidRPr="00DD4772" w:rsidR="00A4065F" w:rsidP="16432B46" w:rsidRDefault="00A4065F" w14:textId="6E2CF58B" w14:paraId="389B1765">
      <w:pPr>
        <w:pStyle w:val="NoSpacing"/>
        <w:rPr>
          <w:rStyle w:val="normaltextrun"/>
          <w:rFonts w:ascii="Calibri" w:hAnsi="Calibri" w:cs="Calibri"/>
          <w:color w:val="000000" w:themeColor="text1" w:themeTint="FF" w:themeShade="FF"/>
        </w:rPr>
      </w:pPr>
      <w:r w:rsidRPr="16432B46" w:rsidR="00A4065F">
        <w:rPr>
          <w:b w:val="1"/>
          <w:bCs w:val="1"/>
        </w:rPr>
        <w:t xml:space="preserve">Project Type: </w:t>
      </w:r>
      <w:r w:rsidRPr="00DD4772">
        <w:rPr>
          <w:b/>
        </w:rPr>
        <w:tab/>
      </w:r>
      <w:r w:rsidRPr="00DD4772">
        <w:tab/>
      </w:r>
      <w:r w:rsidR="6EA0529E">
        <w:rPr>
          <w:rStyle w:val="normaltextrun"/>
          <w:rFonts w:ascii="Calibri" w:hAnsi="Calibri" w:cs="Calibri"/>
          <w:color w:val="000000"/>
          <w:shd w:val="clear" w:color="auto" w:fill="FFFFFF"/>
        </w:rPr>
        <w:t xml:space="preserve">Multi-Regional Project </w:t>
      </w:r>
    </w:p>
    <w:p w:rsidRPr="00DD4772" w:rsidR="00A4065F" w:rsidP="16432B46" w:rsidRDefault="00A4065F" w14:paraId="30DD53EF" w14:textId="03A108DB">
      <w:pPr>
        <w:pStyle w:val="NoSpacing"/>
        <w:rPr>
          <w:rStyle w:val="normaltextrun"/>
          <w:rFonts w:ascii="Calibri" w:hAnsi="Calibri" w:cs="Calibri"/>
          <w:color w:val="000000" w:themeColor="text1" w:themeTint="FF" w:themeShade="FF"/>
        </w:rPr>
      </w:pPr>
      <w:r w:rsidRPr="16432B46" w:rsidR="00A4065F">
        <w:rPr>
          <w:b w:val="1"/>
          <w:bCs w:val="1"/>
        </w:rPr>
        <w:t xml:space="preserve">NPA: </w:t>
      </w:r>
      <w:r w:rsidRPr="00DD4772">
        <w:rPr>
          <w:b/>
        </w:rPr>
        <w:tab/>
      </w:r>
      <w:r w:rsidRPr="00DD4772">
        <w:tab/>
      </w:r>
      <w:r w:rsidRPr="00DD4772">
        <w:tab/>
      </w:r>
      <w:r w:rsidRPr="16432B46" w:rsidR="6B3D594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Institute of International Education</w:t>
      </w:r>
      <w:r w:rsidRPr="16432B46" w:rsidR="6B3D594F">
        <w:rPr>
          <w:rFonts w:ascii="Calibri" w:hAnsi="Calibri" w:eastAsia="Calibri" w:cs="Calibri"/>
          <w:noProof w:val="0"/>
          <w:sz w:val="22"/>
          <w:szCs w:val="22"/>
          <w:lang w:val="en-US"/>
        </w:rPr>
        <w:t xml:space="preserve"> </w:t>
      </w:r>
    </w:p>
    <w:p w:rsidRPr="00DD4772" w:rsidR="00A4065F" w:rsidP="16432B46" w:rsidRDefault="00A4065F" w14:paraId="35E9D449" w14:textId="252C5FAD">
      <w:pPr>
        <w:pStyle w:val="NoSpacing"/>
        <w:rPr>
          <w:rStyle w:val="normaltextrun"/>
          <w:rFonts w:ascii="Calibri" w:hAnsi="Calibri" w:cs="Calibri"/>
          <w:color w:val="000000" w:themeColor="text1" w:themeTint="FF" w:themeShade="FF"/>
        </w:rPr>
      </w:pPr>
      <w:r w:rsidRPr="0AE53FAA" w:rsidR="00A4065F">
        <w:rPr>
          <w:b w:val="1"/>
          <w:bCs w:val="1"/>
        </w:rPr>
        <w:t xml:space="preserve">Project Dates: </w:t>
      </w:r>
      <w:r w:rsidRPr="00DD4772">
        <w:rPr>
          <w:b/>
        </w:rPr>
        <w:tab/>
      </w:r>
      <w:r w:rsidRPr="00DD4772">
        <w:tab/>
      </w:r>
      <w:r w:rsidRPr="16432B46" w:rsidR="00C4257F">
        <w:rPr>
          <w:rStyle w:val="normaltextrun"/>
          <w:rFonts w:ascii="Calibri" w:hAnsi="Calibri" w:eastAsia="Calibri" w:cs="Calibri" w:asciiTheme="minorAscii" w:hAnsiTheme="minorAscii" w:eastAsiaTheme="minorAscii" w:cstheme="minorAscii"/>
          <w:color w:val="000000"/>
          <w:bdr w:val="none" w:color="auto" w:sz="0" w:space="0" w:frame="1"/>
        </w:rPr>
        <w:t>0</w:t>
      </w:r>
      <w:r w:rsidRPr="16432B46" w:rsidR="71484F21">
        <w:rPr>
          <w:rStyle w:val="normaltextrun"/>
          <w:rFonts w:ascii="Calibri" w:hAnsi="Calibri" w:eastAsia="Calibri" w:cs="Calibri" w:asciiTheme="minorAscii" w:hAnsiTheme="minorAscii" w:eastAsiaTheme="minorAscii" w:cstheme="minorAscii"/>
          <w:color w:val="000000"/>
          <w:bdr w:val="none" w:color="auto" w:sz="0" w:space="0" w:frame="1"/>
        </w:rPr>
        <w:t>7</w:t>
      </w:r>
      <w:r w:rsidRPr="16432B46" w:rsidR="00C4257F">
        <w:rPr>
          <w:rStyle w:val="normaltextrun"/>
          <w:rFonts w:ascii="Calibri" w:hAnsi="Calibri" w:eastAsia="Calibri" w:cs="Calibri" w:asciiTheme="minorAscii" w:hAnsiTheme="minorAscii" w:eastAsiaTheme="minorAscii" w:cstheme="minorAscii"/>
          <w:color w:val="000000"/>
          <w:bdr w:val="none" w:color="auto" w:sz="0" w:space="0" w:frame="1"/>
        </w:rPr>
        <w:t>/</w:t>
      </w:r>
      <w:r w:rsidRPr="16432B46" w:rsidR="1F8075A6">
        <w:rPr>
          <w:rStyle w:val="normaltextrun"/>
          <w:rFonts w:ascii="Calibri" w:hAnsi="Calibri" w:eastAsia="Calibri" w:cs="Calibri" w:asciiTheme="minorAscii" w:hAnsiTheme="minorAscii" w:eastAsiaTheme="minorAscii" w:cstheme="minorAscii"/>
          <w:color w:val="000000"/>
          <w:bdr w:val="none" w:color="auto" w:sz="0" w:space="0" w:frame="1"/>
        </w:rPr>
        <w:t>22</w:t>
      </w:r>
      <w:r w:rsidRPr="16432B46" w:rsidR="00C4257F">
        <w:rPr>
          <w:rStyle w:val="normaltextrun"/>
          <w:rFonts w:ascii="Calibri" w:hAnsi="Calibri" w:eastAsia="Calibri" w:cs="Calibri" w:asciiTheme="minorAscii" w:hAnsiTheme="minorAscii" w:eastAsiaTheme="minorAscii" w:cstheme="minorAscii"/>
          <w:color w:val="000000"/>
          <w:bdr w:val="none" w:color="auto" w:sz="0" w:space="0" w:frame="1"/>
        </w:rPr>
        <w:t>/24 - 0</w:t>
      </w:r>
      <w:r w:rsidRPr="16432B46" w:rsidR="6B65EADF">
        <w:rPr>
          <w:rStyle w:val="normaltextrun"/>
          <w:rFonts w:ascii="Calibri" w:hAnsi="Calibri" w:eastAsia="Calibri" w:cs="Calibri" w:asciiTheme="minorAscii" w:hAnsiTheme="minorAscii" w:eastAsiaTheme="minorAscii" w:cstheme="minorAscii"/>
          <w:color w:val="000000"/>
          <w:bdr w:val="none" w:color="auto" w:sz="0" w:space="0" w:frame="1"/>
        </w:rPr>
        <w:t>8</w:t>
      </w:r>
      <w:r w:rsidRPr="16432B46" w:rsidR="00C4257F">
        <w:rPr>
          <w:rStyle w:val="normaltextrun"/>
          <w:rFonts w:ascii="Calibri" w:hAnsi="Calibri" w:eastAsia="Calibri" w:cs="Calibri" w:asciiTheme="minorAscii" w:hAnsiTheme="minorAscii" w:eastAsiaTheme="minorAscii" w:cstheme="minorAscii"/>
          <w:color w:val="000000"/>
          <w:bdr w:val="none" w:color="auto" w:sz="0" w:space="0" w:frame="1"/>
        </w:rPr>
        <w:t>/0</w:t>
      </w:r>
      <w:r w:rsidRPr="16432B46" w:rsidR="74E6BAEB">
        <w:rPr>
          <w:rStyle w:val="normaltextrun"/>
          <w:rFonts w:ascii="Calibri" w:hAnsi="Calibri" w:eastAsia="Calibri" w:cs="Calibri" w:asciiTheme="minorAscii" w:hAnsiTheme="minorAscii" w:eastAsiaTheme="minorAscii" w:cstheme="minorAscii"/>
          <w:color w:val="000000"/>
          <w:bdr w:val="none" w:color="auto" w:sz="0" w:space="0" w:frame="1"/>
        </w:rPr>
        <w:t>9</w:t>
      </w:r>
      <w:r w:rsidRPr="16432B46" w:rsidR="00C4257F">
        <w:rPr>
          <w:rStyle w:val="normaltextrun"/>
          <w:rFonts w:ascii="Calibri" w:hAnsi="Calibri" w:eastAsia="Calibri" w:cs="Calibri" w:asciiTheme="minorAscii" w:hAnsiTheme="minorAscii" w:eastAsiaTheme="minorAscii" w:cstheme="minorAscii"/>
          <w:color w:val="000000"/>
          <w:bdr w:val="none" w:color="auto" w:sz="0" w:space="0" w:frame="1"/>
        </w:rPr>
        <w:t>/24</w:t>
      </w:r>
    </w:p>
    <w:p w:rsidRPr="00DD4772" w:rsidR="00A4065F" w:rsidP="16432B46" w:rsidRDefault="00A4065F" w14:paraId="6681D3E7" w14:textId="6E163180">
      <w:pPr>
        <w:pStyle w:val="NoSpacing"/>
        <w:rPr>
          <w:rStyle w:val="normaltextrun"/>
          <w:rFonts w:ascii="Calibri" w:hAnsi="Calibri" w:cs="Calibri"/>
          <w:color w:val="000000" w:themeColor="text1" w:themeTint="FF" w:themeShade="FF"/>
        </w:rPr>
      </w:pPr>
      <w:r w:rsidRPr="16432B46" w:rsidR="00A4065F">
        <w:rPr>
          <w:b w:val="1"/>
          <w:bCs w:val="1"/>
        </w:rPr>
        <w:t>Point of Contact:</w:t>
      </w:r>
      <w:r w:rsidRPr="00DD4772" w:rsidR="00A4065F">
        <w:rPr/>
        <w:t xml:space="preserve"> </w:t>
      </w:r>
      <w:r w:rsidRPr="00DD4772">
        <w:tab/>
      </w:r>
      <w:r w:rsidR="00C4257F">
        <w:rPr>
          <w:rStyle w:val="normaltextrun"/>
          <w:rFonts w:ascii="Calibri" w:hAnsi="Calibri" w:cs="Calibri"/>
          <w:color w:val="000000"/>
          <w:shd w:val="clear" w:color="auto" w:fill="FFFFFF"/>
        </w:rPr>
        <w:t xml:space="preserve">Adrianna Borja, Program </w:t>
      </w:r>
      <w:r w:rsidR="45A2E93A">
        <w:rPr>
          <w:rStyle w:val="normaltextrun"/>
          <w:rFonts w:ascii="Calibri" w:hAnsi="Calibri" w:cs="Calibri"/>
          <w:color w:val="000000"/>
          <w:shd w:val="clear" w:color="auto" w:fill="FFFFFF"/>
        </w:rPr>
        <w:t xml:space="preserve">Manager</w:t>
      </w:r>
    </w:p>
    <w:p w:rsidRPr="00DD4772" w:rsidR="00A4065F" w:rsidP="00DD4772" w:rsidRDefault="00A4065F" w14:paraId="1DAB2787" w14:textId="1A41C510">
      <w:pPr>
        <w:pStyle w:val="NoSpacing"/>
      </w:pPr>
      <w:r w:rsidRPr="00DD4772">
        <w:tab/>
      </w:r>
      <w:r w:rsidRPr="00DD4772">
        <w:tab/>
      </w:r>
      <w:r w:rsidRPr="00DD4772">
        <w:tab/>
      </w:r>
      <w:r w:rsidR="27F7082E">
        <w:rPr/>
        <w:t>(</w:t>
      </w:r>
      <w:r w:rsidR="129117BF">
        <w:rPr/>
        <w:t>619</w:t>
      </w:r>
      <w:r w:rsidR="2C4914E5">
        <w:rPr/>
        <w:t xml:space="preserve">) </w:t>
      </w:r>
      <w:r w:rsidR="129117BF">
        <w:rPr/>
        <w:t>365</w:t>
      </w:r>
      <w:r w:rsidR="1B0D3F91">
        <w:rPr/>
        <w:t>-</w:t>
      </w:r>
      <w:r w:rsidR="129117BF">
        <w:rPr/>
        <w:t>9532</w:t>
      </w:r>
      <w:r w:rsidR="17FA3FB8">
        <w:rPr/>
        <w:t xml:space="preserve"> ext. 102</w:t>
      </w:r>
    </w:p>
    <w:p w:rsidRPr="00DD4772" w:rsidR="00A4065F" w:rsidP="00DD4772" w:rsidRDefault="00A4065F" w14:paraId="4A181B04" w14:textId="60EBC65C">
      <w:pPr>
        <w:pStyle w:val="NoSpacing"/>
      </w:pPr>
      <w:r w:rsidRPr="00DD4772">
        <w:tab/>
      </w:r>
      <w:r w:rsidRPr="00DD4772">
        <w:tab/>
      </w:r>
      <w:r w:rsidRPr="00DD4772">
        <w:tab/>
      </w:r>
      <w:r w:rsidR="00C4257F">
        <w:rPr/>
        <w:t>adrianna@sandiegodiplomacy</w:t>
      </w:r>
      <w:r w:rsidR="298C92E0">
        <w:rPr/>
        <w:t>.org</w:t>
      </w:r>
      <w:r w:rsidRPr="00DD4772">
        <w:tab/>
      </w:r>
      <w:r w:rsidRPr="00DD4772">
        <w:tab/>
      </w:r>
      <w:r w:rsidRPr="00DD4772">
        <w:tab/>
      </w:r>
    </w:p>
    <w:p w:rsidRPr="00DD4772" w:rsidR="00A4065F" w:rsidP="00A4065F" w:rsidRDefault="00A4065F" w14:paraId="19D15268" w14:textId="77777777">
      <w:pPr>
        <w:spacing w:after="0" w:line="240" w:lineRule="auto"/>
        <w:jc w:val="center"/>
        <w:rPr>
          <w:rFonts w:eastAsia="Times New Roman" w:cstheme="minorHAnsi"/>
          <w:bCs/>
          <w:i/>
        </w:rPr>
      </w:pPr>
      <w:r w:rsidRPr="00DD4772">
        <w:rPr>
          <w:rFonts w:eastAsia="Times New Roman" w:cstheme="minorHAnsi"/>
          <w:bCs/>
          <w:i/>
        </w:rPr>
        <w:t>_______________________________</w:t>
      </w:r>
    </w:p>
    <w:p w:rsidRPr="00DD4772" w:rsidR="00A4065F" w:rsidP="00A4065F" w:rsidRDefault="00A4065F" w14:paraId="0E530D1E" w14:textId="77777777">
      <w:pPr>
        <w:spacing w:line="240" w:lineRule="auto"/>
        <w:rPr>
          <w:rFonts w:cstheme="minorHAnsi"/>
        </w:rPr>
      </w:pPr>
    </w:p>
    <w:p w:rsidRPr="00DD4772" w:rsidR="00A4065F" w:rsidP="2842DFD9" w:rsidRDefault="00A4065F" w14:paraId="232AE741" w14:textId="0ADDD45D">
      <w:pPr>
        <w:spacing w:line="240" w:lineRule="auto"/>
        <w:ind w:left="2160" w:hanging="2160"/>
        <w:rPr>
          <w:rStyle w:val="normaltextrun"/>
          <w:rFonts w:ascii="Calibri" w:hAnsi="Calibri" w:cs="Calibri"/>
          <w:color w:val="000000" w:themeColor="text1" w:themeTint="FF" w:themeShade="FF"/>
        </w:rPr>
      </w:pPr>
      <w:r w:rsidRPr="2842DFD9" w:rsidR="00A4065F">
        <w:rPr>
          <w:rFonts w:cs="Calibri" w:cstheme="minorAscii"/>
          <w:b w:val="1"/>
          <w:bCs w:val="1"/>
        </w:rPr>
        <w:t>Case Study:</w:t>
      </w:r>
      <w:r w:rsidRPr="00DD4772">
        <w:rPr>
          <w:rFonts w:cstheme="minorHAnsi"/>
          <w:b/>
        </w:rPr>
        <w:tab/>
      </w:r>
      <w:r w:rsidR="0C44AD50">
        <w:rPr>
          <w:rStyle w:val="normaltextrun"/>
          <w:rFonts w:ascii="Calibri" w:hAnsi="Calibri" w:cs="Calibri"/>
          <w:color w:val="000000"/>
          <w:shd w:val="clear" w:color="auto" w:fill="FFFFFF"/>
        </w:rPr>
        <w:t xml:space="preserve">San Diego is </w:t>
      </w:r>
      <w:r w:rsidR="0C44AD50">
        <w:rPr>
          <w:rStyle w:val="normaltextrun"/>
          <w:rFonts w:ascii="Calibri" w:hAnsi="Calibri" w:cs="Calibri"/>
          <w:color w:val="000000"/>
          <w:shd w:val="clear" w:color="auto" w:fill="FFFFFF"/>
        </w:rPr>
        <w:t xml:space="preserve">situated along </w:t>
      </w:r>
      <w:r w:rsidR="0C44AD50">
        <w:rPr>
          <w:rStyle w:val="normaltextrun"/>
          <w:rFonts w:ascii="Calibri" w:hAnsi="Calibri" w:cs="Calibri"/>
          <w:color w:val="000000"/>
          <w:shd w:val="clear" w:color="auto" w:fill="FFFFFF"/>
        </w:rPr>
        <w:t xml:space="preserve">the southern California coast</w:t>
      </w:r>
      <w:r w:rsidR="2D766CD9">
        <w:rPr>
          <w:rStyle w:val="normaltextrun"/>
          <w:rFonts w:ascii="Calibri" w:hAnsi="Calibri" w:cs="Calibri"/>
          <w:color w:val="000000"/>
          <w:shd w:val="clear" w:color="auto" w:fill="FFFFFF"/>
        </w:rPr>
        <w:t xml:space="preserve"> which makes it susceptible to water scarcity. </w:t>
      </w:r>
      <w:r w:rsidR="48B78F06">
        <w:rPr>
          <w:rStyle w:val="normaltextrun"/>
          <w:rFonts w:ascii="Calibri" w:hAnsi="Calibri" w:cs="Calibri"/>
          <w:color w:val="000000"/>
          <w:shd w:val="clear" w:color="auto" w:fill="FFFFFF"/>
        </w:rPr>
        <w:t xml:space="preserve">Its</w:t>
      </w:r>
      <w:r w:rsidR="2D766CD9">
        <w:rPr>
          <w:rStyle w:val="normaltextrun"/>
          <w:rFonts w:ascii="Calibri" w:hAnsi="Calibri" w:cs="Calibri"/>
          <w:color w:val="000000"/>
          <w:shd w:val="clear" w:color="auto" w:fill="FFFFFF"/>
        </w:rPr>
        <w:t xml:space="preserve"> diverse landscape, ranging from coastal habitats to inland valleys, allows </w:t>
      </w:r>
      <w:r w:rsidR="38BE3399">
        <w:rPr>
          <w:rStyle w:val="normaltextrun"/>
          <w:rFonts w:ascii="Calibri" w:hAnsi="Calibri" w:cs="Calibri"/>
          <w:color w:val="000000"/>
          <w:shd w:val="clear" w:color="auto" w:fill="FFFFFF"/>
        </w:rPr>
        <w:t xml:space="preserve">for various strategies for adapting to changing environmental conditions. I</w:t>
      </w:r>
      <w:r w:rsidR="1FA97ED7">
        <w:rPr>
          <w:rStyle w:val="normaltextrun"/>
          <w:rFonts w:ascii="Calibri" w:hAnsi="Calibri" w:cs="Calibri"/>
          <w:color w:val="000000"/>
          <w:shd w:val="clear" w:color="auto" w:fill="FFFFFF"/>
        </w:rPr>
        <w:t xml:space="preserve">n</w:t>
      </w:r>
      <w:r w:rsidR="38BE3399">
        <w:rPr>
          <w:rStyle w:val="normaltextrun"/>
          <w:rFonts w:ascii="Calibri" w:hAnsi="Calibri" w:cs="Calibri"/>
          <w:color w:val="000000"/>
          <w:shd w:val="clear" w:color="auto" w:fill="FFFFFF"/>
        </w:rPr>
        <w:t xml:space="preserve"> the face of climate change, San Diego’s residents and policymaker</w:t>
      </w:r>
      <w:r w:rsidR="0BC7AB8C">
        <w:rPr>
          <w:rStyle w:val="normaltextrun"/>
          <w:rFonts w:ascii="Calibri" w:hAnsi="Calibri" w:cs="Calibri"/>
          <w:color w:val="000000"/>
          <w:shd w:val="clear" w:color="auto" w:fill="FFFFFF"/>
        </w:rPr>
        <w:t xml:space="preserve">s grapple with challenges related to the </w:t>
      </w:r>
      <w:r w:rsidR="0F315383">
        <w:rPr>
          <w:rStyle w:val="normaltextrun"/>
          <w:rFonts w:ascii="Calibri" w:hAnsi="Calibri" w:cs="Calibri"/>
          <w:color w:val="000000"/>
          <w:shd w:val="clear" w:color="auto" w:fill="FFFFFF"/>
        </w:rPr>
        <w:t xml:space="preserve">diminishing</w:t>
      </w:r>
      <w:r w:rsidR="0BC7AB8C">
        <w:rPr>
          <w:rStyle w:val="normaltextrun"/>
          <w:rFonts w:ascii="Calibri" w:hAnsi="Calibri" w:cs="Calibri"/>
          <w:color w:val="000000"/>
          <w:shd w:val="clear" w:color="auto" w:fill="FFFFFF"/>
        </w:rPr>
        <w:t xml:space="preserve"> water resources. What sets San </w:t>
      </w:r>
      <w:r w:rsidR="3C68A21A">
        <w:rPr>
          <w:rStyle w:val="normaltextrun"/>
          <w:rFonts w:ascii="Calibri" w:hAnsi="Calibri" w:cs="Calibri"/>
          <w:color w:val="000000"/>
          <w:shd w:val="clear" w:color="auto" w:fill="FFFFFF"/>
        </w:rPr>
        <w:t xml:space="preserve">Diego</w:t>
      </w:r>
      <w:r w:rsidR="0BC7AB8C">
        <w:rPr>
          <w:rStyle w:val="normaltextrun"/>
          <w:rFonts w:ascii="Calibri" w:hAnsi="Calibri" w:cs="Calibri"/>
          <w:color w:val="000000"/>
          <w:shd w:val="clear" w:color="auto" w:fill="FFFFFF"/>
        </w:rPr>
        <w:t xml:space="preserve"> apart is its innovative approach to combating drought and climate change </w:t>
      </w:r>
      <w:r w:rsidR="211F3919">
        <w:rPr>
          <w:rStyle w:val="normaltextrun"/>
          <w:rFonts w:ascii="Calibri" w:hAnsi="Calibri" w:cs="Calibri"/>
          <w:color w:val="000000"/>
          <w:shd w:val="clear" w:color="auto" w:fill="FFFFFF"/>
        </w:rPr>
        <w:t xml:space="preserve">which </w:t>
      </w:r>
      <w:r w:rsidR="211F3919">
        <w:rPr>
          <w:rStyle w:val="normaltextrun"/>
          <w:rFonts w:ascii="Calibri" w:hAnsi="Calibri" w:cs="Calibri"/>
          <w:color w:val="000000"/>
          <w:shd w:val="clear" w:color="auto" w:fill="FFFFFF"/>
        </w:rPr>
        <w:t xml:space="preserve">utilizes</w:t>
      </w:r>
      <w:r w:rsidR="211F3919">
        <w:rPr>
          <w:rStyle w:val="normaltextrun"/>
          <w:rFonts w:ascii="Calibri" w:hAnsi="Calibri" w:cs="Calibri"/>
          <w:color w:val="000000"/>
          <w:shd w:val="clear" w:color="auto" w:fill="FFFFFF"/>
        </w:rPr>
        <w:t xml:space="preserve"> </w:t>
      </w:r>
      <w:r w:rsidR="211F3919">
        <w:rPr>
          <w:rStyle w:val="normaltextrun"/>
          <w:rFonts w:ascii="Calibri" w:hAnsi="Calibri" w:cs="Calibri"/>
          <w:color w:val="000000"/>
          <w:shd w:val="clear" w:color="auto" w:fill="FFFFFF"/>
        </w:rPr>
        <w:t xml:space="preserve">new technology</w:t>
      </w:r>
      <w:r w:rsidR="211F3919">
        <w:rPr>
          <w:rStyle w:val="normaltextrun"/>
          <w:rFonts w:ascii="Calibri" w:hAnsi="Calibri" w:cs="Calibri"/>
          <w:color w:val="000000"/>
          <w:shd w:val="clear" w:color="auto" w:fill="FFFFFF"/>
        </w:rPr>
        <w:t xml:space="preserve"> and progressive policies to better water efficiency. </w:t>
      </w:r>
      <w:r w:rsidR="43FE02C2">
        <w:rPr>
          <w:rStyle w:val="normaltextrun"/>
          <w:rFonts w:ascii="Calibri" w:hAnsi="Calibri" w:cs="Calibri"/>
          <w:color w:val="000000"/>
          <w:shd w:val="clear" w:color="auto" w:fill="FFFFFF"/>
        </w:rPr>
        <w:t xml:space="preserve">From community-driven initiatives promoting drought-tolerant landscaping to being </w:t>
      </w:r>
      <w:r w:rsidR="1C6F1718">
        <w:rPr>
          <w:rStyle w:val="normaltextrun"/>
          <w:rFonts w:ascii="Calibri" w:hAnsi="Calibri" w:cs="Calibri"/>
          <w:color w:val="000000"/>
          <w:shd w:val="clear" w:color="auto" w:fill="FFFFFF"/>
        </w:rPr>
        <w:t xml:space="preserve">leaders in the use of desalination plants, San Diego</w:t>
      </w:r>
      <w:r w:rsidR="2F1EA822">
        <w:rPr>
          <w:rStyle w:val="normaltextrun"/>
          <w:rFonts w:ascii="Calibri" w:hAnsi="Calibri" w:cs="Calibri"/>
          <w:color w:val="000000"/>
          <w:shd w:val="clear" w:color="auto" w:fill="FFFFFF"/>
        </w:rPr>
        <w:t xml:space="preserve"> is the perfect place to learn about the intricacies of sustainable water management.</w:t>
      </w:r>
    </w:p>
    <w:p w:rsidRPr="00DD4772" w:rsidR="00A4065F" w:rsidP="00A4065F" w:rsidRDefault="00A4065F" w14:paraId="3FF67AA9" w14:textId="77777777">
      <w:pPr>
        <w:spacing w:after="0" w:line="240" w:lineRule="auto"/>
        <w:jc w:val="center"/>
        <w:rPr>
          <w:rFonts w:eastAsia="Times New Roman" w:cstheme="minorHAnsi"/>
          <w:bCs/>
          <w:i/>
        </w:rPr>
      </w:pPr>
      <w:r w:rsidRPr="00DD4772">
        <w:rPr>
          <w:rFonts w:eastAsia="Times New Roman" w:cstheme="minorHAnsi"/>
          <w:bCs/>
          <w:i/>
        </w:rPr>
        <w:t>_______________________________</w:t>
      </w:r>
    </w:p>
    <w:p w:rsidRPr="00C4257F" w:rsidR="00D509AA" w:rsidP="2842DFD9" w:rsidRDefault="00C4257F" w14:paraId="6DCC7B43" w14:textId="7AA7E989" w14:noSpellErr="1">
      <w:pPr>
        <w:spacing w:line="240" w:lineRule="auto"/>
        <w:rPr>
          <w:rFonts w:cs="Calibri" w:cstheme="minorAscii"/>
          <w:b w:val="1"/>
          <w:bCs w:val="1"/>
          <w:i w:val="1"/>
          <w:iCs w:val="1"/>
          <w:color w:val="FF0000"/>
          <w:u w:val="single"/>
        </w:rPr>
      </w:pPr>
      <w:r w:rsidRPr="2842DFD9" w:rsidR="00C4257F">
        <w:rPr>
          <w:rFonts w:cs="Calibri" w:cstheme="minorAscii"/>
          <w:b w:val="1"/>
          <w:bCs w:val="1"/>
          <w:i w:val="1"/>
          <w:iCs w:val="1"/>
          <w:color w:val="FF0000"/>
          <w:u w:val="single"/>
        </w:rPr>
        <w:t>Government Entities</w:t>
      </w:r>
    </w:p>
    <w:p w:rsidR="00C4257F" w:rsidP="16432B46" w:rsidRDefault="00C4257F" w14:textId="77777777" w14:paraId="272B03FD">
      <w:pPr>
        <w:pStyle w:val="NoSpacing"/>
        <w:rPr>
          <w:rStyle w:val="normaltextrun"/>
          <w:rFonts w:ascii="Calibri" w:hAnsi="Calibri" w:cs="Calibri"/>
          <w:b w:val="1"/>
          <w:bCs w:val="1"/>
          <w:color w:val="000000" w:themeColor="text1" w:themeTint="FF" w:themeShade="FF"/>
        </w:rPr>
      </w:pPr>
      <w:r w:rsidR="389B298E">
        <w:rPr>
          <w:rStyle w:val="normaltextrun"/>
          <w:rFonts w:ascii="Calibri" w:hAnsi="Calibri" w:cs="Calibri"/>
          <w:b w:val="1"/>
          <w:bCs w:val="1"/>
          <w:color w:val="000000"/>
          <w:shd w:val="clear" w:color="auto" w:fill="FFFFFF"/>
        </w:rPr>
        <w:t xml:space="preserve">Pure Water San Diego </w:t>
      </w:r>
    </w:p>
    <w:p w:rsidR="00C4257F" w:rsidP="00804ED5" w:rsidRDefault="00C4257F" w14:paraId="57A899F1" w14:textId="5A6210E1">
      <w:pPr>
        <w:pStyle w:val="NoSpacing"/>
        <w:rPr>
          <w:rStyle w:val="eop"/>
          <w:rFonts w:ascii="Calibri" w:hAnsi="Calibri" w:cs="Calibri"/>
          <w:color w:val="000000"/>
          <w:shd w:val="clear" w:color="auto" w:fill="FFFFFF"/>
        </w:rPr>
      </w:pPr>
      <w:hyperlink r:id="Refd16781190d4b3e">
        <w:r w:rsidRPr="16432B46" w:rsidR="04A2BA3D">
          <w:rPr>
            <w:rStyle w:val="Hyperlink"/>
            <w:noProof w:val="0"/>
            <w:lang w:val="en-US"/>
          </w:rPr>
          <w:t>Pure Water San Diego | City of San Diego Official Website</w:t>
        </w:r>
      </w:hyperlink>
      <w:r w:rsidRPr="16432B46" w:rsidR="04A2BA3D">
        <w:rPr>
          <w:rFonts w:ascii="Calibri" w:hAnsi="Calibri" w:eastAsia="Calibri" w:cs="Calibri"/>
          <w:noProof w:val="0"/>
          <w:sz w:val="22"/>
          <w:szCs w:val="22"/>
          <w:lang w:val="en-US"/>
        </w:rPr>
        <w:t xml:space="preserve"> </w:t>
      </w:r>
      <w:r w:rsidR="00C4257F">
        <w:rPr>
          <w:rStyle w:val="eop"/>
          <w:rFonts w:ascii="Calibri" w:hAnsi="Calibri" w:cs="Calibri"/>
          <w:color w:val="000000"/>
          <w:shd w:val="clear" w:color="auto" w:fill="FFFFFF"/>
        </w:rPr>
        <w:t> </w:t>
      </w:r>
    </w:p>
    <w:p w:rsidR="16432B46" w:rsidP="16432B46" w:rsidRDefault="16432B46" w14:paraId="14B56E2A" w14:textId="6B678928">
      <w:pPr>
        <w:pStyle w:val="NoSpacing"/>
        <w:rPr>
          <w:rStyle w:val="normaltextrun"/>
          <w:rFonts w:ascii="Calibri" w:hAnsi="Calibri" w:cs="Calibri"/>
          <w:color w:val="000000" w:themeColor="text1" w:themeTint="FF" w:themeShade="FF"/>
        </w:rPr>
      </w:pPr>
    </w:p>
    <w:p w:rsidRPr="00DD4772" w:rsidR="00AA7A91" w:rsidP="16432B46" w:rsidRDefault="00C4257F" w14:paraId="2A8CEEA1" w14:textId="7311B222">
      <w:pPr>
        <w:pStyle w:val="NoSpacing"/>
        <w:rPr>
          <w:rStyle w:val="normaltextrun"/>
          <w:rFonts w:ascii="Calibri" w:hAnsi="Calibri" w:cs="Calibri"/>
          <w:i w:val="1"/>
          <w:iCs w:val="1"/>
          <w:color w:val="000000" w:themeColor="text1" w:themeTint="FF" w:themeShade="FF"/>
        </w:rPr>
      </w:pPr>
      <w:r w:rsidR="26B0FBAD">
        <w:rPr>
          <w:rStyle w:val="normaltextrun"/>
          <w:rFonts w:ascii="Calibri" w:hAnsi="Calibri" w:cs="Calibri"/>
          <w:color w:val="000000"/>
          <w:shd w:val="clear" w:color="auto" w:fill="FFFFFF"/>
        </w:rPr>
        <w:t xml:space="preserve">Pure Water San Diego is San Diego’s phased, multi-year program that will provide </w:t>
      </w:r>
      <w:r w:rsidR="26B0FBAD">
        <w:rPr>
          <w:rStyle w:val="normaltextrun"/>
          <w:rFonts w:ascii="Calibri" w:hAnsi="Calibri" w:cs="Calibri"/>
          <w:color w:val="000000"/>
          <w:shd w:val="clear" w:color="auto" w:fill="FFFFFF"/>
        </w:rPr>
        <w:t xml:space="preserve">nearly half</w:t>
      </w:r>
      <w:r w:rsidR="26B0FBAD">
        <w:rPr>
          <w:rStyle w:val="normaltextrun"/>
          <w:rFonts w:ascii="Calibri" w:hAnsi="Calibri" w:cs="Calibri"/>
          <w:color w:val="000000"/>
          <w:shd w:val="clear" w:color="auto" w:fill="FFFFFF"/>
        </w:rPr>
        <w:t xml:space="preserve"> of San Diego’s water supply locally by the end of 2035.</w:t>
      </w:r>
      <w:r w:rsidR="2D179211">
        <w:rPr>
          <w:rStyle w:val="normaltextrun"/>
          <w:rFonts w:ascii="Calibri" w:hAnsi="Calibri" w:cs="Calibri"/>
          <w:color w:val="000000"/>
          <w:shd w:val="clear" w:color="auto" w:fill="FFFFFF"/>
        </w:rPr>
        <w:t xml:space="preserve"> The program aims to create a </w:t>
      </w:r>
      <w:r w:rsidR="51674725">
        <w:rPr>
          <w:rStyle w:val="normaltextrun"/>
          <w:rFonts w:ascii="Calibri" w:hAnsi="Calibri" w:cs="Calibri"/>
          <w:color w:val="000000"/>
          <w:shd w:val="clear" w:color="auto" w:fill="FFFFFF"/>
        </w:rPr>
        <w:t xml:space="preserve">sustainable</w:t>
      </w:r>
      <w:r w:rsidR="2D179211">
        <w:rPr>
          <w:rStyle w:val="normaltextrun"/>
          <w:rFonts w:ascii="Calibri" w:hAnsi="Calibri" w:cs="Calibri"/>
          <w:color w:val="000000"/>
          <w:shd w:val="clear" w:color="auto" w:fill="FFFFFF"/>
        </w:rPr>
        <w:t xml:space="preserve"> and drought-resilient water source by treating recycled water to produce high-quality drinking water. Through advanced water purification, this program ens</w:t>
      </w:r>
      <w:r w:rsidR="2BBBEF8C">
        <w:rPr>
          <w:rStyle w:val="normaltextrun"/>
          <w:rFonts w:ascii="Calibri" w:hAnsi="Calibri" w:cs="Calibri"/>
          <w:color w:val="000000"/>
          <w:shd w:val="clear" w:color="auto" w:fill="FFFFFF"/>
        </w:rPr>
        <w:t xml:space="preserve">ures that recycled water meets or even exceeds drinking water standards. Pure </w:t>
      </w:r>
      <w:r w:rsidR="2A615C74">
        <w:rPr>
          <w:rStyle w:val="normaltextrun"/>
          <w:rFonts w:ascii="Calibri" w:hAnsi="Calibri" w:cs="Calibri"/>
          <w:color w:val="000000"/>
          <w:shd w:val="clear" w:color="auto" w:fill="FFFFFF"/>
        </w:rPr>
        <w:t xml:space="preserve">W</w:t>
      </w:r>
      <w:r w:rsidR="2BBBEF8C">
        <w:rPr>
          <w:rStyle w:val="normaltextrun"/>
          <w:rFonts w:ascii="Calibri" w:hAnsi="Calibri" w:cs="Calibri"/>
          <w:color w:val="000000"/>
          <w:shd w:val="clear" w:color="auto" w:fill="FFFFFF"/>
        </w:rPr>
        <w:t xml:space="preserve">ater San Diego reduces </w:t>
      </w:r>
      <w:r w:rsidR="5B28F831">
        <w:rPr>
          <w:rStyle w:val="normaltextrun"/>
          <w:rFonts w:ascii="Calibri" w:hAnsi="Calibri" w:cs="Calibri"/>
          <w:color w:val="000000"/>
          <w:shd w:val="clear" w:color="auto" w:fill="FFFFFF"/>
        </w:rPr>
        <w:t xml:space="preserve">San Diego’s </w:t>
      </w:r>
      <w:r w:rsidR="2BBBEF8C">
        <w:rPr>
          <w:rStyle w:val="normaltextrun"/>
          <w:rFonts w:ascii="Calibri" w:hAnsi="Calibri" w:cs="Calibri"/>
          <w:color w:val="000000"/>
          <w:shd w:val="clear" w:color="auto" w:fill="FFFFFF"/>
        </w:rPr>
        <w:t xml:space="preserve">reliance</w:t>
      </w:r>
      <w:r w:rsidR="3CA077C9">
        <w:rPr>
          <w:rStyle w:val="normaltextrun"/>
          <w:rFonts w:ascii="Calibri" w:hAnsi="Calibri" w:cs="Calibri"/>
          <w:color w:val="000000"/>
          <w:shd w:val="clear" w:color="auto" w:fill="FFFFFF"/>
        </w:rPr>
        <w:t xml:space="preserve"> on imported water sources by enhancing water supply reliability. </w:t>
      </w:r>
      <w:r w:rsidR="41F21DDA">
        <w:rPr>
          <w:rStyle w:val="normaltextrun"/>
          <w:rFonts w:ascii="Calibri" w:hAnsi="Calibri" w:cs="Calibri"/>
          <w:color w:val="000000"/>
          <w:shd w:val="clear" w:color="auto" w:fill="FFFFFF"/>
        </w:rPr>
        <w:t xml:space="preserve">By implementing innovative water recycling solutions, the program exemplifies the city’s commitment to </w:t>
      </w:r>
      <w:r w:rsidR="0CDFFDB2">
        <w:rPr>
          <w:rStyle w:val="normaltextrun"/>
          <w:rFonts w:ascii="Calibri" w:hAnsi="Calibri" w:cs="Calibri"/>
          <w:color w:val="000000"/>
          <w:shd w:val="clear" w:color="auto" w:fill="FFFFFF"/>
        </w:rPr>
        <w:t xml:space="preserve">becoming resilient in the face of drought and climate change.</w:t>
      </w:r>
    </w:p>
    <w:p w:rsidRPr="00DD4772" w:rsidR="00AA7A91" w:rsidP="16432B46" w:rsidRDefault="00C4257F" w14:paraId="7450CD14" w14:textId="17A6E98F">
      <w:pPr>
        <w:pStyle w:val="NoSpacing"/>
        <w:rPr>
          <w:i w:val="1"/>
          <w:iCs w:val="1"/>
        </w:rPr>
      </w:pPr>
    </w:p>
    <w:p w:rsidRPr="00DD4772" w:rsidR="00AA7A91" w:rsidP="16432B46" w:rsidRDefault="00C4257F" w14:paraId="3FF32604" w14:textId="7A58B6E5">
      <w:pPr>
        <w:pStyle w:val="NoSpacing"/>
        <w:rPr>
          <w:rStyle w:val="normaltextrun"/>
          <w:rFonts w:ascii="Calibri" w:hAnsi="Calibri" w:cs="Calibri"/>
          <w:i w:val="1"/>
          <w:iCs w:val="1"/>
          <w:color w:val="000000"/>
          <w:shd w:val="clear" w:color="auto" w:fill="FFFFFF"/>
        </w:rPr>
      </w:pPr>
      <w:r w:rsidRPr="16432B46" w:rsidR="00AA7A91">
        <w:rPr>
          <w:i w:val="1"/>
          <w:iCs w:val="1"/>
        </w:rPr>
        <w:t>Meeting Focus:</w:t>
      </w:r>
      <w:r w:rsidRPr="16432B46" w:rsidR="00C4257F">
        <w:rPr>
          <w:rStyle w:val="ListParagraph"/>
          <w:rFonts w:ascii="Calibri" w:hAnsi="Calibri" w:cs="Calibri"/>
          <w:i w:val="1"/>
          <w:iCs w:val="1"/>
          <w:color w:val="000000"/>
          <w:shd w:val="clear" w:color="auto" w:fill="FFFFFF"/>
        </w:rPr>
        <w:t xml:space="preserve"> </w:t>
      </w:r>
      <w:r w:rsidRPr="16432B46" w:rsidR="2EDF8370">
        <w:rPr>
          <w:rStyle w:val="ListParagraph"/>
          <w:rFonts w:ascii="Calibri" w:hAnsi="Calibri" w:cs="Calibri"/>
          <w:i w:val="1"/>
          <w:iCs w:val="1"/>
          <w:color w:val="000000"/>
          <w:shd w:val="clear" w:color="auto" w:fill="FFFFFF"/>
        </w:rPr>
        <w:t xml:space="preserve">Explore how </w:t>
      </w:r>
      <w:r w:rsidRPr="16432B46" w:rsidR="582AFF1A">
        <w:rPr>
          <w:rStyle w:val="ListParagraph"/>
          <w:rFonts w:ascii="Calibri" w:hAnsi="Calibri" w:cs="Calibri"/>
          <w:i w:val="1"/>
          <w:iCs w:val="1"/>
          <w:color w:val="000000"/>
          <w:shd w:val="clear" w:color="auto" w:fill="FFFFFF"/>
        </w:rPr>
        <w:t xml:space="preserve">their in</w:t>
      </w:r>
      <w:r w:rsidRPr="16432B46" w:rsidR="6E4903B1">
        <w:rPr>
          <w:rStyle w:val="ListParagraph"/>
          <w:rFonts w:ascii="Calibri" w:hAnsi="Calibri" w:cs="Calibri"/>
          <w:i w:val="1"/>
          <w:iCs w:val="1"/>
          <w:color w:val="000000"/>
          <w:shd w:val="clear" w:color="auto" w:fill="FFFFFF"/>
        </w:rPr>
        <w:t xml:space="preserve">novative water recycling and water purification solutions</w:t>
      </w:r>
      <w:r w:rsidRPr="16432B46" w:rsidR="582AFF1A">
        <w:rPr>
          <w:rStyle w:val="ListParagraph"/>
          <w:rFonts w:ascii="Calibri" w:hAnsi="Calibri" w:cs="Calibri"/>
          <w:i w:val="1"/>
          <w:iCs w:val="1"/>
          <w:color w:val="000000"/>
          <w:shd w:val="clear" w:color="auto" w:fill="FFFFFF"/>
        </w:rPr>
        <w:t xml:space="preserve"> assess water availability, demand, and distribution</w:t>
      </w:r>
      <w:r w:rsidRPr="16432B46" w:rsidR="25AF0992">
        <w:rPr>
          <w:rStyle w:val="ListParagraph"/>
          <w:rFonts w:ascii="Calibri" w:hAnsi="Calibri" w:cs="Calibri"/>
          <w:i w:val="1"/>
          <w:iCs w:val="1"/>
          <w:color w:val="000000"/>
          <w:shd w:val="clear" w:color="auto" w:fill="FFFFFF"/>
        </w:rPr>
        <w:t xml:space="preserve">.</w:t>
      </w:r>
    </w:p>
    <w:p w:rsidR="00C4257F" w:rsidP="00804ED5" w:rsidRDefault="00C4257F" w14:paraId="493ECF39" w14:textId="77777777">
      <w:pPr>
        <w:pStyle w:val="NoSpacing"/>
        <w:rPr>
          <w:rStyle w:val="normaltextrun"/>
          <w:rFonts w:ascii="Calibri" w:hAnsi="Calibri" w:cs="Calibri"/>
          <w:i/>
          <w:iCs/>
          <w:color w:val="000000"/>
          <w:shd w:val="clear" w:color="auto" w:fill="FFFFFF"/>
        </w:rPr>
      </w:pPr>
    </w:p>
    <w:p w:rsidR="00C4257F" w:rsidP="00804ED5" w:rsidRDefault="00C4257F" w14:paraId="717B00AD" w14:textId="4E137F47">
      <w:pPr>
        <w:pStyle w:val="NoSpacing"/>
        <w:rPr>
          <w:rStyle w:val="normaltextrun"/>
          <w:rFonts w:ascii="Calibri" w:hAnsi="Calibri" w:cs="Calibri"/>
          <w:b w:val="1"/>
          <w:bCs w:val="1"/>
          <w:color w:val="000000"/>
          <w:shd w:val="clear" w:color="auto" w:fill="FFFFFF"/>
        </w:rPr>
      </w:pPr>
      <w:r w:rsidR="1AD80E66">
        <w:rPr>
          <w:rStyle w:val="normaltextrun"/>
          <w:rFonts w:ascii="Calibri" w:hAnsi="Calibri" w:cs="Calibri"/>
          <w:b w:val="1"/>
          <w:bCs w:val="1"/>
          <w:color w:val="000000"/>
          <w:shd w:val="clear" w:color="auto" w:fill="FFFFFF"/>
        </w:rPr>
        <w:t>East County Advanced Water Purification</w:t>
      </w:r>
    </w:p>
    <w:p w:rsidR="13116FA9" w:rsidP="16432B46" w:rsidRDefault="13116FA9" w14:paraId="0EB5A117" w14:textId="243AA14A">
      <w:pPr>
        <w:pStyle w:val="NoSpacing"/>
        <w:rPr>
          <w:rFonts w:ascii="Calibri" w:hAnsi="Calibri" w:eastAsia="Calibri" w:cs="Calibri"/>
          <w:noProof w:val="0"/>
          <w:sz w:val="22"/>
          <w:szCs w:val="22"/>
          <w:lang w:val="en-US"/>
        </w:rPr>
      </w:pPr>
      <w:hyperlink r:id="R10590113960a42d9">
        <w:r w:rsidRPr="16432B46" w:rsidR="13116FA9">
          <w:rPr>
            <w:rStyle w:val="Hyperlink"/>
            <w:noProof w:val="0"/>
            <w:lang w:val="en-US"/>
          </w:rPr>
          <w:t>ECAWP (sandiegocounty.gov)</w:t>
        </w:r>
      </w:hyperlink>
    </w:p>
    <w:p w:rsidR="16432B46" w:rsidP="16432B46" w:rsidRDefault="16432B46" w14:paraId="37E13131" w14:textId="59DF5B8D">
      <w:pPr>
        <w:pStyle w:val="NoSpacing"/>
        <w:rPr>
          <w:rStyle w:val="normaltextrun"/>
          <w:rFonts w:ascii="Calibri" w:hAnsi="Calibri" w:cs="Calibri"/>
          <w:color w:val="000000" w:themeColor="text1" w:themeTint="FF" w:themeShade="FF"/>
        </w:rPr>
      </w:pPr>
    </w:p>
    <w:p w:rsidRPr="00C4257F" w:rsidR="00C4257F" w:rsidP="16432B46" w:rsidRDefault="00C4257F" w14:paraId="4F35B061" w14:textId="492F21ED">
      <w:pPr>
        <w:pStyle w:val="NoSpacing"/>
        <w:rPr>
          <w:rStyle w:val="eop"/>
          <w:rFonts w:ascii="Calibri" w:hAnsi="Calibri" w:cs="Calibri"/>
          <w:color w:val="000000" w:themeColor="text1" w:themeTint="FF" w:themeShade="FF"/>
        </w:rPr>
      </w:pPr>
      <w:r w:rsidR="00C4257F">
        <w:rPr>
          <w:rStyle w:val="normaltextrun"/>
          <w:rFonts w:ascii="Calibri" w:hAnsi="Calibri" w:cs="Calibri"/>
          <w:color w:val="000000"/>
          <w:shd w:val="clear" w:color="auto" w:fill="FFFFFF"/>
        </w:rPr>
        <w:t xml:space="preserve">The</w:t>
      </w:r>
      <w:r w:rsidR="5D677CA9">
        <w:rPr>
          <w:rStyle w:val="normaltextrun"/>
          <w:rFonts w:ascii="Calibri" w:hAnsi="Calibri" w:cs="Calibri"/>
          <w:color w:val="000000"/>
          <w:shd w:val="clear" w:color="auto" w:fill="FFFFFF"/>
        </w:rPr>
        <w:t xml:space="preserve"> East Co</w:t>
      </w:r>
      <w:r w:rsidR="5D677CA9">
        <w:rPr>
          <w:rStyle w:val="normaltextrun"/>
          <w:rFonts w:ascii="Calibri" w:hAnsi="Calibri" w:cs="Calibri"/>
          <w:color w:val="000000"/>
          <w:shd w:val="clear" w:color="auto" w:fill="FFFFFF"/>
        </w:rPr>
        <w:t xml:space="preserve">unty Advanced Water Purification Program is a </w:t>
      </w:r>
      <w:r w:rsidR="78A89ED6">
        <w:rPr>
          <w:rStyle w:val="normaltextrun"/>
          <w:rFonts w:ascii="Calibri" w:hAnsi="Calibri" w:cs="Calibri"/>
          <w:color w:val="000000"/>
          <w:shd w:val="clear" w:color="auto" w:fill="FFFFFF"/>
        </w:rPr>
        <w:t xml:space="preserve">collaborative</w:t>
      </w:r>
      <w:r w:rsidR="5D677CA9">
        <w:rPr>
          <w:rStyle w:val="normaltextrun"/>
          <w:rFonts w:ascii="Calibri" w:hAnsi="Calibri" w:cs="Calibri"/>
          <w:color w:val="000000"/>
          <w:shd w:val="clear" w:color="auto" w:fill="FFFFFF"/>
        </w:rPr>
        <w:t xml:space="preserve"> effort between the Padre Dam Municipal Water District, </w:t>
      </w:r>
      <w:r w:rsidR="52813957">
        <w:rPr>
          <w:rStyle w:val="normaltextrun"/>
          <w:rFonts w:ascii="Calibri" w:hAnsi="Calibri" w:cs="Calibri"/>
          <w:color w:val="000000"/>
          <w:shd w:val="clear" w:color="auto" w:fill="FFFFFF"/>
        </w:rPr>
        <w:t xml:space="preserve">H</w:t>
      </w:r>
      <w:r w:rsidR="5D677CA9">
        <w:rPr>
          <w:rStyle w:val="normaltextrun"/>
          <w:rFonts w:ascii="Calibri" w:hAnsi="Calibri" w:cs="Calibri"/>
          <w:color w:val="000000"/>
          <w:shd w:val="clear" w:color="auto" w:fill="FFFFFF"/>
        </w:rPr>
        <w:t xml:space="preserve">elix Water District, and the city </w:t>
      </w:r>
      <w:r w:rsidR="541B7B5A">
        <w:rPr>
          <w:rStyle w:val="normaltextrun"/>
          <w:rFonts w:ascii="Calibri" w:hAnsi="Calibri" w:cs="Calibri"/>
          <w:color w:val="000000"/>
          <w:shd w:val="clear" w:color="auto" w:fill="FFFFFF"/>
        </w:rPr>
        <w:t xml:space="preserve">of</w:t>
      </w:r>
      <w:r w:rsidR="5D677CA9">
        <w:rPr>
          <w:rStyle w:val="normaltextrun"/>
          <w:rFonts w:ascii="Calibri" w:hAnsi="Calibri" w:cs="Calibri"/>
          <w:color w:val="000000"/>
          <w:shd w:val="clear" w:color="auto" w:fill="FFFFFF"/>
        </w:rPr>
        <w:t xml:space="preserve"> El Cajon with the goal of diversifying and enhancing local water supply in San </w:t>
      </w:r>
      <w:r w:rsidR="07239CF8">
        <w:rPr>
          <w:rStyle w:val="normaltextrun"/>
          <w:rFonts w:ascii="Calibri" w:hAnsi="Calibri" w:cs="Calibri"/>
          <w:color w:val="000000"/>
          <w:shd w:val="clear" w:color="auto" w:fill="FFFFFF"/>
        </w:rPr>
        <w:t xml:space="preserve">Diego’s East County region. It uses advanced </w:t>
      </w:r>
      <w:r w:rsidR="6971D27C">
        <w:rPr>
          <w:rStyle w:val="normaltextrun"/>
          <w:rFonts w:ascii="Calibri" w:hAnsi="Calibri" w:cs="Calibri"/>
          <w:color w:val="000000"/>
          <w:shd w:val="clear" w:color="auto" w:fill="FFFFFF"/>
        </w:rPr>
        <w:t xml:space="preserve">purification</w:t>
      </w:r>
      <w:r w:rsidR="07239CF8">
        <w:rPr>
          <w:rStyle w:val="normaltextrun"/>
          <w:rFonts w:ascii="Calibri" w:hAnsi="Calibri" w:cs="Calibri"/>
          <w:color w:val="000000"/>
          <w:shd w:val="clear" w:color="auto" w:fill="FFFFFF"/>
        </w:rPr>
        <w:t xml:space="preserve"> technologies to treat recycled water to a level </w:t>
      </w:r>
      <w:r w:rsidR="3FC1926D">
        <w:rPr>
          <w:rStyle w:val="normaltextrun"/>
          <w:rFonts w:ascii="Calibri" w:hAnsi="Calibri" w:cs="Calibri"/>
          <w:color w:val="000000"/>
          <w:shd w:val="clear" w:color="auto" w:fill="FFFFFF"/>
        </w:rPr>
        <w:t xml:space="preserve">that</w:t>
      </w:r>
      <w:r w:rsidR="07239CF8">
        <w:rPr>
          <w:rStyle w:val="normaltextrun"/>
          <w:rFonts w:ascii="Calibri" w:hAnsi="Calibri" w:cs="Calibri"/>
          <w:color w:val="000000"/>
          <w:shd w:val="clear" w:color="auto" w:fill="FFFFFF"/>
        </w:rPr>
        <w:t xml:space="preserve"> exceeds </w:t>
      </w:r>
      <w:r w:rsidR="08EB8EE4">
        <w:rPr>
          <w:rStyle w:val="normaltextrun"/>
          <w:rFonts w:ascii="Calibri" w:hAnsi="Calibri" w:cs="Calibri"/>
          <w:color w:val="000000"/>
          <w:shd w:val="clear" w:color="auto" w:fill="FFFFFF"/>
        </w:rPr>
        <w:t xml:space="preserve">drinking</w:t>
      </w:r>
      <w:r w:rsidR="07239CF8">
        <w:rPr>
          <w:rStyle w:val="normaltextrun"/>
          <w:rFonts w:ascii="Calibri" w:hAnsi="Calibri" w:cs="Calibri"/>
          <w:color w:val="000000"/>
          <w:shd w:val="clear" w:color="auto" w:fill="FFFFFF"/>
        </w:rPr>
        <w:t xml:space="preserve"> </w:t>
      </w:r>
      <w:r w:rsidR="0AB0E897">
        <w:rPr>
          <w:rStyle w:val="normaltextrun"/>
          <w:rFonts w:ascii="Calibri" w:hAnsi="Calibri" w:cs="Calibri"/>
          <w:color w:val="000000"/>
          <w:shd w:val="clear" w:color="auto" w:fill="FFFFFF"/>
        </w:rPr>
        <w:t xml:space="preserve">water</w:t>
      </w:r>
      <w:r w:rsidR="07239CF8">
        <w:rPr>
          <w:rStyle w:val="normaltextrun"/>
          <w:rFonts w:ascii="Calibri" w:hAnsi="Calibri" w:cs="Calibri"/>
          <w:color w:val="000000"/>
          <w:shd w:val="clear" w:color="auto" w:fill="FFFFFF"/>
        </w:rPr>
        <w:t xml:space="preserve"> standards. </w:t>
      </w:r>
      <w:r w:rsidR="7BAE2541">
        <w:rPr>
          <w:rStyle w:val="normaltextrun"/>
          <w:rFonts w:ascii="Calibri" w:hAnsi="Calibri" w:cs="Calibri"/>
          <w:color w:val="000000"/>
          <w:shd w:val="clear" w:color="auto" w:fill="FFFFFF"/>
        </w:rPr>
        <w:t xml:space="preserve">Through a multi-step process including microfiltration, reverse osmosis, and advanced oxidation, the program can produce high-quality water.</w:t>
      </w:r>
      <w:r w:rsidR="52117CCF">
        <w:rPr>
          <w:rStyle w:val="normaltextrun"/>
          <w:rFonts w:ascii="Calibri" w:hAnsi="Calibri" w:cs="Calibri"/>
          <w:color w:val="000000"/>
          <w:shd w:val="clear" w:color="auto" w:fill="FFFFFF"/>
        </w:rPr>
        <w:t xml:space="preserve"> </w:t>
      </w:r>
      <w:r w:rsidR="3FE61DE7">
        <w:rPr>
          <w:rStyle w:val="normaltextrun"/>
          <w:rFonts w:ascii="Calibri" w:hAnsi="Calibri" w:cs="Calibri"/>
          <w:color w:val="000000"/>
          <w:shd w:val="clear" w:color="auto" w:fill="FFFFFF"/>
        </w:rPr>
        <w:t xml:space="preserve">The program reduces San Diego dependence on imported water</w:t>
      </w:r>
      <w:r w:rsidR="6117DD70">
        <w:rPr>
          <w:rStyle w:val="normaltextrun"/>
          <w:rFonts w:ascii="Calibri" w:hAnsi="Calibri" w:cs="Calibri"/>
          <w:color w:val="000000"/>
          <w:shd w:val="clear" w:color="auto" w:fill="FFFFFF"/>
        </w:rPr>
        <w:t xml:space="preserve"> and contributes to building resilience against drought and to ensuring a sustainable</w:t>
      </w:r>
      <w:r w:rsidR="3FE61DE7">
        <w:rPr>
          <w:rStyle w:val="normaltextrun"/>
          <w:rFonts w:ascii="Calibri" w:hAnsi="Calibri" w:cs="Calibri"/>
          <w:color w:val="000000"/>
          <w:shd w:val="clear" w:color="auto" w:fill="FFFFFF"/>
        </w:rPr>
        <w:t xml:space="preserve"> </w:t>
      </w:r>
      <w:r w:rsidR="34215563">
        <w:rPr>
          <w:rStyle w:val="normaltextrun"/>
          <w:rFonts w:ascii="Calibri" w:hAnsi="Calibri" w:cs="Calibri"/>
          <w:color w:val="000000"/>
          <w:shd w:val="clear" w:color="auto" w:fill="FFFFFF"/>
        </w:rPr>
        <w:t xml:space="preserve">water future for the region.</w:t>
      </w:r>
      <w:r w:rsidR="00C4257F">
        <w:rPr>
          <w:rStyle w:val="normaltextrun"/>
          <w:rFonts w:ascii="Calibri" w:hAnsi="Calibri" w:cs="Calibri"/>
          <w:color w:val="000000"/>
          <w:shd w:val="clear" w:color="auto" w:fill="FFFFFF"/>
        </w:rPr>
        <w:t xml:space="preserve"> </w:t>
      </w:r>
    </w:p>
    <w:p w:rsidRPr="00C4257F" w:rsidR="00C4257F" w:rsidP="16432B46" w:rsidRDefault="00C4257F" w14:paraId="0A2261D1" w14:textId="4411291E">
      <w:pPr>
        <w:pStyle w:val="NoSpacing"/>
        <w:rPr>
          <w:rStyle w:val="normaltextrun"/>
          <w:rFonts w:ascii="Calibri" w:hAnsi="Calibri" w:cs="Calibri"/>
          <w:i w:val="1"/>
          <w:iCs w:val="1"/>
          <w:color w:val="000000" w:themeColor="text1" w:themeTint="FF" w:themeShade="FF"/>
        </w:rPr>
      </w:pPr>
    </w:p>
    <w:p w:rsidRPr="00C4257F" w:rsidR="00C4257F" w:rsidP="16432B46" w:rsidRDefault="00C4257F" w14:paraId="07E3CFC3" w14:textId="64E109C3">
      <w:pPr>
        <w:pStyle w:val="NoSpacing"/>
        <w:rPr>
          <w:rStyle w:val="eop"/>
          <w:rFonts w:ascii="Calibri" w:hAnsi="Calibri" w:cs="Calibri"/>
          <w:color w:val="000000" w:themeColor="text1" w:themeTint="FF" w:themeShade="FF"/>
        </w:rPr>
      </w:pPr>
      <w:r w:rsidRPr="16432B46" w:rsidR="00C4257F">
        <w:rPr>
          <w:rStyle w:val="normaltextrun"/>
          <w:rFonts w:ascii="Calibri" w:hAnsi="Calibri" w:cs="Calibri"/>
          <w:i w:val="1"/>
          <w:iCs w:val="1"/>
          <w:color w:val="000000"/>
          <w:shd w:val="clear" w:color="auto" w:fill="FFFFFF"/>
        </w:rPr>
        <w:t xml:space="preserve">Meeting Focus: Examine </w:t>
      </w:r>
      <w:r w:rsidRPr="16432B46" w:rsidR="5E387FF2">
        <w:rPr>
          <w:rStyle w:val="normaltextrun"/>
          <w:rFonts w:ascii="Calibri" w:hAnsi="Calibri" w:cs="Calibri"/>
          <w:i w:val="1"/>
          <w:iCs w:val="1"/>
          <w:color w:val="000000"/>
          <w:shd w:val="clear" w:color="auto" w:fill="FFFFFF"/>
        </w:rPr>
        <w:t xml:space="preserve">how their infrastructure produces high-quality drinking water, reducing San Diego’s dependance on imported water. </w:t>
      </w:r>
    </w:p>
    <w:p w:rsidR="16432B46" w:rsidP="16432B46" w:rsidRDefault="16432B46" w14:paraId="041EFD43" w14:textId="620CA1E9">
      <w:pPr>
        <w:pStyle w:val="NoSpacing"/>
        <w:rPr>
          <w:rStyle w:val="normaltextrun"/>
          <w:rFonts w:ascii="Calibri" w:hAnsi="Calibri" w:cs="Calibri"/>
          <w:i w:val="1"/>
          <w:iCs w:val="1"/>
          <w:color w:val="000000" w:themeColor="text1" w:themeTint="FF" w:themeShade="FF"/>
        </w:rPr>
      </w:pPr>
    </w:p>
    <w:p w:rsidR="00C4257F" w:rsidP="00804ED5" w:rsidRDefault="00C4257F" w14:paraId="3CCB2F53" w14:textId="70A00D52">
      <w:pPr>
        <w:pStyle w:val="NoSpacing"/>
        <w:rPr>
          <w:rStyle w:val="eop"/>
          <w:rFonts w:ascii="Calibri" w:hAnsi="Calibri" w:cs="Calibri"/>
          <w:b w:val="1"/>
          <w:bCs w:val="1"/>
          <w:color w:val="000000"/>
          <w:shd w:val="clear" w:color="auto" w:fill="FFFFFF"/>
        </w:rPr>
      </w:pPr>
      <w:r w:rsidRPr="00C4257F" w:rsidR="06737BA5">
        <w:rPr>
          <w:rStyle w:val="eop"/>
          <w:rFonts w:ascii="Calibri" w:hAnsi="Calibri" w:cs="Calibri"/>
          <w:b w:val="1"/>
          <w:bCs w:val="1"/>
          <w:color w:val="000000"/>
          <w:shd w:val="clear" w:color="auto" w:fill="FFFFFF"/>
        </w:rPr>
        <w:t>South Bay International Wastewater Treatment Plan</w:t>
      </w:r>
    </w:p>
    <w:p w:rsidR="00C4257F" w:rsidP="00804ED5" w:rsidRDefault="00C4257F" w14:paraId="7E6A5CCB" w14:textId="2E55B8C5">
      <w:pPr>
        <w:pStyle w:val="NoSpacing"/>
        <w:rPr>
          <w:rStyle w:val="eop"/>
          <w:rFonts w:ascii="Calibri" w:hAnsi="Calibri" w:cs="Calibri"/>
          <w:color w:val="000000"/>
          <w:shd w:val="clear" w:color="auto" w:fill="FFFFFF"/>
        </w:rPr>
      </w:pPr>
      <w:hyperlink r:id="R46eff735315f4ba3">
        <w:r w:rsidRPr="16432B46" w:rsidR="7F0F353A">
          <w:rPr>
            <w:rStyle w:val="Hyperlink"/>
            <w:noProof w:val="0"/>
            <w:lang w:val="en-US"/>
          </w:rPr>
          <w:t>International Wastewater Treatment Plant | San Diego Regional Water Quality Control Board (ca.gov)</w:t>
        </w:r>
      </w:hyperlink>
      <w:r w:rsidRPr="16432B46" w:rsidR="7F0F353A">
        <w:rPr>
          <w:rFonts w:ascii="Calibri" w:hAnsi="Calibri" w:eastAsia="Calibri" w:cs="Calibri"/>
          <w:noProof w:val="0"/>
          <w:sz w:val="22"/>
          <w:szCs w:val="22"/>
          <w:lang w:val="en-US"/>
        </w:rPr>
        <w:t xml:space="preserve"> </w:t>
      </w:r>
      <w:r w:rsidR="00C4257F">
        <w:rPr>
          <w:rStyle w:val="eop"/>
          <w:rFonts w:ascii="Calibri" w:hAnsi="Calibri" w:cs="Calibri"/>
          <w:color w:val="000000"/>
          <w:shd w:val="clear" w:color="auto" w:fill="FFFFFF"/>
        </w:rPr>
        <w:t> </w:t>
      </w:r>
    </w:p>
    <w:p w:rsidR="16432B46" w:rsidP="16432B46" w:rsidRDefault="16432B46" w14:paraId="245F7703" w14:textId="56E4F552">
      <w:pPr>
        <w:pStyle w:val="NoSpacing"/>
        <w:rPr>
          <w:rStyle w:val="normaltextrun"/>
          <w:rFonts w:ascii="Calibri" w:hAnsi="Calibri" w:cs="Calibri"/>
          <w:color w:val="000000" w:themeColor="text1" w:themeTint="FF" w:themeShade="FF"/>
        </w:rPr>
      </w:pPr>
    </w:p>
    <w:p w:rsidR="00C4257F" w:rsidP="16432B46" w:rsidRDefault="00C4257F" w14:paraId="2EFD3C09" w14:textId="387CC837">
      <w:pPr>
        <w:pStyle w:val="NoSpacing"/>
        <w:rPr>
          <w:rStyle w:val="normaltextrun"/>
          <w:rFonts w:ascii="Calibri" w:hAnsi="Calibri" w:cs="Calibri"/>
          <w:color w:val="000000" w:themeColor="text1" w:themeTint="FF" w:themeShade="FF"/>
        </w:rPr>
      </w:pPr>
      <w:r w:rsidR="00C4257F">
        <w:rPr>
          <w:rStyle w:val="normaltextrun"/>
          <w:rFonts w:ascii="Calibri" w:hAnsi="Calibri" w:cs="Calibri"/>
          <w:color w:val="000000"/>
          <w:shd w:val="clear" w:color="auto" w:fill="FFFFFF"/>
        </w:rPr>
        <w:t xml:space="preserve">The </w:t>
      </w:r>
      <w:r w:rsidR="7F17585C">
        <w:rPr>
          <w:rStyle w:val="normaltextrun"/>
          <w:rFonts w:ascii="Calibri" w:hAnsi="Calibri" w:cs="Calibri"/>
          <w:color w:val="000000"/>
          <w:shd w:val="clear" w:color="auto" w:fill="FFFFFF"/>
        </w:rPr>
        <w:t xml:space="preserve">South Bay International Wastewater </w:t>
      </w:r>
      <w:r w:rsidR="530BA7F9">
        <w:rPr>
          <w:rStyle w:val="normaltextrun"/>
          <w:rFonts w:ascii="Calibri" w:hAnsi="Calibri" w:cs="Calibri"/>
          <w:color w:val="000000"/>
          <w:shd w:val="clear" w:color="auto" w:fill="FFFFFF"/>
        </w:rPr>
        <w:t>Treatment</w:t>
      </w:r>
      <w:r w:rsidR="7F17585C">
        <w:rPr>
          <w:rStyle w:val="normaltextrun"/>
          <w:rFonts w:ascii="Calibri" w:hAnsi="Calibri" w:cs="Calibri"/>
          <w:color w:val="000000"/>
          <w:shd w:val="clear" w:color="auto" w:fill="FFFFFF"/>
        </w:rPr>
        <w:t xml:space="preserve"> Plant (SBIWTP) is owned and administered by the U.S. Section of the International Boundary and Water Commission and is </w:t>
      </w:r>
      <w:r w:rsidR="7F17585C">
        <w:rPr>
          <w:rStyle w:val="normaltextrun"/>
          <w:rFonts w:ascii="Calibri" w:hAnsi="Calibri" w:cs="Calibri"/>
          <w:color w:val="000000"/>
          <w:shd w:val="clear" w:color="auto" w:fill="FFFFFF"/>
        </w:rPr>
        <w:t>operated</w:t>
      </w:r>
      <w:r w:rsidR="7F17585C">
        <w:rPr>
          <w:rStyle w:val="normaltextrun"/>
          <w:rFonts w:ascii="Calibri" w:hAnsi="Calibri" w:cs="Calibri"/>
          <w:color w:val="000000"/>
          <w:shd w:val="clear" w:color="auto" w:fill="FFFFFF"/>
        </w:rPr>
        <w:t xml:space="preserve"> under contract by a private contractor</w:t>
      </w:r>
      <w:r w:rsidR="22E8F147">
        <w:rPr>
          <w:rStyle w:val="normaltextrun"/>
          <w:rFonts w:ascii="Calibri" w:hAnsi="Calibri" w:cs="Calibri"/>
          <w:color w:val="000000"/>
          <w:shd w:val="clear" w:color="auto" w:fill="FFFFFF"/>
        </w:rPr>
        <w:t xml:space="preserve">. It is </w:t>
      </w:r>
      <w:r w:rsidR="22E8F147">
        <w:rPr>
          <w:rStyle w:val="normaltextrun"/>
          <w:rFonts w:ascii="Calibri" w:hAnsi="Calibri" w:cs="Calibri"/>
          <w:color w:val="000000"/>
          <w:shd w:val="clear" w:color="auto" w:fill="FFFFFF"/>
        </w:rPr>
        <w:t>permitted</w:t>
      </w:r>
      <w:r w:rsidR="22E8F147">
        <w:rPr>
          <w:rStyle w:val="normaltextrun"/>
          <w:rFonts w:ascii="Calibri" w:hAnsi="Calibri" w:cs="Calibri"/>
          <w:color w:val="000000"/>
          <w:shd w:val="clear" w:color="auto" w:fill="FFFFFF"/>
        </w:rPr>
        <w:t xml:space="preserve"> to treat up to </w:t>
      </w:r>
      <w:r w:rsidR="22E8F147">
        <w:rPr>
          <w:rStyle w:val="normaltextrun"/>
          <w:rFonts w:ascii="Calibri" w:hAnsi="Calibri" w:cs="Calibri"/>
          <w:color w:val="000000"/>
          <w:shd w:val="clear" w:color="auto" w:fill="FFFFFF"/>
        </w:rPr>
        <w:t>25 million gallons</w:t>
      </w:r>
      <w:r w:rsidR="22E8F147">
        <w:rPr>
          <w:rStyle w:val="normaltextrun"/>
          <w:rFonts w:ascii="Calibri" w:hAnsi="Calibri" w:cs="Calibri"/>
          <w:color w:val="000000"/>
          <w:shd w:val="clear" w:color="auto" w:fill="FFFFFF"/>
        </w:rPr>
        <w:t xml:space="preserve"> per day monthly average of raw sewage and other wastewater flows originating from Tijuana. </w:t>
      </w:r>
      <w:r w:rsidR="177D31DE">
        <w:rPr>
          <w:rStyle w:val="normaltextrun"/>
          <w:rFonts w:ascii="Calibri" w:hAnsi="Calibri" w:cs="Calibri"/>
          <w:color w:val="000000"/>
          <w:shd w:val="clear" w:color="auto" w:fill="FFFFFF"/>
        </w:rPr>
        <w:t xml:space="preserve">The treated water is then discharged into the Pacific Ocean, contributing to improved water quality along the border region and protecting coastal ecosystems. The plant </w:t>
      </w:r>
      <w:r w:rsidR="479FE890">
        <w:rPr>
          <w:rStyle w:val="normaltextrun"/>
          <w:rFonts w:ascii="Calibri" w:hAnsi="Calibri" w:cs="Calibri"/>
          <w:color w:val="000000"/>
          <w:shd w:val="clear" w:color="auto" w:fill="FFFFFF"/>
        </w:rPr>
        <w:t>represents</w:t>
      </w:r>
      <w:r w:rsidR="177D31DE">
        <w:rPr>
          <w:rStyle w:val="normaltextrun"/>
          <w:rFonts w:ascii="Calibri" w:hAnsi="Calibri" w:cs="Calibri"/>
          <w:color w:val="000000"/>
          <w:shd w:val="clear" w:color="auto" w:fill="FFFFFF"/>
        </w:rPr>
        <w:t xml:space="preserve"> a significant collaboration in environmental stewardship and serves as a model for cross</w:t>
      </w:r>
      <w:r w:rsidR="6A86A9D0">
        <w:rPr>
          <w:rStyle w:val="normaltextrun"/>
          <w:rFonts w:ascii="Calibri" w:hAnsi="Calibri" w:cs="Calibri"/>
          <w:color w:val="000000"/>
          <w:shd w:val="clear" w:color="auto" w:fill="FFFFFF"/>
        </w:rPr>
        <w:t xml:space="preserve">-border cooperation in managing water resources and mitigating pollution. </w:t>
      </w:r>
    </w:p>
    <w:p w:rsidR="00C4257F" w:rsidP="16432B46" w:rsidRDefault="00C4257F" w14:paraId="3CB1F8F6" w14:textId="58F74D34">
      <w:pPr>
        <w:pStyle w:val="NoSpacing"/>
        <w:rPr>
          <w:rStyle w:val="normaltextrun"/>
          <w:rFonts w:ascii="Calibri" w:hAnsi="Calibri" w:cs="Calibri"/>
          <w:i w:val="1"/>
          <w:iCs w:val="1"/>
          <w:color w:val="000000" w:themeColor="text1" w:themeTint="FF" w:themeShade="FF"/>
        </w:rPr>
      </w:pPr>
    </w:p>
    <w:p w:rsidR="00C4257F" w:rsidP="16432B46" w:rsidRDefault="00C4257F" w14:paraId="7A9CB833" w14:textId="5A30CF2D">
      <w:pPr>
        <w:pStyle w:val="NoSpacing"/>
        <w:rPr>
          <w:rStyle w:val="eop"/>
          <w:rFonts w:ascii="Calibri" w:hAnsi="Calibri" w:cs="Calibri"/>
          <w:color w:val="000000" w:themeColor="text1" w:themeTint="FF" w:themeShade="FF"/>
        </w:rPr>
      </w:pPr>
      <w:r w:rsidRPr="16432B46" w:rsidR="00C4257F">
        <w:rPr>
          <w:rStyle w:val="normaltextrun"/>
          <w:rFonts w:ascii="Calibri" w:hAnsi="Calibri" w:cs="Calibri"/>
          <w:i w:val="1"/>
          <w:iCs w:val="1"/>
          <w:color w:val="000000"/>
          <w:shd w:val="clear" w:color="auto" w:fill="FFFFFF"/>
        </w:rPr>
        <w:t xml:space="preserve">Meeting Focus: </w:t>
      </w:r>
      <w:r w:rsidRPr="16432B46" w:rsidR="2AFD38B3">
        <w:rPr>
          <w:rStyle w:val="normaltextrun"/>
          <w:rFonts w:ascii="Calibri" w:hAnsi="Calibri" w:cs="Calibri"/>
          <w:i w:val="1"/>
          <w:iCs w:val="1"/>
          <w:color w:val="000000"/>
          <w:shd w:val="clear" w:color="auto" w:fill="FFFFFF"/>
        </w:rPr>
        <w:t xml:space="preserve">Explore their binational effort to </w:t>
      </w:r>
      <w:r w:rsidRPr="16432B46" w:rsidR="2AFD38B3">
        <w:rPr>
          <w:rStyle w:val="normaltextrun"/>
          <w:rFonts w:ascii="Calibri" w:hAnsi="Calibri" w:cs="Calibri"/>
          <w:i w:val="1"/>
          <w:iCs w:val="1"/>
          <w:color w:val="000000"/>
          <w:shd w:val="clear" w:color="auto" w:fill="FFFFFF"/>
        </w:rPr>
        <w:t>treating</w:t>
      </w:r>
      <w:r w:rsidRPr="16432B46" w:rsidR="2AFD38B3">
        <w:rPr>
          <w:rStyle w:val="normaltextrun"/>
          <w:rFonts w:ascii="Calibri" w:hAnsi="Calibri" w:cs="Calibri"/>
          <w:i w:val="1"/>
          <w:iCs w:val="1"/>
          <w:color w:val="000000"/>
          <w:shd w:val="clear" w:color="auto" w:fill="FFFFFF"/>
        </w:rPr>
        <w:t xml:space="preserve"> sewage and </w:t>
      </w:r>
      <w:r w:rsidRPr="16432B46" w:rsidR="2AFD38B3">
        <w:rPr>
          <w:rStyle w:val="normaltextrun"/>
          <w:rFonts w:ascii="Calibri" w:hAnsi="Calibri" w:cs="Calibri"/>
          <w:i w:val="1"/>
          <w:iCs w:val="1"/>
          <w:color w:val="000000"/>
          <w:shd w:val="clear" w:color="auto" w:fill="FFFFFF"/>
        </w:rPr>
        <w:t>improving</w:t>
      </w:r>
      <w:r w:rsidRPr="16432B46" w:rsidR="2AFD38B3">
        <w:rPr>
          <w:rStyle w:val="normaltextrun"/>
          <w:rFonts w:ascii="Calibri" w:hAnsi="Calibri" w:cs="Calibri"/>
          <w:i w:val="1"/>
          <w:iCs w:val="1"/>
          <w:color w:val="000000"/>
          <w:shd w:val="clear" w:color="auto" w:fill="FFFFFF"/>
        </w:rPr>
        <w:t xml:space="preserve"> water quality in Mexico and the US. </w:t>
      </w:r>
    </w:p>
    <w:p w:rsidR="16432B46" w:rsidP="16432B46" w:rsidRDefault="16432B46" w14:paraId="0A4AFD29" w14:textId="6947BFE3">
      <w:pPr>
        <w:pStyle w:val="NoSpacing"/>
        <w:rPr>
          <w:rStyle w:val="normaltextrun"/>
          <w:rFonts w:ascii="Calibri" w:hAnsi="Calibri" w:cs="Calibri"/>
          <w:i w:val="1"/>
          <w:iCs w:val="1"/>
          <w:color w:val="000000" w:themeColor="text1" w:themeTint="FF" w:themeShade="FF"/>
        </w:rPr>
      </w:pPr>
    </w:p>
    <w:p w:rsidR="00C4257F" w:rsidP="16432B46" w:rsidRDefault="00C4257F" w14:paraId="44710F60" w14:textId="0E837D1B">
      <w:pPr>
        <w:pStyle w:val="NoSpacing"/>
        <w:rPr>
          <w:rStyle w:val="normaltextrun"/>
          <w:rFonts w:ascii="Calibri" w:hAnsi="Calibri" w:cs="Calibri"/>
          <w:b w:val="1"/>
          <w:bCs w:val="1"/>
          <w:color w:val="000000" w:themeColor="text1" w:themeTint="FF" w:themeShade="FF"/>
        </w:rPr>
      </w:pPr>
      <w:r w:rsidR="00C4257F">
        <w:rPr>
          <w:rStyle w:val="normaltextrun"/>
          <w:rFonts w:ascii="Calibri" w:hAnsi="Calibri" w:cs="Calibri"/>
          <w:b w:val="1"/>
          <w:bCs w:val="1"/>
          <w:color w:val="000000"/>
          <w:shd w:val="clear" w:color="auto" w:fill="FFFFFF"/>
        </w:rPr>
        <w:t>S</w:t>
      </w:r>
      <w:r w:rsidR="2485A482">
        <w:rPr>
          <w:rStyle w:val="normaltextrun"/>
          <w:rFonts w:ascii="Calibri" w:hAnsi="Calibri" w:cs="Calibri"/>
          <w:b w:val="1"/>
          <w:bCs w:val="1"/>
          <w:color w:val="000000"/>
          <w:shd w:val="clear" w:color="auto" w:fill="FFFFFF"/>
        </w:rPr>
        <w:t>an Diego County Water Authority</w:t>
      </w:r>
    </w:p>
    <w:p w:rsidR="00C4257F" w:rsidP="00804ED5" w:rsidRDefault="00C4257F" w14:paraId="2BB3C321" w14:textId="5CF77E81">
      <w:pPr>
        <w:pStyle w:val="NoSpacing"/>
        <w:rPr>
          <w:rStyle w:val="eop"/>
          <w:rFonts w:ascii="Calibri" w:hAnsi="Calibri" w:cs="Calibri"/>
          <w:color w:val="000000"/>
          <w:shd w:val="clear" w:color="auto" w:fill="FFFFFF"/>
        </w:rPr>
      </w:pPr>
      <w:hyperlink r:id="R1866f05a09004a81">
        <w:r w:rsidRPr="16432B46" w:rsidR="6D14387F">
          <w:rPr>
            <w:rStyle w:val="Hyperlink"/>
            <w:noProof w:val="0"/>
            <w:lang w:val="en-US"/>
          </w:rPr>
          <w:t>Home - San Diego County Water Authority (sdcwa.org)</w:t>
        </w:r>
      </w:hyperlink>
      <w:r w:rsidRPr="16432B46" w:rsidR="6D14387F">
        <w:rPr>
          <w:rFonts w:ascii="Calibri" w:hAnsi="Calibri" w:eastAsia="Calibri" w:cs="Calibri"/>
          <w:noProof w:val="0"/>
          <w:sz w:val="22"/>
          <w:szCs w:val="22"/>
          <w:lang w:val="en-US"/>
        </w:rPr>
        <w:t xml:space="preserve"> </w:t>
      </w:r>
      <w:r w:rsidR="00C4257F">
        <w:rPr>
          <w:rStyle w:val="eop"/>
          <w:rFonts w:ascii="Calibri" w:hAnsi="Calibri" w:cs="Calibri"/>
          <w:color w:val="000000"/>
          <w:shd w:val="clear" w:color="auto" w:fill="FFFFFF"/>
        </w:rPr>
        <w:t> </w:t>
      </w:r>
    </w:p>
    <w:p w:rsidRPr="00C4257F" w:rsidR="00C4257F" w:rsidP="16432B46" w:rsidRDefault="00C4257F" w14:paraId="3E4A7A74" w14:textId="03F87AE6">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C4257F" w:rsidR="00C4257F" w:rsidP="16432B46" w:rsidRDefault="00C4257F" w14:paraId="4C6C67C7" w14:textId="432F2B7F">
      <w:pPr>
        <w:pStyle w:val="Normal"/>
        <w:spacing w:after="160" w:line="259" w:lineRule="auto"/>
        <w:rPr>
          <w:rFonts w:ascii="Calibri" w:hAnsi="Calibri" w:eastAsia="Calibri" w:cs="Calibri"/>
          <w:noProof w:val="0"/>
          <w:sz w:val="22"/>
          <w:szCs w:val="22"/>
          <w:lang w:val="en-US"/>
        </w:rPr>
      </w:pPr>
      <w:r w:rsidRPr="16432B46" w:rsidR="2318802B">
        <w:rPr>
          <w:rFonts w:ascii="Calibri" w:hAnsi="Calibri" w:eastAsia="Calibri" w:cs="Calibri"/>
          <w:b w:val="0"/>
          <w:bCs w:val="0"/>
          <w:i w:val="0"/>
          <w:iCs w:val="0"/>
          <w:caps w:val="0"/>
          <w:smallCaps w:val="0"/>
          <w:noProof w:val="0"/>
          <w:color w:val="000000" w:themeColor="text1" w:themeTint="FF" w:themeShade="FF"/>
          <w:sz w:val="22"/>
          <w:szCs w:val="22"/>
          <w:lang w:val="en-US"/>
        </w:rPr>
        <w:t>T</w:t>
      </w:r>
      <w:r w:rsidRPr="16432B46" w:rsidR="41CD248D">
        <w:rPr>
          <w:rFonts w:ascii="Calibri" w:hAnsi="Calibri" w:eastAsia="Calibri" w:cs="Calibri"/>
          <w:b w:val="0"/>
          <w:bCs w:val="0"/>
          <w:i w:val="0"/>
          <w:iCs w:val="0"/>
          <w:caps w:val="0"/>
          <w:smallCaps w:val="0"/>
          <w:noProof w:val="0"/>
          <w:color w:val="000000" w:themeColor="text1" w:themeTint="FF" w:themeShade="FF"/>
          <w:sz w:val="22"/>
          <w:szCs w:val="22"/>
          <w:lang w:val="en-US"/>
        </w:rPr>
        <w:t>he</w:t>
      </w:r>
      <w:r w:rsidRPr="16432B46" w:rsidR="7C052FA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San Diego County Water Authority (SDCWA) is a </w:t>
      </w:r>
      <w:r w:rsidRPr="16432B46" w:rsidR="3DD6437F">
        <w:rPr>
          <w:rFonts w:ascii="Calibri" w:hAnsi="Calibri" w:eastAsia="Calibri" w:cs="Calibri"/>
          <w:b w:val="0"/>
          <w:bCs w:val="0"/>
          <w:i w:val="0"/>
          <w:iCs w:val="0"/>
          <w:caps w:val="0"/>
          <w:smallCaps w:val="0"/>
          <w:noProof w:val="0"/>
          <w:color w:val="000000" w:themeColor="text1" w:themeTint="FF" w:themeShade="FF"/>
          <w:sz w:val="22"/>
          <w:szCs w:val="22"/>
          <w:lang w:val="en-US"/>
        </w:rPr>
        <w:t>regional</w:t>
      </w:r>
      <w:r w:rsidRPr="16432B46" w:rsidR="7C052FA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agency responsible for </w:t>
      </w:r>
      <w:r w:rsidRPr="16432B46" w:rsidR="220E94C1">
        <w:rPr>
          <w:rFonts w:ascii="Calibri" w:hAnsi="Calibri" w:eastAsia="Calibri" w:cs="Calibri"/>
          <w:b w:val="0"/>
          <w:bCs w:val="0"/>
          <w:i w:val="0"/>
          <w:iCs w:val="0"/>
          <w:caps w:val="0"/>
          <w:smallCaps w:val="0"/>
          <w:noProof w:val="0"/>
          <w:color w:val="000000" w:themeColor="text1" w:themeTint="FF" w:themeShade="FF"/>
          <w:sz w:val="22"/>
          <w:szCs w:val="22"/>
          <w:lang w:val="en-US"/>
        </w:rPr>
        <w:t>providing</w:t>
      </w:r>
      <w:r w:rsidRPr="16432B46" w:rsidR="7C052FA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safe, reliable, and sustainable water </w:t>
      </w:r>
      <w:r w:rsidRPr="16432B46" w:rsidR="1C49345E">
        <w:rPr>
          <w:rFonts w:ascii="Calibri" w:hAnsi="Calibri" w:eastAsia="Calibri" w:cs="Calibri"/>
          <w:b w:val="0"/>
          <w:bCs w:val="0"/>
          <w:i w:val="0"/>
          <w:iCs w:val="0"/>
          <w:caps w:val="0"/>
          <w:smallCaps w:val="0"/>
          <w:noProof w:val="0"/>
          <w:color w:val="000000" w:themeColor="text1" w:themeTint="FF" w:themeShade="FF"/>
          <w:sz w:val="22"/>
          <w:szCs w:val="22"/>
          <w:lang w:val="en-US"/>
        </w:rPr>
        <w:t>supply</w:t>
      </w:r>
      <w:r w:rsidRPr="16432B46" w:rsidR="7C052FA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San Diego County. Governed by a board of directors </w:t>
      </w:r>
      <w:r w:rsidRPr="16432B46" w:rsidR="7C052FA8">
        <w:rPr>
          <w:rFonts w:ascii="Calibri" w:hAnsi="Calibri" w:eastAsia="Calibri" w:cs="Calibri"/>
          <w:b w:val="0"/>
          <w:bCs w:val="0"/>
          <w:i w:val="0"/>
          <w:iCs w:val="0"/>
          <w:caps w:val="0"/>
          <w:smallCaps w:val="0"/>
          <w:noProof w:val="0"/>
          <w:color w:val="000000" w:themeColor="text1" w:themeTint="FF" w:themeShade="FF"/>
          <w:sz w:val="22"/>
          <w:szCs w:val="22"/>
          <w:lang w:val="en-US"/>
        </w:rPr>
        <w:t>representing</w:t>
      </w:r>
      <w:r w:rsidRPr="16432B46" w:rsidR="7C052FA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its member agencies, th</w:t>
      </w:r>
      <w:r w:rsidRPr="16432B46" w:rsidR="785BFF3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 SDCWA oversees water resource planning, infrastructure development, and water conservation efforts. The </w:t>
      </w:r>
      <w:r w:rsidRPr="16432B46" w:rsidR="77791A42">
        <w:rPr>
          <w:rFonts w:ascii="Calibri" w:hAnsi="Calibri" w:eastAsia="Calibri" w:cs="Calibri"/>
          <w:b w:val="0"/>
          <w:bCs w:val="0"/>
          <w:i w:val="0"/>
          <w:iCs w:val="0"/>
          <w:caps w:val="0"/>
          <w:smallCaps w:val="0"/>
          <w:noProof w:val="0"/>
          <w:color w:val="000000" w:themeColor="text1" w:themeTint="FF" w:themeShade="FF"/>
          <w:sz w:val="22"/>
          <w:szCs w:val="22"/>
          <w:lang w:val="en-US"/>
        </w:rPr>
        <w:t>authority</w:t>
      </w:r>
      <w:r w:rsidRPr="16432B46" w:rsidR="785BFF3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imports water from various sources, such as </w:t>
      </w:r>
      <w:r w:rsidRPr="16432B46" w:rsidR="379A44C6">
        <w:rPr>
          <w:rFonts w:ascii="Calibri" w:hAnsi="Calibri" w:eastAsia="Calibri" w:cs="Calibri"/>
          <w:b w:val="0"/>
          <w:bCs w:val="0"/>
          <w:i w:val="0"/>
          <w:iCs w:val="0"/>
          <w:caps w:val="0"/>
          <w:smallCaps w:val="0"/>
          <w:noProof w:val="0"/>
          <w:color w:val="000000" w:themeColor="text1" w:themeTint="FF" w:themeShade="FF"/>
          <w:sz w:val="22"/>
          <w:szCs w:val="22"/>
          <w:lang w:val="en-US"/>
        </w:rPr>
        <w:t>the</w:t>
      </w:r>
      <w:r w:rsidRPr="16432B46" w:rsidR="785BFF3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Colorado River, and distributes it to member agencies through pipelines and </w:t>
      </w:r>
      <w:r w:rsidRPr="16432B46" w:rsidR="5B46C6FC">
        <w:rPr>
          <w:rFonts w:ascii="Calibri" w:hAnsi="Calibri" w:eastAsia="Calibri" w:cs="Calibri"/>
          <w:b w:val="0"/>
          <w:bCs w:val="0"/>
          <w:i w:val="0"/>
          <w:iCs w:val="0"/>
          <w:caps w:val="0"/>
          <w:smallCaps w:val="0"/>
          <w:noProof w:val="0"/>
          <w:color w:val="000000" w:themeColor="text1" w:themeTint="FF" w:themeShade="FF"/>
          <w:sz w:val="22"/>
          <w:szCs w:val="22"/>
          <w:lang w:val="en-US"/>
        </w:rPr>
        <w:t>reservoirs</w:t>
      </w:r>
      <w:r w:rsidRPr="16432B46" w:rsidR="785BFF3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6432B46" w:rsidR="51CC0D9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SDCWA </w:t>
      </w:r>
      <w:r w:rsidRPr="16432B46" w:rsidR="5434BD11">
        <w:rPr>
          <w:rFonts w:ascii="Calibri" w:hAnsi="Calibri" w:eastAsia="Calibri" w:cs="Calibri"/>
          <w:b w:val="0"/>
          <w:bCs w:val="0"/>
          <w:i w:val="0"/>
          <w:iCs w:val="0"/>
          <w:caps w:val="0"/>
          <w:smallCaps w:val="0"/>
          <w:noProof w:val="0"/>
          <w:color w:val="000000" w:themeColor="text1" w:themeTint="FF" w:themeShade="FF"/>
          <w:sz w:val="22"/>
          <w:szCs w:val="22"/>
          <w:lang w:val="en-US"/>
        </w:rPr>
        <w:t>also</w:t>
      </w:r>
      <w:r w:rsidRPr="16432B46" w:rsidR="51CC0D9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promotes water conservation and </w:t>
      </w:r>
      <w:r w:rsidRPr="16432B46" w:rsidR="6B843702">
        <w:rPr>
          <w:rFonts w:ascii="Calibri" w:hAnsi="Calibri" w:eastAsia="Calibri" w:cs="Calibri"/>
          <w:b w:val="0"/>
          <w:bCs w:val="0"/>
          <w:i w:val="0"/>
          <w:iCs w:val="0"/>
          <w:caps w:val="0"/>
          <w:smallCaps w:val="0"/>
          <w:noProof w:val="0"/>
          <w:color w:val="000000" w:themeColor="text1" w:themeTint="FF" w:themeShade="FF"/>
          <w:sz w:val="22"/>
          <w:szCs w:val="22"/>
          <w:lang w:val="en-US"/>
        </w:rPr>
        <w:t>efficiency</w:t>
      </w:r>
      <w:r w:rsidRPr="16432B46" w:rsidR="51CC0D9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through education, outrea</w:t>
      </w:r>
      <w:r w:rsidRPr="16432B46" w:rsidR="1F81D65F">
        <w:rPr>
          <w:rFonts w:ascii="Calibri" w:hAnsi="Calibri" w:eastAsia="Calibri" w:cs="Calibri"/>
          <w:b w:val="0"/>
          <w:bCs w:val="0"/>
          <w:i w:val="0"/>
          <w:iCs w:val="0"/>
          <w:caps w:val="0"/>
          <w:smallCaps w:val="0"/>
          <w:noProof w:val="0"/>
          <w:color w:val="000000" w:themeColor="text1" w:themeTint="FF" w:themeShade="FF"/>
          <w:sz w:val="22"/>
          <w:szCs w:val="22"/>
          <w:lang w:val="en-US"/>
        </w:rPr>
        <w:t>ch</w:t>
      </w:r>
      <w:r w:rsidRPr="16432B46" w:rsidR="51CC0D96">
        <w:rPr>
          <w:rFonts w:ascii="Calibri" w:hAnsi="Calibri" w:eastAsia="Calibri" w:cs="Calibri"/>
          <w:b w:val="0"/>
          <w:bCs w:val="0"/>
          <w:i w:val="0"/>
          <w:iCs w:val="0"/>
          <w:caps w:val="0"/>
          <w:smallCaps w:val="0"/>
          <w:noProof w:val="0"/>
          <w:color w:val="000000" w:themeColor="text1" w:themeTint="FF" w:themeShade="FF"/>
          <w:sz w:val="22"/>
          <w:szCs w:val="22"/>
          <w:lang w:val="en-US"/>
        </w:rPr>
        <w:t>, and incentive programs, encouraging residents and businesses to reduce water usage. The SDCWA plays a crucial</w:t>
      </w:r>
      <w:r w:rsidRPr="16432B46" w:rsidR="229C51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role in ensuring water reliability </w:t>
      </w:r>
      <w:r w:rsidRPr="16432B46" w:rsidR="08555AAD">
        <w:rPr>
          <w:rFonts w:ascii="Calibri" w:hAnsi="Calibri" w:eastAsia="Calibri" w:cs="Calibri"/>
          <w:b w:val="0"/>
          <w:bCs w:val="0"/>
          <w:i w:val="0"/>
          <w:iCs w:val="0"/>
          <w:caps w:val="0"/>
          <w:smallCaps w:val="0"/>
          <w:noProof w:val="0"/>
          <w:color w:val="000000" w:themeColor="text1" w:themeTint="FF" w:themeShade="FF"/>
          <w:sz w:val="22"/>
          <w:szCs w:val="22"/>
          <w:lang w:val="en-US"/>
        </w:rPr>
        <w:t>a</w:t>
      </w:r>
      <w:r w:rsidRPr="16432B46" w:rsidR="229C51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nd resilience in San </w:t>
      </w:r>
      <w:r w:rsidRPr="16432B46" w:rsidR="655C71D7">
        <w:rPr>
          <w:rFonts w:ascii="Calibri" w:hAnsi="Calibri" w:eastAsia="Calibri" w:cs="Calibri"/>
          <w:b w:val="0"/>
          <w:bCs w:val="0"/>
          <w:i w:val="0"/>
          <w:iCs w:val="0"/>
          <w:caps w:val="0"/>
          <w:smallCaps w:val="0"/>
          <w:noProof w:val="0"/>
          <w:color w:val="000000" w:themeColor="text1" w:themeTint="FF" w:themeShade="FF"/>
          <w:sz w:val="22"/>
          <w:szCs w:val="22"/>
          <w:lang w:val="en-US"/>
        </w:rPr>
        <w:t>Diego</w:t>
      </w:r>
      <w:r w:rsidRPr="16432B46" w:rsidR="229C51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6432B46" w:rsidR="59C09DDE">
        <w:rPr>
          <w:rFonts w:ascii="Calibri" w:hAnsi="Calibri" w:eastAsia="Calibri" w:cs="Calibri"/>
          <w:b w:val="0"/>
          <w:bCs w:val="0"/>
          <w:i w:val="0"/>
          <w:iCs w:val="0"/>
          <w:caps w:val="0"/>
          <w:smallCaps w:val="0"/>
          <w:noProof w:val="0"/>
          <w:color w:val="000000" w:themeColor="text1" w:themeTint="FF" w:themeShade="FF"/>
          <w:sz w:val="22"/>
          <w:szCs w:val="22"/>
          <w:lang w:val="en-US"/>
        </w:rPr>
        <w:t>County</w:t>
      </w:r>
      <w:r w:rsidRPr="16432B46" w:rsidR="229C51B0">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Pr="00C4257F" w:rsidR="00C4257F" w:rsidP="16432B46" w:rsidRDefault="00C4257F" w14:paraId="0271DDB0" w14:textId="00155055">
      <w:pPr>
        <w:pStyle w:val="Normal"/>
        <w:spacing w:after="160" w:line="259" w:lineRule="auto"/>
        <w:rPr>
          <w:rFonts w:ascii="Calibri" w:hAnsi="Calibri" w:eastAsia="Calibri" w:cs="Calibri"/>
          <w:b w:val="0"/>
          <w:bCs w:val="0"/>
          <w:i w:val="1"/>
          <w:iCs w:val="1"/>
          <w:caps w:val="0"/>
          <w:smallCaps w:val="0"/>
          <w:noProof w:val="0"/>
          <w:color w:val="000000" w:themeColor="text1" w:themeTint="FF" w:themeShade="FF"/>
          <w:sz w:val="22"/>
          <w:szCs w:val="22"/>
          <w:lang w:val="en-US"/>
        </w:rPr>
      </w:pPr>
      <w:r w:rsidRPr="16432B46" w:rsidR="00C4257F">
        <w:rPr>
          <w:rStyle w:val="normaltextrun"/>
          <w:rFonts w:ascii="Calibri" w:hAnsi="Calibri" w:cs="Calibri"/>
          <w:i w:val="1"/>
          <w:iCs w:val="1"/>
          <w:color w:val="000000"/>
          <w:bdr w:val="none" w:color="auto" w:sz="0" w:space="0" w:frame="1"/>
        </w:rPr>
        <w:t>Meeting Focus:</w:t>
      </w:r>
      <w:r w:rsidRPr="16432B46" w:rsidR="00C4257F">
        <w:rPr>
          <w:rStyle w:val="normaltextrun"/>
          <w:rFonts w:ascii="Calibri" w:hAnsi="Calibri" w:cs="Calibri"/>
          <w:i w:val="1"/>
          <w:iCs w:val="1"/>
          <w:color w:val="000000"/>
          <w:bdr w:val="none" w:color="auto" w:sz="0" w:space="0" w:frame="1"/>
        </w:rPr>
        <w:t xml:space="preserve"> </w:t>
      </w:r>
      <w:r w:rsidRPr="16432B46" w:rsidR="51D3FA15">
        <w:rPr>
          <w:rStyle w:val="normaltextrun"/>
          <w:rFonts w:ascii="Calibri" w:hAnsi="Calibri" w:cs="Calibri"/>
          <w:i w:val="1"/>
          <w:iCs w:val="1"/>
          <w:color w:val="000000"/>
          <w:bdr w:val="none" w:color="auto" w:sz="0" w:space="0" w:frame="1"/>
        </w:rPr>
        <w:t xml:space="preserve">Discuss innovative strategies to improve the management of water and irrigation infrastructure. </w:t>
      </w:r>
    </w:p>
    <w:p w:rsidRPr="00C4257F" w:rsidR="00C4257F" w:rsidP="16432B46" w:rsidRDefault="00C4257F" w14:paraId="00D2FEBA" w14:textId="0719E298">
      <w:pPr>
        <w:pStyle w:val="NoSpacing"/>
        <w:rPr>
          <w:rFonts w:ascii="Calibri" w:hAnsi="Calibri" w:eastAsia="Calibri" w:cs="Calibri"/>
          <w:noProof w:val="0"/>
          <w:sz w:val="22"/>
          <w:szCs w:val="22"/>
          <w:u w:val="none"/>
          <w:lang w:val="en-US"/>
        </w:rPr>
      </w:pPr>
      <w:r w:rsidRPr="16432B46" w:rsidR="29143F28">
        <w:rPr>
          <w:rFonts w:ascii="Calibri" w:hAnsi="Calibri" w:eastAsia="Calibri" w:cs="Calibri"/>
          <w:b w:val="1"/>
          <w:bCs w:val="1"/>
          <w:noProof w:val="0"/>
          <w:sz w:val="22"/>
          <w:szCs w:val="22"/>
          <w:u w:val="none"/>
          <w:lang w:val="en-US"/>
        </w:rPr>
        <w:t>San Diego Sustainable Landscapes Program</w:t>
      </w:r>
    </w:p>
    <w:p w:rsidRPr="00C4257F" w:rsidR="00C4257F" w:rsidP="16432B46" w:rsidRDefault="00C4257F" w14:paraId="49F0252C" w14:textId="70FD97C0">
      <w:pPr>
        <w:pStyle w:val="NoSpacing"/>
        <w:rPr>
          <w:rFonts w:ascii="Calibri" w:hAnsi="Calibri" w:eastAsia="Calibri" w:cs="Calibri"/>
          <w:noProof w:val="0"/>
          <w:sz w:val="22"/>
          <w:szCs w:val="22"/>
          <w:lang w:val="en-US"/>
        </w:rPr>
      </w:pPr>
      <w:hyperlink r:id="R99a5ada0a2504529">
        <w:r w:rsidRPr="16432B46" w:rsidR="4CDCA420">
          <w:rPr>
            <w:rStyle w:val="Hyperlink"/>
            <w:noProof w:val="0"/>
            <w:lang w:val="en-US"/>
          </w:rPr>
          <w:t>San Diego Sustainable Landscapes (sandiegocounty.gov)</w:t>
        </w:r>
      </w:hyperlink>
    </w:p>
    <w:p w:rsidR="16432B46" w:rsidP="16432B46" w:rsidRDefault="16432B46" w14:paraId="71498482" w14:textId="4542D9BB">
      <w:pPr>
        <w:pStyle w:val="No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7F383FD2" w:rsidP="16432B46" w:rsidRDefault="7F383FD2" w14:paraId="01254C35" w14:textId="45B86671">
      <w:pPr>
        <w:pStyle w:val="NoSpacing"/>
        <w:rPr>
          <w:rFonts w:ascii="Calibri" w:hAnsi="Calibri" w:eastAsia="Calibri" w:cs="Calibri"/>
          <w:b w:val="0"/>
          <w:bCs w:val="0"/>
          <w:i w:val="1"/>
          <w:iCs w:val="1"/>
          <w:caps w:val="0"/>
          <w:smallCaps w:val="0"/>
          <w:noProof w:val="0"/>
          <w:color w:val="000000" w:themeColor="text1" w:themeTint="FF" w:themeShade="FF"/>
          <w:sz w:val="22"/>
          <w:szCs w:val="22"/>
          <w:lang w:val="en-US"/>
        </w:rPr>
      </w:pPr>
      <w:r w:rsidRPr="16432B46" w:rsidR="7F383FD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w:t>
      </w:r>
      <w:r w:rsidRPr="16432B46" w:rsidR="7FBAA1F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San Diego Sustainable Landscapes Program is an initiative aimed at promoting water-efficient </w:t>
      </w:r>
      <w:r w:rsidRPr="16432B46" w:rsidR="3542BB24">
        <w:rPr>
          <w:rFonts w:ascii="Calibri" w:hAnsi="Calibri" w:eastAsia="Calibri" w:cs="Calibri"/>
          <w:b w:val="0"/>
          <w:bCs w:val="0"/>
          <w:i w:val="0"/>
          <w:iCs w:val="0"/>
          <w:caps w:val="0"/>
          <w:smallCaps w:val="0"/>
          <w:noProof w:val="0"/>
          <w:color w:val="000000" w:themeColor="text1" w:themeTint="FF" w:themeShade="FF"/>
          <w:sz w:val="22"/>
          <w:szCs w:val="22"/>
          <w:lang w:val="en-US"/>
        </w:rPr>
        <w:t>landscaping</w:t>
      </w:r>
      <w:r w:rsidRPr="16432B46" w:rsidR="7FBAA1F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practices in San Diego County. It is led by the County Water Authority in partnership with local water agencies</w:t>
      </w:r>
      <w:r w:rsidRPr="16432B46" w:rsidR="2505995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w:t>
      </w:r>
      <w:r w:rsidRPr="16432B46" w:rsidR="7FBAA1F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w:t>
      </w:r>
      <w:r w:rsidRPr="16432B46" w:rsidR="1D2DC79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ovides resources, workshops, </w:t>
      </w:r>
      <w:r w:rsidRPr="16432B46" w:rsidR="70BB71B0">
        <w:rPr>
          <w:rFonts w:ascii="Calibri" w:hAnsi="Calibri" w:eastAsia="Calibri" w:cs="Calibri"/>
          <w:b w:val="0"/>
          <w:bCs w:val="0"/>
          <w:i w:val="0"/>
          <w:iCs w:val="0"/>
          <w:caps w:val="0"/>
          <w:smallCaps w:val="0"/>
          <w:noProof w:val="0"/>
          <w:color w:val="000000" w:themeColor="text1" w:themeTint="FF" w:themeShade="FF"/>
          <w:sz w:val="22"/>
          <w:szCs w:val="22"/>
          <w:lang w:val="en-US"/>
        </w:rPr>
        <w:t>and</w:t>
      </w:r>
      <w:r w:rsidRPr="16432B46" w:rsidR="1D2DC79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incentives to residents interested in </w:t>
      </w:r>
      <w:r w:rsidRPr="16432B46" w:rsidR="75661CA9">
        <w:rPr>
          <w:rFonts w:ascii="Calibri" w:hAnsi="Calibri" w:eastAsia="Calibri" w:cs="Calibri"/>
          <w:b w:val="0"/>
          <w:bCs w:val="0"/>
          <w:i w:val="0"/>
          <w:iCs w:val="0"/>
          <w:caps w:val="0"/>
          <w:smallCaps w:val="0"/>
          <w:noProof w:val="0"/>
          <w:color w:val="000000" w:themeColor="text1" w:themeTint="FF" w:themeShade="FF"/>
          <w:sz w:val="22"/>
          <w:szCs w:val="22"/>
          <w:lang w:val="en-US"/>
        </w:rPr>
        <w:t>transforming</w:t>
      </w:r>
      <w:r w:rsidRPr="16432B46" w:rsidR="1D2DC79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6432B46" w:rsidR="50B53B9F">
        <w:rPr>
          <w:rFonts w:ascii="Calibri" w:hAnsi="Calibri" w:eastAsia="Calibri" w:cs="Calibri"/>
          <w:b w:val="0"/>
          <w:bCs w:val="0"/>
          <w:i w:val="0"/>
          <w:iCs w:val="0"/>
          <w:caps w:val="0"/>
          <w:smallCaps w:val="0"/>
          <w:noProof w:val="0"/>
          <w:color w:val="000000" w:themeColor="text1" w:themeTint="FF" w:themeShade="FF"/>
          <w:sz w:val="22"/>
          <w:szCs w:val="22"/>
          <w:lang w:val="en-US"/>
        </w:rPr>
        <w:t>their</w:t>
      </w:r>
      <w:r w:rsidRPr="16432B46" w:rsidR="1D2DC79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6432B46" w:rsidR="7E1096DE">
        <w:rPr>
          <w:rFonts w:ascii="Calibri" w:hAnsi="Calibri" w:eastAsia="Calibri" w:cs="Calibri"/>
          <w:b w:val="0"/>
          <w:bCs w:val="0"/>
          <w:i w:val="0"/>
          <w:iCs w:val="0"/>
          <w:caps w:val="0"/>
          <w:smallCaps w:val="0"/>
          <w:noProof w:val="0"/>
          <w:color w:val="000000" w:themeColor="text1" w:themeTint="FF" w:themeShade="FF"/>
          <w:sz w:val="22"/>
          <w:szCs w:val="22"/>
          <w:lang w:val="en-US"/>
        </w:rPr>
        <w:t>landscapes</w:t>
      </w:r>
      <w:r w:rsidRPr="16432B46" w:rsidR="1D2DC79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be more sustainable. Through education on soil health, efficient irrigation techniques, and drought-tolerant plant </w:t>
      </w:r>
      <w:r w:rsidRPr="16432B46" w:rsidR="1D2DC79C">
        <w:rPr>
          <w:rFonts w:ascii="Calibri" w:hAnsi="Calibri" w:eastAsia="Calibri" w:cs="Calibri"/>
          <w:b w:val="0"/>
          <w:bCs w:val="0"/>
          <w:i w:val="0"/>
          <w:iCs w:val="0"/>
          <w:caps w:val="0"/>
          <w:smallCaps w:val="0"/>
          <w:noProof w:val="0"/>
          <w:color w:val="000000" w:themeColor="text1" w:themeTint="FF" w:themeShade="FF"/>
          <w:sz w:val="22"/>
          <w:szCs w:val="22"/>
          <w:lang w:val="en-US"/>
        </w:rPr>
        <w:t>selection</w:t>
      </w:r>
      <w:r w:rsidRPr="16432B46" w:rsidR="1D2DC79C">
        <w:rPr>
          <w:rFonts w:ascii="Calibri" w:hAnsi="Calibri" w:eastAsia="Calibri" w:cs="Calibri"/>
          <w:b w:val="0"/>
          <w:bCs w:val="0"/>
          <w:i w:val="0"/>
          <w:iCs w:val="0"/>
          <w:caps w:val="0"/>
          <w:smallCaps w:val="0"/>
          <w:noProof w:val="0"/>
          <w:color w:val="000000" w:themeColor="text1" w:themeTint="FF" w:themeShade="FF"/>
          <w:sz w:val="22"/>
          <w:szCs w:val="22"/>
          <w:lang w:val="en-US"/>
        </w:rPr>
        <w:t>, the progr</w:t>
      </w:r>
      <w:r w:rsidRPr="16432B46" w:rsidR="387D22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am helps residents reduce their water usage while still </w:t>
      </w:r>
      <w:r w:rsidRPr="16432B46" w:rsidR="387D22E3">
        <w:rPr>
          <w:rFonts w:ascii="Calibri" w:hAnsi="Calibri" w:eastAsia="Calibri" w:cs="Calibri"/>
          <w:b w:val="0"/>
          <w:bCs w:val="0"/>
          <w:i w:val="0"/>
          <w:iCs w:val="0"/>
          <w:caps w:val="0"/>
          <w:smallCaps w:val="0"/>
          <w:noProof w:val="0"/>
          <w:color w:val="000000" w:themeColor="text1" w:themeTint="FF" w:themeShade="FF"/>
          <w:sz w:val="22"/>
          <w:szCs w:val="22"/>
          <w:lang w:val="en-US"/>
        </w:rPr>
        <w:t>maintaining</w:t>
      </w:r>
      <w:r w:rsidRPr="16432B46" w:rsidR="387D22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visually pleasing outdoor spaces. B</w:t>
      </w:r>
      <w:r w:rsidRPr="16432B46" w:rsidR="541EBCF1">
        <w:rPr>
          <w:rFonts w:ascii="Calibri" w:hAnsi="Calibri" w:eastAsia="Calibri" w:cs="Calibri"/>
          <w:b w:val="0"/>
          <w:bCs w:val="0"/>
          <w:i w:val="0"/>
          <w:iCs w:val="0"/>
          <w:caps w:val="0"/>
          <w:smallCaps w:val="0"/>
          <w:noProof w:val="0"/>
          <w:color w:val="000000" w:themeColor="text1" w:themeTint="FF" w:themeShade="FF"/>
          <w:sz w:val="22"/>
          <w:szCs w:val="22"/>
          <w:lang w:val="en-US"/>
        </w:rPr>
        <w:t>y</w:t>
      </w:r>
      <w:r w:rsidRPr="16432B46" w:rsidR="387D22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encouraging sustainable landscaping practices, the program contributes to water </w:t>
      </w:r>
      <w:r w:rsidRPr="16432B46" w:rsidR="3095D040">
        <w:rPr>
          <w:rFonts w:ascii="Calibri" w:hAnsi="Calibri" w:eastAsia="Calibri" w:cs="Calibri"/>
          <w:b w:val="0"/>
          <w:bCs w:val="0"/>
          <w:i w:val="0"/>
          <w:iCs w:val="0"/>
          <w:caps w:val="0"/>
          <w:smallCaps w:val="0"/>
          <w:noProof w:val="0"/>
          <w:color w:val="000000" w:themeColor="text1" w:themeTint="FF" w:themeShade="FF"/>
          <w:sz w:val="22"/>
          <w:szCs w:val="22"/>
          <w:lang w:val="en-US"/>
        </w:rPr>
        <w:t>conservation</w:t>
      </w:r>
      <w:r w:rsidRPr="16432B46" w:rsidR="387D22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efforts and builds resilience against </w:t>
      </w:r>
      <w:r w:rsidRPr="16432B46" w:rsidR="1825C70F">
        <w:rPr>
          <w:rFonts w:ascii="Calibri" w:hAnsi="Calibri" w:eastAsia="Calibri" w:cs="Calibri"/>
          <w:b w:val="0"/>
          <w:bCs w:val="0"/>
          <w:i w:val="0"/>
          <w:iCs w:val="0"/>
          <w:caps w:val="0"/>
          <w:smallCaps w:val="0"/>
          <w:noProof w:val="0"/>
          <w:color w:val="000000" w:themeColor="text1" w:themeTint="FF" w:themeShade="FF"/>
          <w:sz w:val="22"/>
          <w:szCs w:val="22"/>
          <w:lang w:val="en-US"/>
        </w:rPr>
        <w:t>drought</w:t>
      </w:r>
      <w:r w:rsidRPr="16432B46" w:rsidR="387D22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w:t>
      </w:r>
      <w:r w:rsidRPr="16432B46" w:rsidR="474F3C6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n the region. </w:t>
      </w:r>
    </w:p>
    <w:p w:rsidR="16432B46" w:rsidP="16432B46" w:rsidRDefault="16432B46" w14:paraId="042DDD4F" w14:textId="1B86467C">
      <w:pPr>
        <w:pStyle w:val="NoSpacing"/>
        <w:rPr>
          <w:rFonts w:ascii="Calibri" w:hAnsi="Calibri" w:eastAsia="Calibri" w:cs="Calibri"/>
          <w:b w:val="0"/>
          <w:bCs w:val="0"/>
          <w:i w:val="1"/>
          <w:iCs w:val="1"/>
          <w:caps w:val="0"/>
          <w:smallCaps w:val="0"/>
          <w:noProof w:val="0"/>
          <w:color w:val="000000" w:themeColor="text1" w:themeTint="FF" w:themeShade="FF"/>
          <w:sz w:val="22"/>
          <w:szCs w:val="22"/>
          <w:lang w:val="en-US"/>
        </w:rPr>
      </w:pPr>
    </w:p>
    <w:p w:rsidR="3278EC10" w:rsidP="16432B46" w:rsidRDefault="3278EC10" w14:paraId="63DE4FBC" w14:textId="57467B2C">
      <w:pPr>
        <w:pStyle w:val="NoSpacing"/>
        <w:rPr>
          <w:rFonts w:ascii="Calibri" w:hAnsi="Calibri" w:eastAsia="Calibri" w:cs="Calibri"/>
          <w:b w:val="0"/>
          <w:bCs w:val="0"/>
          <w:i w:val="1"/>
          <w:iCs w:val="1"/>
          <w:caps w:val="0"/>
          <w:smallCaps w:val="0"/>
          <w:noProof w:val="0"/>
          <w:color w:val="000000" w:themeColor="text1" w:themeTint="FF" w:themeShade="FF"/>
          <w:sz w:val="22"/>
          <w:szCs w:val="22"/>
          <w:lang w:val="en-US"/>
        </w:rPr>
      </w:pPr>
      <w:r w:rsidRPr="16432B46" w:rsidR="3278EC1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Meeting Focus: </w:t>
      </w:r>
      <w:r w:rsidRPr="16432B46" w:rsidR="353D60B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Share best practices for </w:t>
      </w:r>
      <w:r w:rsidRPr="16432B46" w:rsidR="353D60BA">
        <w:rPr>
          <w:rFonts w:ascii="Calibri" w:hAnsi="Calibri" w:eastAsia="Calibri" w:cs="Calibri"/>
          <w:b w:val="0"/>
          <w:bCs w:val="0"/>
          <w:i w:val="1"/>
          <w:iCs w:val="1"/>
          <w:caps w:val="0"/>
          <w:smallCaps w:val="0"/>
          <w:noProof w:val="0"/>
          <w:color w:val="000000" w:themeColor="text1" w:themeTint="FF" w:themeShade="FF"/>
          <w:sz w:val="22"/>
          <w:szCs w:val="22"/>
          <w:lang w:val="en-US"/>
        </w:rPr>
        <w:t>maintaining</w:t>
      </w:r>
      <w:r w:rsidRPr="16432B46" w:rsidR="353D60B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a </w:t>
      </w:r>
      <w:r w:rsidRPr="16432B46" w:rsidR="5CBE872E">
        <w:rPr>
          <w:rFonts w:ascii="Calibri" w:hAnsi="Calibri" w:eastAsia="Calibri" w:cs="Calibri"/>
          <w:b w:val="0"/>
          <w:bCs w:val="0"/>
          <w:i w:val="1"/>
          <w:iCs w:val="1"/>
          <w:caps w:val="0"/>
          <w:smallCaps w:val="0"/>
          <w:noProof w:val="0"/>
          <w:color w:val="000000" w:themeColor="text1" w:themeTint="FF" w:themeShade="FF"/>
          <w:sz w:val="22"/>
          <w:szCs w:val="22"/>
          <w:lang w:val="en-US"/>
        </w:rPr>
        <w:t>visually pleasing</w:t>
      </w:r>
      <w:r w:rsidRPr="16432B46" w:rsidR="353D60B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and sustainable landscape </w:t>
      </w:r>
      <w:r w:rsidRPr="16432B46" w:rsidR="47F1729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and explore new irrigation techniques/infrastructure. </w:t>
      </w:r>
    </w:p>
    <w:p w:rsidR="16432B46" w:rsidP="16432B46" w:rsidRDefault="16432B46" w14:paraId="3F7FD88B" w14:textId="554A6314">
      <w:pPr>
        <w:pStyle w:val="NoSpacing"/>
        <w:rPr>
          <w:rStyle w:val="eop"/>
          <w:rFonts w:ascii="Calibri" w:hAnsi="Calibri" w:cs="Calibri"/>
          <w:b w:val="1"/>
          <w:bCs w:val="1"/>
          <w:color w:val="000000" w:themeColor="text1" w:themeTint="FF" w:themeShade="FF"/>
        </w:rPr>
      </w:pPr>
    </w:p>
    <w:p w:rsidR="0FE3C707" w:rsidP="16432B46" w:rsidRDefault="0FE3C707" w14:paraId="2B92B18F" w14:textId="39843E95">
      <w:pPr>
        <w:pStyle w:val="NoSpacing"/>
        <w:rPr>
          <w:rFonts w:ascii="Calibri" w:hAnsi="Calibri" w:eastAsia="Calibri" w:cs="Calibri"/>
          <w:b w:val="0"/>
          <w:bCs w:val="0"/>
          <w:i w:val="1"/>
          <w:iCs w:val="1"/>
          <w:caps w:val="0"/>
          <w:smallCaps w:val="0"/>
          <w:noProof w:val="0"/>
          <w:color w:val="000000" w:themeColor="text1" w:themeTint="FF" w:themeShade="FF"/>
          <w:sz w:val="22"/>
          <w:szCs w:val="22"/>
          <w:lang w:val="en-US"/>
        </w:rPr>
      </w:pPr>
      <w:r w:rsidRPr="16432B46" w:rsidR="0FE3C707">
        <w:rPr>
          <w:rStyle w:val="eop"/>
          <w:rFonts w:ascii="Calibri" w:hAnsi="Calibri" w:cs="Calibri"/>
          <w:b w:val="1"/>
          <w:bCs w:val="1"/>
          <w:color w:val="000000" w:themeColor="text1" w:themeTint="FF" w:themeShade="FF"/>
        </w:rPr>
        <w:t>City of San Diego Water Department</w:t>
      </w:r>
    </w:p>
    <w:p w:rsidR="0FE3C707" w:rsidP="16432B46" w:rsidRDefault="0FE3C707" w14:paraId="58E06BA2" w14:textId="7E62C878">
      <w:pPr>
        <w:pStyle w:val="Normal"/>
        <w:rPr>
          <w:rFonts w:ascii="Calibri" w:hAnsi="Calibri" w:eastAsia="Calibri" w:cs="Calibri"/>
          <w:noProof w:val="0"/>
          <w:sz w:val="22"/>
          <w:szCs w:val="22"/>
          <w:lang w:val="en-US"/>
        </w:rPr>
      </w:pPr>
      <w:hyperlink r:id="Rc4f173267f2e4fbe">
        <w:r w:rsidRPr="16432B46" w:rsidR="0FE3C707">
          <w:rPr>
            <w:rStyle w:val="Hyperlink"/>
            <w:noProof w:val="0"/>
            <w:lang w:val="en-US"/>
          </w:rPr>
          <w:t>Public Utilities | City of San Diego Official Website</w:t>
        </w:r>
      </w:hyperlink>
    </w:p>
    <w:p w:rsidR="0B227942" w:rsidP="16432B46" w:rsidRDefault="0B227942" w14:paraId="04BF3485" w14:textId="6193F11F">
      <w:pPr>
        <w:pStyle w:val="Normal"/>
        <w:rPr>
          <w:noProof w:val="0"/>
          <w:lang w:val="en-US"/>
        </w:rPr>
      </w:pPr>
      <w:r w:rsidRPr="16432B46" w:rsidR="0B227942">
        <w:rPr>
          <w:noProof w:val="0"/>
          <w:lang w:val="en-US"/>
        </w:rPr>
        <w:t xml:space="preserve">The City of San Diego Water Department is a municipal agency responsible for managing and providing water services to residents, businesses, and industries within the city limits of </w:t>
      </w:r>
      <w:r w:rsidRPr="16432B46" w:rsidR="7F5DB0BD">
        <w:rPr>
          <w:noProof w:val="0"/>
          <w:lang w:val="en-US"/>
        </w:rPr>
        <w:t xml:space="preserve">San Diego. The department oversees various aspects of water supply, distribution, </w:t>
      </w:r>
      <w:r w:rsidRPr="16432B46" w:rsidR="0B98724A">
        <w:rPr>
          <w:noProof w:val="0"/>
          <w:lang w:val="en-US"/>
        </w:rPr>
        <w:t>treatment</w:t>
      </w:r>
      <w:r w:rsidRPr="16432B46" w:rsidR="7F5DB0BD">
        <w:rPr>
          <w:noProof w:val="0"/>
          <w:lang w:val="en-US"/>
        </w:rPr>
        <w:t>, and conservation including operating an</w:t>
      </w:r>
      <w:r w:rsidRPr="16432B46" w:rsidR="3B1AAC25">
        <w:rPr>
          <w:noProof w:val="0"/>
          <w:lang w:val="en-US"/>
        </w:rPr>
        <w:t>d</w:t>
      </w:r>
      <w:r w:rsidRPr="16432B46" w:rsidR="7F5DB0BD">
        <w:rPr>
          <w:noProof w:val="0"/>
          <w:lang w:val="en-US"/>
        </w:rPr>
        <w:t xml:space="preserve"> </w:t>
      </w:r>
      <w:r w:rsidRPr="16432B46" w:rsidR="47744EA5">
        <w:rPr>
          <w:noProof w:val="0"/>
          <w:lang w:val="en-US"/>
        </w:rPr>
        <w:t>maintaining</w:t>
      </w:r>
      <w:r w:rsidRPr="16432B46" w:rsidR="7F5DB0BD">
        <w:rPr>
          <w:noProof w:val="0"/>
          <w:lang w:val="en-US"/>
        </w:rPr>
        <w:t xml:space="preserve"> water treatment plants, </w:t>
      </w:r>
      <w:r w:rsidRPr="16432B46" w:rsidR="45BD9A01">
        <w:rPr>
          <w:noProof w:val="0"/>
          <w:lang w:val="en-US"/>
        </w:rPr>
        <w:t>reservoirs</w:t>
      </w:r>
      <w:r w:rsidRPr="16432B46" w:rsidR="7F5DB0BD">
        <w:rPr>
          <w:noProof w:val="0"/>
          <w:lang w:val="en-US"/>
        </w:rPr>
        <w:t>, pumping stations</w:t>
      </w:r>
      <w:r w:rsidRPr="16432B46" w:rsidR="0C821DDE">
        <w:rPr>
          <w:noProof w:val="0"/>
          <w:lang w:val="en-US"/>
        </w:rPr>
        <w:t xml:space="preserve">, and pipelines to ensure a reliable and safe supply of drinking water. Additionally, the department implements water conservation programs, policies, and regulations </w:t>
      </w:r>
      <w:r w:rsidRPr="16432B46" w:rsidR="55A480EC">
        <w:rPr>
          <w:noProof w:val="0"/>
          <w:lang w:val="en-US"/>
        </w:rPr>
        <w:t>to</w:t>
      </w:r>
      <w:r w:rsidRPr="16432B46" w:rsidR="0C821DDE">
        <w:rPr>
          <w:noProof w:val="0"/>
          <w:lang w:val="en-US"/>
        </w:rPr>
        <w:t xml:space="preserve"> promote efficient water use </w:t>
      </w:r>
      <w:r w:rsidRPr="16432B46" w:rsidR="7A95E7E4">
        <w:rPr>
          <w:noProof w:val="0"/>
          <w:lang w:val="en-US"/>
        </w:rPr>
        <w:t>and</w:t>
      </w:r>
      <w:r w:rsidRPr="16432B46" w:rsidR="0C821DDE">
        <w:rPr>
          <w:noProof w:val="0"/>
          <w:lang w:val="en-US"/>
        </w:rPr>
        <w:t xml:space="preserve"> sustainable practices among customers</w:t>
      </w:r>
      <w:r w:rsidRPr="16432B46" w:rsidR="5B75BB97">
        <w:rPr>
          <w:noProof w:val="0"/>
          <w:lang w:val="en-US"/>
        </w:rPr>
        <w:t xml:space="preserve">. The City of San Diego Water Department </w:t>
      </w:r>
      <w:r w:rsidRPr="16432B46" w:rsidR="7C2F5E31">
        <w:rPr>
          <w:noProof w:val="0"/>
          <w:lang w:val="en-US"/>
        </w:rPr>
        <w:t>works</w:t>
      </w:r>
      <w:r w:rsidRPr="16432B46" w:rsidR="5B75BB97">
        <w:rPr>
          <w:noProof w:val="0"/>
          <w:lang w:val="en-US"/>
        </w:rPr>
        <w:t xml:space="preserve"> to enhance water </w:t>
      </w:r>
      <w:r w:rsidRPr="16432B46" w:rsidR="2AECCD42">
        <w:rPr>
          <w:noProof w:val="0"/>
          <w:lang w:val="en-US"/>
        </w:rPr>
        <w:t>quality</w:t>
      </w:r>
      <w:r w:rsidRPr="16432B46" w:rsidR="5B75BB97">
        <w:rPr>
          <w:noProof w:val="0"/>
          <w:lang w:val="en-US"/>
        </w:rPr>
        <w:t>, reliabilit</w:t>
      </w:r>
      <w:r w:rsidRPr="16432B46" w:rsidR="775E09AF">
        <w:rPr>
          <w:noProof w:val="0"/>
          <w:lang w:val="en-US"/>
        </w:rPr>
        <w:t>y</w:t>
      </w:r>
      <w:r w:rsidRPr="16432B46" w:rsidR="5B75BB97">
        <w:rPr>
          <w:noProof w:val="0"/>
          <w:lang w:val="en-US"/>
        </w:rPr>
        <w:t>,</w:t>
      </w:r>
      <w:r w:rsidRPr="16432B46" w:rsidR="034206EA">
        <w:rPr>
          <w:noProof w:val="0"/>
          <w:lang w:val="en-US"/>
        </w:rPr>
        <w:t xml:space="preserve"> a</w:t>
      </w:r>
      <w:r w:rsidRPr="16432B46" w:rsidR="5B75BB97">
        <w:rPr>
          <w:noProof w:val="0"/>
          <w:lang w:val="en-US"/>
        </w:rPr>
        <w:t>nd</w:t>
      </w:r>
      <w:r w:rsidRPr="16432B46" w:rsidR="5B75BB97">
        <w:rPr>
          <w:noProof w:val="0"/>
          <w:lang w:val="en-US"/>
        </w:rPr>
        <w:t xml:space="preserve"> resilience through education, outreach, and </w:t>
      </w:r>
      <w:r w:rsidRPr="16432B46" w:rsidR="4C2C6E4B">
        <w:rPr>
          <w:noProof w:val="0"/>
          <w:lang w:val="en-US"/>
        </w:rPr>
        <w:t>investments</w:t>
      </w:r>
      <w:r w:rsidRPr="16432B46" w:rsidR="5B75BB97">
        <w:rPr>
          <w:noProof w:val="0"/>
          <w:lang w:val="en-US"/>
        </w:rPr>
        <w:t xml:space="preserve"> in infrastructure. </w:t>
      </w:r>
    </w:p>
    <w:p w:rsidR="36D51F2F" w:rsidP="16432B46" w:rsidRDefault="36D51F2F" w14:paraId="53D2DA1A" w14:textId="3B3DFD14">
      <w:pPr>
        <w:pStyle w:val="Normal"/>
        <w:rPr>
          <w:i w:val="1"/>
          <w:iCs w:val="1"/>
          <w:noProof w:val="0"/>
          <w:lang w:val="en-US"/>
        </w:rPr>
      </w:pPr>
      <w:r w:rsidRPr="16432B46" w:rsidR="36D51F2F">
        <w:rPr>
          <w:i w:val="1"/>
          <w:iCs w:val="1"/>
          <w:noProof w:val="0"/>
          <w:lang w:val="en-US"/>
        </w:rPr>
        <w:t xml:space="preserve">Meeting Focus: Share best </w:t>
      </w:r>
      <w:r w:rsidRPr="16432B46" w:rsidR="48837C53">
        <w:rPr>
          <w:i w:val="1"/>
          <w:iCs w:val="1"/>
          <w:noProof w:val="0"/>
          <w:lang w:val="en-US"/>
        </w:rPr>
        <w:t>ways to</w:t>
      </w:r>
      <w:r w:rsidRPr="16432B46" w:rsidR="36D51F2F">
        <w:rPr>
          <w:i w:val="1"/>
          <w:iCs w:val="1"/>
          <w:noProof w:val="0"/>
          <w:lang w:val="en-US"/>
        </w:rPr>
        <w:t xml:space="preserve"> </w:t>
      </w:r>
      <w:r w:rsidRPr="16432B46" w:rsidR="7F5BBD94">
        <w:rPr>
          <w:i w:val="1"/>
          <w:iCs w:val="1"/>
          <w:noProof w:val="0"/>
          <w:lang w:val="en-US"/>
        </w:rPr>
        <w:t xml:space="preserve">engage </w:t>
      </w:r>
      <w:r w:rsidRPr="16432B46" w:rsidR="36D51F2F">
        <w:rPr>
          <w:i w:val="1"/>
          <w:iCs w:val="1"/>
          <w:noProof w:val="0"/>
          <w:lang w:val="en-US"/>
        </w:rPr>
        <w:t xml:space="preserve">water users </w:t>
      </w:r>
      <w:r w:rsidRPr="16432B46" w:rsidR="693109BA">
        <w:rPr>
          <w:i w:val="1"/>
          <w:iCs w:val="1"/>
          <w:noProof w:val="0"/>
          <w:lang w:val="en-US"/>
        </w:rPr>
        <w:t xml:space="preserve">in </w:t>
      </w:r>
      <w:r w:rsidRPr="16432B46" w:rsidR="43E815E6">
        <w:rPr>
          <w:i w:val="1"/>
          <w:iCs w:val="1"/>
          <w:noProof w:val="0"/>
          <w:lang w:val="en-US"/>
        </w:rPr>
        <w:t>vulnerable areas in sustainable water use practices.</w:t>
      </w:r>
    </w:p>
    <w:p w:rsidR="433E07CE" w:rsidP="16432B46" w:rsidRDefault="433E07CE" w14:paraId="36FDD55C" w14:textId="4B7D15D8">
      <w:pPr>
        <w:pStyle w:val="Normal"/>
        <w:spacing w:after="0" w:afterAutospacing="on"/>
        <w:rPr>
          <w:rFonts w:ascii="Calibri" w:hAnsi="Calibri" w:eastAsia="Calibri" w:cs="Calibri" w:asciiTheme="minorAscii" w:hAnsiTheme="minorAscii" w:eastAsiaTheme="minorAscii" w:cstheme="minorAscii"/>
          <w:i w:val="1"/>
          <w:iCs w:val="1"/>
          <w:noProof w:val="0"/>
          <w:color w:val="auto"/>
          <w:lang w:val="en-US"/>
        </w:rPr>
      </w:pPr>
      <w:r w:rsidRPr="16432B46" w:rsidR="433E07CE">
        <w:rPr>
          <w:rFonts w:ascii="Calibri" w:hAnsi="Calibri" w:eastAsia="Calibri" w:cs="Calibri" w:asciiTheme="minorAscii" w:hAnsiTheme="minorAscii" w:eastAsiaTheme="minorAscii" w:cstheme="minorAscii"/>
          <w:b w:val="1"/>
          <w:bCs w:val="1"/>
          <w:i w:val="0"/>
          <w:iCs w:val="0"/>
          <w:noProof w:val="0"/>
          <w:color w:val="auto"/>
          <w:lang w:val="en-US"/>
        </w:rPr>
        <w:t>San Diego County Sustainable Ground Water Management</w:t>
      </w:r>
      <w:r w:rsidRPr="16432B46" w:rsidR="433E07CE">
        <w:rPr>
          <w:rFonts w:ascii="Calibri" w:hAnsi="Calibri" w:eastAsia="Calibri" w:cs="Calibri" w:asciiTheme="minorAscii" w:hAnsiTheme="minorAscii" w:eastAsiaTheme="minorAscii" w:cstheme="minorAscii"/>
          <w:i w:val="1"/>
          <w:iCs w:val="1"/>
          <w:noProof w:val="0"/>
          <w:color w:val="auto"/>
          <w:lang w:val="en-US"/>
        </w:rPr>
        <w:t xml:space="preserve"> </w:t>
      </w:r>
    </w:p>
    <w:p w:rsidR="5C5802DE" w:rsidP="16432B46" w:rsidRDefault="5C5802DE" w14:paraId="383703EF" w14:textId="1CCEBB8D">
      <w:pPr>
        <w:pStyle w:val="Normal"/>
        <w:spacing w:after="0" w:afterAutospacing="on"/>
        <w:rPr>
          <w:rFonts w:ascii="Calibri" w:hAnsi="Calibri" w:eastAsia="Calibri" w:cs="Calibri" w:asciiTheme="minorAscii" w:hAnsiTheme="minorAscii" w:eastAsiaTheme="minorAscii" w:cstheme="minorAscii"/>
          <w:i w:val="1"/>
          <w:iCs w:val="1"/>
          <w:noProof w:val="0"/>
          <w:color w:val="auto"/>
          <w:lang w:val="en-US"/>
        </w:rPr>
      </w:pPr>
      <w:hyperlink r:id="Rbd03fa2786d44990">
        <w:r w:rsidRPr="16432B46" w:rsidR="5C5802DE">
          <w:rPr>
            <w:rStyle w:val="Hyperlink"/>
            <w:i w:val="1"/>
            <w:iCs w:val="1"/>
            <w:noProof w:val="0"/>
            <w:lang w:val="en-US"/>
          </w:rPr>
          <w:t>https://www.sandiegocounty.gov/pds/SGMA.html</w:t>
        </w:r>
      </w:hyperlink>
    </w:p>
    <w:p w:rsidR="16432B46" w:rsidP="16432B46" w:rsidRDefault="16432B46" w14:paraId="39AFC362" w14:textId="14420A18">
      <w:pPr>
        <w:pStyle w:val="Normal"/>
        <w:spacing w:after="0" w:afterAutospacing="on"/>
        <w:rPr>
          <w:rFonts w:ascii="Calibri" w:hAnsi="Calibri" w:eastAsia="Calibri" w:cs="Calibri" w:asciiTheme="minorAscii" w:hAnsiTheme="minorAscii" w:eastAsiaTheme="minorAscii" w:cstheme="minorAscii"/>
          <w:i w:val="1"/>
          <w:iCs w:val="1"/>
          <w:noProof w:val="0"/>
          <w:color w:val="auto"/>
          <w:lang w:val="en-US"/>
        </w:rPr>
      </w:pPr>
    </w:p>
    <w:p w:rsidR="2840E883" w:rsidP="16432B46" w:rsidRDefault="2840E883" w14:paraId="45B1B0AD" w14:textId="4542E70B">
      <w:pPr>
        <w:pStyle w:val="Normal"/>
        <w:rPr>
          <w:rFonts w:ascii="Calibri" w:hAnsi="Calibri" w:eastAsia="Calibri" w:cs="Calibri" w:asciiTheme="minorAscii" w:hAnsiTheme="minorAscii" w:eastAsiaTheme="minorAscii" w:cstheme="minorAscii"/>
          <w:noProof w:val="0"/>
          <w:color w:val="auto"/>
          <w:sz w:val="21"/>
          <w:szCs w:val="21"/>
          <w:lang w:val="en-US"/>
        </w:rPr>
      </w:pPr>
      <w:r w:rsidRPr="16432B46" w:rsidR="2840E883">
        <w:rPr>
          <w:rFonts w:ascii="Calibri" w:hAnsi="Calibri" w:eastAsia="Calibri" w:cs="Calibri" w:asciiTheme="minorAscii" w:hAnsiTheme="minorAscii" w:eastAsiaTheme="minorAscii" w:cstheme="minorAscii"/>
          <w:b w:val="0"/>
          <w:bCs w:val="0"/>
          <w:i w:val="0"/>
          <w:iCs w:val="0"/>
          <w:caps w:val="0"/>
          <w:smallCaps w:val="0"/>
          <w:noProof w:val="0"/>
          <w:color w:val="auto"/>
          <w:sz w:val="21"/>
          <w:szCs w:val="21"/>
          <w:lang w:val="en-US"/>
        </w:rPr>
        <w:t xml:space="preserve">San Diego County overlies a complex, finite, yet renewable groundwater resource that varies </w:t>
      </w:r>
      <w:r w:rsidRPr="16432B46" w:rsidR="2840E883">
        <w:rPr>
          <w:rFonts w:ascii="Calibri" w:hAnsi="Calibri" w:eastAsia="Calibri" w:cs="Calibri" w:asciiTheme="minorAscii" w:hAnsiTheme="minorAscii" w:eastAsiaTheme="minorAscii" w:cstheme="minorAscii"/>
          <w:b w:val="0"/>
          <w:bCs w:val="0"/>
          <w:i w:val="0"/>
          <w:iCs w:val="0"/>
          <w:caps w:val="0"/>
          <w:smallCaps w:val="0"/>
          <w:noProof w:val="0"/>
          <w:color w:val="auto"/>
          <w:sz w:val="21"/>
          <w:szCs w:val="21"/>
          <w:lang w:val="en-US"/>
        </w:rPr>
        <w:t>greatly throughout</w:t>
      </w:r>
      <w:r w:rsidRPr="16432B46" w:rsidR="2840E883">
        <w:rPr>
          <w:rFonts w:ascii="Calibri" w:hAnsi="Calibri" w:eastAsia="Calibri" w:cs="Calibri" w:asciiTheme="minorAscii" w:hAnsiTheme="minorAscii" w:eastAsiaTheme="minorAscii" w:cstheme="minorAscii"/>
          <w:b w:val="0"/>
          <w:bCs w:val="0"/>
          <w:i w:val="0"/>
          <w:iCs w:val="0"/>
          <w:caps w:val="0"/>
          <w:smallCaps w:val="0"/>
          <w:noProof w:val="0"/>
          <w:color w:val="auto"/>
          <w:sz w:val="21"/>
          <w:szCs w:val="21"/>
          <w:lang w:val="en-US"/>
        </w:rPr>
        <w:t xml:space="preserve"> the region. This resource provides the only supply of water for most residents living in the eastern two thirds of the County (shown in green on map). The western </w:t>
      </w:r>
      <w:r w:rsidRPr="16432B46" w:rsidR="2840E883">
        <w:rPr>
          <w:rFonts w:ascii="Calibri" w:hAnsi="Calibri" w:eastAsia="Calibri" w:cs="Calibri" w:asciiTheme="minorAscii" w:hAnsiTheme="minorAscii" w:eastAsiaTheme="minorAscii" w:cstheme="minorAscii"/>
          <w:b w:val="0"/>
          <w:bCs w:val="0"/>
          <w:i w:val="0"/>
          <w:iCs w:val="0"/>
          <w:caps w:val="0"/>
          <w:smallCaps w:val="0"/>
          <w:noProof w:val="0"/>
          <w:color w:val="auto"/>
          <w:sz w:val="21"/>
          <w:szCs w:val="21"/>
          <w:lang w:val="en-US"/>
        </w:rPr>
        <w:t>portion</w:t>
      </w:r>
      <w:r w:rsidRPr="16432B46" w:rsidR="2840E883">
        <w:rPr>
          <w:rFonts w:ascii="Calibri" w:hAnsi="Calibri" w:eastAsia="Calibri" w:cs="Calibri" w:asciiTheme="minorAscii" w:hAnsiTheme="minorAscii" w:eastAsiaTheme="minorAscii" w:cstheme="minorAscii"/>
          <w:b w:val="0"/>
          <w:bCs w:val="0"/>
          <w:i w:val="0"/>
          <w:iCs w:val="0"/>
          <w:caps w:val="0"/>
          <w:smallCaps w:val="0"/>
          <w:noProof w:val="0"/>
          <w:color w:val="auto"/>
          <w:sz w:val="21"/>
          <w:szCs w:val="21"/>
          <w:lang w:val="en-US"/>
        </w:rPr>
        <w:t xml:space="preserve"> of the County is mostly supplied with imported water from member agencies of the San Diego County Water Authority.</w:t>
      </w:r>
      <w:r w:rsidRPr="16432B46" w:rsidR="64739AF9">
        <w:rPr>
          <w:rFonts w:ascii="Calibri" w:hAnsi="Calibri" w:eastAsia="Calibri" w:cs="Calibri" w:asciiTheme="minorAscii" w:hAnsiTheme="minorAscii" w:eastAsiaTheme="minorAscii" w:cstheme="minorAscii"/>
          <w:b w:val="0"/>
          <w:bCs w:val="0"/>
          <w:i w:val="0"/>
          <w:iCs w:val="0"/>
          <w:caps w:val="0"/>
          <w:smallCaps w:val="0"/>
          <w:noProof w:val="0"/>
          <w:color w:val="auto"/>
          <w:sz w:val="21"/>
          <w:szCs w:val="21"/>
          <w:lang w:val="en-US"/>
        </w:rPr>
        <w:t xml:space="preserve"> To </w:t>
      </w:r>
      <w:r w:rsidRPr="16432B46" w:rsidR="64739AF9">
        <w:rPr>
          <w:rFonts w:ascii="Calibri" w:hAnsi="Calibri" w:eastAsia="Calibri" w:cs="Calibri" w:asciiTheme="minorAscii" w:hAnsiTheme="minorAscii" w:eastAsiaTheme="minorAscii" w:cstheme="minorAscii"/>
          <w:b w:val="0"/>
          <w:bCs w:val="0"/>
          <w:i w:val="0"/>
          <w:iCs w:val="0"/>
          <w:caps w:val="0"/>
          <w:smallCaps w:val="0"/>
          <w:noProof w:val="0"/>
          <w:color w:val="auto"/>
          <w:sz w:val="21"/>
          <w:szCs w:val="21"/>
          <w:lang w:val="en-US"/>
        </w:rPr>
        <w:t>facilitate</w:t>
      </w:r>
      <w:r w:rsidRPr="16432B46" w:rsidR="64739AF9">
        <w:rPr>
          <w:rFonts w:ascii="Calibri" w:hAnsi="Calibri" w:eastAsia="Calibri" w:cs="Calibri" w:asciiTheme="minorAscii" w:hAnsiTheme="minorAscii" w:eastAsiaTheme="minorAscii" w:cstheme="minorAscii"/>
          <w:b w:val="0"/>
          <w:bCs w:val="0"/>
          <w:i w:val="0"/>
          <w:iCs w:val="0"/>
          <w:caps w:val="0"/>
          <w:smallCaps w:val="0"/>
          <w:noProof w:val="0"/>
          <w:color w:val="auto"/>
          <w:sz w:val="21"/>
          <w:szCs w:val="21"/>
          <w:lang w:val="en-US"/>
        </w:rPr>
        <w:t xml:space="preserve"> drought and water shortage preparedness for state small water systems and domestic wells, Planning &amp; Development Services in collaboration with the Department of Environmental Health and Quality </w:t>
      </w:r>
      <w:r w:rsidRPr="16432B46" w:rsidR="64739AF9">
        <w:rPr>
          <w:rFonts w:ascii="Calibri" w:hAnsi="Calibri" w:eastAsia="Calibri" w:cs="Calibri" w:asciiTheme="minorAscii" w:hAnsiTheme="minorAscii" w:eastAsiaTheme="minorAscii" w:cstheme="minorAscii"/>
          <w:b w:val="0"/>
          <w:bCs w:val="0"/>
          <w:i w:val="0"/>
          <w:iCs w:val="0"/>
          <w:caps w:val="0"/>
          <w:smallCaps w:val="0"/>
          <w:noProof w:val="0"/>
          <w:color w:val="auto"/>
          <w:sz w:val="21"/>
          <w:szCs w:val="21"/>
          <w:lang w:val="en-US"/>
        </w:rPr>
        <w:t>maintains</w:t>
      </w:r>
      <w:r w:rsidRPr="16432B46" w:rsidR="64739AF9">
        <w:rPr>
          <w:rFonts w:ascii="Calibri" w:hAnsi="Calibri" w:eastAsia="Calibri" w:cs="Calibri" w:asciiTheme="minorAscii" w:hAnsiTheme="minorAscii" w:eastAsiaTheme="minorAscii" w:cstheme="minorAscii"/>
          <w:b w:val="0"/>
          <w:bCs w:val="0"/>
          <w:i w:val="0"/>
          <w:iCs w:val="0"/>
          <w:caps w:val="0"/>
          <w:smallCaps w:val="0"/>
          <w:noProof w:val="0"/>
          <w:color w:val="auto"/>
          <w:sz w:val="21"/>
          <w:szCs w:val="21"/>
          <w:lang w:val="en-US"/>
        </w:rPr>
        <w:t xml:space="preserve"> a list of drought resources (provided below) to implement short- and long-term solutions for residents and communities facing a risk of water shortage.</w:t>
      </w:r>
    </w:p>
    <w:p w:rsidR="2840E883" w:rsidP="16432B46" w:rsidRDefault="2840E883" w14:paraId="3FA85B0C" w14:textId="738E135F">
      <w:pPr>
        <w:pStyle w:val="Normal"/>
        <w:shd w:val="clear" w:color="auto" w:fill="FFFFFF" w:themeFill="background1"/>
        <w:spacing w:before="0" w:beforeAutospacing="off" w:after="150" w:afterAutospacing="off"/>
        <w:rPr>
          <w:rFonts w:ascii="Calibri" w:hAnsi="Calibri" w:eastAsia="Calibri" w:cs="Calibri" w:asciiTheme="minorAscii" w:hAnsiTheme="minorAscii" w:eastAsiaTheme="minorAscii" w:cstheme="minorAscii"/>
          <w:b w:val="0"/>
          <w:bCs w:val="0"/>
          <w:i w:val="1"/>
          <w:iCs w:val="1"/>
          <w:caps w:val="0"/>
          <w:smallCaps w:val="0"/>
          <w:noProof w:val="0"/>
          <w:color w:val="auto"/>
          <w:sz w:val="21"/>
          <w:szCs w:val="21"/>
          <w:lang w:val="en-US"/>
        </w:rPr>
      </w:pPr>
      <w:r w:rsidRPr="16432B46" w:rsidR="2840E883">
        <w:rPr>
          <w:rFonts w:ascii="Calibri" w:hAnsi="Calibri" w:eastAsia="Calibri" w:cs="Calibri" w:asciiTheme="minorAscii" w:hAnsiTheme="minorAscii" w:eastAsiaTheme="minorAscii" w:cstheme="minorAscii"/>
          <w:b w:val="0"/>
          <w:bCs w:val="0"/>
          <w:i w:val="1"/>
          <w:iCs w:val="1"/>
          <w:caps w:val="0"/>
          <w:smallCaps w:val="0"/>
          <w:noProof w:val="0"/>
          <w:color w:val="auto"/>
          <w:sz w:val="21"/>
          <w:szCs w:val="21"/>
          <w:lang w:val="en-US"/>
        </w:rPr>
        <w:t xml:space="preserve">Meeting Focus: </w:t>
      </w:r>
      <w:r w:rsidRPr="16432B46" w:rsidR="60EADEDB">
        <w:rPr>
          <w:rFonts w:ascii="Calibri" w:hAnsi="Calibri" w:eastAsia="Calibri" w:cs="Calibri" w:asciiTheme="minorAscii" w:hAnsiTheme="minorAscii" w:eastAsiaTheme="minorAscii" w:cstheme="minorAscii"/>
          <w:b w:val="0"/>
          <w:bCs w:val="0"/>
          <w:i w:val="1"/>
          <w:iCs w:val="1"/>
          <w:caps w:val="0"/>
          <w:smallCaps w:val="0"/>
          <w:noProof w:val="0"/>
          <w:color w:val="auto"/>
          <w:sz w:val="21"/>
          <w:szCs w:val="21"/>
          <w:lang w:val="en-US"/>
        </w:rPr>
        <w:t xml:space="preserve">learn how </w:t>
      </w:r>
      <w:r w:rsidRPr="16432B46" w:rsidR="60EADEDB">
        <w:rPr>
          <w:rFonts w:ascii="Calibri" w:hAnsi="Calibri" w:eastAsia="Calibri" w:cs="Calibri" w:asciiTheme="minorAscii" w:hAnsiTheme="minorAscii" w:eastAsiaTheme="minorAscii" w:cstheme="minorAscii"/>
          <w:b w:val="0"/>
          <w:bCs w:val="0"/>
          <w:i w:val="1"/>
          <w:iCs w:val="1"/>
          <w:caps w:val="0"/>
          <w:smallCaps w:val="0"/>
          <w:noProof w:val="0"/>
          <w:color w:val="auto"/>
          <w:sz w:val="21"/>
          <w:szCs w:val="21"/>
          <w:lang w:val="en-US"/>
        </w:rPr>
        <w:t>The Sustainable Groundwater Management Team evaluates projects for potential impacts to groundwater, implements the Sustainable Groundwater Management Act (SGMA) and tracks groundwater conditions throughout County.</w:t>
      </w:r>
    </w:p>
    <w:p w:rsidR="45E41A41" w:rsidP="16432B46" w:rsidRDefault="45E41A41" w14:paraId="795D70B3" w14:textId="6F353F61">
      <w:pPr>
        <w:pStyle w:val="Heading1"/>
        <w:shd w:val="clear" w:color="auto" w:fill="FFFFFF" w:themeFill="background1"/>
        <w:spacing w:before="386" w:beforeAutospacing="off" w:after="0" w:afterAutospacing="off"/>
        <w:rPr>
          <w:rFonts w:ascii="Calibri" w:hAnsi="Calibri" w:eastAsia="Calibri" w:cs="Calibri" w:asciiTheme="minorAscii" w:hAnsiTheme="minorAscii" w:eastAsiaTheme="minorAscii" w:cstheme="minorAscii"/>
          <w:b w:val="1"/>
          <w:bCs w:val="1"/>
          <w:i w:val="0"/>
          <w:iCs w:val="0"/>
          <w:caps w:val="0"/>
          <w:smallCaps w:val="0"/>
          <w:noProof w:val="0"/>
          <w:color w:val="333333"/>
          <w:sz w:val="22"/>
          <w:szCs w:val="22"/>
          <w:lang w:val="en-US"/>
        </w:rPr>
      </w:pPr>
      <w:r w:rsidRPr="16432B46" w:rsidR="45E41A41">
        <w:rPr>
          <w:rFonts w:ascii="Calibri" w:hAnsi="Calibri" w:eastAsia="Calibri" w:cs="Calibri" w:asciiTheme="minorAscii" w:hAnsiTheme="minorAscii" w:eastAsiaTheme="minorAscii" w:cstheme="minorAscii"/>
          <w:b w:val="1"/>
          <w:bCs w:val="1"/>
        </w:rPr>
        <w:t xml:space="preserve">California Water Board, San Diego </w:t>
      </w:r>
      <w:r w:rsidRPr="16432B46" w:rsidR="45E41A41">
        <w:rPr>
          <w:rFonts w:ascii="Calibri" w:hAnsi="Calibri" w:eastAsia="Calibri" w:cs="Calibri" w:asciiTheme="minorAscii" w:hAnsiTheme="minorAscii" w:eastAsiaTheme="minorAscii" w:cstheme="minorAscii"/>
          <w:b w:val="1"/>
          <w:bCs w:val="1"/>
          <w:i w:val="0"/>
          <w:iCs w:val="0"/>
          <w:caps w:val="0"/>
          <w:smallCaps w:val="0"/>
          <w:noProof w:val="0"/>
          <w:color w:val="333333"/>
          <w:sz w:val="22"/>
          <w:szCs w:val="22"/>
          <w:lang w:val="en-US"/>
        </w:rPr>
        <w:t>Commercial Agriculture Regulatory Program</w:t>
      </w:r>
    </w:p>
    <w:p w:rsidR="45E41A41" w:rsidP="16432B46" w:rsidRDefault="45E41A41" w14:paraId="319ED8E1" w14:textId="72E38E79">
      <w:pPr>
        <w:pStyle w:val="Normal"/>
        <w:spacing w:after="0" w:afterAutospacing="off"/>
        <w:rPr>
          <w:rFonts w:ascii="Calibri" w:hAnsi="Calibri" w:eastAsia="Calibri" w:cs="Calibri" w:asciiTheme="minorAscii" w:hAnsiTheme="minorAscii" w:eastAsiaTheme="minorAscii" w:cstheme="minorAscii"/>
        </w:rPr>
      </w:pPr>
      <w:hyperlink r:id="R8fbc92712f5447e2">
        <w:r w:rsidRPr="16432B46" w:rsidR="45E41A41">
          <w:rPr>
            <w:rStyle w:val="Hyperlink"/>
            <w:rFonts w:ascii="Calibri" w:hAnsi="Calibri" w:eastAsia="Calibri" w:cs="Calibri" w:asciiTheme="minorAscii" w:hAnsiTheme="minorAscii" w:eastAsiaTheme="minorAscii" w:cstheme="minorAscii"/>
            <w:noProof w:val="0"/>
            <w:lang w:val="en-US"/>
          </w:rPr>
          <w:t>https://www.waterboards.ca.gov/sandiego/water_issues/programs/commercial_agriculture/</w:t>
        </w:r>
      </w:hyperlink>
    </w:p>
    <w:p w:rsidR="16432B46" w:rsidP="16432B46" w:rsidRDefault="16432B46" w14:paraId="436C3D87" w14:textId="157D0D18">
      <w:pPr>
        <w:pStyle w:val="Normal"/>
        <w:spacing w:after="0" w:afterAutospacing="off"/>
        <w:rPr>
          <w:rFonts w:ascii="Calibri" w:hAnsi="Calibri" w:eastAsia="Calibri" w:cs="Calibri" w:asciiTheme="minorAscii" w:hAnsiTheme="minorAscii" w:eastAsiaTheme="minorAscii" w:cstheme="minorAscii"/>
          <w:noProof w:val="0"/>
          <w:lang w:val="en-US"/>
        </w:rPr>
      </w:pPr>
    </w:p>
    <w:p w:rsidR="45E41A41" w:rsidP="16432B46" w:rsidRDefault="45E41A41" w14:paraId="2455CDB5" w14:textId="75B693C3">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u w:val="none"/>
          <w:lang w:val="en-US"/>
        </w:rPr>
      </w:pPr>
      <w:r w:rsidRPr="16432B46" w:rsidR="45E41A4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u w:val="none"/>
          <w:lang w:val="en-US"/>
        </w:rPr>
        <w:t xml:space="preserve">Since the 1980s, the San Diego Water Board has regulated discharges from agricultural and nursery operations (Agricultural Operations) within its jurisdictional boundaries by requiring the implementation of management measures and/or best management practices to prevent or minimize the discharge of pollutants that may </w:t>
      </w:r>
      <w:r w:rsidRPr="16432B46" w:rsidR="45E41A4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u w:val="none"/>
          <w:lang w:val="en-US"/>
        </w:rPr>
        <w:t>adversely impact</w:t>
      </w:r>
      <w:r w:rsidRPr="16432B46" w:rsidR="45E41A4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u w:val="none"/>
          <w:lang w:val="en-US"/>
        </w:rPr>
        <w:t xml:space="preserve"> the quality or beneficial uses of the waters of the State. In 2016, the San Diego Water Board adopted Order No. </w:t>
      </w:r>
      <w:hyperlink r:id="R4a68eb541fc14e39">
        <w:r w:rsidRPr="16432B46" w:rsidR="45E41A41">
          <w:rPr>
            <w:rStyle w:val="Hyperlink"/>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u w:val="none"/>
            <w:lang w:val="en-US"/>
          </w:rPr>
          <w:t>R9-2016-0004</w:t>
        </w:r>
      </w:hyperlink>
      <w:r w:rsidRPr="16432B46" w:rsidR="45E41A4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u w:val="none"/>
          <w:lang w:val="en-US"/>
        </w:rPr>
        <w:t xml:space="preserve"> (Third-Party General Order) and Order No. </w:t>
      </w:r>
      <w:hyperlink r:id="R34ec8b3fa83f4407">
        <w:r w:rsidRPr="16432B46" w:rsidR="45E41A41">
          <w:rPr>
            <w:rStyle w:val="Hyperlink"/>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u w:val="none"/>
            <w:lang w:val="en-US"/>
          </w:rPr>
          <w:t>R9-2016-0005</w:t>
        </w:r>
      </w:hyperlink>
      <w:r w:rsidRPr="16432B46" w:rsidR="45E41A4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u w:val="none"/>
          <w:lang w:val="en-US"/>
        </w:rPr>
        <w:t xml:space="preserve"> (Individual General Order). Collectively, both Orders are referred to as the General Agricultural Orders. The San Diego Water Board requires all owners or operators of Commercial Agricultural Operations in the San Diego Region to </w:t>
      </w:r>
      <w:r w:rsidRPr="16432B46" w:rsidR="45E41A4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u w:val="none"/>
          <w:lang w:val="en-US"/>
        </w:rPr>
        <w:t>comply with</w:t>
      </w:r>
      <w:r w:rsidRPr="16432B46" w:rsidR="45E41A4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u w:val="none"/>
          <w:lang w:val="en-US"/>
        </w:rPr>
        <w:t xml:space="preserve"> the General Agricultural Orders. </w:t>
      </w:r>
      <w:bookmarkStart w:name="_Int_MfTwfToN" w:id="721029574"/>
      <w:r w:rsidRPr="16432B46" w:rsidR="45E41A4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u w:val="none"/>
          <w:lang w:val="en-US"/>
        </w:rPr>
        <w:t>Commercial Agricultural Operations are defined as any agricultural business or trade activity, including farms, nurseries, and orchards, that produce crops or ornamental plants with the intent to make a profit.</w:t>
      </w:r>
      <w:bookmarkEnd w:id="721029574"/>
    </w:p>
    <w:p w:rsidR="0AEF95D7" w:rsidP="16432B46" w:rsidRDefault="0AEF95D7" w14:paraId="5B36B23C" w14:textId="6E882F99">
      <w:pPr>
        <w:pStyle w:val="Normal"/>
        <w:rPr>
          <w:rFonts w:ascii="Calibri" w:hAnsi="Calibri" w:eastAsia="Calibri" w:cs="Calibri" w:asciiTheme="minorAscii" w:hAnsiTheme="minorAscii" w:eastAsiaTheme="minorAscii" w:cstheme="minorAscii"/>
          <w:b w:val="0"/>
          <w:bCs w:val="0"/>
          <w:i w:val="1"/>
          <w:iCs w:val="1"/>
          <w:caps w:val="0"/>
          <w:smallCaps w:val="0"/>
          <w:noProof w:val="0"/>
          <w:color w:val="333333"/>
          <w:sz w:val="24"/>
          <w:szCs w:val="24"/>
          <w:lang w:val="en-US"/>
        </w:rPr>
      </w:pPr>
      <w:r w:rsidRPr="16432B46" w:rsidR="0AEF95D7">
        <w:rPr>
          <w:rFonts w:ascii="Calibri" w:hAnsi="Calibri" w:eastAsia="Calibri" w:cs="Calibri" w:asciiTheme="minorAscii" w:hAnsiTheme="minorAscii" w:eastAsiaTheme="minorAscii" w:cstheme="minorAscii"/>
          <w:b w:val="0"/>
          <w:bCs w:val="0"/>
          <w:i w:val="1"/>
          <w:iCs w:val="1"/>
          <w:caps w:val="0"/>
          <w:smallCaps w:val="0"/>
          <w:noProof w:val="0"/>
          <w:color w:val="333333"/>
          <w:sz w:val="24"/>
          <w:szCs w:val="24"/>
          <w:lang w:val="en-US"/>
        </w:rPr>
        <w:t xml:space="preserve">Meeting Focus: learn how San Diego Water Board regulates </w:t>
      </w:r>
      <w:r w:rsidRPr="16432B46" w:rsidR="53FDA107">
        <w:rPr>
          <w:rFonts w:ascii="Calibri" w:hAnsi="Calibri" w:eastAsia="Calibri" w:cs="Calibri" w:asciiTheme="minorAscii" w:hAnsiTheme="minorAscii" w:eastAsiaTheme="minorAscii" w:cstheme="minorAscii"/>
          <w:b w:val="0"/>
          <w:bCs w:val="0"/>
          <w:i w:val="1"/>
          <w:iCs w:val="1"/>
          <w:caps w:val="0"/>
          <w:smallCaps w:val="0"/>
          <w:noProof w:val="0"/>
          <w:color w:val="333333"/>
          <w:sz w:val="24"/>
          <w:szCs w:val="24"/>
          <w:lang w:val="en-US"/>
        </w:rPr>
        <w:t>the General Agricultural Orders</w:t>
      </w:r>
      <w:r w:rsidRPr="16432B46" w:rsidR="0B9B871C">
        <w:rPr>
          <w:rFonts w:ascii="Calibri" w:hAnsi="Calibri" w:eastAsia="Calibri" w:cs="Calibri" w:asciiTheme="minorAscii" w:hAnsiTheme="minorAscii" w:eastAsiaTheme="minorAscii" w:cstheme="minorAscii"/>
          <w:b w:val="0"/>
          <w:bCs w:val="0"/>
          <w:i w:val="1"/>
          <w:iCs w:val="1"/>
          <w:caps w:val="0"/>
          <w:smallCaps w:val="0"/>
          <w:noProof w:val="0"/>
          <w:color w:val="333333"/>
          <w:sz w:val="24"/>
          <w:szCs w:val="24"/>
          <w:lang w:val="en-US"/>
        </w:rPr>
        <w:t>, and how effective their water management policies are for minimizing the discharge of pollutants.</w:t>
      </w:r>
    </w:p>
    <w:p w:rsidR="70DAE43D" w:rsidP="16432B46" w:rsidRDefault="70DAE43D" w14:paraId="291846BE" w14:textId="52B71F07">
      <w:pPr>
        <w:pStyle w:val="Normal"/>
        <w:spacing w:after="0" w:afterAutospacing="on"/>
        <w:rPr>
          <w:rFonts w:ascii="Calibri" w:hAnsi="Calibri" w:eastAsia="Calibri" w:cs="Calibri" w:asciiTheme="minorAscii" w:hAnsiTheme="minorAscii" w:eastAsiaTheme="minorAscii" w:cstheme="minorAscii"/>
          <w:b w:val="0"/>
          <w:bCs w:val="0"/>
          <w:i w:val="1"/>
          <w:iCs w:val="1"/>
          <w:caps w:val="0"/>
          <w:smallCaps w:val="0"/>
          <w:noProof w:val="0"/>
          <w:color w:val="333333"/>
          <w:sz w:val="24"/>
          <w:szCs w:val="24"/>
          <w:lang w:val="en-US"/>
        </w:rPr>
      </w:pPr>
      <w:r w:rsidRPr="16432B46" w:rsidR="70DAE43D">
        <w:rPr>
          <w:rFonts w:ascii="Calibri" w:hAnsi="Calibri" w:eastAsia="Calibri" w:cs="Calibri" w:asciiTheme="minorAscii" w:hAnsiTheme="minorAscii" w:eastAsiaTheme="minorAscii" w:cstheme="minorAscii"/>
          <w:b w:val="1"/>
          <w:bCs w:val="1"/>
          <w:i w:val="0"/>
          <w:iCs w:val="0"/>
          <w:caps w:val="0"/>
          <w:smallCaps w:val="0"/>
          <w:noProof w:val="0"/>
          <w:color w:val="333333"/>
          <w:sz w:val="24"/>
          <w:szCs w:val="24"/>
          <w:lang w:val="en-US"/>
        </w:rPr>
        <w:t xml:space="preserve">San Diego County Agriculture - </w:t>
      </w:r>
      <w:r w:rsidRPr="16432B46" w:rsidR="70DAE43D">
        <w:rPr>
          <w:rFonts w:ascii="Helvetica" w:hAnsi="Helvetica" w:eastAsia="Helvetica" w:cs="Helvetica"/>
          <w:b w:val="1"/>
          <w:bCs w:val="1"/>
          <w:i w:val="0"/>
          <w:iCs w:val="0"/>
          <w:caps w:val="0"/>
          <w:smallCaps w:val="0"/>
          <w:noProof w:val="0"/>
          <w:color w:val="2D3742"/>
          <w:sz w:val="21"/>
          <w:szCs w:val="21"/>
          <w:lang w:val="en-US"/>
        </w:rPr>
        <w:t xml:space="preserve">Agricultural Water Quality Program (AWQ) </w:t>
      </w:r>
      <w:r w:rsidRPr="16432B46" w:rsidR="70DAE43D">
        <w:rPr>
          <w:rFonts w:ascii="Calibri" w:hAnsi="Calibri" w:eastAsia="Calibri" w:cs="Calibri"/>
          <w:b w:val="1"/>
          <w:bCs w:val="1"/>
          <w:i w:val="0"/>
          <w:iCs w:val="0"/>
          <w:noProof w:val="0"/>
          <w:sz w:val="24"/>
          <w:szCs w:val="24"/>
          <w:lang w:val="en-US"/>
        </w:rPr>
        <w:t xml:space="preserve"> </w:t>
      </w:r>
    </w:p>
    <w:p w:rsidR="08285545" w:rsidP="16432B46" w:rsidRDefault="08285545" w14:paraId="2708F94B" w14:textId="0AFC7F7A">
      <w:pPr>
        <w:pStyle w:val="Normal"/>
        <w:spacing w:after="0" w:afterAutospacing="on"/>
        <w:rPr>
          <w:rFonts w:ascii="Helvetica" w:hAnsi="Helvetica" w:eastAsia="Helvetica" w:cs="Helvetica"/>
          <w:b w:val="0"/>
          <w:bCs w:val="0"/>
          <w:i w:val="0"/>
          <w:iCs w:val="0"/>
          <w:caps w:val="0"/>
          <w:smallCaps w:val="0"/>
          <w:noProof w:val="0"/>
          <w:color w:val="2D3742"/>
          <w:sz w:val="21"/>
          <w:szCs w:val="21"/>
          <w:lang w:val="en-US"/>
        </w:rPr>
      </w:pPr>
      <w:hyperlink r:id="R45d94a711f724d3b">
        <w:r w:rsidRPr="16432B46" w:rsidR="08285545">
          <w:rPr>
            <w:rStyle w:val="Hyperlink"/>
            <w:b w:val="0"/>
            <w:bCs w:val="0"/>
            <w:i w:val="0"/>
            <w:iCs w:val="0"/>
            <w:caps w:val="0"/>
            <w:smallCaps w:val="0"/>
            <w:noProof w:val="0"/>
            <w:lang w:val="en-US"/>
          </w:rPr>
          <w:t>https://www.sandiegocounty.gov/content/sdc/awm/ag_water.html</w:t>
        </w:r>
      </w:hyperlink>
    </w:p>
    <w:p w:rsidR="16432B46" w:rsidP="16432B46" w:rsidRDefault="16432B46" w14:paraId="1FFD56B1" w14:textId="08892A71">
      <w:pPr>
        <w:pStyle w:val="Normal"/>
        <w:spacing w:after="0" w:afterAutospacing="on"/>
        <w:rPr>
          <w:b w:val="0"/>
          <w:bCs w:val="0"/>
          <w:i w:val="0"/>
          <w:iCs w:val="0"/>
          <w:caps w:val="0"/>
          <w:smallCaps w:val="0"/>
          <w:noProof w:val="0"/>
          <w:lang w:val="en-US"/>
        </w:rPr>
      </w:pPr>
    </w:p>
    <w:p w:rsidR="392EC50F" w:rsidP="16432B46" w:rsidRDefault="392EC50F" w14:paraId="592A62C0" w14:textId="3D41A01D">
      <w:pPr>
        <w:pStyle w:val="Normal"/>
        <w:shd w:val="clear" w:color="auto" w:fill="FFFFFF" w:themeFill="background1"/>
        <w:spacing w:before="0" w:beforeAutospacing="off" w:after="150" w:afterAutospacing="off"/>
        <w:rPr>
          <w:rFonts w:ascii="Helvetica" w:hAnsi="Helvetica" w:eastAsia="Helvetica" w:cs="Helvetica"/>
          <w:b w:val="0"/>
          <w:bCs w:val="0"/>
          <w:i w:val="0"/>
          <w:iCs w:val="0"/>
          <w:caps w:val="0"/>
          <w:smallCaps w:val="0"/>
          <w:noProof w:val="0"/>
          <w:color w:val="2D3742"/>
          <w:sz w:val="21"/>
          <w:szCs w:val="21"/>
          <w:lang w:val="en-US"/>
        </w:rPr>
      </w:pPr>
      <w:r w:rsidRPr="16432B46" w:rsidR="392EC50F">
        <w:rPr>
          <w:rFonts w:ascii="Helvetica" w:hAnsi="Helvetica" w:eastAsia="Helvetica" w:cs="Helvetica"/>
          <w:b w:val="0"/>
          <w:bCs w:val="0"/>
          <w:i w:val="0"/>
          <w:iCs w:val="0"/>
          <w:caps w:val="0"/>
          <w:smallCaps w:val="0"/>
          <w:noProof w:val="0"/>
          <w:color w:val="2D3742"/>
          <w:sz w:val="21"/>
          <w:szCs w:val="21"/>
          <w:lang w:val="en-US"/>
        </w:rPr>
        <w:t xml:space="preserve">The County of San Diego Agricultural Water Quality Program (AWQ) helps to ensure that our </w:t>
      </w:r>
      <w:r>
        <w:tab/>
      </w:r>
      <w:r>
        <w:tab/>
      </w:r>
      <w:r w:rsidRPr="16432B46" w:rsidR="392EC50F">
        <w:rPr>
          <w:rFonts w:ascii="Helvetica" w:hAnsi="Helvetica" w:eastAsia="Helvetica" w:cs="Helvetica"/>
          <w:b w:val="0"/>
          <w:bCs w:val="0"/>
          <w:i w:val="0"/>
          <w:iCs w:val="0"/>
          <w:caps w:val="0"/>
          <w:smallCaps w:val="0"/>
          <w:noProof w:val="0"/>
          <w:color w:val="2D3742"/>
          <w:sz w:val="21"/>
          <w:szCs w:val="21"/>
          <w:lang w:val="en-US"/>
        </w:rPr>
        <w:t xml:space="preserve">waterways are protected by preventing pollutants from commercial agricultural businesses </w:t>
      </w:r>
      <w:r>
        <w:tab/>
      </w:r>
      <w:r>
        <w:tab/>
      </w:r>
      <w:r>
        <w:tab/>
      </w:r>
      <w:r>
        <w:tab/>
      </w:r>
      <w:r w:rsidRPr="16432B46" w:rsidR="392EC50F">
        <w:rPr>
          <w:rFonts w:ascii="Helvetica" w:hAnsi="Helvetica" w:eastAsia="Helvetica" w:cs="Helvetica"/>
          <w:b w:val="0"/>
          <w:bCs w:val="0"/>
          <w:i w:val="0"/>
          <w:iCs w:val="0"/>
          <w:caps w:val="0"/>
          <w:smallCaps w:val="0"/>
          <w:noProof w:val="0"/>
          <w:color w:val="2D3742"/>
          <w:sz w:val="21"/>
          <w:szCs w:val="21"/>
          <w:lang w:val="en-US"/>
        </w:rPr>
        <w:t xml:space="preserve">from entering the County's storm drain system in compliance with our municipal Stormwater </w:t>
      </w:r>
      <w:r>
        <w:tab/>
      </w:r>
      <w:r>
        <w:tab/>
      </w:r>
      <w:r>
        <w:tab/>
      </w:r>
      <w:r w:rsidRPr="16432B46" w:rsidR="392EC50F">
        <w:rPr>
          <w:rFonts w:ascii="Helvetica" w:hAnsi="Helvetica" w:eastAsia="Helvetica" w:cs="Helvetica"/>
          <w:b w:val="0"/>
          <w:bCs w:val="0"/>
          <w:i w:val="0"/>
          <w:iCs w:val="0"/>
          <w:caps w:val="0"/>
          <w:smallCaps w:val="0"/>
          <w:noProof w:val="0"/>
          <w:color w:val="2D3742"/>
          <w:sz w:val="21"/>
          <w:szCs w:val="21"/>
          <w:lang w:val="en-US"/>
        </w:rPr>
        <w:t>permit. AWQ conducts outreach, inspections, and complaint investigations at commercial a</w:t>
      </w:r>
      <w:r>
        <w:tab/>
      </w:r>
      <w:r>
        <w:tab/>
      </w:r>
      <w:r>
        <w:tab/>
      </w:r>
      <w:r w:rsidRPr="16432B46" w:rsidR="392EC50F">
        <w:rPr>
          <w:rFonts w:ascii="Helvetica" w:hAnsi="Helvetica" w:eastAsia="Helvetica" w:cs="Helvetica"/>
          <w:b w:val="0"/>
          <w:bCs w:val="0"/>
          <w:i w:val="0"/>
          <w:iCs w:val="0"/>
          <w:caps w:val="0"/>
          <w:smallCaps w:val="0"/>
          <w:noProof w:val="0"/>
          <w:color w:val="2D3742"/>
          <w:sz w:val="21"/>
          <w:szCs w:val="21"/>
          <w:lang w:val="en-US"/>
        </w:rPr>
        <w:t xml:space="preserve">griculture businesses to ensure operations are protecting regional water quality through compliance </w:t>
      </w:r>
      <w:r>
        <w:tab/>
      </w:r>
      <w:r>
        <w:tab/>
      </w:r>
      <w:r w:rsidRPr="16432B46" w:rsidR="3F5ACF6B">
        <w:rPr>
          <w:rFonts w:ascii="Helvetica" w:hAnsi="Helvetica" w:eastAsia="Helvetica" w:cs="Helvetica"/>
          <w:b w:val="0"/>
          <w:bCs w:val="0"/>
          <w:i w:val="0"/>
          <w:iCs w:val="0"/>
          <w:caps w:val="0"/>
          <w:smallCaps w:val="0"/>
          <w:noProof w:val="0"/>
          <w:color w:val="2D3742"/>
          <w:sz w:val="21"/>
          <w:szCs w:val="21"/>
          <w:lang w:val="en-US"/>
        </w:rPr>
        <w:t xml:space="preserve">       </w:t>
      </w:r>
      <w:r w:rsidRPr="16432B46" w:rsidR="392EC50F">
        <w:rPr>
          <w:rFonts w:ascii="Helvetica" w:hAnsi="Helvetica" w:eastAsia="Helvetica" w:cs="Helvetica"/>
          <w:b w:val="0"/>
          <w:bCs w:val="0"/>
          <w:i w:val="0"/>
          <w:iCs w:val="0"/>
          <w:caps w:val="0"/>
          <w:smallCaps w:val="0"/>
          <w:noProof w:val="0"/>
          <w:color w:val="2D3742"/>
          <w:sz w:val="21"/>
          <w:szCs w:val="21"/>
          <w:lang w:val="en-US"/>
        </w:rPr>
        <w:t>with regional stormwater permit standards.</w:t>
      </w:r>
    </w:p>
    <w:p w:rsidR="3D4C5A87" w:rsidP="16432B46" w:rsidRDefault="3D4C5A87" w14:paraId="505D8AC2" w14:textId="5A867D38">
      <w:pPr>
        <w:pStyle w:val="Normal"/>
        <w:shd w:val="clear" w:color="auto" w:fill="FFFFFF" w:themeFill="background1"/>
        <w:spacing w:before="0" w:beforeAutospacing="off" w:after="150" w:afterAutospacing="off"/>
        <w:rPr>
          <w:rFonts w:ascii="Helvetica" w:hAnsi="Helvetica" w:eastAsia="Helvetica" w:cs="Helvetica"/>
          <w:b w:val="0"/>
          <w:bCs w:val="0"/>
          <w:i w:val="1"/>
          <w:iCs w:val="1"/>
          <w:caps w:val="0"/>
          <w:smallCaps w:val="0"/>
          <w:noProof w:val="0"/>
          <w:color w:val="2D3742"/>
          <w:sz w:val="21"/>
          <w:szCs w:val="21"/>
          <w:lang w:val="en-US"/>
        </w:rPr>
      </w:pPr>
      <w:r w:rsidRPr="16432B46" w:rsidR="3D4C5A87">
        <w:rPr>
          <w:rFonts w:ascii="Helvetica" w:hAnsi="Helvetica" w:eastAsia="Helvetica" w:cs="Helvetica"/>
          <w:b w:val="0"/>
          <w:bCs w:val="0"/>
          <w:i w:val="1"/>
          <w:iCs w:val="1"/>
          <w:caps w:val="0"/>
          <w:smallCaps w:val="0"/>
          <w:noProof w:val="0"/>
          <w:color w:val="2D3742"/>
          <w:sz w:val="21"/>
          <w:szCs w:val="21"/>
          <w:lang w:val="en-US"/>
        </w:rPr>
        <w:t xml:space="preserve">Meeting Focus: Learn how AWQ inspects </w:t>
      </w:r>
      <w:r w:rsidRPr="16432B46" w:rsidR="3D4C5A87">
        <w:rPr>
          <w:rFonts w:ascii="Helvetica" w:hAnsi="Helvetica" w:eastAsia="Helvetica" w:cs="Helvetica"/>
          <w:b w:val="0"/>
          <w:bCs w:val="0"/>
          <w:i w:val="1"/>
          <w:iCs w:val="1"/>
          <w:caps w:val="0"/>
          <w:smallCaps w:val="0"/>
          <w:noProof w:val="0"/>
          <w:color w:val="2D3742"/>
          <w:sz w:val="21"/>
          <w:szCs w:val="21"/>
          <w:lang w:val="en-US"/>
        </w:rPr>
        <w:t>agriculture</w:t>
      </w:r>
      <w:r w:rsidRPr="16432B46" w:rsidR="3D4C5A87">
        <w:rPr>
          <w:rFonts w:ascii="Helvetica" w:hAnsi="Helvetica" w:eastAsia="Helvetica" w:cs="Helvetica"/>
          <w:b w:val="0"/>
          <w:bCs w:val="0"/>
          <w:i w:val="1"/>
          <w:iCs w:val="1"/>
          <w:caps w:val="0"/>
          <w:smallCaps w:val="0"/>
          <w:noProof w:val="0"/>
          <w:color w:val="2D3742"/>
          <w:sz w:val="21"/>
          <w:szCs w:val="21"/>
          <w:lang w:val="en-US"/>
        </w:rPr>
        <w:t xml:space="preserve"> operations and ensures operations are protecting regional water quality.</w:t>
      </w:r>
    </w:p>
    <w:p w:rsidR="16432B46" w:rsidP="16432B46" w:rsidRDefault="16432B46" w14:paraId="20DB9E6B" w14:textId="5B9F7290">
      <w:pPr>
        <w:pStyle w:val="Normal"/>
        <w:shd w:val="clear" w:color="auto" w:fill="FFFFFF" w:themeFill="background1"/>
        <w:spacing w:before="0" w:beforeAutospacing="off" w:after="150" w:afterAutospacing="off"/>
        <w:rPr>
          <w:rFonts w:ascii="Helvetica" w:hAnsi="Helvetica" w:eastAsia="Helvetica" w:cs="Helvetica"/>
          <w:b w:val="0"/>
          <w:bCs w:val="0"/>
          <w:i w:val="1"/>
          <w:iCs w:val="1"/>
          <w:caps w:val="0"/>
          <w:smallCaps w:val="0"/>
          <w:noProof w:val="0"/>
          <w:color w:val="2D3742"/>
          <w:sz w:val="21"/>
          <w:szCs w:val="21"/>
          <w:lang w:val="en-US"/>
        </w:rPr>
      </w:pPr>
    </w:p>
    <w:p w:rsidR="00C4257F" w:rsidP="00C4257F" w:rsidRDefault="00C4257F" w14:paraId="7BACF7B8" w14:textId="77777777">
      <w:pPr>
        <w:pStyle w:val="NoSpacing"/>
        <w:rPr>
          <w:rStyle w:val="eop"/>
          <w:rFonts w:ascii="Calibri" w:hAnsi="Calibri" w:cs="Calibri"/>
          <w:color w:val="FF0000"/>
          <w:shd w:val="clear" w:color="auto" w:fill="FFFFFF"/>
        </w:rPr>
      </w:pPr>
      <w:r>
        <w:rPr>
          <w:rStyle w:val="normaltextrun"/>
          <w:rFonts w:ascii="Calibri" w:hAnsi="Calibri" w:cs="Calibri"/>
          <w:b/>
          <w:bCs/>
          <w:i/>
          <w:iCs/>
          <w:color w:val="FF0000"/>
          <w:u w:val="single"/>
          <w:shd w:val="clear" w:color="auto" w:fill="FFFFFF"/>
        </w:rPr>
        <w:t>Non-Profit Organizations</w:t>
      </w:r>
    </w:p>
    <w:p w:rsidR="00C4257F" w:rsidP="16432B46" w:rsidRDefault="00C4257F" w14:paraId="7F8297AF" w14:textId="22971EA0">
      <w:pPr>
        <w:pStyle w:val="NoSpacing"/>
        <w:rPr>
          <w:rStyle w:val="eop"/>
          <w:rFonts w:ascii="Calibri" w:hAnsi="Calibri" w:cs="Calibri"/>
          <w:color w:val="FF0000"/>
          <w:shd w:val="clear" w:color="auto" w:fill="FFFFFF"/>
        </w:rPr>
      </w:pPr>
    </w:p>
    <w:p w:rsidR="00C4257F" w:rsidP="16432B46" w:rsidRDefault="00C4257F" w14:textId="64F6D36B" w14:paraId="165FFD5F">
      <w:pPr>
        <w:pStyle w:val="NoSpacing"/>
        <w:rPr>
          <w:rStyle w:val="normaltextrun"/>
          <w:rFonts w:ascii="Calibri" w:hAnsi="Calibri" w:cs="Calibri"/>
          <w:b w:val="1"/>
          <w:bCs w:val="1"/>
          <w:color w:val="000000" w:themeColor="text1" w:themeTint="FF" w:themeShade="FF"/>
        </w:rPr>
      </w:pPr>
      <w:r w:rsidR="3C1665E8">
        <w:rPr>
          <w:rStyle w:val="normaltextrun"/>
          <w:rFonts w:ascii="Calibri" w:hAnsi="Calibri" w:cs="Calibri"/>
          <w:b w:val="1"/>
          <w:bCs w:val="1"/>
          <w:color w:val="000000"/>
          <w:shd w:val="clear" w:color="auto" w:fill="FFFFFF"/>
        </w:rPr>
        <w:t>Surfrider Foundation San Diego County Chapter</w:t>
      </w:r>
    </w:p>
    <w:p w:rsidR="00C4257F" w:rsidP="16432B46" w:rsidRDefault="00C4257F" w14:paraId="60094891" w14:textId="667FA6EE">
      <w:pPr>
        <w:pStyle w:val="NoSpacing"/>
        <w:rPr>
          <w:rFonts w:ascii="Calibri" w:hAnsi="Calibri" w:eastAsia="Calibri" w:cs="Calibri"/>
          <w:noProof w:val="0"/>
          <w:sz w:val="22"/>
          <w:szCs w:val="22"/>
          <w:shd w:val="clear" w:color="auto" w:fill="FFFFFF"/>
          <w:lang w:val="en-US"/>
        </w:rPr>
      </w:pPr>
      <w:hyperlink r:id="R4358833d829b4385">
        <w:r w:rsidRPr="16432B46" w:rsidR="6D7DE8D2">
          <w:rPr>
            <w:rStyle w:val="Hyperlink"/>
            <w:noProof w:val="0"/>
            <w:lang w:val="en-US"/>
          </w:rPr>
          <w:t>Surfrider San Diego County</w:t>
        </w:r>
      </w:hyperlink>
    </w:p>
    <w:p w:rsidRPr="00C4257F" w:rsidR="00C4257F" w:rsidP="16432B46" w:rsidRDefault="00C4257F" w14:paraId="5F27174B" w14:textId="2B1496CE">
      <w:pPr>
        <w:pStyle w:val="NoSpacing"/>
        <w:rPr>
          <w:b w:val="1"/>
          <w:bCs w:val="1"/>
        </w:rPr>
      </w:pPr>
      <w:r w:rsidR="6D7DE8D2">
        <w:rPr>
          <w:rStyle w:val="normaltextrun"/>
          <w:rFonts w:ascii="Calibri" w:hAnsi="Calibri" w:cs="Calibri"/>
          <w:color w:val="000000"/>
          <w:shd w:val="clear" w:color="auto" w:fill="FFFFFF"/>
        </w:rPr>
        <w:t xml:space="preserve">The Surfrider foundation San Diego Chapter is a local branch of the Surfrider Foundation, a nonprofit organization dedicated to the protection and preservation of oceans, waves, and beaches worldwide. The San Diego </w:t>
      </w:r>
      <w:r w:rsidR="296C9867">
        <w:rPr>
          <w:rStyle w:val="normaltextrun"/>
          <w:rFonts w:ascii="Calibri" w:hAnsi="Calibri" w:cs="Calibri"/>
          <w:color w:val="000000"/>
          <w:shd w:val="clear" w:color="auto" w:fill="FFFFFF"/>
        </w:rPr>
        <w:t xml:space="preserve">Country</w:t>
      </w:r>
      <w:r w:rsidR="6D7DE8D2">
        <w:rPr>
          <w:rStyle w:val="normaltextrun"/>
          <w:rFonts w:ascii="Calibri" w:hAnsi="Calibri" w:cs="Calibri"/>
          <w:color w:val="000000"/>
          <w:shd w:val="clear" w:color="auto" w:fill="FFFFFF"/>
        </w:rPr>
        <w:t xml:space="preserve"> Chapter </w:t>
      </w:r>
      <w:r w:rsidR="63E41B0D">
        <w:rPr>
          <w:rStyle w:val="normaltextrun"/>
          <w:rFonts w:ascii="Calibri" w:hAnsi="Calibri" w:cs="Calibri"/>
          <w:color w:val="000000"/>
          <w:shd w:val="clear" w:color="auto" w:fill="FFFFFF"/>
        </w:rPr>
        <w:t xml:space="preserve">focuses</w:t>
      </w:r>
      <w:r w:rsidR="6D7DE8D2">
        <w:rPr>
          <w:rStyle w:val="normaltextrun"/>
          <w:rFonts w:ascii="Calibri" w:hAnsi="Calibri" w:cs="Calibri"/>
          <w:color w:val="000000"/>
          <w:shd w:val="clear" w:color="auto" w:fill="FFFFFF"/>
        </w:rPr>
        <w:t xml:space="preserve"> specifically on coastal issues and w</w:t>
      </w:r>
      <w:r w:rsidR="78C5AF92">
        <w:rPr>
          <w:rStyle w:val="normaltextrun"/>
          <w:rFonts w:ascii="Calibri" w:hAnsi="Calibri" w:cs="Calibri"/>
          <w:color w:val="000000"/>
          <w:shd w:val="clear" w:color="auto" w:fill="FFFFFF"/>
        </w:rPr>
        <w:t xml:space="preserve">ater quality </w:t>
      </w:r>
      <w:r w:rsidR="2A01AB64">
        <w:rPr>
          <w:rStyle w:val="normaltextrun"/>
          <w:rFonts w:ascii="Calibri" w:hAnsi="Calibri" w:cs="Calibri"/>
          <w:color w:val="000000"/>
          <w:shd w:val="clear" w:color="auto" w:fill="FFFFFF"/>
        </w:rPr>
        <w:t xml:space="preserve">concerns</w:t>
      </w:r>
      <w:r w:rsidR="78C5AF92">
        <w:rPr>
          <w:rStyle w:val="normaltextrun"/>
          <w:rFonts w:ascii="Calibri" w:hAnsi="Calibri" w:cs="Calibri"/>
          <w:color w:val="000000"/>
          <w:shd w:val="clear" w:color="auto" w:fill="FFFFFF"/>
        </w:rPr>
        <w:t xml:space="preserve"> in the San Diego area. </w:t>
      </w:r>
      <w:r w:rsidR="606AA214">
        <w:rPr>
          <w:rStyle w:val="normaltextrun"/>
          <w:rFonts w:ascii="Calibri" w:hAnsi="Calibri" w:cs="Calibri"/>
          <w:color w:val="000000"/>
          <w:shd w:val="clear" w:color="auto" w:fill="FFFFFF"/>
        </w:rPr>
        <w:t xml:space="preserve">Through</w:t>
      </w:r>
      <w:r w:rsidR="78C5AF92">
        <w:rPr>
          <w:rStyle w:val="normaltextrun"/>
          <w:rFonts w:ascii="Calibri" w:hAnsi="Calibri" w:cs="Calibri"/>
          <w:color w:val="000000"/>
          <w:shd w:val="clear" w:color="auto" w:fill="FFFFFF"/>
        </w:rPr>
        <w:t xml:space="preserve"> advocacy, education, and community engagement, the chapter works to address threats to coastal </w:t>
      </w:r>
      <w:r w:rsidR="6BC3C537">
        <w:rPr>
          <w:rStyle w:val="normaltextrun"/>
          <w:rFonts w:ascii="Calibri" w:hAnsi="Calibri" w:cs="Calibri"/>
          <w:color w:val="000000"/>
          <w:shd w:val="clear" w:color="auto" w:fill="FFFFFF"/>
        </w:rPr>
        <w:t xml:space="preserve">ecosystems</w:t>
      </w:r>
      <w:r w:rsidR="78C5AF92">
        <w:rPr>
          <w:rStyle w:val="normaltextrun"/>
          <w:rFonts w:ascii="Calibri" w:hAnsi="Calibri" w:cs="Calibri"/>
          <w:color w:val="000000"/>
          <w:shd w:val="clear" w:color="auto" w:fill="FFFFFF"/>
        </w:rPr>
        <w:t xml:space="preserve"> such as pollution, habitat degradation, and climate change impacts. </w:t>
      </w:r>
      <w:r w:rsidR="7949E1B4">
        <w:rPr>
          <w:rStyle w:val="normaltextrun"/>
          <w:rFonts w:ascii="Calibri" w:hAnsi="Calibri" w:cs="Calibri"/>
          <w:color w:val="000000"/>
          <w:shd w:val="clear" w:color="auto" w:fill="FFFFFF"/>
        </w:rPr>
        <w:t xml:space="preserve">They organize beach cleanups, water quality monitoring programs, and campaigns to reduce plastic pollution and promote ocean-friendly practices. By mobilizing volunteers and partnering with local stakeholders, the Surfrider Foundation strives </w:t>
      </w:r>
      <w:r w:rsidR="3DD12B28">
        <w:rPr>
          <w:rStyle w:val="normaltextrun"/>
          <w:rFonts w:ascii="Calibri" w:hAnsi="Calibri" w:cs="Calibri"/>
          <w:color w:val="000000"/>
          <w:shd w:val="clear" w:color="auto" w:fill="FFFFFF"/>
        </w:rPr>
        <w:t xml:space="preserve">to safeguard the health and sustainability of San Diego's coastal environments for future generations. </w:t>
      </w:r>
    </w:p>
    <w:p w:rsidRPr="00C4257F" w:rsidR="00C4257F" w:rsidP="16432B46" w:rsidRDefault="00C4257F" w14:paraId="5EFEC7D6" w14:textId="24404B60">
      <w:pPr>
        <w:pStyle w:val="NoSpacing"/>
        <w:rPr>
          <w:rStyle w:val="normaltextrun"/>
          <w:rFonts w:ascii="Calibri" w:hAnsi="Calibri" w:cs="Calibri"/>
          <w:i w:val="1"/>
          <w:iCs w:val="1"/>
          <w:color w:val="000000" w:themeColor="text1" w:themeTint="FF" w:themeShade="FF"/>
        </w:rPr>
      </w:pPr>
    </w:p>
    <w:p w:rsidRPr="00C4257F" w:rsidR="00C4257F" w:rsidP="16432B46" w:rsidRDefault="00C4257F" w14:textId="7819E233" w14:paraId="49868072">
      <w:pPr>
        <w:pStyle w:val="NoSpacing"/>
        <w:rPr>
          <w:b w:val="1"/>
          <w:bCs w:val="1"/>
        </w:rPr>
      </w:pPr>
      <w:r w:rsidRPr="16432B46" w:rsidR="7E0B9583">
        <w:rPr>
          <w:rStyle w:val="normaltextrun"/>
          <w:rFonts w:ascii="Calibri" w:hAnsi="Calibri" w:cs="Calibri"/>
          <w:i w:val="1"/>
          <w:iCs w:val="1"/>
          <w:color w:val="000000"/>
          <w:shd w:val="clear" w:color="auto" w:fill="FFFFFF"/>
        </w:rPr>
        <w:t xml:space="preserve">Meeting Focus: Examine how they get the community involved in the preservation of oceans and beaches and water quality monitoring programs.</w:t>
      </w:r>
      <w:r w:rsidRPr="16432B46" w:rsidR="642EF4F9">
        <w:rPr>
          <w:rStyle w:val="normaltextrun"/>
          <w:rFonts w:ascii="Calibri" w:hAnsi="Calibri" w:cs="Calibri"/>
          <w:i w:val="1"/>
          <w:iCs w:val="1"/>
          <w:color w:val="000000"/>
          <w:shd w:val="clear" w:color="auto" w:fill="FFFFFF"/>
        </w:rPr>
        <w:t xml:space="preserve"> </w:t>
      </w:r>
    </w:p>
    <w:p w:rsidRPr="00C4257F" w:rsidR="00C4257F" w:rsidP="16432B46" w:rsidRDefault="00C4257F" w14:paraId="1DF9B2DD" w14:textId="0ECB6CA5">
      <w:pPr>
        <w:pStyle w:val="NoSpacing"/>
        <w:rPr>
          <w:rStyle w:val="normaltextrun"/>
          <w:rFonts w:ascii="Calibri" w:hAnsi="Calibri" w:cs="Calibri"/>
          <w:i w:val="1"/>
          <w:iCs w:val="1"/>
          <w:color w:val="000000" w:themeColor="text1" w:themeTint="FF" w:themeShade="FF"/>
        </w:rPr>
      </w:pPr>
    </w:p>
    <w:p w:rsidRPr="00C4257F" w:rsidR="00C4257F" w:rsidP="16432B46" w:rsidRDefault="00C4257F" w14:paraId="650EE50F" w14:textId="7916F655">
      <w:pPr>
        <w:rPr>
          <w:rStyle w:val="eop"/>
          <w:rFonts w:ascii="Calibri" w:hAnsi="Calibri" w:cs="Calibri"/>
          <w:b w:val="1"/>
          <w:bCs w:val="1"/>
          <w:color w:val="000000" w:themeColor="text1" w:themeTint="FF" w:themeShade="FF"/>
        </w:rPr>
      </w:pPr>
      <w:r w:rsidRPr="16432B46" w:rsidR="5F0F929D">
        <w:rPr>
          <w:rStyle w:val="eop"/>
          <w:rFonts w:ascii="Calibri" w:hAnsi="Calibri" w:cs="Calibri"/>
          <w:b w:val="1"/>
          <w:bCs w:val="1"/>
          <w:color w:val="000000" w:themeColor="text1" w:themeTint="FF" w:themeShade="FF"/>
        </w:rPr>
        <w:t>San Diego Coastkeeper </w:t>
      </w:r>
    </w:p>
    <w:p w:rsidRPr="00C4257F" w:rsidR="00C4257F" w:rsidP="16432B46" w:rsidRDefault="00C4257F" w14:paraId="2C55F3AF" w14:textId="6DB6D8FB">
      <w:pPr>
        <w:pStyle w:val="Normal"/>
        <w:rPr>
          <w:rFonts w:ascii="Calibri" w:hAnsi="Calibri" w:eastAsia="Calibri" w:cs="Calibri"/>
          <w:noProof w:val="0"/>
          <w:sz w:val="22"/>
          <w:szCs w:val="22"/>
          <w:lang w:val="en-US"/>
        </w:rPr>
      </w:pPr>
      <w:hyperlink r:id="R8fb72b7e8b9d4158">
        <w:r w:rsidRPr="16432B46" w:rsidR="5F0F929D">
          <w:rPr>
            <w:rStyle w:val="Hyperlink"/>
            <w:noProof w:val="0"/>
            <w:lang w:val="en-US"/>
          </w:rPr>
          <w:t>San Diego Environmental Nonprofits | San Diego Coastkeeper - San Diego Coastkeeper (sdcoastkeeper.org)</w:t>
        </w:r>
      </w:hyperlink>
    </w:p>
    <w:p w:rsidRPr="00C4257F" w:rsidR="00C4257F" w:rsidP="16432B46" w:rsidRDefault="00C4257F" w14:paraId="5B2135EC" w14:textId="44E08BFF">
      <w:pPr>
        <w:rPr>
          <w:rStyle w:val="eop"/>
          <w:rFonts w:ascii="Calibri" w:hAnsi="Calibri" w:cs="Calibri"/>
          <w:color w:val="000000" w:themeColor="text1" w:themeTint="FF" w:themeShade="FF"/>
        </w:rPr>
      </w:pPr>
      <w:r w:rsidRPr="16432B46" w:rsidR="5F0F929D">
        <w:rPr>
          <w:rStyle w:val="normaltextrun"/>
          <w:rFonts w:ascii="Calibri" w:hAnsi="Calibri" w:cs="Calibri"/>
          <w:color w:val="000000" w:themeColor="text1" w:themeTint="FF" w:themeShade="FF"/>
        </w:rPr>
        <w:t xml:space="preserve">San Diego Coastkeeper is a nonprofit organization dedicated to the protection and restoration of water resources in San Diego County, their mission encompasses a range of activities with the goal of promoting water quality and environmental advocacy. The organization conducts water quality monitoring programs to assess the health of local watersheds and identify pollution sources. They also engage in advocacy efforts to address issues such as stormwater pollution and water policy reform. San Diego Coastkeeper works to empower residents through community outreach, education, and volunteer initiatives. Overall, they play a critical role in promoting stewardship and environmental awareness in San Diego County. </w:t>
      </w:r>
    </w:p>
    <w:p w:rsidRPr="00C4257F" w:rsidR="00C4257F" w:rsidP="16432B46" w:rsidRDefault="00C4257F" w14:paraId="4DB51A2C" w14:textId="2198B3B1">
      <w:pPr>
        <w:rPr>
          <w:rStyle w:val="eop"/>
          <w:rFonts w:ascii="Calibri" w:hAnsi="Calibri" w:cs="Calibri"/>
          <w:color w:val="000000" w:themeColor="text1" w:themeTint="FF" w:themeShade="FF"/>
        </w:rPr>
      </w:pPr>
      <w:r w:rsidRPr="16432B46" w:rsidR="5F0F929D">
        <w:rPr>
          <w:rStyle w:val="normaltextrun"/>
          <w:rFonts w:ascii="Calibri" w:hAnsi="Calibri" w:cs="Calibri"/>
          <w:i w:val="1"/>
          <w:iCs w:val="1"/>
          <w:color w:val="000000" w:themeColor="text1" w:themeTint="FF" w:themeShade="FF"/>
        </w:rPr>
        <w:t>Meeting Focus: Discuss strategies for protecting and restoring water resources in San Diego as well as how spread awareness among residents.</w:t>
      </w:r>
    </w:p>
    <w:p w:rsidRPr="00C4257F" w:rsidR="00C4257F" w:rsidP="16432B46" w:rsidRDefault="00C4257F" w14:textId="7819E233" w14:paraId="040FF072">
      <w:pPr>
        <w:pStyle w:val="NoSpacing"/>
        <w:rPr>
          <w:b w:val="1"/>
          <w:bCs w:val="1"/>
        </w:rPr>
      </w:pPr>
      <w:r w:rsidRPr="16432B46" w:rsidR="00C4257F">
        <w:rPr>
          <w:rStyle w:val="normaltextrun"/>
          <w:rFonts w:ascii="Calibri" w:hAnsi="Calibri" w:cs="Calibri"/>
          <w:b w:val="1"/>
          <w:bCs w:val="1"/>
          <w:i w:val="1"/>
          <w:iCs w:val="1"/>
          <w:color w:val="FF0000"/>
          <w:u w:val="single"/>
          <w:shd w:val="clear" w:color="auto" w:fill="FFFFFF"/>
        </w:rPr>
        <w:t>Site Visits</w:t>
      </w:r>
      <w:r w:rsidR="00C4257F">
        <w:rPr>
          <w:rStyle w:val="eop"/>
          <w:rFonts w:ascii="Calibri" w:hAnsi="Calibri" w:cs="Calibri"/>
          <w:color w:val="FF0000"/>
          <w:shd w:val="clear" w:color="auto" w:fill="FFFFFF"/>
        </w:rPr>
        <w:t> </w:t>
      </w:r>
    </w:p>
    <w:p w:rsidRPr="00C4257F" w:rsidR="00C4257F" w:rsidP="16432B46" w:rsidRDefault="00C4257F" w14:paraId="7158CE55" w14:textId="7C840F82">
      <w:pPr>
        <w:pStyle w:val="NoSpacing"/>
        <w:rPr>
          <w:rStyle w:val="eop"/>
          <w:rFonts w:ascii="Calibri" w:hAnsi="Calibri" w:cs="Calibri"/>
          <w:color w:val="FF0000"/>
        </w:rPr>
      </w:pPr>
    </w:p>
    <w:p w:rsidRPr="00C4257F" w:rsidR="00C4257F" w:rsidP="16432B46" w:rsidRDefault="00C4257F" w14:paraId="48113A82" w14:textId="61B35E85">
      <w:pPr>
        <w:pStyle w:val="NoSpacing"/>
        <w:rPr>
          <w:rStyle w:val="normaltextrun"/>
          <w:rFonts w:ascii="Calibri" w:hAnsi="Calibri" w:cs="Calibri"/>
          <w:b w:val="1"/>
          <w:bCs w:val="1"/>
          <w:color w:val="000000" w:themeColor="text1" w:themeTint="FF" w:themeShade="FF"/>
        </w:rPr>
      </w:pPr>
      <w:r w:rsidRPr="16432B46" w:rsidR="7DF438DB">
        <w:rPr>
          <w:rStyle w:val="normaltextrun"/>
          <w:rFonts w:ascii="Calibri" w:hAnsi="Calibri" w:cs="Calibri"/>
          <w:b w:val="1"/>
          <w:bCs w:val="1"/>
          <w:color w:val="000000" w:themeColor="text1" w:themeTint="FF" w:themeShade="FF"/>
        </w:rPr>
        <w:t>San Diego Water Conservation Garden</w:t>
      </w:r>
    </w:p>
    <w:p w:rsidRPr="00C4257F" w:rsidR="00C4257F" w:rsidP="16432B46" w:rsidRDefault="00C4257F" w14:paraId="0FBAB8F6" w14:textId="74C31F46">
      <w:pPr>
        <w:pStyle w:val="NoSpacing"/>
        <w:rPr>
          <w:rFonts w:ascii="Calibri" w:hAnsi="Calibri" w:eastAsia="Calibri" w:cs="Calibri"/>
          <w:noProof w:val="0"/>
          <w:sz w:val="22"/>
          <w:szCs w:val="22"/>
          <w:lang w:val="en-US"/>
        </w:rPr>
      </w:pPr>
      <w:hyperlink r:id="Reb17526507864ec2">
        <w:r w:rsidRPr="16432B46" w:rsidR="7DF438DB">
          <w:rPr>
            <w:rStyle w:val="Hyperlink"/>
            <w:noProof w:val="0"/>
            <w:lang w:val="en-US"/>
          </w:rPr>
          <w:t>VISIT - The Water Conservation Garden (thegarden.org)</w:t>
        </w:r>
      </w:hyperlink>
    </w:p>
    <w:p w:rsidRPr="00C4257F" w:rsidR="00C4257F" w:rsidP="16432B46" w:rsidRDefault="00C4257F" w14:paraId="20D7AF65" w14:textId="32283F8D">
      <w:pPr>
        <w:pStyle w:val="NoSpacing"/>
        <w:rPr>
          <w:noProof w:val="0"/>
          <w:lang w:val="en-US"/>
        </w:rPr>
      </w:pPr>
      <w:r w:rsidRPr="16432B46" w:rsidR="7DF438DB">
        <w:rPr>
          <w:noProof w:val="0"/>
          <w:lang w:val="en-US"/>
        </w:rPr>
        <w:t xml:space="preserve">The San Diego Water </w:t>
      </w:r>
      <w:r w:rsidRPr="16432B46" w:rsidR="675DA29F">
        <w:rPr>
          <w:noProof w:val="0"/>
          <w:lang w:val="en-US"/>
        </w:rPr>
        <w:t>Conservation</w:t>
      </w:r>
      <w:r w:rsidRPr="16432B46" w:rsidR="7DF438DB">
        <w:rPr>
          <w:noProof w:val="0"/>
          <w:lang w:val="en-US"/>
        </w:rPr>
        <w:t xml:space="preserve"> </w:t>
      </w:r>
      <w:r w:rsidRPr="16432B46" w:rsidR="447DED8A">
        <w:rPr>
          <w:noProof w:val="0"/>
          <w:lang w:val="en-US"/>
        </w:rPr>
        <w:t>G</w:t>
      </w:r>
      <w:r w:rsidRPr="16432B46" w:rsidR="7DF438DB">
        <w:rPr>
          <w:noProof w:val="0"/>
          <w:lang w:val="en-US"/>
        </w:rPr>
        <w:t xml:space="preserve">arden is a nonprofit </w:t>
      </w:r>
      <w:r w:rsidRPr="16432B46" w:rsidR="33FBA795">
        <w:rPr>
          <w:noProof w:val="0"/>
          <w:lang w:val="en-US"/>
        </w:rPr>
        <w:t>organization</w:t>
      </w:r>
      <w:r w:rsidRPr="16432B46" w:rsidR="7DF438DB">
        <w:rPr>
          <w:noProof w:val="0"/>
          <w:lang w:val="en-US"/>
        </w:rPr>
        <w:t xml:space="preserve"> </w:t>
      </w:r>
      <w:r w:rsidRPr="16432B46" w:rsidR="7DF438DB">
        <w:rPr>
          <w:noProof w:val="0"/>
          <w:lang w:val="en-US"/>
        </w:rPr>
        <w:t>located</w:t>
      </w:r>
      <w:r w:rsidRPr="16432B46" w:rsidR="7DF438DB">
        <w:rPr>
          <w:noProof w:val="0"/>
          <w:lang w:val="en-US"/>
        </w:rPr>
        <w:t xml:space="preserve"> in El Cajon, dedicated to promoting water-wise landscaping and </w:t>
      </w:r>
      <w:r w:rsidRPr="16432B46" w:rsidR="04C56D88">
        <w:rPr>
          <w:noProof w:val="0"/>
          <w:lang w:val="en-US"/>
        </w:rPr>
        <w:t>environment</w:t>
      </w:r>
      <w:r w:rsidRPr="16432B46" w:rsidR="7DF438DB">
        <w:rPr>
          <w:noProof w:val="0"/>
          <w:lang w:val="en-US"/>
        </w:rPr>
        <w:t xml:space="preserve"> education. The garden </w:t>
      </w:r>
      <w:r w:rsidRPr="16432B46" w:rsidR="7DF438DB">
        <w:rPr>
          <w:noProof w:val="0"/>
          <w:lang w:val="en-US"/>
        </w:rPr>
        <w:t>showcases</w:t>
      </w:r>
      <w:r w:rsidRPr="16432B46" w:rsidR="7DF438DB">
        <w:rPr>
          <w:noProof w:val="0"/>
          <w:lang w:val="en-US"/>
        </w:rPr>
        <w:t xml:space="preserve"> a variety of drought-tolerant plants and sustainable </w:t>
      </w:r>
      <w:r w:rsidRPr="16432B46" w:rsidR="72F487CE">
        <w:rPr>
          <w:noProof w:val="0"/>
          <w:lang w:val="en-US"/>
        </w:rPr>
        <w:t>landscaping</w:t>
      </w:r>
      <w:r w:rsidRPr="16432B46" w:rsidR="7DF438DB">
        <w:rPr>
          <w:noProof w:val="0"/>
          <w:lang w:val="en-US"/>
        </w:rPr>
        <w:t xml:space="preserve"> techniques, providin</w:t>
      </w:r>
      <w:r w:rsidRPr="16432B46" w:rsidR="6A13D83C">
        <w:rPr>
          <w:noProof w:val="0"/>
          <w:lang w:val="en-US"/>
        </w:rPr>
        <w:t xml:space="preserve">g visitors with inspiration and </w:t>
      </w:r>
      <w:r w:rsidRPr="16432B46" w:rsidR="2BE4EC13">
        <w:rPr>
          <w:noProof w:val="0"/>
          <w:lang w:val="en-US"/>
        </w:rPr>
        <w:t>practical</w:t>
      </w:r>
      <w:r w:rsidRPr="16432B46" w:rsidR="6A13D83C">
        <w:rPr>
          <w:noProof w:val="0"/>
          <w:lang w:val="en-US"/>
        </w:rPr>
        <w:t xml:space="preserve"> knowledge for creating water-efficient gardens.</w:t>
      </w:r>
      <w:r w:rsidRPr="16432B46" w:rsidR="741D6A33">
        <w:rPr>
          <w:noProof w:val="0"/>
          <w:lang w:val="en-US"/>
        </w:rPr>
        <w:t xml:space="preserve"> T</w:t>
      </w:r>
      <w:r w:rsidRPr="16432B46" w:rsidR="6A13D83C">
        <w:rPr>
          <w:noProof w:val="0"/>
          <w:lang w:val="en-US"/>
        </w:rPr>
        <w:t xml:space="preserve">hrough </w:t>
      </w:r>
      <w:r w:rsidRPr="16432B46" w:rsidR="13DC3C36">
        <w:rPr>
          <w:noProof w:val="0"/>
          <w:lang w:val="en-US"/>
        </w:rPr>
        <w:t>educational</w:t>
      </w:r>
      <w:r w:rsidRPr="16432B46" w:rsidR="6A13D83C">
        <w:rPr>
          <w:noProof w:val="0"/>
          <w:lang w:val="en-US"/>
        </w:rPr>
        <w:t xml:space="preserve"> programs, workshops, and tours, </w:t>
      </w:r>
      <w:r w:rsidRPr="16432B46" w:rsidR="57E5A295">
        <w:rPr>
          <w:noProof w:val="0"/>
          <w:lang w:val="en-US"/>
        </w:rPr>
        <w:t>the</w:t>
      </w:r>
      <w:r w:rsidRPr="16432B46" w:rsidR="6A13D83C">
        <w:rPr>
          <w:noProof w:val="0"/>
          <w:lang w:val="en-US"/>
        </w:rPr>
        <w:t xml:space="preserve"> garden </w:t>
      </w:r>
      <w:r w:rsidRPr="16432B46" w:rsidR="711838D2">
        <w:rPr>
          <w:noProof w:val="0"/>
          <w:lang w:val="en-US"/>
        </w:rPr>
        <w:t>teaches</w:t>
      </w:r>
      <w:r w:rsidRPr="16432B46" w:rsidR="6A13D83C">
        <w:rPr>
          <w:noProof w:val="0"/>
          <w:lang w:val="en-US"/>
        </w:rPr>
        <w:t xml:space="preserve"> visitors how to design, install, and </w:t>
      </w:r>
      <w:r w:rsidRPr="16432B46" w:rsidR="6A13D83C">
        <w:rPr>
          <w:noProof w:val="0"/>
          <w:lang w:val="en-US"/>
        </w:rPr>
        <w:t>maintain</w:t>
      </w:r>
      <w:r w:rsidRPr="16432B46" w:rsidR="6A13D83C">
        <w:rPr>
          <w:noProof w:val="0"/>
          <w:lang w:val="en-US"/>
        </w:rPr>
        <w:t xml:space="preserve"> landscapes that conserve water and </w:t>
      </w:r>
      <w:r w:rsidRPr="16432B46" w:rsidR="49664AD5">
        <w:rPr>
          <w:noProof w:val="0"/>
          <w:lang w:val="en-US"/>
        </w:rPr>
        <w:t xml:space="preserve">support local biodiversity. Additionally, the garden offers resources and </w:t>
      </w:r>
      <w:r w:rsidRPr="16432B46" w:rsidR="49664AD5">
        <w:rPr>
          <w:noProof w:val="0"/>
          <w:lang w:val="en-US"/>
        </w:rPr>
        <w:t>expertise</w:t>
      </w:r>
      <w:r w:rsidRPr="16432B46" w:rsidR="49664AD5">
        <w:rPr>
          <w:noProof w:val="0"/>
          <w:lang w:val="en-US"/>
        </w:rPr>
        <w:t xml:space="preserve"> to homeowners and business</w:t>
      </w:r>
      <w:r w:rsidRPr="16432B46" w:rsidR="444C5044">
        <w:rPr>
          <w:noProof w:val="0"/>
          <w:lang w:val="en-US"/>
        </w:rPr>
        <w:t>es</w:t>
      </w:r>
      <w:r w:rsidRPr="16432B46" w:rsidR="49664AD5">
        <w:rPr>
          <w:noProof w:val="0"/>
          <w:lang w:val="en-US"/>
        </w:rPr>
        <w:t xml:space="preserve"> </w:t>
      </w:r>
      <w:r w:rsidRPr="16432B46" w:rsidR="54BFE05A">
        <w:rPr>
          <w:noProof w:val="0"/>
          <w:lang w:val="en-US"/>
        </w:rPr>
        <w:t>interested</w:t>
      </w:r>
      <w:r w:rsidRPr="16432B46" w:rsidR="49664AD5">
        <w:rPr>
          <w:noProof w:val="0"/>
          <w:lang w:val="en-US"/>
        </w:rPr>
        <w:t xml:space="preserve"> in implementing sustai</w:t>
      </w:r>
      <w:r w:rsidRPr="16432B46" w:rsidR="57248A63">
        <w:rPr>
          <w:noProof w:val="0"/>
          <w:lang w:val="en-US"/>
        </w:rPr>
        <w:t>na</w:t>
      </w:r>
      <w:r w:rsidRPr="16432B46" w:rsidR="49664AD5">
        <w:rPr>
          <w:noProof w:val="0"/>
          <w:lang w:val="en-US"/>
        </w:rPr>
        <w:t>ble</w:t>
      </w:r>
      <w:r w:rsidRPr="16432B46" w:rsidR="49664AD5">
        <w:rPr>
          <w:noProof w:val="0"/>
          <w:lang w:val="en-US"/>
        </w:rPr>
        <w:t xml:space="preserve"> lands</w:t>
      </w:r>
      <w:r w:rsidRPr="16432B46" w:rsidR="517C364F">
        <w:rPr>
          <w:noProof w:val="0"/>
          <w:lang w:val="en-US"/>
        </w:rPr>
        <w:t>ca</w:t>
      </w:r>
      <w:r w:rsidRPr="16432B46" w:rsidR="49664AD5">
        <w:rPr>
          <w:noProof w:val="0"/>
          <w:lang w:val="en-US"/>
        </w:rPr>
        <w:t>ping</w:t>
      </w:r>
      <w:r w:rsidRPr="16432B46" w:rsidR="49664AD5">
        <w:rPr>
          <w:noProof w:val="0"/>
          <w:lang w:val="en-US"/>
        </w:rPr>
        <w:t xml:space="preserve"> practices. By serving as a </w:t>
      </w:r>
      <w:r w:rsidRPr="16432B46" w:rsidR="19ACE2FA">
        <w:rPr>
          <w:noProof w:val="0"/>
          <w:lang w:val="en-US"/>
        </w:rPr>
        <w:t>demonstration</w:t>
      </w:r>
      <w:r w:rsidRPr="16432B46" w:rsidR="462BE316">
        <w:rPr>
          <w:noProof w:val="0"/>
          <w:lang w:val="en-US"/>
        </w:rPr>
        <w:t xml:space="preserve"> site and educational hub, the San </w:t>
      </w:r>
      <w:r w:rsidRPr="16432B46" w:rsidR="304FB333">
        <w:rPr>
          <w:noProof w:val="0"/>
          <w:lang w:val="en-US"/>
        </w:rPr>
        <w:t>Diego</w:t>
      </w:r>
      <w:r w:rsidRPr="16432B46" w:rsidR="462BE316">
        <w:rPr>
          <w:noProof w:val="0"/>
          <w:lang w:val="en-US"/>
        </w:rPr>
        <w:t xml:space="preserve"> Water </w:t>
      </w:r>
      <w:r w:rsidRPr="16432B46" w:rsidR="72A5695F">
        <w:rPr>
          <w:noProof w:val="0"/>
          <w:lang w:val="en-US"/>
        </w:rPr>
        <w:t>Conservation</w:t>
      </w:r>
      <w:r w:rsidRPr="16432B46" w:rsidR="462BE316">
        <w:rPr>
          <w:noProof w:val="0"/>
          <w:lang w:val="en-US"/>
        </w:rPr>
        <w:t xml:space="preserve"> Garden plays a vital </w:t>
      </w:r>
      <w:r w:rsidRPr="16432B46" w:rsidR="0B751BBE">
        <w:rPr>
          <w:noProof w:val="0"/>
          <w:lang w:val="en-US"/>
        </w:rPr>
        <w:t>role</w:t>
      </w:r>
      <w:r w:rsidRPr="16432B46" w:rsidR="462BE316">
        <w:rPr>
          <w:noProof w:val="0"/>
          <w:lang w:val="en-US"/>
        </w:rPr>
        <w:t xml:space="preserve"> in </w:t>
      </w:r>
      <w:r w:rsidRPr="16432B46" w:rsidR="51C823A8">
        <w:rPr>
          <w:noProof w:val="0"/>
          <w:lang w:val="en-US"/>
        </w:rPr>
        <w:t>promoting</w:t>
      </w:r>
      <w:r w:rsidRPr="16432B46" w:rsidR="462BE316">
        <w:rPr>
          <w:noProof w:val="0"/>
          <w:lang w:val="en-US"/>
        </w:rPr>
        <w:t xml:space="preserve"> water conservation and environmental stewardship in the region.</w:t>
      </w:r>
    </w:p>
    <w:p w:rsidRPr="00C4257F" w:rsidR="00C4257F" w:rsidP="16432B46" w:rsidRDefault="00C4257F" w14:paraId="02E02064" w14:textId="27574831">
      <w:pPr>
        <w:pStyle w:val="NoSpacing"/>
        <w:rPr>
          <w:i w:val="1"/>
          <w:iCs w:val="1"/>
          <w:noProof w:val="0"/>
          <w:lang w:val="en-US"/>
        </w:rPr>
      </w:pPr>
      <w:r w:rsidRPr="16432B46" w:rsidR="462BE316">
        <w:rPr>
          <w:i w:val="1"/>
          <w:iCs w:val="1"/>
          <w:noProof w:val="0"/>
          <w:lang w:val="en-US"/>
        </w:rPr>
        <w:t>M</w:t>
      </w:r>
    </w:p>
    <w:p w:rsidRPr="00C4257F" w:rsidR="00C4257F" w:rsidP="16432B46" w:rsidRDefault="00C4257F" w14:paraId="2F860CB2" w14:textId="3D32CD12">
      <w:pPr>
        <w:pStyle w:val="NoSpacing"/>
        <w:rPr>
          <w:i w:val="1"/>
          <w:iCs w:val="1"/>
          <w:noProof w:val="0"/>
          <w:lang w:val="en-US"/>
        </w:rPr>
      </w:pPr>
      <w:r w:rsidRPr="16432B46" w:rsidR="462BE316">
        <w:rPr>
          <w:i w:val="1"/>
          <w:iCs w:val="1"/>
          <w:noProof w:val="0"/>
          <w:lang w:val="en-US"/>
        </w:rPr>
        <w:t xml:space="preserve">eeting Focus: </w:t>
      </w:r>
      <w:r w:rsidRPr="16432B46" w:rsidR="735498DE">
        <w:rPr>
          <w:i w:val="1"/>
          <w:iCs w:val="1"/>
          <w:noProof w:val="0"/>
          <w:lang w:val="en-US"/>
        </w:rPr>
        <w:t xml:space="preserve">Explore sustainable landscaping techniques and </w:t>
      </w:r>
      <w:r w:rsidRPr="16432B46" w:rsidR="407BAC8F">
        <w:rPr>
          <w:i w:val="1"/>
          <w:iCs w:val="1"/>
          <w:noProof w:val="0"/>
          <w:lang w:val="en-US"/>
        </w:rPr>
        <w:t xml:space="preserve">the usefulness of </w:t>
      </w:r>
      <w:r w:rsidRPr="16432B46" w:rsidR="407BAC8F">
        <w:rPr>
          <w:i w:val="1"/>
          <w:iCs w:val="1"/>
          <w:noProof w:val="0"/>
          <w:lang w:val="en-US"/>
        </w:rPr>
        <w:t>drought</w:t>
      </w:r>
      <w:r w:rsidRPr="16432B46" w:rsidR="407BAC8F">
        <w:rPr>
          <w:i w:val="1"/>
          <w:iCs w:val="1"/>
          <w:noProof w:val="0"/>
          <w:lang w:val="en-US"/>
        </w:rPr>
        <w:t>-tolerant plants.</w:t>
      </w:r>
    </w:p>
    <w:p w:rsidRPr="00C4257F" w:rsidR="00C4257F" w:rsidP="16432B46" w:rsidRDefault="00C4257F" w14:paraId="61848747" w14:textId="4B6F6C53">
      <w:pPr>
        <w:pStyle w:val="Normal"/>
        <w:rPr>
          <w:rStyle w:val="eop"/>
          <w:rFonts w:ascii="Calibri" w:hAnsi="Calibri" w:cs="Calibri"/>
          <w:b w:val="1"/>
          <w:bCs w:val="1"/>
          <w:color w:val="000000" w:themeColor="text1" w:themeTint="FF" w:themeShade="FF"/>
        </w:rPr>
      </w:pPr>
    </w:p>
    <w:p w:rsidRPr="00C4257F" w:rsidR="00C4257F" w:rsidP="16432B46" w:rsidRDefault="00C4257F" w14:paraId="617EBBE6" w14:textId="34421CCA">
      <w:pPr>
        <w:pStyle w:val="Normal"/>
        <w:rPr>
          <w:rStyle w:val="eop"/>
          <w:rFonts w:ascii="Calibri" w:hAnsi="Calibri" w:cs="Calibri"/>
          <w:b w:val="1"/>
          <w:bCs w:val="1"/>
          <w:color w:val="000000" w:themeColor="text1" w:themeTint="FF" w:themeShade="FF"/>
        </w:rPr>
      </w:pPr>
    </w:p>
    <w:p w:rsidRPr="00C4257F" w:rsidR="00C4257F" w:rsidP="16432B46" w:rsidRDefault="00C4257F" w14:paraId="7D0CDE46" w14:textId="396CD42E">
      <w:pPr>
        <w:pStyle w:val="Normal"/>
        <w:rPr>
          <w:rStyle w:val="eop"/>
          <w:rFonts w:ascii="Calibri" w:hAnsi="Calibri" w:cs="Calibri"/>
          <w:color w:val="000000"/>
          <w:shd w:val="clear" w:color="auto" w:fill="FFFFFF"/>
        </w:rPr>
      </w:pPr>
      <w:r w:rsidRPr="16432B46" w:rsidR="070445C0">
        <w:rPr>
          <w:rStyle w:val="eop"/>
          <w:rFonts w:ascii="Calibri" w:hAnsi="Calibri" w:cs="Calibri"/>
          <w:b w:val="1"/>
          <w:bCs w:val="1"/>
          <w:color w:val="000000"/>
          <w:shd w:val="clear" w:color="auto" w:fill="FFFFFF"/>
        </w:rPr>
        <w:t>University of California Cooperative Extension San Diego County</w:t>
      </w:r>
      <w:r w:rsidR="003C0AD9">
        <w:rPr>
          <w:rStyle w:val="eop"/>
          <w:rFonts w:ascii="Calibri" w:hAnsi="Calibri" w:cs="Calibri"/>
          <w:color w:val="000000"/>
          <w:shd w:val="clear" w:color="auto" w:fill="FFFFFF"/>
        </w:rPr>
        <w:t> </w:t>
      </w:r>
    </w:p>
    <w:p w:rsidR="1C70CB62" w:rsidP="16432B46" w:rsidRDefault="1C70CB62" w14:paraId="3B979D18" w14:textId="20E230DD">
      <w:pPr>
        <w:pStyle w:val="Normal"/>
        <w:rPr>
          <w:rFonts w:ascii="Calibri" w:hAnsi="Calibri" w:eastAsia="Calibri" w:cs="Calibri"/>
          <w:noProof w:val="0"/>
          <w:sz w:val="22"/>
          <w:szCs w:val="22"/>
          <w:lang w:val="en-US"/>
        </w:rPr>
      </w:pPr>
      <w:hyperlink r:id="R7b3ef3a39a1e4979">
        <w:r w:rsidRPr="16432B46" w:rsidR="1C70CB62">
          <w:rPr>
            <w:rStyle w:val="Hyperlink"/>
            <w:noProof w:val="0"/>
            <w:lang w:val="en-US"/>
          </w:rPr>
          <w:t>SAN DIEGO COUNTY (ucanr.edu)</w:t>
        </w:r>
      </w:hyperlink>
    </w:p>
    <w:p w:rsidR="003C0AD9" w:rsidRDefault="003C0AD9" w14:paraId="110379B5" w14:textId="3CDDFBB4">
      <w:pPr>
        <w:rPr>
          <w:rStyle w:val="eop"/>
          <w:rFonts w:ascii="Calibri" w:hAnsi="Calibri" w:cs="Calibri"/>
          <w:color w:val="000000"/>
          <w:shd w:val="clear" w:color="auto" w:fill="FFFFFF"/>
        </w:rPr>
      </w:pPr>
      <w:r w:rsidR="4E8FB4F4">
        <w:rPr>
          <w:rStyle w:val="normaltextrun"/>
          <w:rFonts w:ascii="Calibri" w:hAnsi="Calibri" w:cs="Calibri"/>
          <w:color w:val="000000"/>
          <w:shd w:val="clear" w:color="auto" w:fill="FFFFFF"/>
        </w:rPr>
        <w:t xml:space="preserve">The University of California Cooperative Extension (UCCE) San Diego Country is a Branch of the UC Agriculture and Natural Resources division dedicated to </w:t>
      </w:r>
      <w:r w:rsidR="1984C52A">
        <w:rPr>
          <w:rStyle w:val="normaltextrun"/>
          <w:rFonts w:ascii="Calibri" w:hAnsi="Calibri" w:cs="Calibri"/>
          <w:color w:val="000000"/>
          <w:shd w:val="clear" w:color="auto" w:fill="FFFFFF"/>
        </w:rPr>
        <w:t xml:space="preserve">serving</w:t>
      </w:r>
      <w:r w:rsidR="4E8FB4F4">
        <w:rPr>
          <w:rStyle w:val="normaltextrun"/>
          <w:rFonts w:ascii="Calibri" w:hAnsi="Calibri" w:cs="Calibri"/>
          <w:color w:val="000000"/>
          <w:shd w:val="clear" w:color="auto" w:fill="FFFFFF"/>
        </w:rPr>
        <w:t xml:space="preserve"> </w:t>
      </w:r>
      <w:r w:rsidR="0D013194">
        <w:rPr>
          <w:rStyle w:val="normaltextrun"/>
          <w:rFonts w:ascii="Calibri" w:hAnsi="Calibri" w:cs="Calibri"/>
          <w:color w:val="000000"/>
          <w:shd w:val="clear" w:color="auto" w:fill="FFFFFF"/>
        </w:rPr>
        <w:t xml:space="preserve">t</w:t>
      </w:r>
      <w:r w:rsidR="4E8FB4F4">
        <w:rPr>
          <w:rStyle w:val="normaltextrun"/>
          <w:rFonts w:ascii="Calibri" w:hAnsi="Calibri" w:cs="Calibri"/>
          <w:color w:val="000000"/>
          <w:shd w:val="clear" w:color="auto" w:fill="FFFFFF"/>
        </w:rPr>
        <w:t xml:space="preserve">he local community through research-based education and </w:t>
      </w:r>
      <w:r w:rsidR="372194B6">
        <w:rPr>
          <w:rStyle w:val="normaltextrun"/>
          <w:rFonts w:ascii="Calibri" w:hAnsi="Calibri" w:cs="Calibri"/>
          <w:color w:val="000000"/>
          <w:shd w:val="clear" w:color="auto" w:fill="FFFFFF"/>
        </w:rPr>
        <w:t xml:space="preserve">outreach</w:t>
      </w:r>
      <w:r w:rsidR="4E8FB4F4">
        <w:rPr>
          <w:rStyle w:val="normaltextrun"/>
          <w:rFonts w:ascii="Calibri" w:hAnsi="Calibri" w:cs="Calibri"/>
          <w:color w:val="000000"/>
          <w:shd w:val="clear" w:color="auto" w:fill="FFFFFF"/>
        </w:rPr>
        <w:t xml:space="preserve"> p</w:t>
      </w:r>
      <w:r w:rsidR="637879D7">
        <w:rPr>
          <w:rStyle w:val="normaltextrun"/>
          <w:rFonts w:ascii="Calibri" w:hAnsi="Calibri" w:cs="Calibri"/>
          <w:color w:val="000000"/>
          <w:shd w:val="clear" w:color="auto" w:fill="FFFFFF"/>
        </w:rPr>
        <w:t xml:space="preserve">rograms. UCCE works closely with farmers, gardeners, landowners, and other stakeholders to address agricultural, </w:t>
      </w:r>
      <w:r w:rsidR="44A50FD2">
        <w:rPr>
          <w:rStyle w:val="normaltextrun"/>
          <w:rFonts w:ascii="Calibri" w:hAnsi="Calibri" w:cs="Calibri"/>
          <w:color w:val="000000"/>
          <w:shd w:val="clear" w:color="auto" w:fill="FFFFFF"/>
        </w:rPr>
        <w:t xml:space="preserve">environmental,</w:t>
      </w:r>
      <w:r w:rsidR="637879D7">
        <w:rPr>
          <w:rStyle w:val="normaltextrun"/>
          <w:rFonts w:ascii="Calibri" w:hAnsi="Calibri" w:cs="Calibri"/>
          <w:color w:val="000000"/>
          <w:shd w:val="clear" w:color="auto" w:fill="FFFFFF"/>
        </w:rPr>
        <w:t xml:space="preserve"> and community developmental issues</w:t>
      </w:r>
      <w:r w:rsidR="221D5F09">
        <w:rPr>
          <w:rStyle w:val="normaltextrun"/>
          <w:rFonts w:ascii="Calibri" w:hAnsi="Calibri" w:cs="Calibri"/>
          <w:color w:val="000000"/>
          <w:shd w:val="clear" w:color="auto" w:fill="FFFFFF"/>
        </w:rPr>
        <w:t xml:space="preserve">. They provide </w:t>
      </w:r>
      <w:r w:rsidR="221D5F09">
        <w:rPr>
          <w:rStyle w:val="normaltextrun"/>
          <w:rFonts w:ascii="Calibri" w:hAnsi="Calibri" w:cs="Calibri"/>
          <w:color w:val="000000"/>
          <w:shd w:val="clear" w:color="auto" w:fill="FFFFFF"/>
        </w:rPr>
        <w:t xml:space="preserve">expertise</w:t>
      </w:r>
      <w:r w:rsidR="221D5F09">
        <w:rPr>
          <w:rStyle w:val="normaltextrun"/>
          <w:rFonts w:ascii="Calibri" w:hAnsi="Calibri" w:cs="Calibri"/>
          <w:color w:val="000000"/>
          <w:shd w:val="clear" w:color="auto" w:fill="FFFFFF"/>
        </w:rPr>
        <w:t xml:space="preserve"> and resources on topics such as sustainable agriculture, water </w:t>
      </w:r>
      <w:r w:rsidR="2E901842">
        <w:rPr>
          <w:rStyle w:val="normaltextrun"/>
          <w:rFonts w:ascii="Calibri" w:hAnsi="Calibri" w:cs="Calibri"/>
          <w:color w:val="000000"/>
          <w:shd w:val="clear" w:color="auto" w:fill="FFFFFF"/>
        </w:rPr>
        <w:t xml:space="preserve">conservation, and</w:t>
      </w:r>
      <w:r w:rsidR="221D5F09">
        <w:rPr>
          <w:rStyle w:val="normaltextrun"/>
          <w:rFonts w:ascii="Calibri" w:hAnsi="Calibri" w:cs="Calibri"/>
          <w:color w:val="000000"/>
          <w:shd w:val="clear" w:color="auto" w:fill="FFFFFF"/>
        </w:rPr>
        <w:t xml:space="preserve"> natural resource management. Through worksh</w:t>
      </w:r>
      <w:r w:rsidR="54794994">
        <w:rPr>
          <w:rStyle w:val="normaltextrun"/>
          <w:rFonts w:ascii="Calibri" w:hAnsi="Calibri" w:cs="Calibri"/>
          <w:color w:val="000000"/>
          <w:shd w:val="clear" w:color="auto" w:fill="FFFFFF"/>
        </w:rPr>
        <w:t xml:space="preserve">ops, seminars, publications, and online resources, UCCE San </w:t>
      </w:r>
      <w:r w:rsidR="06D53420">
        <w:rPr>
          <w:rStyle w:val="normaltextrun"/>
          <w:rFonts w:ascii="Calibri" w:hAnsi="Calibri" w:cs="Calibri"/>
          <w:color w:val="000000"/>
          <w:shd w:val="clear" w:color="auto" w:fill="FFFFFF"/>
        </w:rPr>
        <w:t xml:space="preserve">Diego</w:t>
      </w:r>
      <w:r w:rsidR="54794994">
        <w:rPr>
          <w:rStyle w:val="normaltextrun"/>
          <w:rFonts w:ascii="Calibri" w:hAnsi="Calibri" w:cs="Calibri"/>
          <w:color w:val="000000"/>
          <w:shd w:val="clear" w:color="auto" w:fill="FFFFFF"/>
        </w:rPr>
        <w:t xml:space="preserve"> County spreads information and best practices to help individuals and </w:t>
      </w:r>
      <w:r w:rsidR="3884E9E3">
        <w:rPr>
          <w:rStyle w:val="normaltextrun"/>
          <w:rFonts w:ascii="Calibri" w:hAnsi="Calibri" w:cs="Calibri"/>
          <w:color w:val="000000"/>
          <w:shd w:val="clear" w:color="auto" w:fill="FFFFFF"/>
        </w:rPr>
        <w:t xml:space="preserve">communities</w:t>
      </w:r>
      <w:r w:rsidR="54794994">
        <w:rPr>
          <w:rStyle w:val="normaltextrun"/>
          <w:rFonts w:ascii="Calibri" w:hAnsi="Calibri" w:cs="Calibri"/>
          <w:color w:val="000000"/>
          <w:shd w:val="clear" w:color="auto" w:fill="FFFFFF"/>
        </w:rPr>
        <w:t xml:space="preserve"> make informed decisions. Overall, UCCE plays a vital role in bridging research and outreach to </w:t>
      </w:r>
      <w:r w:rsidR="745C95BE">
        <w:rPr>
          <w:rStyle w:val="normaltextrun"/>
          <w:rFonts w:ascii="Calibri" w:hAnsi="Calibri" w:cs="Calibri"/>
          <w:color w:val="000000"/>
          <w:shd w:val="clear" w:color="auto" w:fill="FFFFFF"/>
        </w:rPr>
        <w:t xml:space="preserve">promote</w:t>
      </w:r>
      <w:r w:rsidR="19009308">
        <w:rPr>
          <w:rStyle w:val="normaltextrun"/>
          <w:rFonts w:ascii="Calibri" w:hAnsi="Calibri" w:cs="Calibri"/>
          <w:color w:val="000000"/>
          <w:shd w:val="clear" w:color="auto" w:fill="FFFFFF"/>
        </w:rPr>
        <w:t xml:space="preserve"> sustainable practices.</w:t>
      </w:r>
      <w:r w:rsidR="003C0AD9">
        <w:rPr>
          <w:rStyle w:val="eop"/>
          <w:rFonts w:ascii="Calibri" w:hAnsi="Calibri" w:cs="Calibri"/>
          <w:color w:val="000000"/>
          <w:shd w:val="clear" w:color="auto" w:fill="FFFFFF"/>
        </w:rPr>
        <w:t> </w:t>
      </w:r>
    </w:p>
    <w:p w:rsidR="003C0AD9" w:rsidRDefault="003C0AD9" w14:paraId="6623243D" w14:textId="11DE21D9">
      <w:pPr>
        <w:rPr>
          <w:rStyle w:val="eop"/>
          <w:rFonts w:ascii="Calibri" w:hAnsi="Calibri" w:cs="Calibri"/>
          <w:color w:val="000000"/>
          <w:shd w:val="clear" w:color="auto" w:fill="FFFFFF"/>
        </w:rPr>
      </w:pPr>
      <w:r w:rsidRPr="16432B46" w:rsidR="003C0AD9">
        <w:rPr>
          <w:rStyle w:val="normaltextrun"/>
          <w:rFonts w:ascii="Calibri" w:hAnsi="Calibri" w:cs="Calibri"/>
          <w:i w:val="1"/>
          <w:iCs w:val="1"/>
          <w:color w:val="000000"/>
          <w:shd w:val="clear" w:color="auto" w:fill="FFFFFF"/>
        </w:rPr>
        <w:t xml:space="preserve">Meeting Focus: </w:t>
      </w:r>
      <w:r w:rsidRPr="16432B46" w:rsidR="27945A28">
        <w:rPr>
          <w:rStyle w:val="normaltextrun"/>
          <w:rFonts w:ascii="Calibri" w:hAnsi="Calibri" w:cs="Calibri"/>
          <w:i w:val="1"/>
          <w:iCs w:val="1"/>
          <w:color w:val="000000"/>
          <w:shd w:val="clear" w:color="auto" w:fill="FFFFFF"/>
        </w:rPr>
        <w:t xml:space="preserve">Discuss how UCCE uses </w:t>
      </w:r>
      <w:r w:rsidRPr="16432B46" w:rsidR="74BB6DD8">
        <w:rPr>
          <w:rStyle w:val="normaltextrun"/>
          <w:rFonts w:ascii="Calibri" w:hAnsi="Calibri" w:cs="Calibri"/>
          <w:i w:val="1"/>
          <w:iCs w:val="1"/>
          <w:color w:val="000000"/>
          <w:shd w:val="clear" w:color="auto" w:fill="FFFFFF"/>
        </w:rPr>
        <w:t xml:space="preserve">its</w:t>
      </w:r>
      <w:r w:rsidRPr="16432B46" w:rsidR="27945A28">
        <w:rPr>
          <w:rStyle w:val="normaltextrun"/>
          <w:rFonts w:ascii="Calibri" w:hAnsi="Calibri" w:cs="Calibri"/>
          <w:i w:val="1"/>
          <w:iCs w:val="1"/>
          <w:color w:val="000000"/>
          <w:shd w:val="clear" w:color="auto" w:fill="FFFFFF"/>
        </w:rPr>
        <w:t xml:space="preserve"> research to educate residents about</w:t>
      </w:r>
      <w:r w:rsidRPr="16432B46" w:rsidR="646DC4BD">
        <w:rPr>
          <w:rStyle w:val="normaltextrun"/>
          <w:rFonts w:ascii="Calibri" w:hAnsi="Calibri" w:cs="Calibri"/>
          <w:i w:val="1"/>
          <w:iCs w:val="1"/>
          <w:color w:val="000000"/>
          <w:shd w:val="clear" w:color="auto" w:fill="FFFFFF"/>
        </w:rPr>
        <w:t xml:space="preserve"> and prepare them for</w:t>
      </w:r>
      <w:r w:rsidRPr="16432B46" w:rsidR="27945A28">
        <w:rPr>
          <w:rStyle w:val="normaltextrun"/>
          <w:rFonts w:ascii="Calibri" w:hAnsi="Calibri" w:cs="Calibri"/>
          <w:i w:val="1"/>
          <w:iCs w:val="1"/>
          <w:color w:val="000000"/>
          <w:shd w:val="clear" w:color="auto" w:fill="FFFFFF"/>
        </w:rPr>
        <w:t xml:space="preserve"> a</w:t>
      </w:r>
      <w:r w:rsidRPr="16432B46" w:rsidR="7A9DD21A">
        <w:rPr>
          <w:rStyle w:val="normaltextrun"/>
          <w:rFonts w:ascii="Calibri" w:hAnsi="Calibri" w:cs="Calibri"/>
          <w:i w:val="1"/>
          <w:iCs w:val="1"/>
          <w:color w:val="000000"/>
          <w:shd w:val="clear" w:color="auto" w:fill="FFFFFF"/>
        </w:rPr>
        <w:t xml:space="preserve">gricultural, environmental, and community developmental issues.</w:t>
      </w:r>
      <w:r w:rsidRPr="16432B46" w:rsidR="27945A28">
        <w:rPr>
          <w:rStyle w:val="normaltextrun"/>
          <w:rFonts w:ascii="Calibri" w:hAnsi="Calibri" w:cs="Calibri"/>
          <w:i w:val="1"/>
          <w:iCs w:val="1"/>
          <w:color w:val="000000"/>
          <w:shd w:val="clear" w:color="auto" w:fill="FFFFFF"/>
        </w:rPr>
        <w:t xml:space="preserve"> </w:t>
      </w:r>
      <w:r w:rsidRPr="16432B46" w:rsidR="003C0AD9">
        <w:rPr>
          <w:rStyle w:val="normaltextrun"/>
          <w:rFonts w:ascii="Calibri" w:hAnsi="Calibri" w:cs="Calibri"/>
          <w:i w:val="1"/>
          <w:iCs w:val="1"/>
          <w:color w:val="000000"/>
          <w:shd w:val="clear" w:color="auto" w:fill="FFFFFF"/>
        </w:rPr>
        <w:t xml:space="preserve"> </w:t>
      </w:r>
      <w:r w:rsidR="003C0AD9">
        <w:rPr>
          <w:rStyle w:val="eop"/>
          <w:rFonts w:ascii="Calibri" w:hAnsi="Calibri" w:cs="Calibri"/>
          <w:color w:val="000000"/>
          <w:shd w:val="clear" w:color="auto" w:fill="FFFFFF"/>
        </w:rPr>
        <w:t> </w:t>
      </w:r>
    </w:p>
    <w:p w:rsidR="2842DFD9" w:rsidP="2842DFD9" w:rsidRDefault="2842DFD9" w14:paraId="42D96089" w14:textId="2CD463D1">
      <w:pPr>
        <w:pStyle w:val="Normal"/>
        <w:rPr>
          <w:rFonts w:ascii="Calibri" w:hAnsi="Calibri" w:eastAsia="Calibri" w:cs="Calibri"/>
          <w:noProof w:val="0"/>
          <w:sz w:val="22"/>
          <w:szCs w:val="22"/>
          <w:lang w:val="en-US"/>
        </w:rPr>
      </w:pPr>
    </w:p>
    <w:p w:rsidRPr="00DD4772" w:rsidR="00804ED5" w:rsidP="00804ED5" w:rsidRDefault="00804ED5" w14:paraId="2457B5C1" w14:textId="77777777">
      <w:pPr>
        <w:spacing w:after="0" w:line="240" w:lineRule="auto"/>
        <w:jc w:val="center"/>
        <w:rPr>
          <w:rFonts w:eastAsia="Times New Roman" w:cstheme="minorHAnsi"/>
          <w:bCs/>
          <w:i/>
        </w:rPr>
      </w:pPr>
      <w:r w:rsidRPr="00DD4772">
        <w:rPr>
          <w:rFonts w:eastAsia="Times New Roman" w:cstheme="minorHAnsi"/>
          <w:bCs/>
          <w:i/>
        </w:rPr>
        <w:t>_______________________________</w:t>
      </w:r>
    </w:p>
    <w:p w:rsidRPr="00DD4772" w:rsidR="00804ED5" w:rsidP="00A4065F" w:rsidRDefault="00804ED5" w14:paraId="53E47F62" w14:textId="77777777">
      <w:pPr>
        <w:spacing w:after="0" w:line="240" w:lineRule="auto"/>
        <w:jc w:val="center"/>
        <w:rPr>
          <w:rFonts w:eastAsia="Times New Roman" w:cstheme="minorHAnsi"/>
          <w:bCs/>
        </w:rPr>
      </w:pPr>
    </w:p>
    <w:p w:rsidRPr="00DD4772" w:rsidR="00A4065F" w:rsidP="00A4065F" w:rsidRDefault="00A4065F" w14:paraId="7FF7BD5F" w14:textId="77777777">
      <w:pPr>
        <w:spacing w:after="0" w:line="240" w:lineRule="auto"/>
        <w:jc w:val="center"/>
        <w:rPr>
          <w:rFonts w:eastAsia="Times New Roman" w:cstheme="minorHAnsi"/>
          <w:bCs/>
        </w:rPr>
      </w:pPr>
      <w:r w:rsidRPr="00DD4772">
        <w:rPr>
          <w:rFonts w:eastAsia="Times New Roman" w:cstheme="minorHAnsi"/>
          <w:bCs/>
        </w:rPr>
        <w:t>**Home Hospitality can be offered for the group, as well as a volunteer activity (Saturdays only) **</w:t>
      </w:r>
    </w:p>
    <w:p w:rsidRPr="00DD4772" w:rsidR="00A4065F" w:rsidP="00A4065F" w:rsidRDefault="00A4065F" w14:paraId="5E28DF7E" w14:textId="77777777">
      <w:pPr>
        <w:spacing w:after="0" w:line="240" w:lineRule="auto"/>
        <w:jc w:val="center"/>
        <w:rPr>
          <w:rFonts w:eastAsia="Times New Roman" w:cstheme="minorHAnsi"/>
          <w:bCs/>
        </w:rPr>
      </w:pPr>
    </w:p>
    <w:p w:rsidRPr="00C4257F" w:rsidR="00804ED5" w:rsidP="00804ED5" w:rsidRDefault="00804ED5" w14:paraId="6112D9E2" w14:textId="77777777">
      <w:pPr>
        <w:spacing w:after="0" w:line="240" w:lineRule="auto"/>
        <w:rPr>
          <w:b/>
          <w:lang w:val="es-MX"/>
        </w:rPr>
      </w:pPr>
      <w:r w:rsidRPr="00C4257F">
        <w:rPr>
          <w:b/>
          <w:lang w:val="es-MX"/>
        </w:rPr>
        <w:t>San Diego Zoo</w:t>
      </w:r>
    </w:p>
    <w:p w:rsidRPr="00C4257F" w:rsidR="00804ED5" w:rsidP="00804ED5" w:rsidRDefault="00000000" w14:paraId="2B3DAFA2" w14:textId="77777777">
      <w:pPr>
        <w:spacing w:after="0" w:line="240" w:lineRule="auto"/>
        <w:rPr>
          <w:lang w:val="es-MX"/>
        </w:rPr>
      </w:pPr>
      <w:hyperlink w:history="1" r:id="rId15">
        <w:r w:rsidRPr="00C4257F" w:rsidR="00804ED5">
          <w:rPr>
            <w:rStyle w:val="Hyperlink"/>
            <w:lang w:val="es-MX"/>
          </w:rPr>
          <w:t>www.sandiegozoo.org</w:t>
        </w:r>
      </w:hyperlink>
      <w:r w:rsidRPr="00C4257F" w:rsidR="00804ED5">
        <w:rPr>
          <w:lang w:val="es-MX"/>
        </w:rPr>
        <w:t xml:space="preserve"> </w:t>
      </w:r>
    </w:p>
    <w:p w:rsidRPr="00DD4772" w:rsidR="00804ED5" w:rsidP="00804ED5" w:rsidRDefault="00804ED5" w14:paraId="7887AF57" w14:textId="77777777">
      <w:pPr>
        <w:spacing w:after="0" w:line="240" w:lineRule="auto"/>
      </w:pPr>
      <w:r w:rsidRPr="00DD4772">
        <w:t>Price: $46 for one Adult Ticket</w:t>
      </w:r>
    </w:p>
    <w:p w:rsidRPr="00DD4772" w:rsidR="00804ED5" w:rsidP="00804ED5" w:rsidRDefault="00804ED5" w14:paraId="085EA67A" w14:textId="77777777">
      <w:pPr>
        <w:spacing w:after="0" w:line="240" w:lineRule="auto"/>
      </w:pPr>
      <w:r w:rsidRPr="00DD4772">
        <w:t>The 100-acre (40-hectare) Zoo is home to over 3,700 rare and endangered animals representing more than 650 species and subspecies, and a prominent botanical collection with more than 700,000 exotic plants. It is located just north of downtown San Diego in Balboa Park.</w:t>
      </w:r>
    </w:p>
    <w:p w:rsidRPr="00DD4772" w:rsidR="00804ED5" w:rsidP="00804ED5" w:rsidRDefault="00804ED5" w14:paraId="32255230" w14:textId="77777777">
      <w:pPr>
        <w:spacing w:after="0" w:line="240" w:lineRule="auto"/>
      </w:pPr>
    </w:p>
    <w:p w:rsidRPr="00DD4772" w:rsidR="00804ED5" w:rsidP="00804ED5" w:rsidRDefault="00804ED5" w14:paraId="5CCEDA4C" w14:textId="77777777">
      <w:pPr>
        <w:spacing w:after="0" w:line="240" w:lineRule="auto"/>
        <w:rPr>
          <w:b/>
        </w:rPr>
      </w:pPr>
      <w:r w:rsidRPr="00DD4772">
        <w:rPr>
          <w:b/>
        </w:rPr>
        <w:t>Harbor Cruise</w:t>
      </w:r>
    </w:p>
    <w:p w:rsidRPr="00DD4772" w:rsidR="00804ED5" w:rsidP="00804ED5" w:rsidRDefault="00000000" w14:paraId="06996DCE" w14:textId="77777777">
      <w:pPr>
        <w:spacing w:after="0" w:line="240" w:lineRule="auto"/>
      </w:pPr>
      <w:hyperlink w:history="1" r:id="rId16">
        <w:r w:rsidRPr="00DD4772" w:rsidR="00804ED5">
          <w:rPr>
            <w:rStyle w:val="Hyperlink"/>
          </w:rPr>
          <w:t>www.sdhe.com</w:t>
        </w:r>
      </w:hyperlink>
      <w:r w:rsidRPr="00DD4772" w:rsidR="00804ED5">
        <w:t xml:space="preserve"> </w:t>
      </w:r>
    </w:p>
    <w:p w:rsidRPr="00DD4772" w:rsidR="00804ED5" w:rsidP="00804ED5" w:rsidRDefault="00804ED5" w14:paraId="4716234B" w14:textId="77777777">
      <w:pPr>
        <w:spacing w:after="0" w:line="240" w:lineRule="auto"/>
      </w:pPr>
      <w:r w:rsidRPr="00DD4772">
        <w:t>Price: $27 for one Adult Ticket for two-hour tour</w:t>
      </w:r>
    </w:p>
    <w:p w:rsidRPr="00DD4772" w:rsidR="00804ED5" w:rsidP="00804ED5" w:rsidRDefault="00804ED5" w14:paraId="3754DB93" w14:textId="77777777">
      <w:pPr>
        <w:spacing w:after="0" w:line="240" w:lineRule="auto"/>
      </w:pPr>
      <w:r w:rsidRPr="00DD4772">
        <w:t xml:space="preserve">Their deluxe tour covers it all: Harbor and Shelter Islands, Point Loma, Cabrillo National Monument, North Island Naval Air Station, the Submarine Base, as well as the Coronado Bridge, and much more. Tour is about 25 miles in length, 2 hour narrated tour. </w:t>
      </w:r>
    </w:p>
    <w:p w:rsidRPr="00DD4772" w:rsidR="00804ED5" w:rsidP="00804ED5" w:rsidRDefault="00804ED5" w14:paraId="4D785C63" w14:textId="77777777">
      <w:pPr>
        <w:spacing w:after="0" w:line="240" w:lineRule="auto"/>
      </w:pPr>
    </w:p>
    <w:p w:rsidRPr="00DD4772" w:rsidR="00804ED5" w:rsidP="00804ED5" w:rsidRDefault="00804ED5" w14:paraId="1D7D0E78" w14:textId="77777777">
      <w:pPr>
        <w:spacing w:after="0" w:line="240" w:lineRule="auto"/>
        <w:rPr>
          <w:b/>
        </w:rPr>
      </w:pPr>
      <w:r w:rsidRPr="00DD4772">
        <w:rPr>
          <w:b/>
        </w:rPr>
        <w:t>Old Town Trolley Tour</w:t>
      </w:r>
    </w:p>
    <w:p w:rsidRPr="00DD4772" w:rsidR="00804ED5" w:rsidP="00804ED5" w:rsidRDefault="00000000" w14:paraId="61A0D687" w14:textId="77777777">
      <w:pPr>
        <w:spacing w:after="0" w:line="240" w:lineRule="auto"/>
      </w:pPr>
      <w:hyperlink w:history="1" r:id="rId17">
        <w:r w:rsidRPr="00DD4772" w:rsidR="00804ED5">
          <w:rPr>
            <w:rStyle w:val="Hyperlink"/>
          </w:rPr>
          <w:t>www.oldtownsandiegoguide.com</w:t>
        </w:r>
      </w:hyperlink>
      <w:r w:rsidRPr="00DD4772" w:rsidR="00804ED5">
        <w:t xml:space="preserve"> </w:t>
      </w:r>
    </w:p>
    <w:p w:rsidRPr="00DD4772" w:rsidR="00804ED5" w:rsidP="00804ED5" w:rsidRDefault="00000000" w14:paraId="7252D713" w14:textId="77777777">
      <w:pPr>
        <w:spacing w:after="0" w:line="240" w:lineRule="auto"/>
      </w:pPr>
      <w:hyperlink w:history="1" r:id="rId18">
        <w:r w:rsidRPr="00DD4772" w:rsidR="00804ED5">
          <w:rPr>
            <w:rStyle w:val="Hyperlink"/>
          </w:rPr>
          <w:t>www.trolleytours.com/san-diego</w:t>
        </w:r>
      </w:hyperlink>
      <w:r w:rsidRPr="00DD4772" w:rsidR="00804ED5">
        <w:t xml:space="preserve"> </w:t>
      </w:r>
    </w:p>
    <w:p w:rsidRPr="00DD4772" w:rsidR="00804ED5" w:rsidP="00804ED5" w:rsidRDefault="00804ED5" w14:paraId="6F11F287" w14:textId="77777777">
      <w:pPr>
        <w:spacing w:after="0" w:line="240" w:lineRule="auto"/>
      </w:pPr>
      <w:r w:rsidRPr="00DD4772">
        <w:t>Price: $36 for one Adult Ticket</w:t>
      </w:r>
    </w:p>
    <w:p w:rsidRPr="00DD4772" w:rsidR="00804ED5" w:rsidP="00804ED5" w:rsidRDefault="00804ED5" w14:paraId="1E922459" w14:textId="77777777">
      <w:pPr>
        <w:spacing w:after="0" w:line="240" w:lineRule="auto"/>
      </w:pPr>
      <w:r w:rsidRPr="00DD4772">
        <w:t>For over 20 years, Old Town Trolley Tours has been providing sightseeing tours highlighting the best San Diego attractions. Old Town Trolley Tours is the best way to see the city, highlighting the best San Diego Attractions, with 11 stops and more than 100 points of interest. Old Town offers much to do, from visiting over 23 historic sites to shopping for unique merchandise. They also have many award winning restaurants to choose from.</w:t>
      </w:r>
    </w:p>
    <w:p w:rsidRPr="00DD4772" w:rsidR="00804ED5" w:rsidP="00804ED5" w:rsidRDefault="00804ED5" w14:paraId="6789352F" w14:textId="77777777">
      <w:pPr>
        <w:spacing w:after="0" w:line="240" w:lineRule="auto"/>
      </w:pPr>
    </w:p>
    <w:p w:rsidRPr="00DD4772" w:rsidR="00804ED5" w:rsidP="00804ED5" w:rsidRDefault="00804ED5" w14:paraId="15CA3786" w14:textId="77777777">
      <w:pPr>
        <w:spacing w:after="0" w:line="240" w:lineRule="auto"/>
      </w:pPr>
      <w:r w:rsidRPr="00DD4772">
        <w:rPr>
          <w:b/>
        </w:rPr>
        <w:t>USS Midway Museum</w:t>
      </w:r>
      <w:r w:rsidRPr="00DD4772">
        <w:t xml:space="preserve"> </w:t>
      </w:r>
    </w:p>
    <w:p w:rsidRPr="00DD4772" w:rsidR="00804ED5" w:rsidP="00804ED5" w:rsidRDefault="00000000" w14:paraId="09C0D54B" w14:textId="77777777">
      <w:pPr>
        <w:pStyle w:val="Enum20"/>
        <w:rPr>
          <w:rFonts w:asciiTheme="minorHAnsi" w:hAnsiTheme="minorHAnsi"/>
          <w:sz w:val="22"/>
          <w:szCs w:val="22"/>
        </w:rPr>
      </w:pPr>
      <w:hyperlink w:history="1" r:id="rId19">
        <w:r w:rsidRPr="00DD4772" w:rsidR="00804ED5">
          <w:rPr>
            <w:rStyle w:val="Hyperlink"/>
            <w:rFonts w:asciiTheme="minorHAnsi" w:hAnsiTheme="minorHAnsi"/>
            <w:sz w:val="22"/>
            <w:szCs w:val="22"/>
          </w:rPr>
          <w:t>www.midway.org</w:t>
        </w:r>
      </w:hyperlink>
      <w:r w:rsidRPr="00DD4772" w:rsidR="00804ED5">
        <w:rPr>
          <w:rFonts w:asciiTheme="minorHAnsi" w:hAnsiTheme="minorHAnsi"/>
          <w:sz w:val="22"/>
          <w:szCs w:val="22"/>
        </w:rPr>
        <w:t xml:space="preserve"> </w:t>
      </w:r>
    </w:p>
    <w:p w:rsidRPr="00DD4772" w:rsidR="00804ED5" w:rsidP="00804ED5" w:rsidRDefault="00804ED5" w14:paraId="45C347E8" w14:textId="77777777">
      <w:pPr>
        <w:spacing w:after="0" w:line="240" w:lineRule="auto"/>
        <w:rPr>
          <w:rFonts w:cstheme="minorHAnsi"/>
        </w:rPr>
      </w:pPr>
      <w:r w:rsidRPr="00DD4772">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29 restored aircraft. The self-guided audio tour, narrated by Midway sailors, brings the carrier's history to life.</w:t>
      </w:r>
    </w:p>
    <w:p w:rsidRPr="00DD4772" w:rsidR="00804ED5" w:rsidP="00804ED5" w:rsidRDefault="00804ED5" w14:paraId="6FAA68D1" w14:textId="77777777">
      <w:pPr>
        <w:spacing w:after="0" w:line="240" w:lineRule="auto"/>
        <w:rPr>
          <w:b/>
        </w:rPr>
      </w:pPr>
    </w:p>
    <w:p w:rsidRPr="00DD4772" w:rsidR="00804ED5" w:rsidP="00804ED5" w:rsidRDefault="00804ED5" w14:paraId="77841C73" w14:textId="77777777">
      <w:pPr>
        <w:spacing w:after="0" w:line="240" w:lineRule="auto"/>
        <w:rPr>
          <w:b/>
        </w:rPr>
      </w:pPr>
      <w:r w:rsidRPr="00DD4772">
        <w:rPr>
          <w:b/>
        </w:rPr>
        <w:t>Balboa Park</w:t>
      </w:r>
    </w:p>
    <w:p w:rsidRPr="00DD4772" w:rsidR="00804ED5" w:rsidP="00804ED5" w:rsidRDefault="00000000" w14:paraId="224451CE" w14:textId="77777777">
      <w:pPr>
        <w:spacing w:after="0" w:line="240" w:lineRule="auto"/>
      </w:pPr>
      <w:hyperlink w:history="1" r:id="rId20">
        <w:r w:rsidRPr="00DD4772" w:rsidR="00804ED5">
          <w:rPr>
            <w:rStyle w:val="Hyperlink"/>
          </w:rPr>
          <w:t>www.balboapark.org</w:t>
        </w:r>
      </w:hyperlink>
      <w:r w:rsidRPr="00DD4772" w:rsidR="00804ED5">
        <w:t xml:space="preserve"> </w:t>
      </w:r>
    </w:p>
    <w:p w:rsidRPr="00DD4772" w:rsidR="00804ED5" w:rsidP="00804ED5" w:rsidRDefault="00804ED5" w14:paraId="32030036" w14:textId="77777777">
      <w:pPr>
        <w:spacing w:after="0" w:line="240" w:lineRule="auto"/>
      </w:pPr>
      <w:r w:rsidRPr="00DD4772">
        <w:t>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rsidRPr="00DD4772" w:rsidR="00804ED5" w:rsidP="00804ED5" w:rsidRDefault="00804ED5" w14:paraId="382BF02F" w14:textId="77777777">
      <w:pPr>
        <w:spacing w:after="0" w:line="240" w:lineRule="auto"/>
      </w:pPr>
    </w:p>
    <w:p w:rsidRPr="00DD4772" w:rsidR="00804ED5" w:rsidP="00804ED5" w:rsidRDefault="00804ED5" w14:paraId="08AA0961" w14:textId="77777777">
      <w:pPr>
        <w:spacing w:after="0" w:line="240" w:lineRule="auto"/>
        <w:rPr>
          <w:b/>
        </w:rPr>
      </w:pPr>
      <w:r w:rsidRPr="00DD4772">
        <w:rPr>
          <w:b/>
        </w:rPr>
        <w:t>Coronado</w:t>
      </w:r>
    </w:p>
    <w:p w:rsidRPr="00DD4772" w:rsidR="00804ED5" w:rsidP="00804ED5" w:rsidRDefault="00804ED5" w14:paraId="7E367A98" w14:textId="77777777">
      <w:pPr>
        <w:spacing w:after="0" w:line="240" w:lineRule="auto"/>
      </w:pPr>
      <w:r w:rsidRPr="00DD4772">
        <w:t>Consistently voted one of America’s finest beaches by The Travel Channel, Coronado’s beaches glisten year around due to the mineral Mica in the sand, while gentle waves caress the shoreline. From the shores of Silver Strand State Beach to the tip of the Coronado Municipal Beach, you’ll find plenty of wide open sand, gentle waves and gorgeous views.</w:t>
      </w:r>
    </w:p>
    <w:p w:rsidRPr="00DD4772" w:rsidR="00804ED5" w:rsidP="00804ED5" w:rsidRDefault="00804ED5" w14:paraId="0B0A0771" w14:textId="77777777">
      <w:pPr>
        <w:spacing w:after="0" w:line="240" w:lineRule="auto"/>
      </w:pPr>
    </w:p>
    <w:p w:rsidRPr="00DD4772" w:rsidR="00804ED5" w:rsidP="00804ED5" w:rsidRDefault="00804ED5" w14:paraId="1ACC3506" w14:textId="77777777">
      <w:pPr>
        <w:spacing w:after="0" w:line="240" w:lineRule="auto"/>
        <w:rPr>
          <w:b/>
        </w:rPr>
      </w:pPr>
      <w:r w:rsidRPr="00DD4772">
        <w:rPr>
          <w:b/>
        </w:rPr>
        <w:t>SeaWorld San Diego</w:t>
      </w:r>
    </w:p>
    <w:p w:rsidRPr="00DD4772" w:rsidR="00804ED5" w:rsidP="00804ED5" w:rsidRDefault="00000000" w14:paraId="271AD8C9" w14:textId="77777777">
      <w:pPr>
        <w:spacing w:after="0" w:line="240" w:lineRule="auto"/>
      </w:pPr>
      <w:hyperlink w:history="1" r:id="rId21">
        <w:r w:rsidRPr="00DD4772" w:rsidR="00804ED5">
          <w:rPr>
            <w:rStyle w:val="Hyperlink"/>
          </w:rPr>
          <w:t>www.seaworldparks.com/en/seaworld-sandiego</w:t>
        </w:r>
      </w:hyperlink>
      <w:r w:rsidRPr="00DD4772" w:rsidR="00804ED5">
        <w:t xml:space="preserve">  </w:t>
      </w:r>
    </w:p>
    <w:p w:rsidRPr="00DD4772" w:rsidR="00804ED5" w:rsidP="00804ED5" w:rsidRDefault="00804ED5" w14:paraId="4BFB53F0" w14:textId="77777777">
      <w:pPr>
        <w:spacing w:after="0" w:line="240" w:lineRule="auto"/>
      </w:pPr>
      <w:r w:rsidRPr="00DD4772">
        <w:t>Price: $84 for one Adult Ticket</w:t>
      </w:r>
    </w:p>
    <w:p w:rsidRPr="00DD4772" w:rsidR="00804ED5" w:rsidP="00804ED5" w:rsidRDefault="00804ED5" w14:paraId="03CFEB84" w14:textId="77777777">
      <w:pPr>
        <w:spacing w:after="0" w:line="240" w:lineRule="auto"/>
      </w:pPr>
      <w:r w:rsidRPr="00DD4772">
        <w:t xml:space="preserve">Come celebrate the wonders of the sea at SeaWorld San Diego. Experience the Shamu show, One Ocean, and thrilling rides like Journey </w:t>
      </w:r>
      <w:proofErr w:type="gramStart"/>
      <w:r w:rsidRPr="00DD4772">
        <w:t>To</w:t>
      </w:r>
      <w:proofErr w:type="gramEnd"/>
      <w:r w:rsidRPr="00DD4772">
        <w:t xml:space="preserve">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p>
    <w:p w:rsidRPr="00DD4772" w:rsidR="00A4065F" w:rsidP="00804ED5" w:rsidRDefault="00A4065F" w14:paraId="5A8AEBD0" w14:textId="77777777">
      <w:pPr>
        <w:spacing w:after="0" w:line="240" w:lineRule="auto"/>
        <w:rPr>
          <w:rFonts w:eastAsia="Times New Roman" w:cstheme="minorHAnsi"/>
          <w:bCs/>
          <w:i/>
        </w:rPr>
      </w:pPr>
    </w:p>
    <w:sectPr w:rsidRPr="00DD4772" w:rsidR="00A4065F" w:rsidSect="0037062C">
      <w:pgSz w:w="12240" w:h="15840" w:orient="portrait"/>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int2:observations>
    <int2:bookmark int2:bookmarkName="_Int_MfTwfToN" int2:invalidationBookmarkName="" int2:hashCode="YMWokiaSBsySY1" int2:id="XIF9SFr4">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B91"/>
    <w:multiLevelType w:val="hybridMultilevel"/>
    <w:tmpl w:val="F17496D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 w15:restartNumberingAfterBreak="0">
    <w:nsid w:val="057E549B"/>
    <w:multiLevelType w:val="hybridMultilevel"/>
    <w:tmpl w:val="238C214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32D722BB"/>
    <w:multiLevelType w:val="hybridMultilevel"/>
    <w:tmpl w:val="2F5C5D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7FB461F"/>
    <w:multiLevelType w:val="hybridMultilevel"/>
    <w:tmpl w:val="9F8AED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82B7591"/>
    <w:multiLevelType w:val="hybridMultilevel"/>
    <w:tmpl w:val="146AA8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795174702">
    <w:abstractNumId w:val="3"/>
  </w:num>
  <w:num w:numId="2" w16cid:durableId="1867325285">
    <w:abstractNumId w:val="2"/>
  </w:num>
  <w:num w:numId="3" w16cid:durableId="140314297">
    <w:abstractNumId w:val="4"/>
  </w:num>
  <w:num w:numId="4" w16cid:durableId="1650204568">
    <w:abstractNumId w:val="0"/>
  </w:num>
  <w:num w:numId="5" w16cid:durableId="126002045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ED5"/>
    <w:rsid w:val="000D5DC0"/>
    <w:rsid w:val="00105BE3"/>
    <w:rsid w:val="001A002E"/>
    <w:rsid w:val="001B6912"/>
    <w:rsid w:val="00214E05"/>
    <w:rsid w:val="00240F43"/>
    <w:rsid w:val="00284883"/>
    <w:rsid w:val="002E008B"/>
    <w:rsid w:val="00305ED1"/>
    <w:rsid w:val="0037062C"/>
    <w:rsid w:val="003C0AD9"/>
    <w:rsid w:val="004663A8"/>
    <w:rsid w:val="006204B6"/>
    <w:rsid w:val="0062172F"/>
    <w:rsid w:val="007B6CF1"/>
    <w:rsid w:val="007E30CB"/>
    <w:rsid w:val="00804ED5"/>
    <w:rsid w:val="008475F8"/>
    <w:rsid w:val="00976E8E"/>
    <w:rsid w:val="009B78C5"/>
    <w:rsid w:val="00A4065F"/>
    <w:rsid w:val="00A6411D"/>
    <w:rsid w:val="00AA7A91"/>
    <w:rsid w:val="00AC6B93"/>
    <w:rsid w:val="00AE7661"/>
    <w:rsid w:val="00AF21CB"/>
    <w:rsid w:val="00B2C273"/>
    <w:rsid w:val="00B44B45"/>
    <w:rsid w:val="00B8024F"/>
    <w:rsid w:val="00B82E9C"/>
    <w:rsid w:val="00C4257F"/>
    <w:rsid w:val="00CD146D"/>
    <w:rsid w:val="00D509AA"/>
    <w:rsid w:val="00DD4772"/>
    <w:rsid w:val="00DF7B40"/>
    <w:rsid w:val="00F6053A"/>
    <w:rsid w:val="00FE3428"/>
    <w:rsid w:val="00FF2829"/>
    <w:rsid w:val="02236652"/>
    <w:rsid w:val="02437CA4"/>
    <w:rsid w:val="024FE786"/>
    <w:rsid w:val="034206EA"/>
    <w:rsid w:val="03489714"/>
    <w:rsid w:val="03650A70"/>
    <w:rsid w:val="03F70909"/>
    <w:rsid w:val="044C267E"/>
    <w:rsid w:val="04A2BA3D"/>
    <w:rsid w:val="04BAEF28"/>
    <w:rsid w:val="04C56D88"/>
    <w:rsid w:val="04F9B486"/>
    <w:rsid w:val="0518441B"/>
    <w:rsid w:val="0529CB31"/>
    <w:rsid w:val="053424DA"/>
    <w:rsid w:val="0560A2E4"/>
    <w:rsid w:val="064622CA"/>
    <w:rsid w:val="06737BA5"/>
    <w:rsid w:val="068397E9"/>
    <w:rsid w:val="06950719"/>
    <w:rsid w:val="06A5DCC6"/>
    <w:rsid w:val="06D53420"/>
    <w:rsid w:val="070445C0"/>
    <w:rsid w:val="070C0CDF"/>
    <w:rsid w:val="07239CF8"/>
    <w:rsid w:val="072D0B9C"/>
    <w:rsid w:val="0732A964"/>
    <w:rsid w:val="07D84038"/>
    <w:rsid w:val="0813CEAC"/>
    <w:rsid w:val="08285545"/>
    <w:rsid w:val="083F5FD5"/>
    <w:rsid w:val="08555AAD"/>
    <w:rsid w:val="08EB8EE4"/>
    <w:rsid w:val="09133A59"/>
    <w:rsid w:val="09552EE6"/>
    <w:rsid w:val="097276CF"/>
    <w:rsid w:val="099F8313"/>
    <w:rsid w:val="09D44BF4"/>
    <w:rsid w:val="0A7A8C15"/>
    <w:rsid w:val="0AB0E897"/>
    <w:rsid w:val="0AE53FAA"/>
    <w:rsid w:val="0AEF95D7"/>
    <w:rsid w:val="0B227942"/>
    <w:rsid w:val="0B751BBE"/>
    <w:rsid w:val="0B98724A"/>
    <w:rsid w:val="0B9B871C"/>
    <w:rsid w:val="0BA2CDAD"/>
    <w:rsid w:val="0BC7AB8C"/>
    <w:rsid w:val="0C44AD50"/>
    <w:rsid w:val="0C821DDE"/>
    <w:rsid w:val="0C8EA0A8"/>
    <w:rsid w:val="0C9288FE"/>
    <w:rsid w:val="0CDFFDB2"/>
    <w:rsid w:val="0CE6F1EA"/>
    <w:rsid w:val="0D013194"/>
    <w:rsid w:val="0D363C30"/>
    <w:rsid w:val="0D64CEF5"/>
    <w:rsid w:val="0D9224CC"/>
    <w:rsid w:val="0E5E48CC"/>
    <w:rsid w:val="0EEEE69F"/>
    <w:rsid w:val="0EF32E6E"/>
    <w:rsid w:val="0F315383"/>
    <w:rsid w:val="0FAFACEF"/>
    <w:rsid w:val="0FE3C707"/>
    <w:rsid w:val="10332C8E"/>
    <w:rsid w:val="10333587"/>
    <w:rsid w:val="105CA734"/>
    <w:rsid w:val="10DAB88C"/>
    <w:rsid w:val="112639C4"/>
    <w:rsid w:val="119C1B44"/>
    <w:rsid w:val="11BB6F65"/>
    <w:rsid w:val="126AA96F"/>
    <w:rsid w:val="129117BF"/>
    <w:rsid w:val="12FE7E4A"/>
    <w:rsid w:val="13116FA9"/>
    <w:rsid w:val="13A0976B"/>
    <w:rsid w:val="13DC3C36"/>
    <w:rsid w:val="14E7643E"/>
    <w:rsid w:val="14F9DB2A"/>
    <w:rsid w:val="1509B26B"/>
    <w:rsid w:val="1538B285"/>
    <w:rsid w:val="15695515"/>
    <w:rsid w:val="15A1FEC3"/>
    <w:rsid w:val="15BEFF9C"/>
    <w:rsid w:val="15FA699D"/>
    <w:rsid w:val="16396B44"/>
    <w:rsid w:val="16432B46"/>
    <w:rsid w:val="168E1F9E"/>
    <w:rsid w:val="17168FEC"/>
    <w:rsid w:val="177D31DE"/>
    <w:rsid w:val="179F6BA4"/>
    <w:rsid w:val="17BBFC05"/>
    <w:rsid w:val="17FA3FB8"/>
    <w:rsid w:val="1825C70F"/>
    <w:rsid w:val="189F0831"/>
    <w:rsid w:val="18F43EE6"/>
    <w:rsid w:val="19009308"/>
    <w:rsid w:val="1950F0CB"/>
    <w:rsid w:val="195B7C0C"/>
    <w:rsid w:val="1984C52A"/>
    <w:rsid w:val="19A26F93"/>
    <w:rsid w:val="19ACE2FA"/>
    <w:rsid w:val="1AD80E66"/>
    <w:rsid w:val="1B0CDC67"/>
    <w:rsid w:val="1B0D3F91"/>
    <w:rsid w:val="1BCD2877"/>
    <w:rsid w:val="1C209261"/>
    <w:rsid w:val="1C49345E"/>
    <w:rsid w:val="1C56F45A"/>
    <w:rsid w:val="1C6F1718"/>
    <w:rsid w:val="1C70CB62"/>
    <w:rsid w:val="1D112E26"/>
    <w:rsid w:val="1D2DC79C"/>
    <w:rsid w:val="1D6ECC67"/>
    <w:rsid w:val="1EC66C6E"/>
    <w:rsid w:val="1EE34A12"/>
    <w:rsid w:val="1F8075A6"/>
    <w:rsid w:val="1F81D65F"/>
    <w:rsid w:val="1FA97ED7"/>
    <w:rsid w:val="2048766B"/>
    <w:rsid w:val="209D8F6C"/>
    <w:rsid w:val="20AAE8EE"/>
    <w:rsid w:val="211F3919"/>
    <w:rsid w:val="212101E5"/>
    <w:rsid w:val="21302BB5"/>
    <w:rsid w:val="2187EEE3"/>
    <w:rsid w:val="21C64A71"/>
    <w:rsid w:val="220E94C1"/>
    <w:rsid w:val="221D5F09"/>
    <w:rsid w:val="22764565"/>
    <w:rsid w:val="229C51B0"/>
    <w:rsid w:val="22BF0592"/>
    <w:rsid w:val="22C09929"/>
    <w:rsid w:val="22E8F147"/>
    <w:rsid w:val="22E935F5"/>
    <w:rsid w:val="22F0C1E8"/>
    <w:rsid w:val="2318802B"/>
    <w:rsid w:val="23298EC5"/>
    <w:rsid w:val="2374902C"/>
    <w:rsid w:val="23E8796E"/>
    <w:rsid w:val="24082495"/>
    <w:rsid w:val="2455DDC5"/>
    <w:rsid w:val="2485A482"/>
    <w:rsid w:val="25059953"/>
    <w:rsid w:val="254B2FB8"/>
    <w:rsid w:val="257613D1"/>
    <w:rsid w:val="25AF0992"/>
    <w:rsid w:val="25D449DF"/>
    <w:rsid w:val="26B0FBAD"/>
    <w:rsid w:val="27435201"/>
    <w:rsid w:val="27945A28"/>
    <w:rsid w:val="27F7082E"/>
    <w:rsid w:val="281F9659"/>
    <w:rsid w:val="2840E883"/>
    <w:rsid w:val="2842DFD9"/>
    <w:rsid w:val="28440540"/>
    <w:rsid w:val="2897504F"/>
    <w:rsid w:val="29143F28"/>
    <w:rsid w:val="2922153D"/>
    <w:rsid w:val="293CB4CE"/>
    <w:rsid w:val="296C9867"/>
    <w:rsid w:val="297FA7EC"/>
    <w:rsid w:val="29868745"/>
    <w:rsid w:val="298C92E0"/>
    <w:rsid w:val="298F1D56"/>
    <w:rsid w:val="29B18F57"/>
    <w:rsid w:val="29D07AE8"/>
    <w:rsid w:val="29E3D1B0"/>
    <w:rsid w:val="2A01AB64"/>
    <w:rsid w:val="2A615C74"/>
    <w:rsid w:val="2AECCD42"/>
    <w:rsid w:val="2AFD38B3"/>
    <w:rsid w:val="2B1EF61D"/>
    <w:rsid w:val="2B32289B"/>
    <w:rsid w:val="2BBBEF8C"/>
    <w:rsid w:val="2BE4EC13"/>
    <w:rsid w:val="2C4914E5"/>
    <w:rsid w:val="2CA79369"/>
    <w:rsid w:val="2CC67393"/>
    <w:rsid w:val="2D179211"/>
    <w:rsid w:val="2D1EFF80"/>
    <w:rsid w:val="2D59AACB"/>
    <w:rsid w:val="2D766CD9"/>
    <w:rsid w:val="2E142339"/>
    <w:rsid w:val="2E69C95D"/>
    <w:rsid w:val="2E901842"/>
    <w:rsid w:val="2EDF8370"/>
    <w:rsid w:val="2F1B7CAF"/>
    <w:rsid w:val="2F1EA822"/>
    <w:rsid w:val="2F2F8233"/>
    <w:rsid w:val="2FAFF39A"/>
    <w:rsid w:val="304FB333"/>
    <w:rsid w:val="305E9A35"/>
    <w:rsid w:val="3095D040"/>
    <w:rsid w:val="30B22A37"/>
    <w:rsid w:val="30CEDE69"/>
    <w:rsid w:val="316FD8D3"/>
    <w:rsid w:val="3197500E"/>
    <w:rsid w:val="3278EC10"/>
    <w:rsid w:val="328DF22E"/>
    <w:rsid w:val="32ABB7AF"/>
    <w:rsid w:val="331D4779"/>
    <w:rsid w:val="33809245"/>
    <w:rsid w:val="33B8B4E8"/>
    <w:rsid w:val="33D1A9BC"/>
    <w:rsid w:val="33DDC253"/>
    <w:rsid w:val="33E9CAF9"/>
    <w:rsid w:val="33F37354"/>
    <w:rsid w:val="33FBA795"/>
    <w:rsid w:val="341A4D25"/>
    <w:rsid w:val="34215563"/>
    <w:rsid w:val="3470D58D"/>
    <w:rsid w:val="348D7D95"/>
    <w:rsid w:val="34BA9D6C"/>
    <w:rsid w:val="353D60BA"/>
    <w:rsid w:val="3542BB24"/>
    <w:rsid w:val="35832017"/>
    <w:rsid w:val="3625CE4B"/>
    <w:rsid w:val="369F490E"/>
    <w:rsid w:val="36D51F2F"/>
    <w:rsid w:val="372194B6"/>
    <w:rsid w:val="3779C165"/>
    <w:rsid w:val="379A44C6"/>
    <w:rsid w:val="387D22E3"/>
    <w:rsid w:val="3884E9E3"/>
    <w:rsid w:val="389B298E"/>
    <w:rsid w:val="389B37AA"/>
    <w:rsid w:val="38BE3399"/>
    <w:rsid w:val="38BFA93A"/>
    <w:rsid w:val="38EDBE48"/>
    <w:rsid w:val="392EC50F"/>
    <w:rsid w:val="395E72B6"/>
    <w:rsid w:val="39844C10"/>
    <w:rsid w:val="39D92109"/>
    <w:rsid w:val="3A1F0576"/>
    <w:rsid w:val="3A24C08D"/>
    <w:rsid w:val="3A2D732E"/>
    <w:rsid w:val="3A990413"/>
    <w:rsid w:val="3ABEB71A"/>
    <w:rsid w:val="3ACFBF20"/>
    <w:rsid w:val="3B1AAC25"/>
    <w:rsid w:val="3B353012"/>
    <w:rsid w:val="3C1665E8"/>
    <w:rsid w:val="3C68A21A"/>
    <w:rsid w:val="3C6CF918"/>
    <w:rsid w:val="3CA077C9"/>
    <w:rsid w:val="3CD40063"/>
    <w:rsid w:val="3D4C5A87"/>
    <w:rsid w:val="3D90AD3F"/>
    <w:rsid w:val="3DD12B28"/>
    <w:rsid w:val="3DD6437F"/>
    <w:rsid w:val="3DD6E087"/>
    <w:rsid w:val="3DE71298"/>
    <w:rsid w:val="3E02AFA1"/>
    <w:rsid w:val="3EF27699"/>
    <w:rsid w:val="3F2C02CE"/>
    <w:rsid w:val="3F534CD9"/>
    <w:rsid w:val="3F5ACF6B"/>
    <w:rsid w:val="3F88F32A"/>
    <w:rsid w:val="3FA40524"/>
    <w:rsid w:val="3FB0DF45"/>
    <w:rsid w:val="3FC1926D"/>
    <w:rsid w:val="3FE61DE7"/>
    <w:rsid w:val="407BAC8F"/>
    <w:rsid w:val="41582901"/>
    <w:rsid w:val="41AC48F1"/>
    <w:rsid w:val="41CD248D"/>
    <w:rsid w:val="41F21DDA"/>
    <w:rsid w:val="427350F6"/>
    <w:rsid w:val="42C67998"/>
    <w:rsid w:val="42E708D3"/>
    <w:rsid w:val="42E88007"/>
    <w:rsid w:val="431F8A39"/>
    <w:rsid w:val="433E07CE"/>
    <w:rsid w:val="437DFD5A"/>
    <w:rsid w:val="43D45574"/>
    <w:rsid w:val="43E815E6"/>
    <w:rsid w:val="43FE02C2"/>
    <w:rsid w:val="4406A2C1"/>
    <w:rsid w:val="44468CF6"/>
    <w:rsid w:val="444C5044"/>
    <w:rsid w:val="44559DB9"/>
    <w:rsid w:val="447DED8A"/>
    <w:rsid w:val="44A50FD2"/>
    <w:rsid w:val="44CAC156"/>
    <w:rsid w:val="452A3F88"/>
    <w:rsid w:val="456793CD"/>
    <w:rsid w:val="45A2E93A"/>
    <w:rsid w:val="45BD9A01"/>
    <w:rsid w:val="45CFD54B"/>
    <w:rsid w:val="45E41A41"/>
    <w:rsid w:val="45EFEAB7"/>
    <w:rsid w:val="462BE316"/>
    <w:rsid w:val="46D34A16"/>
    <w:rsid w:val="474F3C6E"/>
    <w:rsid w:val="47744EA5"/>
    <w:rsid w:val="478411C5"/>
    <w:rsid w:val="478CA2D7"/>
    <w:rsid w:val="479FE890"/>
    <w:rsid w:val="47B1DB0C"/>
    <w:rsid w:val="47E04E03"/>
    <w:rsid w:val="47F17297"/>
    <w:rsid w:val="483C2ECF"/>
    <w:rsid w:val="485D1652"/>
    <w:rsid w:val="487BE14D"/>
    <w:rsid w:val="48837C53"/>
    <w:rsid w:val="48B78F06"/>
    <w:rsid w:val="4935BB1C"/>
    <w:rsid w:val="49664AD5"/>
    <w:rsid w:val="4979AAD5"/>
    <w:rsid w:val="4982E008"/>
    <w:rsid w:val="49A702E5"/>
    <w:rsid w:val="4AB69AFF"/>
    <w:rsid w:val="4AD18B7D"/>
    <w:rsid w:val="4AE1861D"/>
    <w:rsid w:val="4AE18F00"/>
    <w:rsid w:val="4AF63ADB"/>
    <w:rsid w:val="4C2C6E4B"/>
    <w:rsid w:val="4C2FE072"/>
    <w:rsid w:val="4C511A69"/>
    <w:rsid w:val="4C99F8C2"/>
    <w:rsid w:val="4CCE1C2D"/>
    <w:rsid w:val="4CDCA420"/>
    <w:rsid w:val="4D1F5187"/>
    <w:rsid w:val="4D428B9A"/>
    <w:rsid w:val="4D5094AB"/>
    <w:rsid w:val="4DFEA46B"/>
    <w:rsid w:val="4E274E46"/>
    <w:rsid w:val="4E614BAB"/>
    <w:rsid w:val="4E8FB4F4"/>
    <w:rsid w:val="4E9E2B64"/>
    <w:rsid w:val="4ECC1F21"/>
    <w:rsid w:val="4F087633"/>
    <w:rsid w:val="4F2D7ABD"/>
    <w:rsid w:val="4F9BE125"/>
    <w:rsid w:val="4FC5ACE1"/>
    <w:rsid w:val="4FEB5FE8"/>
    <w:rsid w:val="4FFA4AD2"/>
    <w:rsid w:val="50B53B9F"/>
    <w:rsid w:val="50E65F51"/>
    <w:rsid w:val="512A2750"/>
    <w:rsid w:val="512AF464"/>
    <w:rsid w:val="51674725"/>
    <w:rsid w:val="517C364F"/>
    <w:rsid w:val="51873049"/>
    <w:rsid w:val="51A559D8"/>
    <w:rsid w:val="51C823A8"/>
    <w:rsid w:val="51CC0D96"/>
    <w:rsid w:val="51D3FA15"/>
    <w:rsid w:val="51DFDB9A"/>
    <w:rsid w:val="52117CCF"/>
    <w:rsid w:val="5244AB65"/>
    <w:rsid w:val="52569663"/>
    <w:rsid w:val="52813957"/>
    <w:rsid w:val="52B7B0CD"/>
    <w:rsid w:val="52D2158E"/>
    <w:rsid w:val="530BA7F9"/>
    <w:rsid w:val="53453BF3"/>
    <w:rsid w:val="5356653C"/>
    <w:rsid w:val="537A243F"/>
    <w:rsid w:val="53824144"/>
    <w:rsid w:val="53F266C4"/>
    <w:rsid w:val="53FDA107"/>
    <w:rsid w:val="541B7B5A"/>
    <w:rsid w:val="541EBCF1"/>
    <w:rsid w:val="5434BD11"/>
    <w:rsid w:val="5461401B"/>
    <w:rsid w:val="54794994"/>
    <w:rsid w:val="54BFE05A"/>
    <w:rsid w:val="55177C5C"/>
    <w:rsid w:val="556DE66A"/>
    <w:rsid w:val="5570916C"/>
    <w:rsid w:val="557FC96D"/>
    <w:rsid w:val="55A480EC"/>
    <w:rsid w:val="55C9A091"/>
    <w:rsid w:val="565E56B3"/>
    <w:rsid w:val="56864BCE"/>
    <w:rsid w:val="56ED0548"/>
    <w:rsid w:val="56F5FE6E"/>
    <w:rsid w:val="5708C201"/>
    <w:rsid w:val="57248A63"/>
    <w:rsid w:val="5755A0D5"/>
    <w:rsid w:val="577EAFEE"/>
    <w:rsid w:val="57E5A295"/>
    <w:rsid w:val="582AFF1A"/>
    <w:rsid w:val="588D2BC7"/>
    <w:rsid w:val="58D3C0E5"/>
    <w:rsid w:val="58E19A92"/>
    <w:rsid w:val="59415712"/>
    <w:rsid w:val="5965BB61"/>
    <w:rsid w:val="59C09DDE"/>
    <w:rsid w:val="5A79E8A7"/>
    <w:rsid w:val="5A8CC6C5"/>
    <w:rsid w:val="5A9FBA9C"/>
    <w:rsid w:val="5AC1C5E3"/>
    <w:rsid w:val="5B28F831"/>
    <w:rsid w:val="5B46C6FC"/>
    <w:rsid w:val="5B75BB97"/>
    <w:rsid w:val="5BAA153B"/>
    <w:rsid w:val="5BBC6431"/>
    <w:rsid w:val="5C15B908"/>
    <w:rsid w:val="5C3C2A11"/>
    <w:rsid w:val="5C5802DE"/>
    <w:rsid w:val="5CBE872E"/>
    <w:rsid w:val="5CEC0D30"/>
    <w:rsid w:val="5CF12072"/>
    <w:rsid w:val="5D2060C0"/>
    <w:rsid w:val="5D6169A5"/>
    <w:rsid w:val="5D677CA9"/>
    <w:rsid w:val="5D7BA351"/>
    <w:rsid w:val="5DEC5ACD"/>
    <w:rsid w:val="5E165134"/>
    <w:rsid w:val="5E387FF2"/>
    <w:rsid w:val="5E83A9AF"/>
    <w:rsid w:val="5EC59986"/>
    <w:rsid w:val="5F0F929D"/>
    <w:rsid w:val="5F1312FC"/>
    <w:rsid w:val="5F4158A7"/>
    <w:rsid w:val="5F4E3A26"/>
    <w:rsid w:val="5FB9F275"/>
    <w:rsid w:val="60014649"/>
    <w:rsid w:val="6001DEFA"/>
    <w:rsid w:val="600B36A5"/>
    <w:rsid w:val="606AA214"/>
    <w:rsid w:val="60B7C16F"/>
    <w:rsid w:val="60BA6A5E"/>
    <w:rsid w:val="60C257E4"/>
    <w:rsid w:val="60D3841A"/>
    <w:rsid w:val="60EADEDB"/>
    <w:rsid w:val="60FBC008"/>
    <w:rsid w:val="6108F893"/>
    <w:rsid w:val="6117DD70"/>
    <w:rsid w:val="621BB26B"/>
    <w:rsid w:val="62E309B1"/>
    <w:rsid w:val="62F1B6B3"/>
    <w:rsid w:val="6314C42E"/>
    <w:rsid w:val="637879D7"/>
    <w:rsid w:val="639B4398"/>
    <w:rsid w:val="63A3703E"/>
    <w:rsid w:val="63B782CC"/>
    <w:rsid w:val="63B7F850"/>
    <w:rsid w:val="63E41B0D"/>
    <w:rsid w:val="64189675"/>
    <w:rsid w:val="642EF4F9"/>
    <w:rsid w:val="6436733E"/>
    <w:rsid w:val="644BDCB6"/>
    <w:rsid w:val="646DC4BD"/>
    <w:rsid w:val="64739AF9"/>
    <w:rsid w:val="65004AC9"/>
    <w:rsid w:val="6553532D"/>
    <w:rsid w:val="655C71D7"/>
    <w:rsid w:val="6627C7A0"/>
    <w:rsid w:val="667D7E51"/>
    <w:rsid w:val="66902CEF"/>
    <w:rsid w:val="66FBE109"/>
    <w:rsid w:val="674F1513"/>
    <w:rsid w:val="675DA29F"/>
    <w:rsid w:val="683A3B96"/>
    <w:rsid w:val="68EAE574"/>
    <w:rsid w:val="693109BA"/>
    <w:rsid w:val="6971D27C"/>
    <w:rsid w:val="69787595"/>
    <w:rsid w:val="69CBB6FF"/>
    <w:rsid w:val="6A13D83C"/>
    <w:rsid w:val="6A26C450"/>
    <w:rsid w:val="6A3F1FF2"/>
    <w:rsid w:val="6A58E239"/>
    <w:rsid w:val="6A7FC0C3"/>
    <w:rsid w:val="6A86A9D0"/>
    <w:rsid w:val="6B3D594F"/>
    <w:rsid w:val="6B43F8F0"/>
    <w:rsid w:val="6B524B7E"/>
    <w:rsid w:val="6B65EADF"/>
    <w:rsid w:val="6B843702"/>
    <w:rsid w:val="6BADF1D6"/>
    <w:rsid w:val="6BC3C537"/>
    <w:rsid w:val="6BCE8A5A"/>
    <w:rsid w:val="6C2FCE5D"/>
    <w:rsid w:val="6CD09150"/>
    <w:rsid w:val="6CE08807"/>
    <w:rsid w:val="6D14387F"/>
    <w:rsid w:val="6D72349C"/>
    <w:rsid w:val="6D7DE8D2"/>
    <w:rsid w:val="6D99B4A1"/>
    <w:rsid w:val="6E4903B1"/>
    <w:rsid w:val="6E55FE52"/>
    <w:rsid w:val="6E68C1E5"/>
    <w:rsid w:val="6EA0529E"/>
    <w:rsid w:val="6EBB2839"/>
    <w:rsid w:val="6F17FBEF"/>
    <w:rsid w:val="6F358502"/>
    <w:rsid w:val="6F6F5CA5"/>
    <w:rsid w:val="6F70E831"/>
    <w:rsid w:val="6FFB34BC"/>
    <w:rsid w:val="70348FDB"/>
    <w:rsid w:val="70BB71B0"/>
    <w:rsid w:val="70DAE43D"/>
    <w:rsid w:val="70ED5435"/>
    <w:rsid w:val="711838D2"/>
    <w:rsid w:val="713B5360"/>
    <w:rsid w:val="71484F21"/>
    <w:rsid w:val="7197051D"/>
    <w:rsid w:val="71B3F92A"/>
    <w:rsid w:val="72461B80"/>
    <w:rsid w:val="726C521C"/>
    <w:rsid w:val="72A5695F"/>
    <w:rsid w:val="72F487CE"/>
    <w:rsid w:val="7332D57E"/>
    <w:rsid w:val="734A12A7"/>
    <w:rsid w:val="734B2DC8"/>
    <w:rsid w:val="735498DE"/>
    <w:rsid w:val="73828B0B"/>
    <w:rsid w:val="738911DC"/>
    <w:rsid w:val="738C16DC"/>
    <w:rsid w:val="73CCD9DB"/>
    <w:rsid w:val="741D6A33"/>
    <w:rsid w:val="7453E46F"/>
    <w:rsid w:val="745C95BE"/>
    <w:rsid w:val="74BB6DD8"/>
    <w:rsid w:val="74C16989"/>
    <w:rsid w:val="74E6BAEB"/>
    <w:rsid w:val="74EA0477"/>
    <w:rsid w:val="75661CA9"/>
    <w:rsid w:val="75682F6A"/>
    <w:rsid w:val="757F3750"/>
    <w:rsid w:val="76857F1E"/>
    <w:rsid w:val="775E09AF"/>
    <w:rsid w:val="77791A42"/>
    <w:rsid w:val="781343F7"/>
    <w:rsid w:val="78214F7F"/>
    <w:rsid w:val="785BFF3F"/>
    <w:rsid w:val="78A89ED6"/>
    <w:rsid w:val="78BA0D45"/>
    <w:rsid w:val="78C0D8EA"/>
    <w:rsid w:val="78C5AF92"/>
    <w:rsid w:val="78E4E1EC"/>
    <w:rsid w:val="78EBA93D"/>
    <w:rsid w:val="7905417D"/>
    <w:rsid w:val="790C4798"/>
    <w:rsid w:val="7949E1B4"/>
    <w:rsid w:val="797AB8A7"/>
    <w:rsid w:val="7A51931B"/>
    <w:rsid w:val="7A5AAE96"/>
    <w:rsid w:val="7A7CB505"/>
    <w:rsid w:val="7A80B24D"/>
    <w:rsid w:val="7A95E7E4"/>
    <w:rsid w:val="7A9DD21A"/>
    <w:rsid w:val="7AF06EE3"/>
    <w:rsid w:val="7BAE2541"/>
    <w:rsid w:val="7C052FA8"/>
    <w:rsid w:val="7C2F5E31"/>
    <w:rsid w:val="7C67F9C9"/>
    <w:rsid w:val="7CC15FCE"/>
    <w:rsid w:val="7CE6A244"/>
    <w:rsid w:val="7D134496"/>
    <w:rsid w:val="7D7B21B0"/>
    <w:rsid w:val="7D8AA344"/>
    <w:rsid w:val="7DF438DB"/>
    <w:rsid w:val="7E0B9583"/>
    <w:rsid w:val="7E1096DE"/>
    <w:rsid w:val="7E2E36C3"/>
    <w:rsid w:val="7E6C8855"/>
    <w:rsid w:val="7F0F353A"/>
    <w:rsid w:val="7F17585C"/>
    <w:rsid w:val="7F383FD2"/>
    <w:rsid w:val="7F5BBD94"/>
    <w:rsid w:val="7F5DB0BD"/>
    <w:rsid w:val="7F85806F"/>
    <w:rsid w:val="7FBAA1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19723"/>
  <w15:docId w15:val="{9E159602-5AF7-4645-8825-51122C0C0E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5DC0"/>
  </w:style>
  <w:style w:type="paragraph" w:styleId="Heading1">
    <w:name w:val="heading 1"/>
    <w:basedOn w:val="Normal"/>
    <w:next w:val="Normal"/>
    <w:link w:val="Heading1Char"/>
    <w:qFormat/>
    <w:rsid w:val="004663A8"/>
    <w:pPr>
      <w:keepNext/>
      <w:spacing w:after="0" w:line="240" w:lineRule="auto"/>
      <w:outlineLvl w:val="0"/>
    </w:pPr>
    <w:rPr>
      <w:rFonts w:ascii="Times New Roman" w:hAnsi="Times New Roman" w:eastAsia="Times New Roman" w:cs="Times New Roman"/>
      <w:b/>
      <w:bCs/>
      <w:szCs w:val="24"/>
    </w:rPr>
  </w:style>
  <w:style w:type="paragraph" w:styleId="Heading2">
    <w:name w:val="heading 2"/>
    <w:basedOn w:val="Normal"/>
    <w:next w:val="Normal"/>
    <w:link w:val="Heading2Char"/>
    <w:uiPriority w:val="9"/>
    <w:semiHidden/>
    <w:unhideWhenUsed/>
    <w:qFormat/>
    <w:rsid w:val="0062172F"/>
    <w:pPr>
      <w:keepNext/>
      <w:keepLines/>
      <w:spacing w:before="200" w:after="0"/>
      <w:outlineLvl w:val="1"/>
    </w:pPr>
    <w:rPr>
      <w:rFonts w:asciiTheme="majorHAnsi" w:hAnsiTheme="majorHAnsi" w:eastAsiaTheme="majorEastAsia" w:cstheme="majorBidi"/>
      <w:b/>
      <w:bCs/>
      <w:color w:val="4F81BD" w:themeColor="accent1"/>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663A8"/>
    <w:pPr>
      <w:ind w:left="720"/>
      <w:contextualSpacing/>
    </w:pPr>
  </w:style>
  <w:style w:type="character" w:styleId="Heading1Char" w:customStyle="1">
    <w:name w:val="Heading 1 Char"/>
    <w:basedOn w:val="DefaultParagraphFont"/>
    <w:link w:val="Heading1"/>
    <w:rsid w:val="004663A8"/>
    <w:rPr>
      <w:rFonts w:ascii="Times New Roman" w:hAnsi="Times New Roman" w:eastAsia="Times New Roman" w:cs="Times New Roman"/>
      <w:b/>
      <w:bCs/>
      <w:szCs w:val="24"/>
    </w:rPr>
  </w:style>
  <w:style w:type="character" w:styleId="Heading2Char" w:customStyle="1">
    <w:name w:val="Heading 2 Char"/>
    <w:basedOn w:val="DefaultParagraphFont"/>
    <w:link w:val="Heading2"/>
    <w:uiPriority w:val="9"/>
    <w:semiHidden/>
    <w:rsid w:val="0062172F"/>
    <w:rPr>
      <w:rFonts w:asciiTheme="majorHAnsi" w:hAnsiTheme="majorHAnsi" w:eastAsiaTheme="majorEastAsia" w:cstheme="majorBidi"/>
      <w:b/>
      <w:bCs/>
      <w:color w:val="4F81BD" w:themeColor="accent1"/>
      <w:sz w:val="26"/>
      <w:szCs w:val="26"/>
    </w:rPr>
  </w:style>
  <w:style w:type="character" w:styleId="Hyperlink">
    <w:name w:val="Hyperlink"/>
    <w:basedOn w:val="DefaultParagraphFont"/>
    <w:uiPriority w:val="99"/>
    <w:unhideWhenUsed/>
    <w:rsid w:val="0062172F"/>
    <w:rPr>
      <w:color w:val="0000FF" w:themeColor="hyperlink"/>
      <w:u w:val="single"/>
    </w:rPr>
  </w:style>
  <w:style w:type="character" w:styleId="FollowedHyperlink">
    <w:name w:val="FollowedHyperlink"/>
    <w:basedOn w:val="DefaultParagraphFont"/>
    <w:uiPriority w:val="99"/>
    <w:semiHidden/>
    <w:unhideWhenUsed/>
    <w:rsid w:val="0062172F"/>
    <w:rPr>
      <w:color w:val="800080" w:themeColor="followedHyperlink"/>
      <w:u w:val="single"/>
    </w:rPr>
  </w:style>
  <w:style w:type="paragraph" w:styleId="NormalWeb">
    <w:name w:val="Normal (Web)"/>
    <w:basedOn w:val="Normal"/>
    <w:unhideWhenUsed/>
    <w:rsid w:val="0062172F"/>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284883"/>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284883"/>
    <w:rPr>
      <w:rFonts w:ascii="Tahoma" w:hAnsi="Tahoma" w:cs="Tahoma"/>
      <w:sz w:val="16"/>
      <w:szCs w:val="16"/>
    </w:rPr>
  </w:style>
  <w:style w:type="paragraph" w:styleId="enum2" w:customStyle="1">
    <w:name w:val="enum2"/>
    <w:basedOn w:val="Normal"/>
    <w:rsid w:val="001B6912"/>
    <w:pPr>
      <w:spacing w:before="100" w:beforeAutospacing="1" w:after="100" w:afterAutospacing="1" w:line="240" w:lineRule="auto"/>
    </w:pPr>
    <w:rPr>
      <w:rFonts w:ascii="Times New Roman" w:hAnsi="Times New Roman" w:cs="Times New Roman"/>
      <w:sz w:val="24"/>
      <w:szCs w:val="24"/>
    </w:rPr>
  </w:style>
  <w:style w:type="character" w:styleId="highlightedsearchterm" w:customStyle="1">
    <w:name w:val="highlightedsearchterm"/>
    <w:basedOn w:val="DefaultParagraphFont"/>
    <w:rsid w:val="001B6912"/>
  </w:style>
  <w:style w:type="character" w:styleId="Strong">
    <w:name w:val="Strong"/>
    <w:basedOn w:val="DefaultParagraphFont"/>
    <w:qFormat/>
    <w:rsid w:val="001B6912"/>
    <w:rPr>
      <w:b/>
      <w:bCs/>
    </w:rPr>
  </w:style>
  <w:style w:type="character" w:styleId="bodytext1" w:customStyle="1">
    <w:name w:val="body_text1"/>
    <w:basedOn w:val="DefaultParagraphFont"/>
    <w:rsid w:val="001B6912"/>
    <w:rPr>
      <w:rFonts w:hint="default" w:ascii="Arial" w:hAnsi="Arial" w:cs="Arial"/>
      <w:b w:val="0"/>
      <w:bCs w:val="0"/>
      <w:i w:val="0"/>
      <w:iCs w:val="0"/>
      <w:sz w:val="17"/>
      <w:szCs w:val="17"/>
    </w:rPr>
  </w:style>
  <w:style w:type="paragraph" w:styleId="Enum20" w:customStyle="1">
    <w:name w:val="Enum2"/>
    <w:basedOn w:val="Normal"/>
    <w:rsid w:val="00804ED5"/>
    <w:pPr>
      <w:spacing w:after="0" w:line="240" w:lineRule="auto"/>
      <w:ind w:left="2160" w:hanging="2160"/>
    </w:pPr>
    <w:rPr>
      <w:rFonts w:ascii="Times New Roman" w:hAnsi="Times New Roman" w:cs="Times New Roman"/>
      <w:sz w:val="24"/>
      <w:szCs w:val="24"/>
    </w:rPr>
  </w:style>
  <w:style w:type="paragraph" w:styleId="NoSpacing">
    <w:name w:val="No Spacing"/>
    <w:uiPriority w:val="1"/>
    <w:qFormat/>
    <w:rsid w:val="00804ED5"/>
    <w:pPr>
      <w:spacing w:after="0" w:line="240" w:lineRule="auto"/>
    </w:pPr>
  </w:style>
  <w:style w:type="character" w:styleId="normaltextrun" w:customStyle="1">
    <w:name w:val="normaltextrun"/>
    <w:basedOn w:val="DefaultParagraphFont"/>
    <w:rsid w:val="00C4257F"/>
  </w:style>
  <w:style w:type="character" w:styleId="eop" w:customStyle="1">
    <w:name w:val="eop"/>
    <w:basedOn w:val="DefaultParagraphFont"/>
    <w:rsid w:val="00C4257F"/>
  </w:style>
  <w:style w:type="character" w:styleId="UnresolvedMention">
    <w:name w:val="Unresolved Mention"/>
    <w:basedOn w:val="DefaultParagraphFont"/>
    <w:uiPriority w:val="99"/>
    <w:semiHidden/>
    <w:unhideWhenUsed/>
    <w:rsid w:val="003C0A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4567">
      <w:bodyDiv w:val="1"/>
      <w:marLeft w:val="0"/>
      <w:marRight w:val="0"/>
      <w:marTop w:val="0"/>
      <w:marBottom w:val="0"/>
      <w:divBdr>
        <w:top w:val="none" w:sz="0" w:space="0" w:color="auto"/>
        <w:left w:val="none" w:sz="0" w:space="0" w:color="auto"/>
        <w:bottom w:val="none" w:sz="0" w:space="0" w:color="auto"/>
        <w:right w:val="none" w:sz="0" w:space="0" w:color="auto"/>
      </w:divBdr>
    </w:div>
    <w:div w:id="728505067">
      <w:bodyDiv w:val="1"/>
      <w:marLeft w:val="0"/>
      <w:marRight w:val="0"/>
      <w:marTop w:val="0"/>
      <w:marBottom w:val="0"/>
      <w:divBdr>
        <w:top w:val="none" w:sz="0" w:space="0" w:color="auto"/>
        <w:left w:val="none" w:sz="0" w:space="0" w:color="auto"/>
        <w:bottom w:val="none" w:sz="0" w:space="0" w:color="auto"/>
        <w:right w:val="none" w:sz="0" w:space="0" w:color="auto"/>
      </w:divBdr>
    </w:div>
    <w:div w:id="1045565372">
      <w:bodyDiv w:val="1"/>
      <w:marLeft w:val="0"/>
      <w:marRight w:val="0"/>
      <w:marTop w:val="0"/>
      <w:marBottom w:val="0"/>
      <w:divBdr>
        <w:top w:val="none" w:sz="0" w:space="0" w:color="auto"/>
        <w:left w:val="none" w:sz="0" w:space="0" w:color="auto"/>
        <w:bottom w:val="none" w:sz="0" w:space="0" w:color="auto"/>
        <w:right w:val="none" w:sz="0" w:space="0" w:color="auto"/>
      </w:divBdr>
    </w:div>
    <w:div w:id="1364749591">
      <w:bodyDiv w:val="1"/>
      <w:marLeft w:val="0"/>
      <w:marRight w:val="0"/>
      <w:marTop w:val="0"/>
      <w:marBottom w:val="0"/>
      <w:divBdr>
        <w:top w:val="none" w:sz="0" w:space="0" w:color="auto"/>
        <w:left w:val="none" w:sz="0" w:space="0" w:color="auto"/>
        <w:bottom w:val="none" w:sz="0" w:space="0" w:color="auto"/>
        <w:right w:val="none" w:sz="0" w:space="0" w:color="auto"/>
      </w:divBdr>
    </w:div>
    <w:div w:id="1749156725">
      <w:bodyDiv w:val="1"/>
      <w:marLeft w:val="0"/>
      <w:marRight w:val="0"/>
      <w:marTop w:val="0"/>
      <w:marBottom w:val="0"/>
      <w:divBdr>
        <w:top w:val="none" w:sz="0" w:space="0" w:color="auto"/>
        <w:left w:val="none" w:sz="0" w:space="0" w:color="auto"/>
        <w:bottom w:val="none" w:sz="0" w:space="0" w:color="auto"/>
        <w:right w:val="none" w:sz="0" w:space="0" w:color="auto"/>
      </w:divBdr>
    </w:div>
    <w:div w:id="1871452542">
      <w:bodyDiv w:val="1"/>
      <w:marLeft w:val="0"/>
      <w:marRight w:val="0"/>
      <w:marTop w:val="0"/>
      <w:marBottom w:val="0"/>
      <w:divBdr>
        <w:top w:val="none" w:sz="0" w:space="0" w:color="auto"/>
        <w:left w:val="none" w:sz="0" w:space="0" w:color="auto"/>
        <w:bottom w:val="none" w:sz="0" w:space="0" w:color="auto"/>
        <w:right w:val="none" w:sz="0" w:space="0" w:color="auto"/>
      </w:divBdr>
    </w:div>
    <w:div w:id="213177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www.trolleytours.com/san-diego" TargetMode="External" Id="rId18" /><Relationship Type="http://schemas.openxmlformats.org/officeDocument/2006/relationships/styles" Target="styles.xml" Id="rId3" /><Relationship Type="http://schemas.openxmlformats.org/officeDocument/2006/relationships/hyperlink" Target="http://www.seaworldparks.com/en/seaworld-sandiego" TargetMode="External" Id="rId21" /><Relationship Type="http://schemas.openxmlformats.org/officeDocument/2006/relationships/hyperlink" Target="http://www.oldtownsandiegoguide.com" TargetMode="External" Id="rId17" /><Relationship Type="http://schemas.openxmlformats.org/officeDocument/2006/relationships/numbering" Target="numbering.xml" Id="rId2" /><Relationship Type="http://schemas.openxmlformats.org/officeDocument/2006/relationships/hyperlink" Target="http://www.sdhe.com" TargetMode="External" Id="rId16" /><Relationship Type="http://schemas.openxmlformats.org/officeDocument/2006/relationships/hyperlink" Target="http://www.balboapark.org" TargetMode="External" Id="rId20"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hyperlink" Target="http://www.sandiegozoo.org" TargetMode="External" Id="rId15" /><Relationship Type="http://schemas.openxmlformats.org/officeDocument/2006/relationships/theme" Target="theme/theme1.xml" Id="rId23" /><Relationship Type="http://schemas.openxmlformats.org/officeDocument/2006/relationships/hyperlink" Target="http://www.midway.org" TargetMode="External" Id="rId19" /><Relationship Type="http://schemas.openxmlformats.org/officeDocument/2006/relationships/settings" Target="settings.xml" Id="rId4" /><Relationship Type="http://schemas.openxmlformats.org/officeDocument/2006/relationships/fontTable" Target="fontTable.xml" Id="rId22" /><Relationship Type="http://schemas.openxmlformats.org/officeDocument/2006/relationships/hyperlink" Target="https://www.sandiego.gov/public-utilities/sustainability/pure-water-sd" TargetMode="External" Id="Refd16781190d4b3e" /><Relationship Type="http://schemas.openxmlformats.org/officeDocument/2006/relationships/hyperlink" Target="https://www.sandiegocounty.gov/content/sdc/dpw/wasteh2o/ECAWP/" TargetMode="External" Id="R10590113960a42d9" /><Relationship Type="http://schemas.openxmlformats.org/officeDocument/2006/relationships/hyperlink" Target="https://www.waterboards.ca.gov/sandiego/water_issues/programs/iwtp/" TargetMode="External" Id="R46eff735315f4ba3" /><Relationship Type="http://schemas.openxmlformats.org/officeDocument/2006/relationships/hyperlink" Target="https://www.sdcwa.org/" TargetMode="External" Id="R1866f05a09004a81" /><Relationship Type="http://schemas.openxmlformats.org/officeDocument/2006/relationships/hyperlink" Target="https://www.sandiegocounty.gov/content/sdc/dpw/watersheds/residential/San_Diego_Sustainable_Landscape_Guidelines.html" TargetMode="External" Id="R99a5ada0a2504529" /><Relationship Type="http://schemas.openxmlformats.org/officeDocument/2006/relationships/hyperlink" Target="https://www.sandiego.gov/public-utilities" TargetMode="External" Id="Rc4f173267f2e4fbe" /><Relationship Type="http://schemas.openxmlformats.org/officeDocument/2006/relationships/hyperlink" Target="https://www.sandiegocounty.gov/pds/SGMA.html" TargetMode="External" Id="Rbd03fa2786d44990" /><Relationship Type="http://schemas.openxmlformats.org/officeDocument/2006/relationships/hyperlink" Target="https://www.waterboards.ca.gov/sandiego/water_issues/programs/commercial_agriculture/" TargetMode="External" Id="R8fbc92712f5447e2" /><Relationship Type="http://schemas.openxmlformats.org/officeDocument/2006/relationships/hyperlink" Target="https://www.waterboards.ca.gov/sandiego/board_decisions/adopted_orders/2016/R9-2016-0004.pdf" TargetMode="External" Id="R4a68eb541fc14e39" /><Relationship Type="http://schemas.openxmlformats.org/officeDocument/2006/relationships/hyperlink" Target="https://www.waterboards.ca.gov/sandiego/board_decisions/adopted_orders/2016/R9-2016-0005.pdf" TargetMode="External" Id="R34ec8b3fa83f4407" /><Relationship Type="http://schemas.openxmlformats.org/officeDocument/2006/relationships/hyperlink" Target="https://www.sandiegocounty.gov/content/sdc/awm/ag_water.html" TargetMode="External" Id="R45d94a711f724d3b" /><Relationship Type="http://schemas.openxmlformats.org/officeDocument/2006/relationships/hyperlink" Target="https://sandiego.surfrider.org/" TargetMode="External" Id="R4358833d829b4385" /><Relationship Type="http://schemas.openxmlformats.org/officeDocument/2006/relationships/hyperlink" Target="https://www.sdcoastkeeper.org/" TargetMode="External" Id="R8fb72b7e8b9d4158" /><Relationship Type="http://schemas.openxmlformats.org/officeDocument/2006/relationships/hyperlink" Target="https://thegarden.org/" TargetMode="External" Id="Reb17526507864ec2" /><Relationship Type="http://schemas.openxmlformats.org/officeDocument/2006/relationships/hyperlink" Target="https://cesandiego.ucanr.edu/" TargetMode="External" Id="R7b3ef3a39a1e4979" /><Relationship Type="http://schemas.microsoft.com/office/2020/10/relationships/intelligence" Target="intelligence2.xml" Id="R25b25501ff174264" /></Relationships>
</file>

<file path=word/_rels/settings.xml.rels><?xml version="1.0" encoding="UTF-8" standalone="yes"?>
<Relationships xmlns="http://schemas.openxmlformats.org/package/2006/relationships"><Relationship Id="rId1" Type="http://schemas.openxmlformats.org/officeDocument/2006/relationships/attachedTemplate" Target="file:///Z:\Templates\Proposa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837CE4-CC42-4CF5-BF14-0F73D579513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Proposal Template</ap:Template>
  <ap:Application>Microsoft Word for the web</ap:Application>
  <ap:DocSecurity>0</ap:DocSecurity>
  <ap:ScaleCrop>false</ap:ScaleCrop>
  <ap:Company>SDCDC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Jawad</dc:creator>
  <lastModifiedBy>Adrianna Borja</lastModifiedBy>
  <revision>5</revision>
  <dcterms:created xsi:type="dcterms:W3CDTF">2024-02-24T06:52:00.0000000Z</dcterms:created>
  <dcterms:modified xsi:type="dcterms:W3CDTF">2024-05-14T00:37:05.7206179Z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b764e45e5604713e02346d2f155b77acc5ebe36829275de417bf1b0ad5ad80ca</vt:lpwstr>
  </property>
</Properties>
</file>