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36FC6" w14:textId="77777777" w:rsidR="00EF7614" w:rsidRDefault="00B40A84">
      <w:pPr>
        <w:rPr>
          <w:b/>
          <w:sz w:val="17"/>
          <w:szCs w:val="17"/>
        </w:rPr>
      </w:pPr>
      <w:r>
        <w:rPr>
          <w:b/>
          <w:noProof/>
          <w:sz w:val="17"/>
          <w:szCs w:val="17"/>
        </w:rPr>
        <w:drawing>
          <wp:inline distT="114300" distB="114300" distL="114300" distR="114300" wp14:anchorId="5382E1F5" wp14:editId="5F2344C6">
            <wp:extent cx="6367463" cy="20163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367463" cy="2016363"/>
                    </a:xfrm>
                    <a:prstGeom prst="rect">
                      <a:avLst/>
                    </a:prstGeom>
                    <a:ln/>
                  </pic:spPr>
                </pic:pic>
              </a:graphicData>
            </a:graphic>
          </wp:inline>
        </w:drawing>
      </w:r>
    </w:p>
    <w:p w14:paraId="29E3C4B1" w14:textId="67514035" w:rsidR="00EF7614" w:rsidRDefault="00B40A84">
      <w:pPr>
        <w:rPr>
          <w:rFonts w:ascii="Times New Roman" w:eastAsia="Times New Roman" w:hAnsi="Times New Roman" w:cs="Times New Roman"/>
        </w:rPr>
      </w:pPr>
      <w:r>
        <w:rPr>
          <w:rFonts w:ascii="Times New Roman" w:eastAsia="Times New Roman" w:hAnsi="Times New Roman" w:cs="Times New Roman"/>
          <w:b/>
        </w:rPr>
        <w:t>Project Title/Subject:</w:t>
      </w:r>
      <w:r>
        <w:rPr>
          <w:rFonts w:ascii="Times New Roman" w:eastAsia="Times New Roman" w:hAnsi="Times New Roman" w:cs="Times New Roman"/>
          <w:b/>
        </w:rPr>
        <w:tab/>
      </w:r>
      <w:r>
        <w:rPr>
          <w:rFonts w:ascii="Times New Roman" w:eastAsia="Times New Roman" w:hAnsi="Times New Roman" w:cs="Times New Roman"/>
        </w:rPr>
        <w:t>Entrepreneurship and Small Business Development</w:t>
      </w:r>
    </w:p>
    <w:p w14:paraId="21FD71E6" w14:textId="77777777" w:rsidR="00EF7614" w:rsidRDefault="00B40A84">
      <w:pPr>
        <w:rPr>
          <w:rFonts w:ascii="Times New Roman" w:eastAsia="Times New Roman" w:hAnsi="Times New Roman" w:cs="Times New Roman"/>
        </w:rPr>
      </w:pPr>
      <w:r>
        <w:rPr>
          <w:rFonts w:ascii="Times New Roman" w:eastAsia="Times New Roman" w:hAnsi="Times New Roman" w:cs="Times New Roman"/>
          <w:b/>
        </w:rPr>
        <w:t xml:space="preserve">Project Type: </w:t>
      </w:r>
      <w:r>
        <w:rPr>
          <w:rFonts w:ascii="Times New Roman" w:eastAsia="Times New Roman" w:hAnsi="Times New Roman" w:cs="Times New Roman"/>
          <w:b/>
        </w:rPr>
        <w:tab/>
      </w:r>
      <w:r>
        <w:rPr>
          <w:rFonts w:ascii="Times New Roman" w:eastAsia="Times New Roman" w:hAnsi="Times New Roman" w:cs="Times New Roman"/>
        </w:rPr>
        <w:tab/>
        <w:t>Regional Project</w:t>
      </w:r>
    </w:p>
    <w:p w14:paraId="130755DB" w14:textId="77777777" w:rsidR="00EF7614" w:rsidRDefault="00B40A84">
      <w:pPr>
        <w:rPr>
          <w:rFonts w:ascii="Times New Roman" w:eastAsia="Times New Roman" w:hAnsi="Times New Roman" w:cs="Times New Roman"/>
        </w:rPr>
      </w:pPr>
      <w:r>
        <w:rPr>
          <w:rFonts w:ascii="Times New Roman" w:eastAsia="Times New Roman" w:hAnsi="Times New Roman" w:cs="Times New Roman"/>
          <w:b/>
        </w:rPr>
        <w:t xml:space="preserve">NPA: </w:t>
      </w:r>
      <w:r>
        <w:rPr>
          <w:rFonts w:ascii="Times New Roman" w:eastAsia="Times New Roman" w:hAnsi="Times New Roman" w:cs="Times New Roman"/>
          <w:b/>
        </w:rPr>
        <w:tab/>
      </w:r>
      <w:r>
        <w:rPr>
          <w:rFonts w:ascii="Times New Roman" w:eastAsia="Times New Roman" w:hAnsi="Times New Roman" w:cs="Times New Roman"/>
        </w:rPr>
        <w:tab/>
      </w:r>
      <w:r>
        <w:rPr>
          <w:rFonts w:ascii="Times New Roman" w:eastAsia="Times New Roman" w:hAnsi="Times New Roman" w:cs="Times New Roman"/>
        </w:rPr>
        <w:tab/>
        <w:t>Cultural Vistas</w:t>
      </w:r>
    </w:p>
    <w:p w14:paraId="1B75691C" w14:textId="77777777" w:rsidR="00EF7614" w:rsidRDefault="00B40A84">
      <w:pPr>
        <w:rPr>
          <w:rFonts w:ascii="Times New Roman" w:eastAsia="Times New Roman" w:hAnsi="Times New Roman" w:cs="Times New Roman"/>
        </w:rPr>
      </w:pPr>
      <w:r>
        <w:rPr>
          <w:rFonts w:ascii="Times New Roman" w:eastAsia="Times New Roman" w:hAnsi="Times New Roman" w:cs="Times New Roman"/>
          <w:b/>
        </w:rPr>
        <w:t xml:space="preserve">Project Dates: </w:t>
      </w:r>
      <w:r>
        <w:rPr>
          <w:rFonts w:ascii="Times New Roman" w:eastAsia="Times New Roman" w:hAnsi="Times New Roman" w:cs="Times New Roman"/>
          <w:b/>
        </w:rPr>
        <w:tab/>
      </w:r>
      <w:r>
        <w:rPr>
          <w:rFonts w:ascii="Times New Roman" w:eastAsia="Times New Roman" w:hAnsi="Times New Roman" w:cs="Times New Roman"/>
        </w:rPr>
        <w:tab/>
        <w:t xml:space="preserve">January 25, 2025- February 15, 2025 </w:t>
      </w:r>
    </w:p>
    <w:p w14:paraId="024E13A5" w14:textId="77777777" w:rsidR="00EF7614" w:rsidRDefault="00B40A84">
      <w:pPr>
        <w:rPr>
          <w:rFonts w:ascii="Times New Roman" w:eastAsia="Times New Roman" w:hAnsi="Times New Roman" w:cs="Times New Roman"/>
        </w:rPr>
      </w:pPr>
      <w:r>
        <w:rPr>
          <w:rFonts w:ascii="Times New Roman" w:eastAsia="Times New Roman" w:hAnsi="Times New Roman" w:cs="Times New Roman"/>
          <w:b/>
        </w:rPr>
        <w:t>Point of Contact:</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 xml:space="preserve">Ms. Adrianna Borja, Program Manager </w:t>
      </w:r>
    </w:p>
    <w:p w14:paraId="08544476"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(619) 365-9532 ext. 102</w:t>
      </w:r>
    </w:p>
    <w:p w14:paraId="23D31A18"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Adrianna@sandiegodiplomacy.org</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49CD02A" w14:textId="77777777" w:rsidR="00EF7614" w:rsidRDefault="00B40A84">
      <w:pPr>
        <w:jc w:val="center"/>
        <w:rPr>
          <w:rFonts w:ascii="Times New Roman" w:eastAsia="Times New Roman" w:hAnsi="Times New Roman" w:cs="Times New Roman"/>
          <w:i/>
        </w:rPr>
      </w:pPr>
      <w:r>
        <w:rPr>
          <w:rFonts w:ascii="Times New Roman" w:eastAsia="Times New Roman" w:hAnsi="Times New Roman" w:cs="Times New Roman"/>
          <w:i/>
        </w:rPr>
        <w:t>_______________________________</w:t>
      </w:r>
    </w:p>
    <w:p w14:paraId="3EEADAD3" w14:textId="666BDF9E" w:rsidR="00EF7614" w:rsidRDefault="00B40A84">
      <w:pPr>
        <w:spacing w:after="160"/>
        <w:ind w:left="3240" w:hanging="1620"/>
        <w:rPr>
          <w:rFonts w:ascii="Times New Roman" w:eastAsia="Times New Roman" w:hAnsi="Times New Roman" w:cs="Times New Roman"/>
        </w:rPr>
      </w:pPr>
      <w:r>
        <w:rPr>
          <w:rFonts w:ascii="Times New Roman" w:eastAsia="Times New Roman" w:hAnsi="Times New Roman" w:cs="Times New Roman"/>
          <w:b/>
        </w:rPr>
        <w:t>Case Study:</w:t>
      </w:r>
      <w:r>
        <w:rPr>
          <w:rFonts w:ascii="Times New Roman" w:eastAsia="Times New Roman" w:hAnsi="Times New Roman" w:cs="Times New Roman"/>
          <w:b/>
        </w:rPr>
        <w:tab/>
      </w:r>
      <w:r>
        <w:rPr>
          <w:rFonts w:ascii="Times New Roman" w:eastAsia="Times New Roman" w:hAnsi="Times New Roman" w:cs="Times New Roman"/>
        </w:rPr>
        <w:t xml:space="preserve">San Diego is home to </w:t>
      </w:r>
      <w:r w:rsidR="008A503A">
        <w:rPr>
          <w:rFonts w:ascii="Times New Roman" w:eastAsia="Times New Roman" w:hAnsi="Times New Roman" w:cs="Times New Roman"/>
        </w:rPr>
        <w:t>a vibrant</w:t>
      </w:r>
      <w:r>
        <w:rPr>
          <w:rFonts w:ascii="Times New Roman" w:eastAsia="Times New Roman" w:hAnsi="Times New Roman" w:cs="Times New Roman"/>
        </w:rPr>
        <w:t xml:space="preserve"> and diverse entrepreneurial ecosystem that fosters innovation and economic growth. The city is home to a dynamic mix of small businesses, startups, and established enterprises across various sectors, including technology, life sciences, and tourism. With robust support from organizations like the San Diego Regional Chamber of Commerce, the Small Business Development Center, and numerous incubators, entrepreneurs in San Diego have access to essential resources, mentorship, and funding opportunities. Additio</w:t>
      </w:r>
      <w:r>
        <w:rPr>
          <w:rFonts w:ascii="Times New Roman" w:eastAsia="Times New Roman" w:hAnsi="Times New Roman" w:cs="Times New Roman"/>
        </w:rPr>
        <w:t>nally, the region's strong emphasis on public-private partnerships and collaboration among universities, corporations, and government agencies provides a unique environment to explore the multifaceted factors influencing small business development. This rich landscape offers firsthand insights into successful business models and innovative practices that drive sustained economic growth.</w:t>
      </w:r>
    </w:p>
    <w:p w14:paraId="52D9A0C0" w14:textId="77777777" w:rsidR="00EF7614" w:rsidRDefault="00B40A84">
      <w:pPr>
        <w:jc w:val="center"/>
        <w:rPr>
          <w:rFonts w:ascii="Times New Roman" w:eastAsia="Times New Roman" w:hAnsi="Times New Roman" w:cs="Times New Roman"/>
          <w:i/>
        </w:rPr>
      </w:pPr>
      <w:r>
        <w:rPr>
          <w:rFonts w:ascii="Times New Roman" w:eastAsia="Times New Roman" w:hAnsi="Times New Roman" w:cs="Times New Roman"/>
          <w:i/>
        </w:rPr>
        <w:t>_______________________________</w:t>
      </w:r>
    </w:p>
    <w:p w14:paraId="20FB591C" w14:textId="1A00B6BA" w:rsidR="000730EE" w:rsidRDefault="000730EE">
      <w:pPr>
        <w:pStyle w:val="Heading3"/>
        <w:keepNext w:val="0"/>
        <w:keepLines w:val="0"/>
        <w:spacing w:before="280"/>
        <w:rPr>
          <w:rFonts w:ascii="Times New Roman" w:eastAsia="Times New Roman" w:hAnsi="Times New Roman" w:cs="Times New Roman"/>
          <w:b/>
          <w:color w:val="FF0000"/>
          <w:sz w:val="22"/>
          <w:szCs w:val="22"/>
        </w:rPr>
      </w:pPr>
      <w:bookmarkStart w:id="0" w:name="_idyqfe9t8x3x" w:colFirst="0" w:colLast="0"/>
      <w:bookmarkEnd w:id="0"/>
      <w:r>
        <w:rPr>
          <w:rFonts w:ascii="Times New Roman" w:eastAsia="Times New Roman" w:hAnsi="Times New Roman" w:cs="Times New Roman"/>
          <w:b/>
          <w:color w:val="FF0000"/>
          <w:sz w:val="22"/>
          <w:szCs w:val="22"/>
        </w:rPr>
        <w:t xml:space="preserve">AB: </w:t>
      </w:r>
    </w:p>
    <w:p w14:paraId="3D08E2D0" w14:textId="5FCE143E" w:rsidR="000730EE" w:rsidRPr="00B40A84" w:rsidRDefault="000730EE" w:rsidP="000730EE">
      <w:pPr>
        <w:pStyle w:val="ListParagraph"/>
        <w:numPr>
          <w:ilvl w:val="0"/>
          <w:numId w:val="1"/>
        </w:numPr>
        <w:rPr>
          <w:rFonts w:ascii="Times New Roman" w:hAnsi="Times New Roman" w:cs="Times New Roman"/>
          <w:color w:val="FF0000"/>
        </w:rPr>
      </w:pPr>
      <w:r w:rsidRPr="00B40A84">
        <w:rPr>
          <w:rFonts w:ascii="Times New Roman" w:hAnsi="Times New Roman" w:cs="Times New Roman"/>
          <w:color w:val="FF0000"/>
        </w:rPr>
        <w:t>Edit the spacing between the resources and the link (refer to the other proposal for format examples)</w:t>
      </w:r>
    </w:p>
    <w:p w14:paraId="7BF5872E" w14:textId="4847571F" w:rsidR="00B40A84" w:rsidRPr="00B40A84" w:rsidRDefault="00B40A84" w:rsidP="00B40A84">
      <w:pPr>
        <w:pStyle w:val="ListParagraph"/>
        <w:numPr>
          <w:ilvl w:val="0"/>
          <w:numId w:val="1"/>
        </w:numPr>
        <w:rPr>
          <w:rFonts w:ascii="Times New Roman" w:hAnsi="Times New Roman" w:cs="Times New Roman"/>
          <w:color w:val="FF0000"/>
        </w:rPr>
      </w:pPr>
      <w:r w:rsidRPr="00B40A84">
        <w:rPr>
          <w:rFonts w:ascii="Times New Roman" w:hAnsi="Times New Roman" w:cs="Times New Roman"/>
          <w:color w:val="FF0000"/>
          <w:sz w:val="24"/>
        </w:rPr>
        <w:t xml:space="preserve">Meetings with small businesses owners and entrepreneurs to discuss experiences, challenges, and </w:t>
      </w:r>
      <w:r w:rsidRPr="00B40A84">
        <w:rPr>
          <w:rFonts w:ascii="Times New Roman" w:hAnsi="Times New Roman" w:cs="Times New Roman"/>
          <w:color w:val="FF0000"/>
          <w:sz w:val="24"/>
        </w:rPr>
        <w:t>successes.</w:t>
      </w:r>
    </w:p>
    <w:p w14:paraId="0D3FD974" w14:textId="7C75B20C" w:rsidR="00B40A84" w:rsidRPr="00B40A84" w:rsidRDefault="00B40A84" w:rsidP="00B40A84">
      <w:pPr>
        <w:pStyle w:val="ListParagraph"/>
        <w:numPr>
          <w:ilvl w:val="0"/>
          <w:numId w:val="1"/>
        </w:numPr>
        <w:rPr>
          <w:rFonts w:ascii="Times New Roman" w:hAnsi="Times New Roman" w:cs="Times New Roman"/>
          <w:color w:val="FF0000"/>
        </w:rPr>
      </w:pPr>
      <w:r w:rsidRPr="00B40A84">
        <w:rPr>
          <w:rFonts w:ascii="Times New Roman" w:hAnsi="Times New Roman" w:cs="Times New Roman"/>
          <w:color w:val="FF0000"/>
          <w:sz w:val="24"/>
        </w:rPr>
        <w:t>Site visits to business innovation hubs, co-working spaces, incubators, and other venues demonstrating traditional as well as new trends in business models and operations</w:t>
      </w:r>
      <w:r w:rsidRPr="00B40A84">
        <w:rPr>
          <w:rFonts w:ascii="Times New Roman" w:hAnsi="Times New Roman" w:cs="Times New Roman"/>
          <w:color w:val="FF0000"/>
          <w:sz w:val="24"/>
        </w:rPr>
        <w:t xml:space="preserve"> (you can include Hera Hub)</w:t>
      </w:r>
    </w:p>
    <w:p w14:paraId="521AC408" w14:textId="77777777" w:rsidR="000730EE" w:rsidRDefault="000730EE">
      <w:pPr>
        <w:pStyle w:val="Heading3"/>
        <w:keepNext w:val="0"/>
        <w:keepLines w:val="0"/>
        <w:spacing w:before="280"/>
        <w:rPr>
          <w:rFonts w:ascii="Times New Roman" w:eastAsia="Times New Roman" w:hAnsi="Times New Roman" w:cs="Times New Roman"/>
          <w:b/>
          <w:color w:val="FF0000"/>
          <w:sz w:val="22"/>
          <w:szCs w:val="22"/>
        </w:rPr>
      </w:pPr>
    </w:p>
    <w:p w14:paraId="01F8C643" w14:textId="65964D27" w:rsidR="00EF7614" w:rsidRDefault="00B40A84">
      <w:pPr>
        <w:pStyle w:val="Heading3"/>
        <w:keepNext w:val="0"/>
        <w:keepLines w:val="0"/>
        <w:spacing w:before="280"/>
        <w:rPr>
          <w:rFonts w:ascii="Times New Roman" w:eastAsia="Times New Roman" w:hAnsi="Times New Roman" w:cs="Times New Roman"/>
          <w:b/>
          <w:i/>
          <w:iCs/>
          <w:color w:val="FF0000"/>
          <w:sz w:val="22"/>
          <w:szCs w:val="22"/>
          <w:u w:val="single"/>
        </w:rPr>
      </w:pPr>
      <w:r w:rsidRPr="000730EE">
        <w:rPr>
          <w:rFonts w:ascii="Times New Roman" w:eastAsia="Times New Roman" w:hAnsi="Times New Roman" w:cs="Times New Roman"/>
          <w:b/>
          <w:i/>
          <w:iCs/>
          <w:color w:val="FF0000"/>
          <w:sz w:val="22"/>
          <w:szCs w:val="22"/>
          <w:u w:val="single"/>
        </w:rPr>
        <w:t xml:space="preserve">Academic Institutions and Programs </w:t>
      </w:r>
    </w:p>
    <w:p w14:paraId="13372670" w14:textId="55E260F3" w:rsidR="000730EE" w:rsidRDefault="000730EE" w:rsidP="000730EE">
      <w:pPr>
        <w:rPr>
          <w:rFonts w:ascii="Times New Roman" w:hAnsi="Times New Roman" w:cs="Times New Roman"/>
          <w:color w:val="FF0000"/>
        </w:rPr>
      </w:pPr>
      <w:r w:rsidRPr="000730EE">
        <w:rPr>
          <w:rFonts w:ascii="Times New Roman" w:hAnsi="Times New Roman" w:cs="Times New Roman"/>
          <w:color w:val="FF0000"/>
        </w:rPr>
        <w:t xml:space="preserve">AB: I would add here the Department of Commerce (They help US Businesses </w:t>
      </w:r>
      <w:r>
        <w:rPr>
          <w:rFonts w:ascii="Times New Roman" w:hAnsi="Times New Roman" w:cs="Times New Roman"/>
          <w:color w:val="FF0000"/>
        </w:rPr>
        <w:t xml:space="preserve">expand abroad, and they have </w:t>
      </w:r>
      <w:proofErr w:type="spellStart"/>
      <w:proofErr w:type="gramStart"/>
      <w:r>
        <w:rPr>
          <w:rFonts w:ascii="Times New Roman" w:hAnsi="Times New Roman" w:cs="Times New Roman"/>
          <w:color w:val="FF0000"/>
        </w:rPr>
        <w:t>a</w:t>
      </w:r>
      <w:proofErr w:type="spellEnd"/>
      <w:proofErr w:type="gramEnd"/>
      <w:r>
        <w:rPr>
          <w:rFonts w:ascii="Times New Roman" w:hAnsi="Times New Roman" w:cs="Times New Roman"/>
          <w:color w:val="FF0000"/>
        </w:rPr>
        <w:t xml:space="preserve"> office in SD)</w:t>
      </w:r>
    </w:p>
    <w:p w14:paraId="111C4659" w14:textId="77777777" w:rsidR="00B40A84" w:rsidRPr="000730EE" w:rsidRDefault="00B40A84" w:rsidP="000730EE">
      <w:pPr>
        <w:rPr>
          <w:rFonts w:ascii="Times New Roman" w:hAnsi="Times New Roman" w:cs="Times New Roman"/>
        </w:rPr>
      </w:pPr>
    </w:p>
    <w:p w14:paraId="3FDAAA05" w14:textId="77777777" w:rsidR="00EF7614" w:rsidRDefault="00B40A84">
      <w:pPr>
        <w:widowControl w:val="0"/>
        <w:spacing w:before="200" w:line="240" w:lineRule="auto"/>
        <w:rPr>
          <w:rFonts w:ascii="Times New Roman" w:eastAsia="Times New Roman" w:hAnsi="Times New Roman" w:cs="Times New Roman"/>
          <w:b/>
        </w:rPr>
      </w:pPr>
      <w:r>
        <w:rPr>
          <w:rFonts w:ascii="Times New Roman" w:eastAsia="Times New Roman" w:hAnsi="Times New Roman" w:cs="Times New Roman"/>
          <w:b/>
        </w:rPr>
        <w:t>University of California, San Diego (UCSD)</w:t>
      </w:r>
    </w:p>
    <w:p w14:paraId="42B945B4" w14:textId="77777777" w:rsidR="00EF7614" w:rsidRDefault="00B40A84">
      <w:pPr>
        <w:widowControl w:val="0"/>
        <w:spacing w:before="200" w:line="240" w:lineRule="auto"/>
        <w:rPr>
          <w:rFonts w:ascii="Times New Roman" w:eastAsia="Times New Roman" w:hAnsi="Times New Roman" w:cs="Times New Roman"/>
          <w:b/>
        </w:rPr>
      </w:pPr>
      <w:hyperlink r:id="rId6">
        <w:r>
          <w:rPr>
            <w:rFonts w:ascii="Times New Roman" w:eastAsia="Times New Roman" w:hAnsi="Times New Roman" w:cs="Times New Roman"/>
            <w:b/>
            <w:color w:val="1155CC"/>
            <w:u w:val="single"/>
          </w:rPr>
          <w:t>https://www.ucsd.edu/</w:t>
        </w:r>
      </w:hyperlink>
      <w:r>
        <w:rPr>
          <w:rFonts w:ascii="Times New Roman" w:eastAsia="Times New Roman" w:hAnsi="Times New Roman" w:cs="Times New Roman"/>
          <w:b/>
        </w:rPr>
        <w:t xml:space="preserve"> </w:t>
      </w:r>
    </w:p>
    <w:p w14:paraId="58B3EA99" w14:textId="77777777" w:rsidR="00EF7614" w:rsidRDefault="00B40A84">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The University of California, San Diego (UCSD) is a prestigious research university renowned for its commitment to academic excellence, innovation, and community engagement. With a strong emphasis on science, technology, engineering, and the arts, UCSD serves as a hub for  research and development, making it a vital player in the local economy and a catalyst for driving sustainable growth through small business </w:t>
      </w:r>
      <w:proofErr w:type="spellStart"/>
      <w:r>
        <w:rPr>
          <w:rFonts w:ascii="Times New Roman" w:eastAsia="Times New Roman" w:hAnsi="Times New Roman" w:cs="Times New Roman"/>
        </w:rPr>
        <w:t>initiatives.With</w:t>
      </w:r>
      <w:proofErr w:type="spellEnd"/>
      <w:r>
        <w:rPr>
          <w:rFonts w:ascii="Times New Roman" w:eastAsia="Times New Roman" w:hAnsi="Times New Roman" w:cs="Times New Roman"/>
        </w:rPr>
        <w:t xml:space="preserve"> initiatives like the Jacobs School of Engineering's entrepreneurial programs like the Institute for the Global Entrepreneur</w:t>
      </w:r>
      <w:r>
        <w:rPr>
          <w:rFonts w:ascii="Times New Roman" w:eastAsia="Times New Roman" w:hAnsi="Times New Roman" w:cs="Times New Roman"/>
          <w:b/>
        </w:rPr>
        <w:t xml:space="preserve"> </w:t>
      </w:r>
      <w:r>
        <w:rPr>
          <w:rFonts w:ascii="Times New Roman" w:eastAsia="Times New Roman" w:hAnsi="Times New Roman" w:cs="Times New Roman"/>
        </w:rPr>
        <w:t xml:space="preserve">and the Rady School of Management's resources for startups, UCSD actively promotes small business development and economic growth. UCSD's research initiatives in areas such as technology transfer and social innovation include </w:t>
      </w:r>
      <w:proofErr w:type="gramStart"/>
      <w:r>
        <w:rPr>
          <w:rFonts w:ascii="Times New Roman" w:eastAsia="Times New Roman" w:hAnsi="Times New Roman" w:cs="Times New Roman"/>
        </w:rPr>
        <w:t>the  facilitation</w:t>
      </w:r>
      <w:proofErr w:type="gramEnd"/>
      <w:r>
        <w:rPr>
          <w:rFonts w:ascii="Times New Roman" w:eastAsia="Times New Roman" w:hAnsi="Times New Roman" w:cs="Times New Roman"/>
        </w:rPr>
        <w:t xml:space="preserve"> of discussions on how to leverage academic knowledge for community benefit and the development of sustainable business models.</w:t>
      </w:r>
    </w:p>
    <w:p w14:paraId="093BD21E" w14:textId="77777777" w:rsidR="00EF7614" w:rsidRDefault="00B40A84">
      <w:pPr>
        <w:widowControl w:val="0"/>
        <w:spacing w:before="200" w:line="240" w:lineRule="auto"/>
        <w:rPr>
          <w:rFonts w:ascii="Times New Roman" w:eastAsia="Times New Roman" w:hAnsi="Times New Roman" w:cs="Times New Roman"/>
          <w:b/>
        </w:rPr>
      </w:pPr>
      <w:r>
        <w:rPr>
          <w:rFonts w:ascii="Times New Roman" w:eastAsia="Times New Roman" w:hAnsi="Times New Roman" w:cs="Times New Roman"/>
          <w:b/>
        </w:rPr>
        <w:tab/>
        <w:t xml:space="preserve">Jacobs School of Engineering </w:t>
      </w:r>
    </w:p>
    <w:p w14:paraId="56F876E7" w14:textId="77777777" w:rsidR="00EF7614" w:rsidRDefault="00B40A84">
      <w:pPr>
        <w:widowControl w:val="0"/>
        <w:spacing w:before="200" w:line="240" w:lineRule="auto"/>
        <w:rPr>
          <w:rFonts w:ascii="Times New Roman" w:eastAsia="Times New Roman" w:hAnsi="Times New Roman" w:cs="Times New Roman"/>
        </w:rPr>
      </w:pPr>
      <w:r>
        <w:rPr>
          <w:rFonts w:ascii="Times New Roman" w:eastAsia="Times New Roman" w:hAnsi="Times New Roman" w:cs="Times New Roman"/>
        </w:rPr>
        <w:tab/>
      </w:r>
      <w:hyperlink r:id="rId7">
        <w:r>
          <w:rPr>
            <w:rFonts w:ascii="Times New Roman" w:eastAsia="Times New Roman" w:hAnsi="Times New Roman" w:cs="Times New Roman"/>
            <w:color w:val="1155CC"/>
            <w:u w:val="single"/>
          </w:rPr>
          <w:t>https://jacobsschool.ucsd.edu/</w:t>
        </w:r>
      </w:hyperlink>
      <w:r>
        <w:rPr>
          <w:rFonts w:ascii="Times New Roman" w:eastAsia="Times New Roman" w:hAnsi="Times New Roman" w:cs="Times New Roman"/>
        </w:rPr>
        <w:t xml:space="preserve"> </w:t>
      </w:r>
    </w:p>
    <w:p w14:paraId="14F669FE" w14:textId="77777777" w:rsidR="00EF7614" w:rsidRDefault="00B40A84">
      <w:pPr>
        <w:widowControl w:val="0"/>
        <w:spacing w:line="240" w:lineRule="auto"/>
        <w:ind w:left="720"/>
        <w:rPr>
          <w:rFonts w:ascii="Times New Roman" w:eastAsia="Times New Roman" w:hAnsi="Times New Roman" w:cs="Times New Roman"/>
        </w:rPr>
      </w:pPr>
      <w:r>
        <w:rPr>
          <w:rFonts w:ascii="Times New Roman" w:eastAsia="Times New Roman" w:hAnsi="Times New Roman" w:cs="Times New Roman"/>
        </w:rPr>
        <w:t xml:space="preserve">The Jacobs School of Engineering ranks #7 </w:t>
      </w:r>
      <w:proofErr w:type="gramStart"/>
      <w:r>
        <w:rPr>
          <w:rFonts w:ascii="Times New Roman" w:eastAsia="Times New Roman" w:hAnsi="Times New Roman" w:cs="Times New Roman"/>
        </w:rPr>
        <w:t>in  public</w:t>
      </w:r>
      <w:proofErr w:type="gramEnd"/>
      <w:r>
        <w:rPr>
          <w:rFonts w:ascii="Times New Roman" w:eastAsia="Times New Roman" w:hAnsi="Times New Roman" w:cs="Times New Roman"/>
        </w:rPr>
        <w:t xml:space="preserve"> engineering school in the nation and #11 in the nation overall. With 288 faculty and more than 9,100 students in six departments, the Jacobs School of Engineering is the second largest engineering school in California. Its entrepreneurial faculty lead teams that work across disciplines and industries to tackle the toughest challenges that no lab, department or company can handle alone</w:t>
      </w:r>
    </w:p>
    <w:p w14:paraId="4C4CE23B" w14:textId="77777777" w:rsidR="00EF7614" w:rsidRDefault="00B40A84">
      <w:pPr>
        <w:widowControl w:val="0"/>
        <w:spacing w:line="240" w:lineRule="auto"/>
        <w:ind w:left="720"/>
        <w:rPr>
          <w:rFonts w:ascii="Times New Roman" w:eastAsia="Times New Roman" w:hAnsi="Times New Roman" w:cs="Times New Roman"/>
          <w:i/>
        </w:rPr>
      </w:pPr>
      <w:r>
        <w:rPr>
          <w:rFonts w:ascii="Times New Roman" w:eastAsia="Times New Roman" w:hAnsi="Times New Roman" w:cs="Times New Roman"/>
          <w:i/>
        </w:rPr>
        <w:t>Meeting Focus: Explore the multifaceted factors that drive small business development and entrepreneurship, emphasizing the unique role of engineering in fostering sustainable economic growth.</w:t>
      </w:r>
    </w:p>
    <w:p w14:paraId="3C8FCAAC" w14:textId="77777777" w:rsidR="00EF7614" w:rsidRDefault="00B40A84">
      <w:pPr>
        <w:widowControl w:val="0"/>
        <w:spacing w:before="200" w:line="240" w:lineRule="auto"/>
        <w:ind w:left="720"/>
        <w:rPr>
          <w:rFonts w:ascii="Times New Roman" w:eastAsia="Times New Roman" w:hAnsi="Times New Roman" w:cs="Times New Roman"/>
          <w:b/>
        </w:rPr>
      </w:pPr>
      <w:r>
        <w:rPr>
          <w:rFonts w:ascii="Times New Roman" w:eastAsia="Times New Roman" w:hAnsi="Times New Roman" w:cs="Times New Roman"/>
          <w:b/>
        </w:rPr>
        <w:t>Institute for the Global Entrepreneur (IGE)</w:t>
      </w:r>
    </w:p>
    <w:p w14:paraId="735F0F22" w14:textId="77777777" w:rsidR="00EF7614" w:rsidRDefault="00B40A84">
      <w:pPr>
        <w:widowControl w:val="0"/>
        <w:spacing w:before="200" w:line="240" w:lineRule="auto"/>
        <w:ind w:left="720"/>
        <w:rPr>
          <w:rFonts w:ascii="Times New Roman" w:eastAsia="Times New Roman" w:hAnsi="Times New Roman" w:cs="Times New Roman"/>
          <w:b/>
        </w:rPr>
      </w:pPr>
      <w:hyperlink r:id="rId8">
        <w:r>
          <w:rPr>
            <w:rFonts w:ascii="Times New Roman" w:eastAsia="Times New Roman" w:hAnsi="Times New Roman" w:cs="Times New Roman"/>
            <w:color w:val="1155CC"/>
            <w:u w:val="single"/>
          </w:rPr>
          <w:t>https://ige.ucsd.edu/</w:t>
        </w:r>
      </w:hyperlink>
      <w:r>
        <w:rPr>
          <w:rFonts w:ascii="Times New Roman" w:eastAsia="Times New Roman" w:hAnsi="Times New Roman" w:cs="Times New Roman"/>
          <w:b/>
        </w:rPr>
        <w:t xml:space="preserve"> </w:t>
      </w:r>
    </w:p>
    <w:p w14:paraId="20D485B6" w14:textId="77777777" w:rsidR="00EF7614" w:rsidRDefault="00B40A84">
      <w:pPr>
        <w:widowControl w:val="0"/>
        <w:spacing w:line="240" w:lineRule="auto"/>
        <w:ind w:left="720"/>
        <w:rPr>
          <w:rFonts w:ascii="Times New Roman" w:eastAsia="Times New Roman" w:hAnsi="Times New Roman" w:cs="Times New Roman"/>
        </w:rPr>
      </w:pPr>
      <w:r>
        <w:rPr>
          <w:rFonts w:ascii="Times New Roman" w:eastAsia="Times New Roman" w:hAnsi="Times New Roman" w:cs="Times New Roman"/>
        </w:rPr>
        <w:t>UC San Diego’s Jacobs School of Engineering and Rady School of Management have joined forces to create the Institute for the Global Entrepreneur to inspire and prepare engineers to be entrepreneurial leaders and translate technology innovations to market. IGE delivers a unique blend of education, mentorship, and real-world entrepreneurial experience by merging a proven business curriculum with a technology acceleration environment that leverages UC San Diego’s research strengths - transforming discoveries i</w:t>
      </w:r>
      <w:r>
        <w:rPr>
          <w:rFonts w:ascii="Times New Roman" w:eastAsia="Times New Roman" w:hAnsi="Times New Roman" w:cs="Times New Roman"/>
        </w:rPr>
        <w:t>nto market impact. One of the first in the country, IGE’s</w:t>
      </w:r>
      <w:r>
        <w:rPr>
          <w:rFonts w:ascii="Times New Roman" w:eastAsia="Times New Roman" w:hAnsi="Times New Roman" w:cs="Times New Roman"/>
          <w:i/>
        </w:rPr>
        <w:t xml:space="preserve"> NSF I-Corps</w:t>
      </w:r>
      <w:r>
        <w:rPr>
          <w:rFonts w:ascii="Times New Roman" w:eastAsia="Times New Roman" w:hAnsi="Times New Roman" w:cs="Times New Roman"/>
        </w:rPr>
        <w:t xml:space="preserve"> program guides startups through product development, market validation, and seed funding. Additionally, to raise a global impact, the Institute provides entrepreneurism and innovation training for several global strategic partners in Japan and Korea through its</w:t>
      </w:r>
      <w:r>
        <w:rPr>
          <w:rFonts w:ascii="Times New Roman" w:eastAsia="Times New Roman" w:hAnsi="Times New Roman" w:cs="Times New Roman"/>
          <w:i/>
        </w:rPr>
        <w:t xml:space="preserve"> Global Innovation Programs</w:t>
      </w:r>
      <w:r>
        <w:rPr>
          <w:rFonts w:ascii="Times New Roman" w:eastAsia="Times New Roman" w:hAnsi="Times New Roman" w:cs="Times New Roman"/>
        </w:rPr>
        <w:t xml:space="preserve">. </w:t>
      </w:r>
    </w:p>
    <w:p w14:paraId="141A626C" w14:textId="77777777" w:rsidR="00EF7614" w:rsidRDefault="00B40A84">
      <w:pPr>
        <w:widowControl w:val="0"/>
        <w:spacing w:line="240" w:lineRule="auto"/>
        <w:ind w:left="720"/>
        <w:rPr>
          <w:rFonts w:ascii="Times New Roman" w:eastAsia="Times New Roman" w:hAnsi="Times New Roman" w:cs="Times New Roman"/>
          <w:i/>
        </w:rPr>
      </w:pPr>
      <w:r>
        <w:rPr>
          <w:rFonts w:ascii="Times New Roman" w:eastAsia="Times New Roman" w:hAnsi="Times New Roman" w:cs="Times New Roman"/>
          <w:i/>
        </w:rPr>
        <w:t>Meeting Focus: Understand the translation of technological innovations into market-ready solutions through IGE’s NSF I-Corps and guiding startups through product development, market validation, and seed funding. Learn about raising a global impact through entrepreneurism and innovation training.</w:t>
      </w:r>
    </w:p>
    <w:p w14:paraId="533E91C4" w14:textId="77777777" w:rsidR="00EF7614" w:rsidRDefault="00B40A84">
      <w:pPr>
        <w:widowControl w:val="0"/>
        <w:spacing w:before="200" w:line="240" w:lineRule="auto"/>
        <w:ind w:firstLine="720"/>
        <w:rPr>
          <w:rFonts w:ascii="Times New Roman" w:eastAsia="Times New Roman" w:hAnsi="Times New Roman" w:cs="Times New Roman"/>
          <w:b/>
        </w:rPr>
      </w:pPr>
      <w:r>
        <w:rPr>
          <w:rFonts w:ascii="Times New Roman" w:eastAsia="Times New Roman" w:hAnsi="Times New Roman" w:cs="Times New Roman"/>
          <w:b/>
        </w:rPr>
        <w:t>Rady School of Management</w:t>
      </w:r>
    </w:p>
    <w:p w14:paraId="226ADF73" w14:textId="77777777" w:rsidR="00EF7614" w:rsidRDefault="00B40A84">
      <w:pPr>
        <w:widowControl w:val="0"/>
        <w:spacing w:before="200" w:line="240" w:lineRule="auto"/>
        <w:ind w:firstLine="720"/>
        <w:rPr>
          <w:rFonts w:ascii="Times New Roman" w:eastAsia="Times New Roman" w:hAnsi="Times New Roman" w:cs="Times New Roman"/>
          <w:b/>
        </w:rPr>
      </w:pPr>
      <w:hyperlink r:id="rId9">
        <w:r>
          <w:rPr>
            <w:rFonts w:ascii="Times New Roman" w:eastAsia="Times New Roman" w:hAnsi="Times New Roman" w:cs="Times New Roman"/>
            <w:b/>
            <w:color w:val="1155CC"/>
            <w:u w:val="single"/>
          </w:rPr>
          <w:t>https://rady.ucsd.edu/</w:t>
        </w:r>
      </w:hyperlink>
      <w:r>
        <w:rPr>
          <w:rFonts w:ascii="Times New Roman" w:eastAsia="Times New Roman" w:hAnsi="Times New Roman" w:cs="Times New Roman"/>
          <w:b/>
        </w:rPr>
        <w:t xml:space="preserve"> </w:t>
      </w:r>
    </w:p>
    <w:p w14:paraId="790B110C" w14:textId="77777777" w:rsidR="00EF7614" w:rsidRDefault="00B40A84">
      <w:pPr>
        <w:widowControl w:val="0"/>
        <w:spacing w:line="240" w:lineRule="auto"/>
        <w:ind w:left="720"/>
        <w:rPr>
          <w:rFonts w:ascii="Times New Roman" w:eastAsia="Times New Roman" w:hAnsi="Times New Roman" w:cs="Times New Roman"/>
        </w:rPr>
      </w:pPr>
      <w:r>
        <w:rPr>
          <w:rFonts w:ascii="Times New Roman" w:eastAsia="Times New Roman" w:hAnsi="Times New Roman" w:cs="Times New Roman"/>
        </w:rPr>
        <w:t>The UCSD Rady School of Management now ranks #2 for Entrepreneurship according to the Bloomberg Businessweek Best B-Schools 2023-24. Its curriculum emphasizes innovation, sustainable business practices, and real-world applications, preparing students to navigate the complexities of the modern marketplace. The school's strong focus on entrepreneurship includes access to resources like business incubators, mentorship programs, and networking opportunities with local startups and investors. By fostering collab</w:t>
      </w:r>
      <w:r>
        <w:rPr>
          <w:rFonts w:ascii="Times New Roman" w:eastAsia="Times New Roman" w:hAnsi="Times New Roman" w:cs="Times New Roman"/>
        </w:rPr>
        <w:t>oration between students, faculty, and the business community, Rady School of Management encourages entrepreneurship and enhances local economic prosperity.</w:t>
      </w:r>
    </w:p>
    <w:p w14:paraId="3899E422" w14:textId="77777777" w:rsidR="00EF7614" w:rsidRDefault="00B40A84">
      <w:pPr>
        <w:widowControl w:val="0"/>
        <w:spacing w:line="240" w:lineRule="auto"/>
        <w:ind w:left="720"/>
        <w:rPr>
          <w:rFonts w:ascii="Times New Roman" w:eastAsia="Times New Roman" w:hAnsi="Times New Roman" w:cs="Times New Roman"/>
          <w:i/>
        </w:rPr>
      </w:pPr>
      <w:r>
        <w:rPr>
          <w:rFonts w:ascii="Times New Roman" w:eastAsia="Times New Roman" w:hAnsi="Times New Roman" w:cs="Times New Roman"/>
          <w:i/>
        </w:rPr>
        <w:t xml:space="preserve">Meeting Focus: Discuss innovative strategies, sustainable business practices and real-world applications. </w:t>
      </w:r>
    </w:p>
    <w:p w14:paraId="02D1C00D" w14:textId="77777777" w:rsidR="00EF7614" w:rsidRDefault="00B40A84">
      <w:pPr>
        <w:widowControl w:val="0"/>
        <w:spacing w:before="200" w:line="240" w:lineRule="auto"/>
        <w:ind w:left="720"/>
        <w:rPr>
          <w:rFonts w:ascii="Times New Roman" w:eastAsia="Times New Roman" w:hAnsi="Times New Roman" w:cs="Times New Roman"/>
          <w:b/>
        </w:rPr>
      </w:pPr>
      <w:r>
        <w:rPr>
          <w:rFonts w:ascii="Times New Roman" w:eastAsia="Times New Roman" w:hAnsi="Times New Roman" w:cs="Times New Roman"/>
          <w:b/>
        </w:rPr>
        <w:t>On Amir, Senior Associate Dean for Faculty and Research, Professor of Marketing</w:t>
      </w:r>
    </w:p>
    <w:p w14:paraId="43C16214" w14:textId="77777777" w:rsidR="00EF7614" w:rsidRDefault="00B40A84">
      <w:pPr>
        <w:widowControl w:val="0"/>
        <w:spacing w:before="200" w:line="240" w:lineRule="auto"/>
        <w:ind w:left="720"/>
        <w:rPr>
          <w:rFonts w:ascii="Times New Roman" w:eastAsia="Times New Roman" w:hAnsi="Times New Roman" w:cs="Times New Roman"/>
        </w:rPr>
      </w:pPr>
      <w:hyperlink r:id="rId10">
        <w:r>
          <w:rPr>
            <w:rFonts w:ascii="Times New Roman" w:eastAsia="Times New Roman" w:hAnsi="Times New Roman" w:cs="Times New Roman"/>
            <w:color w:val="1155CC"/>
            <w:u w:val="single"/>
          </w:rPr>
          <w:t>https://rady.ucsd.edu/faculty-research/faculty/on-amir.html</w:t>
        </w:r>
      </w:hyperlink>
    </w:p>
    <w:p w14:paraId="6CDC6B50" w14:textId="77777777" w:rsidR="00EF7614" w:rsidRDefault="00B40A84">
      <w:pPr>
        <w:widowControl w:val="0"/>
        <w:spacing w:line="240" w:lineRule="auto"/>
        <w:ind w:left="720"/>
        <w:rPr>
          <w:rFonts w:ascii="Times New Roman" w:eastAsia="Times New Roman" w:hAnsi="Times New Roman" w:cs="Times New Roman"/>
        </w:rPr>
      </w:pPr>
      <w:r>
        <w:rPr>
          <w:rFonts w:ascii="Times New Roman" w:eastAsia="Times New Roman" w:hAnsi="Times New Roman" w:cs="Times New Roman"/>
        </w:rPr>
        <w:t>Amir's research focuses on using psychological and economic principles to identify successful strategies in different market settings. He investigates different customer decision-making mechanisms and their influences on pricing and promotion strategies, on decision making under risk and uncertainty, and on preference dynamics. He also writes about how insights from research on decision making and behavioral economics may be used to improve business practices and policy making.</w:t>
      </w:r>
    </w:p>
    <w:p w14:paraId="5F0DC8EF" w14:textId="77777777" w:rsidR="00EF7614" w:rsidRDefault="00B40A84">
      <w:pPr>
        <w:widowControl w:val="0"/>
        <w:spacing w:line="240" w:lineRule="auto"/>
        <w:ind w:left="720"/>
        <w:rPr>
          <w:rFonts w:ascii="Times New Roman" w:eastAsia="Times New Roman" w:hAnsi="Times New Roman" w:cs="Times New Roman"/>
          <w:i/>
        </w:rPr>
      </w:pPr>
      <w:r>
        <w:rPr>
          <w:rFonts w:ascii="Times New Roman" w:eastAsia="Times New Roman" w:hAnsi="Times New Roman" w:cs="Times New Roman"/>
          <w:i/>
        </w:rPr>
        <w:t>Meeting Focus: Discuss psychological and economic principles to identify successful strategies in different market settings and how behavioral economics may be used to improve business practices and policy making.</w:t>
      </w:r>
    </w:p>
    <w:p w14:paraId="05E9FFA2" w14:textId="55251E3D" w:rsidR="000730EE" w:rsidRPr="000730EE" w:rsidRDefault="000730EE">
      <w:pPr>
        <w:widowControl w:val="0"/>
        <w:spacing w:line="240" w:lineRule="auto"/>
        <w:ind w:left="720"/>
        <w:rPr>
          <w:rFonts w:ascii="Times New Roman" w:eastAsia="Times New Roman" w:hAnsi="Times New Roman" w:cs="Times New Roman"/>
          <w:i/>
          <w:color w:val="FF0000"/>
        </w:rPr>
      </w:pPr>
      <w:r w:rsidRPr="000730EE">
        <w:rPr>
          <w:rFonts w:ascii="Times New Roman" w:eastAsia="Times New Roman" w:hAnsi="Times New Roman" w:cs="Times New Roman"/>
          <w:i/>
          <w:color w:val="FF0000"/>
        </w:rPr>
        <w:t xml:space="preserve">Note: These </w:t>
      </w:r>
      <w:proofErr w:type="gramStart"/>
      <w:r w:rsidRPr="000730EE">
        <w:rPr>
          <w:rFonts w:ascii="Times New Roman" w:eastAsia="Times New Roman" w:hAnsi="Times New Roman" w:cs="Times New Roman"/>
          <w:i/>
          <w:color w:val="FF0000"/>
        </w:rPr>
        <w:t>meeting</w:t>
      </w:r>
      <w:proofErr w:type="gramEnd"/>
      <w:r w:rsidRPr="000730EE">
        <w:rPr>
          <w:rFonts w:ascii="Times New Roman" w:eastAsia="Times New Roman" w:hAnsi="Times New Roman" w:cs="Times New Roman"/>
          <w:i/>
          <w:color w:val="FF0000"/>
        </w:rPr>
        <w:t xml:space="preserve"> can be combined and arranged in a round table discussion. </w:t>
      </w:r>
    </w:p>
    <w:p w14:paraId="2EE24FD1"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San Diego State University (SDSU)</w:t>
      </w:r>
    </w:p>
    <w:p w14:paraId="3B1CDA58" w14:textId="77777777" w:rsidR="00EF7614" w:rsidRDefault="00B40A84">
      <w:pPr>
        <w:spacing w:before="200"/>
        <w:rPr>
          <w:rFonts w:ascii="Times New Roman" w:eastAsia="Times New Roman" w:hAnsi="Times New Roman" w:cs="Times New Roman"/>
        </w:rPr>
      </w:pPr>
      <w:hyperlink r:id="rId11">
        <w:r>
          <w:rPr>
            <w:rFonts w:ascii="Times New Roman" w:eastAsia="Times New Roman" w:hAnsi="Times New Roman" w:cs="Times New Roman"/>
            <w:color w:val="1155CC"/>
            <w:u w:val="single"/>
          </w:rPr>
          <w:t>https://www.sdsu.edu/</w:t>
        </w:r>
      </w:hyperlink>
      <w:r>
        <w:rPr>
          <w:rFonts w:ascii="Times New Roman" w:eastAsia="Times New Roman" w:hAnsi="Times New Roman" w:cs="Times New Roman"/>
        </w:rPr>
        <w:t xml:space="preserve"> </w:t>
      </w:r>
    </w:p>
    <w:p w14:paraId="5CF13E81"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San Diego State University (SDSU) is a leading public research university known for its commitment to academic excellence and community engagement. With a diverse student body and a strong focus on research and innovation, SDSU provides a dynamic environment that fosters entrepreneurship and economic development. The university's programs, particularly in business and engineering, emphasize experiential learning and collaboration with local industries, equipping students with the skills and knowledge necess</w:t>
      </w:r>
      <w:r>
        <w:rPr>
          <w:rFonts w:ascii="Times New Roman" w:eastAsia="Times New Roman" w:hAnsi="Times New Roman" w:cs="Times New Roman"/>
        </w:rPr>
        <w:t>ary to drive small business growth and enhance the regional economy.</w:t>
      </w:r>
    </w:p>
    <w:p w14:paraId="2DF7C137"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ab/>
        <w:t>Fowler College of Business</w:t>
      </w:r>
    </w:p>
    <w:p w14:paraId="14BC3978" w14:textId="77777777" w:rsidR="00EF7614" w:rsidRDefault="00B40A84">
      <w:pPr>
        <w:spacing w:before="200"/>
        <w:ind w:firstLine="720"/>
        <w:rPr>
          <w:rFonts w:ascii="Times New Roman" w:eastAsia="Times New Roman" w:hAnsi="Times New Roman" w:cs="Times New Roman"/>
        </w:rPr>
      </w:pPr>
      <w:hyperlink r:id="rId12">
        <w:r>
          <w:rPr>
            <w:rFonts w:ascii="Times New Roman" w:eastAsia="Times New Roman" w:hAnsi="Times New Roman" w:cs="Times New Roman"/>
            <w:color w:val="1155CC"/>
            <w:u w:val="single"/>
          </w:rPr>
          <w:t>https://business.sdsu.edu/</w:t>
        </w:r>
      </w:hyperlink>
      <w:r>
        <w:rPr>
          <w:rFonts w:ascii="Times New Roman" w:eastAsia="Times New Roman" w:hAnsi="Times New Roman" w:cs="Times New Roman"/>
        </w:rPr>
        <w:t xml:space="preserve">  </w:t>
      </w:r>
    </w:p>
    <w:p w14:paraId="13F565F2" w14:textId="77777777" w:rsidR="00EF7614" w:rsidRDefault="00B40A84">
      <w:pPr>
        <w:ind w:left="720"/>
        <w:rPr>
          <w:rFonts w:ascii="Times New Roman" w:eastAsia="Times New Roman" w:hAnsi="Times New Roman" w:cs="Times New Roman"/>
        </w:rPr>
      </w:pPr>
      <w:r>
        <w:rPr>
          <w:rFonts w:ascii="Times New Roman" w:eastAsia="Times New Roman" w:hAnsi="Times New Roman" w:cs="Times New Roman"/>
        </w:rPr>
        <w:t>Ranked #14 in Entrepreneurship according to U.S. News &amp; World Report, SDSU's Fowler College of Business integrates academic rigor with real-world entrepreneurial practice, preparing students to tackle the challenges of small business development. With a focus on innovative thinking and community engagement, the college fosters an entrepreneurial mindset through initiatives like its business incubator and partnerships with local organizations. By exploring the interplay of economic, political, and social fac</w:t>
      </w:r>
      <w:r>
        <w:rPr>
          <w:rFonts w:ascii="Times New Roman" w:eastAsia="Times New Roman" w:hAnsi="Times New Roman" w:cs="Times New Roman"/>
        </w:rPr>
        <w:t>tors that influence entrepreneurship, Fowler College cultivates future leaders and drives change in the local and global business landscape.</w:t>
      </w:r>
    </w:p>
    <w:p w14:paraId="4854B4FA" w14:textId="77777777" w:rsidR="00EF7614" w:rsidRDefault="00B40A84">
      <w:pPr>
        <w:ind w:left="720"/>
        <w:rPr>
          <w:rFonts w:ascii="Times New Roman" w:eastAsia="Times New Roman" w:hAnsi="Times New Roman" w:cs="Times New Roman"/>
        </w:rPr>
      </w:pPr>
      <w:r>
        <w:rPr>
          <w:rFonts w:ascii="Times New Roman" w:eastAsia="Times New Roman" w:hAnsi="Times New Roman" w:cs="Times New Roman"/>
          <w:i/>
        </w:rPr>
        <w:t>Meeting Focus: highlight the economic, political, and social factors influencing local and regional business growth, examine the impact of small businesses on the economy, and discuss the critical role of partnerships between academia, industry, and government in fostering innovation and supporting sustainable business practices.</w:t>
      </w:r>
    </w:p>
    <w:p w14:paraId="74AFC045"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University of San Diego (USD)</w:t>
      </w:r>
    </w:p>
    <w:p w14:paraId="15701506" w14:textId="77777777" w:rsidR="00EF7614" w:rsidRDefault="00B40A84">
      <w:pPr>
        <w:spacing w:before="200"/>
        <w:rPr>
          <w:rFonts w:ascii="Times New Roman" w:eastAsia="Times New Roman" w:hAnsi="Times New Roman" w:cs="Times New Roman"/>
          <w:b/>
        </w:rPr>
      </w:pPr>
      <w:hyperlink r:id="rId13">
        <w:r>
          <w:rPr>
            <w:rFonts w:ascii="Times New Roman" w:eastAsia="Times New Roman" w:hAnsi="Times New Roman" w:cs="Times New Roman"/>
            <w:b/>
            <w:color w:val="1155CC"/>
            <w:u w:val="single"/>
          </w:rPr>
          <w:t>https://www.sandiego.edu/</w:t>
        </w:r>
      </w:hyperlink>
      <w:r>
        <w:rPr>
          <w:rFonts w:ascii="Times New Roman" w:eastAsia="Times New Roman" w:hAnsi="Times New Roman" w:cs="Times New Roman"/>
          <w:b/>
        </w:rPr>
        <w:t xml:space="preserve"> </w:t>
      </w:r>
    </w:p>
    <w:p w14:paraId="07E347B2"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 xml:space="preserve">The University of San Diego (USD) emphasizes ethical leadership and social responsibility in its business programs, preparing students to become conscientious entrepreneurs who drive sustainable economic growth. USD’s focus on experiential learning, combined with strong connections to the local business community, equips students with the skills necessary to navigate the complexities of small business development. Through initiatives like the </w:t>
      </w:r>
      <w:r>
        <w:rPr>
          <w:rFonts w:ascii="Times New Roman" w:eastAsia="Times New Roman" w:hAnsi="Times New Roman" w:cs="Times New Roman"/>
          <w:b/>
        </w:rPr>
        <w:t>Center for Peace and Commerce</w:t>
      </w:r>
      <w:r>
        <w:rPr>
          <w:rFonts w:ascii="Times New Roman" w:eastAsia="Times New Roman" w:hAnsi="Times New Roman" w:cs="Times New Roman"/>
        </w:rPr>
        <w:t>, USD fosters an environment where students can explore the economic, political, and social factors impacting entrepreneurship.</w:t>
      </w:r>
    </w:p>
    <w:p w14:paraId="35423A34"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rPr>
        <w:tab/>
      </w:r>
      <w:r>
        <w:rPr>
          <w:rFonts w:ascii="Times New Roman" w:eastAsia="Times New Roman" w:hAnsi="Times New Roman" w:cs="Times New Roman"/>
          <w:b/>
        </w:rPr>
        <w:t>Center for Peace &amp; Commerce</w:t>
      </w:r>
    </w:p>
    <w:p w14:paraId="48BF9BC1" w14:textId="77777777" w:rsidR="00EF7614" w:rsidRDefault="00B40A84">
      <w:pPr>
        <w:spacing w:before="200"/>
        <w:ind w:firstLine="720"/>
        <w:rPr>
          <w:rFonts w:ascii="Times New Roman" w:eastAsia="Times New Roman" w:hAnsi="Times New Roman" w:cs="Times New Roman"/>
        </w:rPr>
      </w:pPr>
      <w:hyperlink r:id="rId14">
        <w:r>
          <w:rPr>
            <w:rFonts w:ascii="Times New Roman" w:eastAsia="Times New Roman" w:hAnsi="Times New Roman" w:cs="Times New Roman"/>
            <w:color w:val="1155CC"/>
            <w:u w:val="single"/>
          </w:rPr>
          <w:t>https://sandiegosocialinnovation.org/CPC</w:t>
        </w:r>
      </w:hyperlink>
      <w:r>
        <w:rPr>
          <w:rFonts w:ascii="Times New Roman" w:eastAsia="Times New Roman" w:hAnsi="Times New Roman" w:cs="Times New Roman"/>
        </w:rPr>
        <w:t xml:space="preserve"> </w:t>
      </w:r>
    </w:p>
    <w:p w14:paraId="79C72429" w14:textId="77777777" w:rsidR="00EF7614" w:rsidRDefault="00B40A84">
      <w:pPr>
        <w:ind w:left="720"/>
        <w:rPr>
          <w:rFonts w:ascii="Times New Roman" w:eastAsia="Times New Roman" w:hAnsi="Times New Roman" w:cs="Times New Roman"/>
        </w:rPr>
      </w:pPr>
      <w:r>
        <w:rPr>
          <w:rFonts w:ascii="Times New Roman" w:eastAsia="Times New Roman" w:hAnsi="Times New Roman" w:cs="Times New Roman"/>
        </w:rPr>
        <w:t>The Center for Peace and Commerce (CPC) is a collaborative partnership between the University of San Diego School of Business and the Joan B. Kroc School of Peace Studies. The mission of the Center is to prepare new generations of changemakers, building a sustainable world through innovative thinking and action, integrating business principles and effective management with unique ideas for peacebuilding and poverty alleviation.</w:t>
      </w:r>
    </w:p>
    <w:p w14:paraId="67C32C0F" w14:textId="77777777" w:rsidR="00EF7614" w:rsidRDefault="00B40A84">
      <w:pPr>
        <w:ind w:left="720"/>
        <w:rPr>
          <w:rFonts w:ascii="Times New Roman" w:eastAsia="Times New Roman" w:hAnsi="Times New Roman" w:cs="Times New Roman"/>
          <w:i/>
        </w:rPr>
      </w:pPr>
      <w:r>
        <w:rPr>
          <w:rFonts w:ascii="Times New Roman" w:eastAsia="Times New Roman" w:hAnsi="Times New Roman" w:cs="Times New Roman"/>
          <w:i/>
        </w:rPr>
        <w:t>Meeting Focus: Discuss sustainable business practices and ethical leadership to foster socially responsible entrepreneurs.</w:t>
      </w:r>
    </w:p>
    <w:p w14:paraId="457E1C55" w14:textId="77777777" w:rsidR="00EF7614" w:rsidRDefault="00EF7614">
      <w:pPr>
        <w:ind w:firstLine="720"/>
        <w:rPr>
          <w:rFonts w:ascii="Times New Roman" w:eastAsia="Times New Roman" w:hAnsi="Times New Roman" w:cs="Times New Roman"/>
          <w:b/>
        </w:rPr>
      </w:pPr>
    </w:p>
    <w:p w14:paraId="1211BD67" w14:textId="77777777" w:rsidR="00EF7614" w:rsidRDefault="00B40A84">
      <w:pPr>
        <w:spacing w:before="200" w:line="240" w:lineRule="auto"/>
        <w:rPr>
          <w:rFonts w:ascii="Times New Roman" w:eastAsia="Times New Roman" w:hAnsi="Times New Roman" w:cs="Times New Roman"/>
          <w:b/>
        </w:rPr>
      </w:pPr>
      <w:r>
        <w:rPr>
          <w:rFonts w:ascii="Times New Roman" w:eastAsia="Times New Roman" w:hAnsi="Times New Roman" w:cs="Times New Roman"/>
          <w:b/>
        </w:rPr>
        <w:t>The Institute of Entrepreneurial Leadership</w:t>
      </w:r>
    </w:p>
    <w:p w14:paraId="4D9BC7B2" w14:textId="77777777" w:rsidR="00EF7614" w:rsidRDefault="00B40A84">
      <w:pPr>
        <w:spacing w:before="200" w:line="240" w:lineRule="auto"/>
        <w:rPr>
          <w:rFonts w:ascii="Times New Roman" w:eastAsia="Times New Roman" w:hAnsi="Times New Roman" w:cs="Times New Roman"/>
        </w:rPr>
      </w:pPr>
      <w:hyperlink r:id="rId15">
        <w:r>
          <w:rPr>
            <w:rFonts w:ascii="Times New Roman" w:eastAsia="Times New Roman" w:hAnsi="Times New Roman" w:cs="Times New Roman"/>
            <w:color w:val="1155CC"/>
            <w:u w:val="single"/>
          </w:rPr>
          <w:t>https://www.weareifel.org/about-ifel</w:t>
        </w:r>
      </w:hyperlink>
      <w:r>
        <w:rPr>
          <w:rFonts w:ascii="Times New Roman" w:eastAsia="Times New Roman" w:hAnsi="Times New Roman" w:cs="Times New Roman"/>
        </w:rPr>
        <w:t xml:space="preserve"> </w:t>
      </w:r>
    </w:p>
    <w:p w14:paraId="6C48E91A" w14:textId="1905829E" w:rsidR="00EF7614" w:rsidRPr="000730EE" w:rsidRDefault="00B40A84">
      <w:pPr>
        <w:spacing w:line="240" w:lineRule="auto"/>
        <w:rPr>
          <w:rFonts w:ascii="Times New Roman" w:eastAsia="Times New Roman" w:hAnsi="Times New Roman" w:cs="Times New Roman"/>
          <w:color w:val="FF0000"/>
        </w:rPr>
      </w:pPr>
      <w:r>
        <w:rPr>
          <w:rFonts w:ascii="Times New Roman" w:eastAsia="Times New Roman" w:hAnsi="Times New Roman" w:cs="Times New Roman"/>
        </w:rPr>
        <w:t>The Institute for Entrepreneurial Leadership (IFEL), founded in 2002, is an independent, nonprofit organization that supports economic development through entrepreneurship. IFEL focuses on creating and implementing small business programming in support of inclusion, supplier diversity, and economic development objectives.</w:t>
      </w:r>
      <w:r w:rsidR="000730EE">
        <w:rPr>
          <w:rFonts w:ascii="Times New Roman" w:eastAsia="Times New Roman" w:hAnsi="Times New Roman" w:cs="Times New Roman"/>
        </w:rPr>
        <w:t xml:space="preserve"> </w:t>
      </w:r>
      <w:r w:rsidR="000730EE" w:rsidRPr="000730EE">
        <w:rPr>
          <w:rFonts w:ascii="Times New Roman" w:eastAsia="Times New Roman" w:hAnsi="Times New Roman" w:cs="Times New Roman"/>
          <w:color w:val="FF0000"/>
        </w:rPr>
        <w:t xml:space="preserve">AB: Write a sentence or more here about IFEL, seems short. </w:t>
      </w:r>
      <w:r w:rsidRPr="000730EE">
        <w:rPr>
          <w:rFonts w:ascii="Times New Roman" w:eastAsia="Times New Roman" w:hAnsi="Times New Roman" w:cs="Times New Roman"/>
          <w:color w:val="FF0000"/>
        </w:rPr>
        <w:t xml:space="preserve"> </w:t>
      </w:r>
    </w:p>
    <w:p w14:paraId="44238ACC" w14:textId="5BD18599" w:rsidR="00EF7614" w:rsidRDefault="00B40A84">
      <w:pPr>
        <w:spacing w:line="240" w:lineRule="auto"/>
        <w:rPr>
          <w:rFonts w:ascii="Times New Roman" w:eastAsia="Times New Roman" w:hAnsi="Times New Roman" w:cs="Times New Roman"/>
        </w:rPr>
      </w:pPr>
      <w:r>
        <w:rPr>
          <w:rFonts w:ascii="Times New Roman" w:eastAsia="Times New Roman" w:hAnsi="Times New Roman" w:cs="Times New Roman"/>
          <w:i/>
        </w:rPr>
        <w:t xml:space="preserve">Meeting Focus: Learn about effective strategies for fostering business creation and growth while understanding </w:t>
      </w:r>
      <w:r w:rsidR="000730EE">
        <w:rPr>
          <w:rFonts w:ascii="Times New Roman" w:eastAsia="Times New Roman" w:hAnsi="Times New Roman" w:cs="Times New Roman"/>
          <w:i/>
        </w:rPr>
        <w:t>the roles</w:t>
      </w:r>
      <w:r>
        <w:rPr>
          <w:rFonts w:ascii="Times New Roman" w:eastAsia="Times New Roman" w:hAnsi="Times New Roman" w:cs="Times New Roman"/>
          <w:i/>
        </w:rPr>
        <w:t xml:space="preserve"> of stakeholders in the entrepreneurial ecosystem.</w:t>
      </w:r>
    </w:p>
    <w:p w14:paraId="229093CC" w14:textId="77777777" w:rsidR="00EF7614" w:rsidRPr="000730EE" w:rsidRDefault="00B40A84">
      <w:pPr>
        <w:pStyle w:val="Heading3"/>
        <w:keepNext w:val="0"/>
        <w:keepLines w:val="0"/>
        <w:spacing w:before="280"/>
        <w:rPr>
          <w:rFonts w:ascii="Times New Roman" w:eastAsia="Times New Roman" w:hAnsi="Times New Roman" w:cs="Times New Roman"/>
          <w:b/>
          <w:i/>
          <w:iCs/>
          <w:color w:val="FF0000"/>
          <w:sz w:val="22"/>
          <w:szCs w:val="22"/>
          <w:u w:val="single"/>
        </w:rPr>
      </w:pPr>
      <w:bookmarkStart w:id="1" w:name="_cz65xxiqq31r" w:colFirst="0" w:colLast="0"/>
      <w:bookmarkEnd w:id="1"/>
      <w:r w:rsidRPr="000730EE">
        <w:rPr>
          <w:rFonts w:ascii="Times New Roman" w:eastAsia="Times New Roman" w:hAnsi="Times New Roman" w:cs="Times New Roman"/>
          <w:b/>
          <w:i/>
          <w:iCs/>
          <w:color w:val="FF0000"/>
          <w:sz w:val="22"/>
          <w:szCs w:val="22"/>
          <w:u w:val="single"/>
        </w:rPr>
        <w:t>Government and Economic Development</w:t>
      </w:r>
    </w:p>
    <w:p w14:paraId="1F82AADD"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Small Business Development Center (SBDC)</w:t>
      </w:r>
    </w:p>
    <w:p w14:paraId="72E1AB23" w14:textId="77777777" w:rsidR="00EF7614" w:rsidRDefault="00B40A84">
      <w:pPr>
        <w:spacing w:before="200"/>
        <w:rPr>
          <w:rFonts w:ascii="Times New Roman" w:eastAsia="Times New Roman" w:hAnsi="Times New Roman" w:cs="Times New Roman"/>
        </w:rPr>
      </w:pPr>
      <w:hyperlink r:id="rId16">
        <w:r>
          <w:rPr>
            <w:rFonts w:ascii="Times New Roman" w:eastAsia="Times New Roman" w:hAnsi="Times New Roman" w:cs="Times New Roman"/>
            <w:color w:val="1155CC"/>
            <w:u w:val="single"/>
          </w:rPr>
          <w:t>https://sdivsbdc.org/</w:t>
        </w:r>
      </w:hyperlink>
      <w:r>
        <w:rPr>
          <w:rFonts w:ascii="Times New Roman" w:eastAsia="Times New Roman" w:hAnsi="Times New Roman" w:cs="Times New Roman"/>
        </w:rPr>
        <w:t xml:space="preserve"> </w:t>
      </w:r>
    </w:p>
    <w:p w14:paraId="566F4929"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The San Diego Small Business Development Center (SBDC) Network is primarily funded by the U.S. Small Business Administration and the California Governor’s Office of Business and Economic Development. The SBDC’s priority is to empower small business creation and growth to achieve job creation and retention, capital investments, and dynamic innovation that improves the quality of life in San Diego and Imperial counties.</w:t>
      </w:r>
    </w:p>
    <w:p w14:paraId="06569605" w14:textId="77777777" w:rsidR="00EF7614" w:rsidRDefault="00B40A84">
      <w:pPr>
        <w:rPr>
          <w:rFonts w:ascii="Times New Roman" w:eastAsia="Times New Roman" w:hAnsi="Times New Roman" w:cs="Times New Roman"/>
          <w:i/>
        </w:rPr>
      </w:pPr>
      <w:r>
        <w:rPr>
          <w:rFonts w:ascii="Times New Roman" w:eastAsia="Times New Roman" w:hAnsi="Times New Roman" w:cs="Times New Roman"/>
          <w:i/>
        </w:rPr>
        <w:t>Meeting Focus: Discuss how tailored support services and training programs equip entrepreneurs with the knowledge to overcome barriers to growth, effectively addressing the economic and social factors that drive small business success and innovation. Exploring the role of governmental funding in supporting business creation and growth.</w:t>
      </w:r>
    </w:p>
    <w:p w14:paraId="42C5F56A" w14:textId="77777777" w:rsidR="00EF7614" w:rsidRDefault="00EF7614">
      <w:pPr>
        <w:rPr>
          <w:rFonts w:ascii="Times New Roman" w:eastAsia="Times New Roman" w:hAnsi="Times New Roman" w:cs="Times New Roman"/>
          <w:i/>
        </w:rPr>
      </w:pPr>
    </w:p>
    <w:p w14:paraId="3F64B4CE" w14:textId="77777777" w:rsidR="00EF7614" w:rsidRDefault="00B40A84">
      <w:pPr>
        <w:spacing w:before="200" w:line="240" w:lineRule="auto"/>
        <w:rPr>
          <w:rFonts w:ascii="Times New Roman" w:eastAsia="Times New Roman" w:hAnsi="Times New Roman" w:cs="Times New Roman"/>
          <w:b/>
        </w:rPr>
      </w:pPr>
      <w:r>
        <w:rPr>
          <w:rFonts w:ascii="Times New Roman" w:eastAsia="Times New Roman" w:hAnsi="Times New Roman" w:cs="Times New Roman"/>
          <w:b/>
        </w:rPr>
        <w:t>San Diego Regional Economic Development Corporation (EDC)</w:t>
      </w:r>
    </w:p>
    <w:p w14:paraId="15791FC0" w14:textId="77777777" w:rsidR="00EF7614" w:rsidRDefault="00B40A84">
      <w:pPr>
        <w:spacing w:before="200" w:line="240" w:lineRule="auto"/>
        <w:rPr>
          <w:rFonts w:ascii="Times New Roman" w:eastAsia="Times New Roman" w:hAnsi="Times New Roman" w:cs="Times New Roman"/>
        </w:rPr>
      </w:pPr>
      <w:hyperlink r:id="rId17">
        <w:r>
          <w:rPr>
            <w:rFonts w:ascii="Times New Roman" w:eastAsia="Times New Roman" w:hAnsi="Times New Roman" w:cs="Times New Roman"/>
            <w:color w:val="1155CC"/>
            <w:u w:val="single"/>
          </w:rPr>
          <w:t>https://www.sandiegobusiness.org/</w:t>
        </w:r>
      </w:hyperlink>
      <w:r>
        <w:rPr>
          <w:rFonts w:ascii="Times New Roman" w:eastAsia="Times New Roman" w:hAnsi="Times New Roman" w:cs="Times New Roman"/>
        </w:rPr>
        <w:t xml:space="preserve"> </w:t>
      </w:r>
    </w:p>
    <w:p w14:paraId="62C3C537" w14:textId="77777777" w:rsidR="00EF7614" w:rsidRDefault="00B40A84">
      <w:pPr>
        <w:spacing w:line="240" w:lineRule="auto"/>
        <w:rPr>
          <w:rFonts w:ascii="Times New Roman" w:eastAsia="Times New Roman" w:hAnsi="Times New Roman" w:cs="Times New Roman"/>
        </w:rPr>
      </w:pPr>
      <w:r>
        <w:rPr>
          <w:rFonts w:ascii="Times New Roman" w:eastAsia="Times New Roman" w:hAnsi="Times New Roman" w:cs="Times New Roman"/>
        </w:rPr>
        <w:t>The San Diego Regional Economic Development Corporation (EDC) is an organization dedicated to enhancing the region's economic vitality by promoting business growth and attracting investment. By providing valuable insights into the local economic landscape, including government incentives and policies that support private enterprise, the EDC plays a critical role in fostering an environment conducive to entrepreneurship and innovation.</w:t>
      </w:r>
    </w:p>
    <w:p w14:paraId="0B71BF3A" w14:textId="77777777" w:rsidR="00EF7614" w:rsidRDefault="00B40A84">
      <w:pPr>
        <w:spacing w:line="240" w:lineRule="auto"/>
        <w:rPr>
          <w:rFonts w:ascii="Times New Roman" w:eastAsia="Times New Roman" w:hAnsi="Times New Roman" w:cs="Times New Roman"/>
          <w:i/>
        </w:rPr>
      </w:pPr>
      <w:r>
        <w:rPr>
          <w:rFonts w:ascii="Times New Roman" w:eastAsia="Times New Roman" w:hAnsi="Times New Roman" w:cs="Times New Roman"/>
          <w:i/>
        </w:rPr>
        <w:t xml:space="preserve">Meeting Focus: Discuss how resources and data can inform strategies for supporting small business growth, while examining the critical role of governmental incentives and public-private partnerships in enhancing </w:t>
      </w:r>
      <w:proofErr w:type="gramStart"/>
      <w:r>
        <w:rPr>
          <w:rFonts w:ascii="Times New Roman" w:eastAsia="Times New Roman" w:hAnsi="Times New Roman" w:cs="Times New Roman"/>
          <w:i/>
        </w:rPr>
        <w:t>the entrepreneurial</w:t>
      </w:r>
      <w:proofErr w:type="gramEnd"/>
      <w:r>
        <w:rPr>
          <w:rFonts w:ascii="Times New Roman" w:eastAsia="Times New Roman" w:hAnsi="Times New Roman" w:cs="Times New Roman"/>
          <w:i/>
        </w:rPr>
        <w:t xml:space="preserve"> ecosystems.</w:t>
      </w:r>
    </w:p>
    <w:p w14:paraId="25C1CB4B"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San Diego Workforce Partnership</w:t>
      </w:r>
    </w:p>
    <w:p w14:paraId="16A0D111" w14:textId="77777777" w:rsidR="00EF7614" w:rsidRDefault="00B40A84">
      <w:pPr>
        <w:spacing w:before="200"/>
        <w:rPr>
          <w:rFonts w:ascii="Times New Roman" w:eastAsia="Times New Roman" w:hAnsi="Times New Roman" w:cs="Times New Roman"/>
        </w:rPr>
      </w:pPr>
      <w:hyperlink r:id="rId18">
        <w:r>
          <w:rPr>
            <w:rFonts w:ascii="Times New Roman" w:eastAsia="Times New Roman" w:hAnsi="Times New Roman" w:cs="Times New Roman"/>
            <w:color w:val="1155CC"/>
            <w:u w:val="single"/>
          </w:rPr>
          <w:t>https://workforce.org/</w:t>
        </w:r>
      </w:hyperlink>
      <w:r>
        <w:rPr>
          <w:rFonts w:ascii="Times New Roman" w:eastAsia="Times New Roman" w:hAnsi="Times New Roman" w:cs="Times New Roman"/>
        </w:rPr>
        <w:t xml:space="preserve"> </w:t>
      </w:r>
    </w:p>
    <w:p w14:paraId="32814454"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The San Diego Workforce Partnership is dedicated to enhancing the region's workforce development by connecting individuals with employment opportunities and providing businesses with skilled labor. By focusing on training programs, skill development, and education initiatives, the organization plays a crucial role in ensuring that local businesses can access a qualified workforce, ultimately driving economic growth and stability. The partnership examines the factors that influence entrepreneurship to unders</w:t>
      </w:r>
      <w:r>
        <w:rPr>
          <w:rFonts w:ascii="Times New Roman" w:eastAsia="Times New Roman" w:hAnsi="Times New Roman" w:cs="Times New Roman"/>
        </w:rPr>
        <w:t>tand the impact of small businesses on the regional economy.</w:t>
      </w:r>
    </w:p>
    <w:p w14:paraId="24272B7A" w14:textId="4ECA9083" w:rsidR="00EF7614" w:rsidRPr="000730EE" w:rsidRDefault="00B40A84">
      <w:pPr>
        <w:rPr>
          <w:rFonts w:ascii="Times New Roman" w:eastAsia="Times New Roman" w:hAnsi="Times New Roman" w:cs="Times New Roman"/>
          <w:i/>
          <w:color w:val="FF0000"/>
        </w:rPr>
      </w:pPr>
      <w:r>
        <w:rPr>
          <w:rFonts w:ascii="Times New Roman" w:eastAsia="Times New Roman" w:hAnsi="Times New Roman" w:cs="Times New Roman"/>
          <w:i/>
        </w:rPr>
        <w:t>Meeting Focus: Learn about innovative workforce development strategies.</w:t>
      </w:r>
      <w:r w:rsidR="000730EE">
        <w:rPr>
          <w:rFonts w:ascii="Times New Roman" w:eastAsia="Times New Roman" w:hAnsi="Times New Roman" w:cs="Times New Roman"/>
          <w:i/>
        </w:rPr>
        <w:t xml:space="preserve"> </w:t>
      </w:r>
      <w:r w:rsidR="000730EE" w:rsidRPr="000730EE">
        <w:rPr>
          <w:rFonts w:ascii="Times New Roman" w:eastAsia="Times New Roman" w:hAnsi="Times New Roman" w:cs="Times New Roman"/>
          <w:i/>
          <w:color w:val="FF0000"/>
        </w:rPr>
        <w:t xml:space="preserve">Expand on this meeting focus </w:t>
      </w:r>
    </w:p>
    <w:p w14:paraId="0DBB9C73"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San Diego Regional Chamber of Commerce</w:t>
      </w:r>
    </w:p>
    <w:p w14:paraId="716D92EF" w14:textId="77777777" w:rsidR="00EF7614" w:rsidRDefault="00B40A84">
      <w:pPr>
        <w:spacing w:before="200"/>
        <w:rPr>
          <w:rFonts w:ascii="Times New Roman" w:eastAsia="Times New Roman" w:hAnsi="Times New Roman" w:cs="Times New Roman"/>
          <w:b/>
        </w:rPr>
      </w:pPr>
      <w:hyperlink r:id="rId19">
        <w:r>
          <w:rPr>
            <w:rFonts w:ascii="Times New Roman" w:eastAsia="Times New Roman" w:hAnsi="Times New Roman" w:cs="Times New Roman"/>
            <w:b/>
            <w:color w:val="1155CC"/>
            <w:u w:val="single"/>
          </w:rPr>
          <w:t>https://sdchamber.org/</w:t>
        </w:r>
      </w:hyperlink>
      <w:r>
        <w:rPr>
          <w:rFonts w:ascii="Times New Roman" w:eastAsia="Times New Roman" w:hAnsi="Times New Roman" w:cs="Times New Roman"/>
          <w:b/>
        </w:rPr>
        <w:t xml:space="preserve"> </w:t>
      </w:r>
    </w:p>
    <w:p w14:paraId="13AACCA5"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 xml:space="preserve">The San Diego Regional Chamber of Commerce is the leading political advocate for business, and the nexus of connections and collaboration amongst businesses in the San Diego-Baja region. For 153 years, the Chamber has been critical in driving our region forward. Through political advocacy on the city, county, and state level it has fought to make San Diego a place where businesses can succeed and grow while creating jobs, supporting infrastructure. </w:t>
      </w:r>
    </w:p>
    <w:p w14:paraId="1A79861F" w14:textId="77777777" w:rsidR="00EF7614" w:rsidRDefault="00B40A84">
      <w:pPr>
        <w:rPr>
          <w:rFonts w:ascii="Times New Roman" w:eastAsia="Times New Roman" w:hAnsi="Times New Roman" w:cs="Times New Roman"/>
          <w:i/>
        </w:rPr>
      </w:pPr>
      <w:r>
        <w:rPr>
          <w:rFonts w:ascii="Times New Roman" w:eastAsia="Times New Roman" w:hAnsi="Times New Roman" w:cs="Times New Roman"/>
          <w:i/>
        </w:rPr>
        <w:t>Meeting Focus: Learn about effective advocacy strategies for local businesses, explore successful models of collaboration between the private sector and government, and gain insights into how Chamber initiatives can help entrepreneurs navigate the challenges of business growth in the region.</w:t>
      </w:r>
    </w:p>
    <w:p w14:paraId="431B253C" w14:textId="77777777" w:rsidR="00EF7614" w:rsidRDefault="00B40A84">
      <w:pPr>
        <w:pStyle w:val="Heading3"/>
        <w:keepNext w:val="0"/>
        <w:keepLines w:val="0"/>
        <w:spacing w:before="280"/>
        <w:rPr>
          <w:rFonts w:ascii="Times New Roman" w:eastAsia="Times New Roman" w:hAnsi="Times New Roman" w:cs="Times New Roman"/>
          <w:b/>
          <w:color w:val="FF0000"/>
          <w:sz w:val="22"/>
          <w:szCs w:val="22"/>
        </w:rPr>
      </w:pPr>
      <w:bookmarkStart w:id="2" w:name="_zd43yhcv8gc0" w:colFirst="0" w:colLast="0"/>
      <w:bookmarkEnd w:id="2"/>
      <w:r>
        <w:rPr>
          <w:rFonts w:ascii="Times New Roman" w:eastAsia="Times New Roman" w:hAnsi="Times New Roman" w:cs="Times New Roman"/>
          <w:b/>
          <w:color w:val="FF0000"/>
          <w:sz w:val="22"/>
          <w:szCs w:val="22"/>
        </w:rPr>
        <w:t>Nonprofit Organizations</w:t>
      </w:r>
    </w:p>
    <w:p w14:paraId="03703DB3"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San Diego Entrepreneurs Exchange (SDEE)</w:t>
      </w:r>
    </w:p>
    <w:p w14:paraId="03FBB9C6" w14:textId="77777777" w:rsidR="00EF7614" w:rsidRDefault="00B40A84">
      <w:pPr>
        <w:spacing w:before="200"/>
        <w:rPr>
          <w:rFonts w:ascii="Times New Roman" w:eastAsia="Times New Roman" w:hAnsi="Times New Roman" w:cs="Times New Roman"/>
        </w:rPr>
      </w:pPr>
      <w:hyperlink r:id="rId20">
        <w:r>
          <w:rPr>
            <w:rFonts w:ascii="Times New Roman" w:eastAsia="Times New Roman" w:hAnsi="Times New Roman" w:cs="Times New Roman"/>
            <w:color w:val="1155CC"/>
            <w:u w:val="single"/>
          </w:rPr>
          <w:t>https://www.sdentrepreneurs.org/</w:t>
        </w:r>
      </w:hyperlink>
      <w:r>
        <w:rPr>
          <w:rFonts w:ascii="Times New Roman" w:eastAsia="Times New Roman" w:hAnsi="Times New Roman" w:cs="Times New Roman"/>
        </w:rPr>
        <w:t xml:space="preserve"> </w:t>
      </w:r>
    </w:p>
    <w:p w14:paraId="6B1287D1"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The San Diego Entrepreneurs Exchange (SDEE) is a nonprofit 501(c)(3) organization. SDEE is run by and for entrepreneurs in the San Diego area whose interests include biotech, pharma, life sciences, mobile healthcare, IVD, medical devices, clean tech, biofuels and alternative energy. It focuses on community-driven growth and examines the critical factors that encourage entrepreneurship and understanding the impact of small businesses on the regional economy.</w:t>
      </w:r>
    </w:p>
    <w:p w14:paraId="40F1412E" w14:textId="77777777" w:rsidR="00EF7614" w:rsidRDefault="00B40A84">
      <w:pPr>
        <w:rPr>
          <w:rFonts w:ascii="Times New Roman" w:eastAsia="Times New Roman" w:hAnsi="Times New Roman" w:cs="Times New Roman"/>
          <w:b/>
        </w:rPr>
      </w:pPr>
      <w:r>
        <w:rPr>
          <w:rFonts w:ascii="Times New Roman" w:eastAsia="Times New Roman" w:hAnsi="Times New Roman" w:cs="Times New Roman"/>
          <w:i/>
        </w:rPr>
        <w:t>Meeting Focus: Explore how entrepreneurs can leverage local resources and partnerships to effectively address the economic, political, and social factors influencing local business development and innovation.</w:t>
      </w:r>
    </w:p>
    <w:p w14:paraId="025E5D0D"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SCORE San Diego</w:t>
      </w:r>
    </w:p>
    <w:p w14:paraId="79247F4E" w14:textId="77777777" w:rsidR="00EF7614" w:rsidRDefault="00B40A84">
      <w:pPr>
        <w:spacing w:before="200"/>
        <w:rPr>
          <w:rFonts w:ascii="Times New Roman" w:eastAsia="Times New Roman" w:hAnsi="Times New Roman" w:cs="Times New Roman"/>
        </w:rPr>
      </w:pPr>
      <w:hyperlink r:id="rId21">
        <w:r>
          <w:rPr>
            <w:rFonts w:ascii="Times New Roman" w:eastAsia="Times New Roman" w:hAnsi="Times New Roman" w:cs="Times New Roman"/>
            <w:color w:val="1155CC"/>
            <w:u w:val="single"/>
          </w:rPr>
          <w:t>https://www.score.org/about</w:t>
        </w:r>
      </w:hyperlink>
      <w:r>
        <w:rPr>
          <w:rFonts w:ascii="Times New Roman" w:eastAsia="Times New Roman" w:hAnsi="Times New Roman" w:cs="Times New Roman"/>
        </w:rPr>
        <w:t xml:space="preserve"> </w:t>
      </w:r>
    </w:p>
    <w:p w14:paraId="0834CD66"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SCORE San Diego is a nonprofit organization that provides mentorship and resources to aspiring entrepreneurs and small business owners, helping them navigate the complexities of starting and growing their enterprises. Since 1964, SCORE has helped more than 17 million entrepreneurs start, grow or successfully exit a business. SCORE's 10,000 volunteers provide free, expert mentoring, resources and education in all 50 U.S. states and territories. With a network of experienced business professionals, SCORE offe</w:t>
      </w:r>
      <w:r>
        <w:rPr>
          <w:rFonts w:ascii="Times New Roman" w:eastAsia="Times New Roman" w:hAnsi="Times New Roman" w:cs="Times New Roman"/>
        </w:rPr>
        <w:t>rs workshops, one-on-one mentoring, and educational programs tailored to the unique challenges faced by local businesses.</w:t>
      </w:r>
    </w:p>
    <w:p w14:paraId="6CB88869" w14:textId="77777777" w:rsidR="00EF7614" w:rsidRDefault="00B40A84">
      <w:pPr>
        <w:rPr>
          <w:rFonts w:ascii="Times New Roman" w:eastAsia="Times New Roman" w:hAnsi="Times New Roman" w:cs="Times New Roman"/>
          <w:i/>
        </w:rPr>
      </w:pPr>
      <w:r>
        <w:rPr>
          <w:rFonts w:ascii="Times New Roman" w:eastAsia="Times New Roman" w:hAnsi="Times New Roman" w:cs="Times New Roman"/>
          <w:i/>
        </w:rPr>
        <w:t>Meeting Focus: Workshop the development of essential entrepreneurial skills needed to overcome growth barriers and gain a competitive edge in a local market. Discuss areas such as business planning, marketing, and financial management.</w:t>
      </w:r>
    </w:p>
    <w:p w14:paraId="7E56137C" w14:textId="77777777" w:rsidR="00EF7614" w:rsidRDefault="00B40A84">
      <w:pPr>
        <w:pStyle w:val="Heading3"/>
        <w:keepNext w:val="0"/>
        <w:keepLines w:val="0"/>
        <w:spacing w:before="280"/>
        <w:rPr>
          <w:rFonts w:ascii="Times New Roman" w:eastAsia="Times New Roman" w:hAnsi="Times New Roman" w:cs="Times New Roman"/>
          <w:b/>
          <w:color w:val="FF0000"/>
          <w:sz w:val="22"/>
          <w:szCs w:val="22"/>
        </w:rPr>
      </w:pPr>
      <w:bookmarkStart w:id="3" w:name="_kola3swqzfdh" w:colFirst="0" w:colLast="0"/>
      <w:bookmarkEnd w:id="3"/>
      <w:r>
        <w:rPr>
          <w:rFonts w:ascii="Times New Roman" w:eastAsia="Times New Roman" w:hAnsi="Times New Roman" w:cs="Times New Roman"/>
          <w:b/>
          <w:color w:val="FF0000"/>
          <w:sz w:val="22"/>
          <w:szCs w:val="22"/>
        </w:rPr>
        <w:t>Industry-Specific Organizations</w:t>
      </w:r>
    </w:p>
    <w:p w14:paraId="47367940"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Biocom</w:t>
      </w:r>
    </w:p>
    <w:p w14:paraId="0FD67A2C" w14:textId="77777777" w:rsidR="00EF7614" w:rsidRDefault="00B40A84">
      <w:pPr>
        <w:spacing w:before="200"/>
        <w:rPr>
          <w:rFonts w:ascii="Times New Roman" w:eastAsia="Times New Roman" w:hAnsi="Times New Roman" w:cs="Times New Roman"/>
          <w:b/>
        </w:rPr>
      </w:pPr>
      <w:hyperlink r:id="rId22">
        <w:r>
          <w:rPr>
            <w:rFonts w:ascii="Times New Roman" w:eastAsia="Times New Roman" w:hAnsi="Times New Roman" w:cs="Times New Roman"/>
            <w:b/>
            <w:color w:val="1155CC"/>
            <w:u w:val="single"/>
          </w:rPr>
          <w:t>https://www.biocom.org/about/</w:t>
        </w:r>
      </w:hyperlink>
      <w:r>
        <w:rPr>
          <w:rFonts w:ascii="Times New Roman" w:eastAsia="Times New Roman" w:hAnsi="Times New Roman" w:cs="Times New Roman"/>
          <w:b/>
        </w:rPr>
        <w:t xml:space="preserve"> </w:t>
      </w:r>
    </w:p>
    <w:p w14:paraId="3219AF5F"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Biocom California works on behalf of over 1,800 members to drive public policy, build an enviable network of industry leaders, create access to capital, introduce cutting-edge workforce development and STEM education programs, and create robust value-driven purchasing programs. Biocom California provides the strongest public voice for research institutions and life science companies that fuel the California economy.</w:t>
      </w:r>
    </w:p>
    <w:p w14:paraId="1E698AA2" w14:textId="77777777" w:rsidR="00EF7614" w:rsidRDefault="00B40A84">
      <w:pPr>
        <w:rPr>
          <w:rFonts w:ascii="Times New Roman" w:eastAsia="Times New Roman" w:hAnsi="Times New Roman" w:cs="Times New Roman"/>
        </w:rPr>
      </w:pPr>
      <w:r>
        <w:rPr>
          <w:rFonts w:ascii="Times New Roman" w:eastAsia="Times New Roman" w:hAnsi="Times New Roman" w:cs="Times New Roman"/>
          <w:i/>
        </w:rPr>
        <w:t>Meeting Focus: Learn about the key regulatory challenges and market trends in the life sciences sector and discuss strategies for navigating the unique landscape of biotech entrepreneurship, gaining insights into best practices for scaling innovative solutions in this rapidly evolving industry.</w:t>
      </w:r>
    </w:p>
    <w:p w14:paraId="51F82864"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TCA Venture Group (Formerly Tech Coast Angels)</w:t>
      </w:r>
    </w:p>
    <w:p w14:paraId="38325F5E" w14:textId="77777777" w:rsidR="00EF7614" w:rsidRDefault="00B40A84">
      <w:pPr>
        <w:spacing w:before="200"/>
        <w:rPr>
          <w:rFonts w:ascii="Times New Roman" w:eastAsia="Times New Roman" w:hAnsi="Times New Roman" w:cs="Times New Roman"/>
        </w:rPr>
      </w:pPr>
      <w:hyperlink r:id="rId23">
        <w:r>
          <w:rPr>
            <w:rFonts w:ascii="Times New Roman" w:eastAsia="Times New Roman" w:hAnsi="Times New Roman" w:cs="Times New Roman"/>
            <w:color w:val="1155CC"/>
            <w:u w:val="single"/>
          </w:rPr>
          <w:t>https://tcaventuregroup.com/</w:t>
        </w:r>
      </w:hyperlink>
    </w:p>
    <w:p w14:paraId="7F816738"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 xml:space="preserve">Formerly known as Tech Coast Angels, TCA is </w:t>
      </w:r>
      <w:proofErr w:type="gramStart"/>
      <w:r>
        <w:rPr>
          <w:rFonts w:ascii="Times New Roman" w:eastAsia="Times New Roman" w:hAnsi="Times New Roman" w:cs="Times New Roman"/>
        </w:rPr>
        <w:t>a  nonprofit</w:t>
      </w:r>
      <w:proofErr w:type="gramEnd"/>
      <w:r>
        <w:rPr>
          <w:rFonts w:ascii="Times New Roman" w:eastAsia="Times New Roman" w:hAnsi="Times New Roman" w:cs="Times New Roman"/>
        </w:rPr>
        <w:t xml:space="preserve"> organization that has been a driving force in the angel investment community since 1997. Consistently ranked among the top five angel investment groups in the U.S., TCA Venture Group has evolved into a dynamic ecosystem that goes beyond traditional </w:t>
      </w:r>
      <w:proofErr w:type="spellStart"/>
      <w:r>
        <w:rPr>
          <w:rFonts w:ascii="Times New Roman" w:eastAsia="Times New Roman" w:hAnsi="Times New Roman" w:cs="Times New Roman"/>
        </w:rPr>
        <w:t>boundaries.TCA</w:t>
      </w:r>
      <w:proofErr w:type="spellEnd"/>
      <w:r>
        <w:rPr>
          <w:rFonts w:ascii="Times New Roman" w:eastAsia="Times New Roman" w:hAnsi="Times New Roman" w:cs="Times New Roman"/>
        </w:rPr>
        <w:t xml:space="preserve"> is a major catalyst in helping build the startup ecosystem with its headquarters in Southern California. With about 400 members and five angel funds, TCA has the wherewithal and financial ability to fund and help start-ups at the seed,</w:t>
      </w:r>
      <w:r>
        <w:rPr>
          <w:rFonts w:ascii="Times New Roman" w:eastAsia="Times New Roman" w:hAnsi="Times New Roman" w:cs="Times New Roman"/>
        </w:rPr>
        <w:t xml:space="preserve"> bridge and early A-round. TCA looks for companies with an innovative solution to a problem and with a clear differentiable and sustainable advantage. They invest across industries.</w:t>
      </w:r>
    </w:p>
    <w:p w14:paraId="2261D9E3" w14:textId="77777777" w:rsidR="00EF7614" w:rsidRDefault="00B40A84">
      <w:pPr>
        <w:rPr>
          <w:rFonts w:ascii="Times New Roman" w:eastAsia="Times New Roman" w:hAnsi="Times New Roman" w:cs="Times New Roman"/>
        </w:rPr>
      </w:pPr>
      <w:r>
        <w:rPr>
          <w:rFonts w:ascii="Times New Roman" w:eastAsia="Times New Roman" w:hAnsi="Times New Roman" w:cs="Times New Roman"/>
          <w:i/>
        </w:rPr>
        <w:t>Meeting Focus: Learn about effective strategies for securing angel investment, gain insights into the criteria that investors use to evaluate startups, and understand how mentorship from seasoned investors can help entrepreneurs overcome common challenges in their growth journey.</w:t>
      </w:r>
    </w:p>
    <w:p w14:paraId="1EF0ADC3" w14:textId="77777777" w:rsidR="00EF7614" w:rsidRDefault="00B40A84">
      <w:pPr>
        <w:pStyle w:val="Heading3"/>
        <w:keepNext w:val="0"/>
        <w:keepLines w:val="0"/>
        <w:spacing w:before="280"/>
        <w:rPr>
          <w:rFonts w:ascii="Times New Roman" w:eastAsia="Times New Roman" w:hAnsi="Times New Roman" w:cs="Times New Roman"/>
          <w:b/>
          <w:color w:val="FF0000"/>
          <w:sz w:val="22"/>
          <w:szCs w:val="22"/>
        </w:rPr>
      </w:pPr>
      <w:bookmarkStart w:id="4" w:name="_sf4l8pdizej0" w:colFirst="0" w:colLast="0"/>
      <w:bookmarkEnd w:id="4"/>
      <w:r>
        <w:rPr>
          <w:rFonts w:ascii="Times New Roman" w:eastAsia="Times New Roman" w:hAnsi="Times New Roman" w:cs="Times New Roman"/>
          <w:b/>
          <w:color w:val="FF0000"/>
          <w:sz w:val="22"/>
          <w:szCs w:val="22"/>
        </w:rPr>
        <w:t xml:space="preserve">Digital Marketing </w:t>
      </w:r>
    </w:p>
    <w:p w14:paraId="1246D295" w14:textId="77777777" w:rsidR="00EF7614" w:rsidRDefault="00B40A84">
      <w:pPr>
        <w:spacing w:before="200"/>
        <w:rPr>
          <w:rFonts w:ascii="Times New Roman" w:eastAsia="Times New Roman" w:hAnsi="Times New Roman" w:cs="Times New Roman"/>
          <w:b/>
        </w:rPr>
      </w:pPr>
      <w:r>
        <w:rPr>
          <w:rFonts w:ascii="Times New Roman" w:eastAsia="Times New Roman" w:hAnsi="Times New Roman" w:cs="Times New Roman"/>
          <w:b/>
        </w:rPr>
        <w:t>Ignite Visibility</w:t>
      </w:r>
    </w:p>
    <w:p w14:paraId="42094F35" w14:textId="77777777" w:rsidR="00EF7614" w:rsidRDefault="00B40A84">
      <w:pPr>
        <w:spacing w:before="200"/>
        <w:rPr>
          <w:rFonts w:ascii="Times New Roman" w:eastAsia="Times New Roman" w:hAnsi="Times New Roman" w:cs="Times New Roman"/>
        </w:rPr>
      </w:pPr>
      <w:hyperlink r:id="rId24">
        <w:r>
          <w:rPr>
            <w:rFonts w:ascii="Times New Roman" w:eastAsia="Times New Roman" w:hAnsi="Times New Roman" w:cs="Times New Roman"/>
            <w:color w:val="1155CC"/>
            <w:u w:val="single"/>
          </w:rPr>
          <w:t>https://ignitevisibility.com/about/</w:t>
        </w:r>
      </w:hyperlink>
      <w:r>
        <w:rPr>
          <w:rFonts w:ascii="Times New Roman" w:eastAsia="Times New Roman" w:hAnsi="Times New Roman" w:cs="Times New Roman"/>
        </w:rPr>
        <w:t xml:space="preserve"> </w:t>
      </w:r>
    </w:p>
    <w:p w14:paraId="7A307D1E"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Ignite Visibility is a premier full-service digital marketing agency aiming to provide the most effective digital marketing solutions in the industry, specializing in providing strategic online marketing solutions to businesses, focusing on enhancing brand visibility and driving growth through data-driven approaches. By offering services such as search engine optimization (SEO), social media marketing, and content creation, Ignite Visibility equips businesses with the tools needed to thrive in the digital l</w:t>
      </w:r>
      <w:r>
        <w:rPr>
          <w:rFonts w:ascii="Times New Roman" w:eastAsia="Times New Roman" w:hAnsi="Times New Roman" w:cs="Times New Roman"/>
        </w:rPr>
        <w:t>andscape. They examine trends in small business marketing to understand how digital strategies can impact entrepreneurship and economic development.</w:t>
      </w:r>
    </w:p>
    <w:p w14:paraId="313CD213" w14:textId="77777777" w:rsidR="00EF7614" w:rsidRDefault="00B40A84">
      <w:pPr>
        <w:rPr>
          <w:rFonts w:ascii="Times New Roman" w:eastAsia="Times New Roman" w:hAnsi="Times New Roman" w:cs="Times New Roman"/>
          <w:i/>
        </w:rPr>
      </w:pPr>
      <w:r>
        <w:rPr>
          <w:rFonts w:ascii="Times New Roman" w:eastAsia="Times New Roman" w:hAnsi="Times New Roman" w:cs="Times New Roman"/>
          <w:i/>
        </w:rPr>
        <w:t>Meeting Focus: Gain valuable insights into effective digital marketing strategies that can elevate small businesses, explore best practices for leveraging social media and SEO to reach target audiences, and learn how data analytics can inform decision-making and drive business growth in a competitive environment.</w:t>
      </w:r>
    </w:p>
    <w:p w14:paraId="0553E538" w14:textId="77777777" w:rsidR="00EF7614" w:rsidRDefault="00EF7614">
      <w:pPr>
        <w:rPr>
          <w:rFonts w:ascii="Times New Roman" w:eastAsia="Times New Roman" w:hAnsi="Times New Roman" w:cs="Times New Roman"/>
        </w:rPr>
      </w:pPr>
    </w:p>
    <w:p w14:paraId="0A4A3EC2" w14:textId="5B34489D" w:rsidR="00B40A84" w:rsidRPr="00B40A84" w:rsidRDefault="00B40A84">
      <w:pPr>
        <w:rPr>
          <w:rFonts w:ascii="Times New Roman" w:eastAsia="Times New Roman" w:hAnsi="Times New Roman" w:cs="Times New Roman"/>
          <w:color w:val="FF0000"/>
        </w:rPr>
      </w:pPr>
      <w:r w:rsidRPr="00B40A84">
        <w:rPr>
          <w:rFonts w:ascii="Times New Roman" w:eastAsia="Times New Roman" w:hAnsi="Times New Roman" w:cs="Times New Roman"/>
          <w:color w:val="FF0000"/>
        </w:rPr>
        <w:t xml:space="preserve">Add another resource here. </w:t>
      </w:r>
    </w:p>
    <w:p w14:paraId="7E8D3F4D" w14:textId="77777777" w:rsidR="00EF7614" w:rsidRDefault="00B40A84">
      <w:pPr>
        <w:jc w:val="center"/>
        <w:rPr>
          <w:rFonts w:ascii="Times New Roman" w:eastAsia="Times New Roman" w:hAnsi="Times New Roman" w:cs="Times New Roman"/>
          <w:i/>
        </w:rPr>
      </w:pPr>
      <w:r>
        <w:rPr>
          <w:rFonts w:ascii="Times New Roman" w:eastAsia="Times New Roman" w:hAnsi="Times New Roman" w:cs="Times New Roman"/>
          <w:i/>
        </w:rPr>
        <w:t>_______________________________</w:t>
      </w:r>
    </w:p>
    <w:p w14:paraId="0BC26264" w14:textId="77777777" w:rsidR="00EF7614" w:rsidRDefault="00EF7614">
      <w:pPr>
        <w:jc w:val="center"/>
        <w:rPr>
          <w:rFonts w:ascii="Times New Roman" w:eastAsia="Times New Roman" w:hAnsi="Times New Roman" w:cs="Times New Roman"/>
          <w:i/>
        </w:rPr>
      </w:pPr>
    </w:p>
    <w:p w14:paraId="3B453BB8" w14:textId="77777777" w:rsidR="00EF7614" w:rsidRDefault="00B40A84">
      <w:pPr>
        <w:jc w:val="center"/>
        <w:rPr>
          <w:rFonts w:ascii="Times New Roman" w:eastAsia="Times New Roman" w:hAnsi="Times New Roman" w:cs="Times New Roman"/>
          <w:b/>
          <w:u w:val="single"/>
        </w:rPr>
      </w:pPr>
      <w:r>
        <w:rPr>
          <w:rFonts w:ascii="Times New Roman" w:eastAsia="Times New Roman" w:hAnsi="Times New Roman" w:cs="Times New Roman"/>
          <w:b/>
          <w:u w:val="single"/>
        </w:rPr>
        <w:t>Cultural Activities</w:t>
      </w:r>
    </w:p>
    <w:p w14:paraId="6A10CDD2" w14:textId="77777777" w:rsidR="00EF7614" w:rsidRDefault="00EF7614">
      <w:pPr>
        <w:jc w:val="center"/>
        <w:rPr>
          <w:rFonts w:ascii="Times New Roman" w:eastAsia="Times New Roman" w:hAnsi="Times New Roman" w:cs="Times New Roman"/>
          <w:i/>
        </w:rPr>
      </w:pPr>
    </w:p>
    <w:p w14:paraId="21B4D22C" w14:textId="77777777" w:rsidR="00EF7614" w:rsidRDefault="00B40A84">
      <w:pPr>
        <w:jc w:val="center"/>
        <w:rPr>
          <w:rFonts w:ascii="Times New Roman" w:eastAsia="Times New Roman" w:hAnsi="Times New Roman" w:cs="Times New Roman"/>
        </w:rPr>
      </w:pPr>
      <w:r>
        <w:rPr>
          <w:rFonts w:ascii="Times New Roman" w:eastAsia="Times New Roman" w:hAnsi="Times New Roman" w:cs="Times New Roman"/>
        </w:rPr>
        <w:t>**Home Hospitality can be offered for the group, as well as a volunteer activity (Saturdays only) **</w:t>
      </w:r>
    </w:p>
    <w:p w14:paraId="30EFB681" w14:textId="77777777" w:rsidR="00EF7614" w:rsidRPr="008A503A" w:rsidRDefault="00B40A84">
      <w:pPr>
        <w:rPr>
          <w:rFonts w:ascii="Times New Roman" w:eastAsia="Times New Roman" w:hAnsi="Times New Roman" w:cs="Times New Roman"/>
          <w:b/>
          <w:lang w:val="es-ES"/>
        </w:rPr>
      </w:pPr>
      <w:r w:rsidRPr="008A503A">
        <w:rPr>
          <w:rFonts w:ascii="Times New Roman" w:eastAsia="Times New Roman" w:hAnsi="Times New Roman" w:cs="Times New Roman"/>
          <w:b/>
          <w:lang w:val="es-ES"/>
        </w:rPr>
        <w:t>San Diego Zoo</w:t>
      </w:r>
    </w:p>
    <w:p w14:paraId="77394881" w14:textId="77777777" w:rsidR="00EF7614" w:rsidRPr="008A503A" w:rsidRDefault="00B40A84">
      <w:pPr>
        <w:rPr>
          <w:rFonts w:ascii="Times New Roman" w:eastAsia="Times New Roman" w:hAnsi="Times New Roman" w:cs="Times New Roman"/>
          <w:lang w:val="es-ES"/>
        </w:rPr>
      </w:pPr>
      <w:hyperlink r:id="rId25">
        <w:r w:rsidRPr="008A503A">
          <w:rPr>
            <w:rFonts w:ascii="Times New Roman" w:eastAsia="Times New Roman" w:hAnsi="Times New Roman" w:cs="Times New Roman"/>
            <w:color w:val="1155CC"/>
            <w:u w:val="single"/>
            <w:lang w:val="es-ES"/>
          </w:rPr>
          <w:t>www.sandiegozoo.org</w:t>
        </w:r>
      </w:hyperlink>
      <w:r w:rsidRPr="008A503A">
        <w:rPr>
          <w:rFonts w:ascii="Times New Roman" w:eastAsia="Times New Roman" w:hAnsi="Times New Roman" w:cs="Times New Roman"/>
          <w:lang w:val="es-ES"/>
        </w:rPr>
        <w:t xml:space="preserve"> </w:t>
      </w:r>
    </w:p>
    <w:p w14:paraId="6B9F6E4D"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Price: $46 for one Adult Ticket</w:t>
      </w:r>
    </w:p>
    <w:p w14:paraId="5E578079"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The 100-acre (40-hectare) Zoo is home to over 3,700 rare and endangered animals representing more than 650 species and subspecies, and a prominent botanical collection with more than 700,000 exotic plants. It is located just north of downtown San Diego in Balboa Park.</w:t>
      </w:r>
    </w:p>
    <w:p w14:paraId="5DE88F93" w14:textId="77777777" w:rsidR="00EF7614" w:rsidRDefault="00B40A84">
      <w:pPr>
        <w:rPr>
          <w:rFonts w:ascii="Times New Roman" w:eastAsia="Times New Roman" w:hAnsi="Times New Roman" w:cs="Times New Roman"/>
          <w:b/>
        </w:rPr>
      </w:pPr>
      <w:r>
        <w:rPr>
          <w:rFonts w:ascii="Times New Roman" w:eastAsia="Times New Roman" w:hAnsi="Times New Roman" w:cs="Times New Roman"/>
          <w:b/>
        </w:rPr>
        <w:t>Harbor Cruise</w:t>
      </w:r>
    </w:p>
    <w:p w14:paraId="3DD8F0A4" w14:textId="77777777" w:rsidR="00EF7614" w:rsidRDefault="00B40A84">
      <w:pPr>
        <w:rPr>
          <w:rFonts w:ascii="Times New Roman" w:eastAsia="Times New Roman" w:hAnsi="Times New Roman" w:cs="Times New Roman"/>
        </w:rPr>
      </w:pPr>
      <w:hyperlink r:id="rId26">
        <w:r>
          <w:rPr>
            <w:rFonts w:ascii="Times New Roman" w:eastAsia="Times New Roman" w:hAnsi="Times New Roman" w:cs="Times New Roman"/>
            <w:color w:val="1155CC"/>
            <w:u w:val="single"/>
          </w:rPr>
          <w:t>www.sdhe.com</w:t>
        </w:r>
      </w:hyperlink>
      <w:r>
        <w:rPr>
          <w:rFonts w:ascii="Times New Roman" w:eastAsia="Times New Roman" w:hAnsi="Times New Roman" w:cs="Times New Roman"/>
        </w:rPr>
        <w:t xml:space="preserve"> </w:t>
      </w:r>
    </w:p>
    <w:p w14:paraId="46948F2E"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Price: $27 for one Adult Ticket for two-hour tour</w:t>
      </w:r>
    </w:p>
    <w:p w14:paraId="4C45BC1D"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 xml:space="preserve">Their deluxe tour covers it all: Harbor and Shelter Islands, Point Loma, Cabrillo National Monument, North Island Naval Air Station, the Submarine Base, as well as the Coronado Bridge, and much more. </w:t>
      </w:r>
      <w:proofErr w:type="gramStart"/>
      <w:r>
        <w:rPr>
          <w:rFonts w:ascii="Times New Roman" w:eastAsia="Times New Roman" w:hAnsi="Times New Roman" w:cs="Times New Roman"/>
        </w:rPr>
        <w:t>Tour</w:t>
      </w:r>
      <w:proofErr w:type="gramEnd"/>
      <w:r>
        <w:rPr>
          <w:rFonts w:ascii="Times New Roman" w:eastAsia="Times New Roman" w:hAnsi="Times New Roman" w:cs="Times New Roman"/>
        </w:rPr>
        <w:t xml:space="preserve"> is about 25 miles in length, 2 hour narrated tour. </w:t>
      </w:r>
    </w:p>
    <w:p w14:paraId="2A4E8DA9" w14:textId="77777777" w:rsidR="00EF7614" w:rsidRDefault="00B40A84">
      <w:pPr>
        <w:rPr>
          <w:rFonts w:ascii="Times New Roman" w:eastAsia="Times New Roman" w:hAnsi="Times New Roman" w:cs="Times New Roman"/>
          <w:b/>
        </w:rPr>
      </w:pPr>
      <w:r>
        <w:rPr>
          <w:rFonts w:ascii="Times New Roman" w:eastAsia="Times New Roman" w:hAnsi="Times New Roman" w:cs="Times New Roman"/>
          <w:b/>
        </w:rPr>
        <w:t>Old Town Trolley Tour</w:t>
      </w:r>
    </w:p>
    <w:p w14:paraId="229D602B" w14:textId="77777777" w:rsidR="00EF7614" w:rsidRDefault="00B40A84">
      <w:pPr>
        <w:rPr>
          <w:rFonts w:ascii="Times New Roman" w:eastAsia="Times New Roman" w:hAnsi="Times New Roman" w:cs="Times New Roman"/>
        </w:rPr>
      </w:pPr>
      <w:hyperlink r:id="rId27">
        <w:r>
          <w:rPr>
            <w:rFonts w:ascii="Times New Roman" w:eastAsia="Times New Roman" w:hAnsi="Times New Roman" w:cs="Times New Roman"/>
            <w:color w:val="1155CC"/>
            <w:u w:val="single"/>
          </w:rPr>
          <w:t>www.oldtownsandiegoguide.com</w:t>
        </w:r>
      </w:hyperlink>
      <w:r>
        <w:rPr>
          <w:rFonts w:ascii="Times New Roman" w:eastAsia="Times New Roman" w:hAnsi="Times New Roman" w:cs="Times New Roman"/>
        </w:rPr>
        <w:t xml:space="preserve"> </w:t>
      </w:r>
    </w:p>
    <w:p w14:paraId="0A7F07F3" w14:textId="77777777" w:rsidR="00EF7614" w:rsidRDefault="00B40A84">
      <w:pPr>
        <w:rPr>
          <w:rFonts w:ascii="Times New Roman" w:eastAsia="Times New Roman" w:hAnsi="Times New Roman" w:cs="Times New Roman"/>
        </w:rPr>
      </w:pPr>
      <w:hyperlink r:id="rId28">
        <w:r>
          <w:rPr>
            <w:rFonts w:ascii="Times New Roman" w:eastAsia="Times New Roman" w:hAnsi="Times New Roman" w:cs="Times New Roman"/>
            <w:color w:val="1155CC"/>
            <w:u w:val="single"/>
          </w:rPr>
          <w:t>www.trolleytours.com/san-diego</w:t>
        </w:r>
      </w:hyperlink>
      <w:r>
        <w:rPr>
          <w:rFonts w:ascii="Times New Roman" w:eastAsia="Times New Roman" w:hAnsi="Times New Roman" w:cs="Times New Roman"/>
        </w:rPr>
        <w:t xml:space="preserve"> </w:t>
      </w:r>
    </w:p>
    <w:p w14:paraId="46609CD7"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Price: $36 for one Adult Ticket</w:t>
      </w:r>
    </w:p>
    <w:p w14:paraId="036DBA5A"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 xml:space="preserve">For over 20 years, Old Town Trolley Tours has been providing sightseeing tours highlighting the best San Diego attractions. Old Town Trolley Tours is the best way to see the city, highlighting the best San Diego Attractions, with 11 stops and more than 100 points of interest. </w:t>
      </w:r>
      <w:proofErr w:type="gramStart"/>
      <w:r>
        <w:rPr>
          <w:rFonts w:ascii="Times New Roman" w:eastAsia="Times New Roman" w:hAnsi="Times New Roman" w:cs="Times New Roman"/>
        </w:rPr>
        <w:t>Old</w:t>
      </w:r>
      <w:proofErr w:type="gramEnd"/>
      <w:r>
        <w:rPr>
          <w:rFonts w:ascii="Times New Roman" w:eastAsia="Times New Roman" w:hAnsi="Times New Roman" w:cs="Times New Roman"/>
        </w:rPr>
        <w:t xml:space="preserve"> Town offers much to do, from visiting over 23 historic sites to shopping for unique merchandise. They also have many </w:t>
      </w:r>
      <w:proofErr w:type="gramStart"/>
      <w:r>
        <w:rPr>
          <w:rFonts w:ascii="Times New Roman" w:eastAsia="Times New Roman" w:hAnsi="Times New Roman" w:cs="Times New Roman"/>
        </w:rPr>
        <w:t>award winning</w:t>
      </w:r>
      <w:proofErr w:type="gramEnd"/>
      <w:r>
        <w:rPr>
          <w:rFonts w:ascii="Times New Roman" w:eastAsia="Times New Roman" w:hAnsi="Times New Roman" w:cs="Times New Roman"/>
        </w:rPr>
        <w:t xml:space="preserve"> restaurants to choose from.</w:t>
      </w:r>
    </w:p>
    <w:p w14:paraId="2392C4CC" w14:textId="77777777" w:rsidR="00EF7614" w:rsidRDefault="00B40A84">
      <w:pPr>
        <w:rPr>
          <w:rFonts w:ascii="Times New Roman" w:eastAsia="Times New Roman" w:hAnsi="Times New Roman" w:cs="Times New Roman"/>
        </w:rPr>
      </w:pPr>
      <w:r>
        <w:rPr>
          <w:rFonts w:ascii="Times New Roman" w:eastAsia="Times New Roman" w:hAnsi="Times New Roman" w:cs="Times New Roman"/>
          <w:b/>
        </w:rPr>
        <w:t>USS Midway Museum</w:t>
      </w:r>
      <w:r>
        <w:rPr>
          <w:rFonts w:ascii="Times New Roman" w:eastAsia="Times New Roman" w:hAnsi="Times New Roman" w:cs="Times New Roman"/>
        </w:rPr>
        <w:t xml:space="preserve"> </w:t>
      </w:r>
    </w:p>
    <w:p w14:paraId="50947F21" w14:textId="77777777" w:rsidR="00EF7614" w:rsidRDefault="00B40A84">
      <w:pPr>
        <w:ind w:left="3240" w:hanging="1620"/>
        <w:rPr>
          <w:rFonts w:ascii="Times New Roman" w:eastAsia="Times New Roman" w:hAnsi="Times New Roman" w:cs="Times New Roman"/>
        </w:rPr>
      </w:pPr>
      <w:hyperlink r:id="rId29">
        <w:r>
          <w:rPr>
            <w:rFonts w:ascii="Times New Roman" w:eastAsia="Times New Roman" w:hAnsi="Times New Roman" w:cs="Times New Roman"/>
            <w:color w:val="1155CC"/>
            <w:u w:val="single"/>
          </w:rPr>
          <w:t>www.midway.org</w:t>
        </w:r>
      </w:hyperlink>
      <w:r>
        <w:rPr>
          <w:rFonts w:ascii="Times New Roman" w:eastAsia="Times New Roman" w:hAnsi="Times New Roman" w:cs="Times New Roman"/>
        </w:rPr>
        <w:t xml:space="preserve"> </w:t>
      </w:r>
    </w:p>
    <w:p w14:paraId="6BDDF797"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29 restored aircraft. The self-guided audio tour, narrated by Midway sailors, brings the carrier's history to life.</w:t>
      </w:r>
    </w:p>
    <w:p w14:paraId="3D705D8F" w14:textId="77777777" w:rsidR="00EF7614" w:rsidRDefault="00B40A84">
      <w:pPr>
        <w:rPr>
          <w:rFonts w:ascii="Times New Roman" w:eastAsia="Times New Roman" w:hAnsi="Times New Roman" w:cs="Times New Roman"/>
          <w:b/>
        </w:rPr>
      </w:pPr>
      <w:r>
        <w:rPr>
          <w:rFonts w:ascii="Times New Roman" w:eastAsia="Times New Roman" w:hAnsi="Times New Roman" w:cs="Times New Roman"/>
          <w:b/>
        </w:rPr>
        <w:t>Balboa Park</w:t>
      </w:r>
    </w:p>
    <w:p w14:paraId="1AC1FA9D" w14:textId="77777777" w:rsidR="00EF7614" w:rsidRDefault="00B40A84">
      <w:pPr>
        <w:rPr>
          <w:rFonts w:ascii="Times New Roman" w:eastAsia="Times New Roman" w:hAnsi="Times New Roman" w:cs="Times New Roman"/>
        </w:rPr>
      </w:pPr>
      <w:hyperlink r:id="rId30">
        <w:r>
          <w:rPr>
            <w:rFonts w:ascii="Times New Roman" w:eastAsia="Times New Roman" w:hAnsi="Times New Roman" w:cs="Times New Roman"/>
            <w:color w:val="1155CC"/>
            <w:u w:val="single"/>
          </w:rPr>
          <w:t>www.balboapark.org</w:t>
        </w:r>
      </w:hyperlink>
      <w:r>
        <w:rPr>
          <w:rFonts w:ascii="Times New Roman" w:eastAsia="Times New Roman" w:hAnsi="Times New Roman" w:cs="Times New Roman"/>
        </w:rPr>
        <w:t xml:space="preserve"> </w:t>
      </w:r>
    </w:p>
    <w:p w14:paraId="1EB80D56"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14:paraId="15E46DD8" w14:textId="77777777" w:rsidR="00EF7614" w:rsidRDefault="00B40A84">
      <w:pPr>
        <w:rPr>
          <w:rFonts w:ascii="Times New Roman" w:eastAsia="Times New Roman" w:hAnsi="Times New Roman" w:cs="Times New Roman"/>
          <w:b/>
        </w:rPr>
      </w:pPr>
      <w:r>
        <w:rPr>
          <w:rFonts w:ascii="Times New Roman" w:eastAsia="Times New Roman" w:hAnsi="Times New Roman" w:cs="Times New Roman"/>
          <w:b/>
        </w:rPr>
        <w:t>Coronado</w:t>
      </w:r>
    </w:p>
    <w:p w14:paraId="7756A386"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 xml:space="preserve">Consistently voted one of America’s finest beaches by The Travel Channel, Coronado’s beaches glisten year around due to the mineral Mica in the sand, while gentle waves caress the shoreline. From the shores of Silver Strand State Beach to the tip of the Coronado Municipal Beach, you’ll find plenty of </w:t>
      </w:r>
      <w:proofErr w:type="gramStart"/>
      <w:r>
        <w:rPr>
          <w:rFonts w:ascii="Times New Roman" w:eastAsia="Times New Roman" w:hAnsi="Times New Roman" w:cs="Times New Roman"/>
        </w:rPr>
        <w:t>wide open</w:t>
      </w:r>
      <w:proofErr w:type="gramEnd"/>
      <w:r>
        <w:rPr>
          <w:rFonts w:ascii="Times New Roman" w:eastAsia="Times New Roman" w:hAnsi="Times New Roman" w:cs="Times New Roman"/>
        </w:rPr>
        <w:t xml:space="preserve"> sand, gentle waves and gorgeous views.</w:t>
      </w:r>
    </w:p>
    <w:p w14:paraId="51CC4463" w14:textId="77777777" w:rsidR="00EF7614" w:rsidRDefault="00B40A84">
      <w:pPr>
        <w:rPr>
          <w:rFonts w:ascii="Times New Roman" w:eastAsia="Times New Roman" w:hAnsi="Times New Roman" w:cs="Times New Roman"/>
          <w:b/>
        </w:rPr>
      </w:pPr>
      <w:r>
        <w:rPr>
          <w:rFonts w:ascii="Times New Roman" w:eastAsia="Times New Roman" w:hAnsi="Times New Roman" w:cs="Times New Roman"/>
          <w:b/>
        </w:rPr>
        <w:t>SeaWorld San Diego</w:t>
      </w:r>
    </w:p>
    <w:p w14:paraId="24687BC8" w14:textId="77777777" w:rsidR="00EF7614" w:rsidRDefault="00B40A84">
      <w:pPr>
        <w:rPr>
          <w:rFonts w:ascii="Times New Roman" w:eastAsia="Times New Roman" w:hAnsi="Times New Roman" w:cs="Times New Roman"/>
        </w:rPr>
      </w:pPr>
      <w:hyperlink r:id="rId31">
        <w:r>
          <w:rPr>
            <w:rFonts w:ascii="Times New Roman" w:eastAsia="Times New Roman" w:hAnsi="Times New Roman" w:cs="Times New Roman"/>
            <w:color w:val="1155CC"/>
            <w:u w:val="single"/>
          </w:rPr>
          <w:t>www.seaworldparks.com/en/seaworld-sandiego</w:t>
        </w:r>
      </w:hyperlink>
      <w:r>
        <w:rPr>
          <w:rFonts w:ascii="Times New Roman" w:eastAsia="Times New Roman" w:hAnsi="Times New Roman" w:cs="Times New Roman"/>
        </w:rPr>
        <w:t xml:space="preserve">  </w:t>
      </w:r>
    </w:p>
    <w:p w14:paraId="57617E1F"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Price: $84 for one Adult Ticket</w:t>
      </w:r>
    </w:p>
    <w:p w14:paraId="52305CA1" w14:textId="77777777" w:rsidR="00EF7614" w:rsidRDefault="00B40A84">
      <w:pPr>
        <w:rPr>
          <w:rFonts w:ascii="Times New Roman" w:eastAsia="Times New Roman" w:hAnsi="Times New Roman" w:cs="Times New Roman"/>
        </w:rPr>
      </w:pPr>
      <w:r>
        <w:rPr>
          <w:rFonts w:ascii="Times New Roman" w:eastAsia="Times New Roman" w:hAnsi="Times New Roman" w:cs="Times New Roman"/>
        </w:rPr>
        <w:t xml:space="preserve">Come celebrate the wonders of the sea at SeaWorld San Diego. Experience the Shamu show, One Ocean, and thrilling rides like Journey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14:paraId="245E5F83" w14:textId="77777777" w:rsidR="00EF7614" w:rsidRDefault="00EF7614"/>
    <w:sectPr w:rsidR="00EF76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ED75B1"/>
    <w:multiLevelType w:val="hybridMultilevel"/>
    <w:tmpl w:val="A698B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420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614"/>
    <w:rsid w:val="000730EE"/>
    <w:rsid w:val="008A503A"/>
    <w:rsid w:val="00B40A84"/>
    <w:rsid w:val="00BD2B42"/>
    <w:rsid w:val="00EF7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984A"/>
  <w15:docId w15:val="{84FA40B6-B40A-4E3F-BB5D-947A48F69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730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sandiego.edu/" TargetMode="External"/><Relationship Id="rId18" Type="http://schemas.openxmlformats.org/officeDocument/2006/relationships/hyperlink" Target="https://workforce.org/" TargetMode="External"/><Relationship Id="rId26" Type="http://schemas.openxmlformats.org/officeDocument/2006/relationships/hyperlink" Target="http://www.sdhe.com" TargetMode="External"/><Relationship Id="rId3" Type="http://schemas.openxmlformats.org/officeDocument/2006/relationships/settings" Target="settings.xml"/><Relationship Id="rId21" Type="http://schemas.openxmlformats.org/officeDocument/2006/relationships/hyperlink" Target="https://www.score.org/about" TargetMode="External"/><Relationship Id="rId7" Type="http://schemas.openxmlformats.org/officeDocument/2006/relationships/hyperlink" Target="https://jacobsschool.ucsd.edu/" TargetMode="External"/><Relationship Id="rId12" Type="http://schemas.openxmlformats.org/officeDocument/2006/relationships/hyperlink" Target="https://business.sdsu.edu/" TargetMode="External"/><Relationship Id="rId17" Type="http://schemas.openxmlformats.org/officeDocument/2006/relationships/hyperlink" Target="https://www.sandiegobusiness.org/" TargetMode="External"/><Relationship Id="rId25" Type="http://schemas.openxmlformats.org/officeDocument/2006/relationships/hyperlink" Target="http://www.sandiegozoo.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divsbdc.org/" TargetMode="External"/><Relationship Id="rId20" Type="http://schemas.openxmlformats.org/officeDocument/2006/relationships/hyperlink" Target="https://www.sdentrepreneurs.org/" TargetMode="External"/><Relationship Id="rId29" Type="http://schemas.openxmlformats.org/officeDocument/2006/relationships/hyperlink" Target="http://www.midway.org" TargetMode="External"/><Relationship Id="rId1" Type="http://schemas.openxmlformats.org/officeDocument/2006/relationships/numbering" Target="numbering.xml"/><Relationship Id="rId6" Type="http://schemas.openxmlformats.org/officeDocument/2006/relationships/hyperlink" Target="https://www.ucsd.edu/" TargetMode="External"/><Relationship Id="rId11" Type="http://schemas.openxmlformats.org/officeDocument/2006/relationships/hyperlink" Target="https://www.sdsu.edu/" TargetMode="External"/><Relationship Id="rId24" Type="http://schemas.openxmlformats.org/officeDocument/2006/relationships/hyperlink" Target="https://ignitevisibility.com/about/"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weareifel.org/about-ifel" TargetMode="External"/><Relationship Id="rId23" Type="http://schemas.openxmlformats.org/officeDocument/2006/relationships/hyperlink" Target="https://tcaventuregroup.com/" TargetMode="External"/><Relationship Id="rId28" Type="http://schemas.openxmlformats.org/officeDocument/2006/relationships/hyperlink" Target="http://www.trolleytours.com/san-diego" TargetMode="External"/><Relationship Id="rId10" Type="http://schemas.openxmlformats.org/officeDocument/2006/relationships/hyperlink" Target="https://rady.ucsd.edu/faculty-research/faculty/on-amir.html" TargetMode="External"/><Relationship Id="rId19" Type="http://schemas.openxmlformats.org/officeDocument/2006/relationships/hyperlink" Target="https://sdchamber.org/" TargetMode="External"/><Relationship Id="rId31" Type="http://schemas.openxmlformats.org/officeDocument/2006/relationships/hyperlink" Target="http://www.seaworldparks.com/en/seaworld-sandiego" TargetMode="External"/><Relationship Id="rId4" Type="http://schemas.openxmlformats.org/officeDocument/2006/relationships/webSettings" Target="webSettings.xml"/><Relationship Id="rId9" Type="http://schemas.openxmlformats.org/officeDocument/2006/relationships/hyperlink" Target="https://rady.ucsd.edu/" TargetMode="External"/><Relationship Id="rId14" Type="http://schemas.openxmlformats.org/officeDocument/2006/relationships/hyperlink" Target="https://sandiegosocialinnovation.org/CPC" TargetMode="External"/><Relationship Id="rId22" Type="http://schemas.openxmlformats.org/officeDocument/2006/relationships/hyperlink" Target="https://www.biocom.org/about/" TargetMode="External"/><Relationship Id="rId27" Type="http://schemas.openxmlformats.org/officeDocument/2006/relationships/hyperlink" Target="http://www.oldtownsandiegoguide.com" TargetMode="External"/><Relationship Id="rId30" Type="http://schemas.openxmlformats.org/officeDocument/2006/relationships/hyperlink" Target="http://www.balboapark.org" TargetMode="External"/><Relationship Id="rId8" Type="http://schemas.openxmlformats.org/officeDocument/2006/relationships/hyperlink" Target="https://ige.ucs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3332</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SDDC-4</dc:creator>
  <cp:lastModifiedBy>Adrianna Borja</cp:lastModifiedBy>
  <cp:revision>2</cp:revision>
  <dcterms:created xsi:type="dcterms:W3CDTF">2024-11-04T23:20:00Z</dcterms:created>
  <dcterms:modified xsi:type="dcterms:W3CDTF">2024-11-04T23:20:00Z</dcterms:modified>
</cp:coreProperties>
</file>