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2">
      <w:pPr>
        <w:widowControl w:val="0"/>
        <w:spacing w:after="0" w:before="74"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3">
      <w:pPr>
        <w:widowControl w:val="0"/>
        <w:spacing w:after="0" w:line="240" w:lineRule="auto"/>
        <w:ind w:left="865"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4885690" cy="1456372"/>
            <wp:effectExtent b="0" l="0" r="0" t="0"/>
            <wp:docPr descr="A map of the world  Description automatically generated" id="211160962" name="image1.jpg"/>
            <a:graphic>
              <a:graphicData uri="http://schemas.openxmlformats.org/drawingml/2006/picture">
                <pic:pic>
                  <pic:nvPicPr>
                    <pic:cNvPr descr="A map of the world  Description automatically generated" id="0" name="image1.jpg"/>
                    <pic:cNvPicPr preferRelativeResize="0"/>
                  </pic:nvPicPr>
                  <pic:blipFill>
                    <a:blip r:embed="rId7"/>
                    <a:srcRect b="0" l="0" r="0" t="0"/>
                    <a:stretch>
                      <a:fillRect/>
                    </a:stretch>
                  </pic:blipFill>
                  <pic:spPr>
                    <a:xfrm>
                      <a:off x="0" y="0"/>
                      <a:ext cx="4885690" cy="1456372"/>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5">
      <w:pPr>
        <w:widowControl w:val="0"/>
        <w:spacing w:after="0" w:before="231"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Project Title/Subject: </w:t>
      </w:r>
      <w:r w:rsidDel="00000000" w:rsidR="00000000" w:rsidRPr="00000000">
        <w:rPr>
          <w:rFonts w:ascii="Times New Roman" w:cs="Times New Roman" w:eastAsia="Times New Roman" w:hAnsi="Times New Roman"/>
          <w:sz w:val="24"/>
          <w:szCs w:val="24"/>
          <w:rtl w:val="0"/>
        </w:rPr>
        <w:t xml:space="preserve">Trilateral Maritime Workforce Development</w:t>
      </w:r>
    </w:p>
    <w:p w:rsidR="00000000" w:rsidDel="00000000" w:rsidP="00000000" w:rsidRDefault="00000000" w:rsidRPr="00000000" w14:paraId="0000000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Project Type:</w:t>
        <w:tab/>
        <w:tab/>
      </w:r>
      <w:r w:rsidDel="00000000" w:rsidR="00000000" w:rsidRPr="00000000">
        <w:rPr>
          <w:rFonts w:ascii="Times New Roman" w:cs="Times New Roman" w:eastAsia="Times New Roman" w:hAnsi="Times New Roman"/>
          <w:sz w:val="24"/>
          <w:szCs w:val="24"/>
          <w:rtl w:val="0"/>
        </w:rPr>
        <w:t xml:space="preserve">Sub-Regional Project</w:t>
      </w:r>
    </w:p>
    <w:p w:rsidR="00000000" w:rsidDel="00000000" w:rsidP="00000000" w:rsidRDefault="00000000" w:rsidRPr="00000000" w14:paraId="00000008">
      <w:pPr>
        <w:widowControl w:val="0"/>
        <w:tabs>
          <w:tab w:val="left" w:leader="none" w:pos="2159"/>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NPA:</w:t>
        <w:tab/>
      </w:r>
      <w:r w:rsidDel="00000000" w:rsidR="00000000" w:rsidRPr="00000000">
        <w:rPr>
          <w:rFonts w:ascii="Times New Roman" w:cs="Times New Roman" w:eastAsia="Times New Roman" w:hAnsi="Times New Roman"/>
          <w:sz w:val="24"/>
          <w:szCs w:val="24"/>
          <w:rtl w:val="0"/>
        </w:rPr>
        <w:t xml:space="preserve">American Councils for International Education</w:t>
      </w:r>
    </w:p>
    <w:p w:rsidR="00000000" w:rsidDel="00000000" w:rsidP="00000000" w:rsidRDefault="00000000" w:rsidRPr="00000000" w14:paraId="00000009">
      <w:pPr>
        <w:widowControl w:val="0"/>
        <w:tabs>
          <w:tab w:val="left" w:leader="none" w:pos="2159"/>
        </w:tabs>
        <w:spacing w:after="0" w:line="240" w:lineRule="auto"/>
        <w:ind w:right="39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Project Dates:</w:t>
        <w:tab/>
      </w:r>
      <w:r w:rsidDel="00000000" w:rsidR="00000000" w:rsidRPr="00000000">
        <w:rPr>
          <w:rFonts w:ascii="Times New Roman" w:cs="Times New Roman" w:eastAsia="Times New Roman" w:hAnsi="Times New Roman"/>
          <w:sz w:val="24"/>
          <w:szCs w:val="24"/>
          <w:rtl w:val="0"/>
        </w:rPr>
        <w:t xml:space="preserve">11/03/2025 – 11/21/2025</w:t>
      </w:r>
    </w:p>
    <w:p w:rsidR="00000000" w:rsidDel="00000000" w:rsidP="00000000" w:rsidRDefault="00000000" w:rsidRPr="00000000" w14:paraId="0000000A">
      <w:pPr>
        <w:widowControl w:val="0"/>
        <w:tabs>
          <w:tab w:val="left" w:leader="none" w:pos="2159"/>
        </w:tabs>
        <w:spacing w:after="0" w:line="240" w:lineRule="auto"/>
        <w:ind w:right="39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Point of Contact:</w:t>
        <w:tab/>
      </w:r>
      <w:r w:rsidDel="00000000" w:rsidR="00000000" w:rsidRPr="00000000">
        <w:rPr>
          <w:rFonts w:ascii="Times New Roman" w:cs="Times New Roman" w:eastAsia="Times New Roman" w:hAnsi="Times New Roman"/>
          <w:sz w:val="24"/>
          <w:szCs w:val="24"/>
          <w:rtl w:val="0"/>
        </w:rPr>
        <w:t xml:space="preserve">Isaac Finestone, Program Officer</w:t>
        <w:tab/>
        <w:t xml:space="preserve">(858) 247-2378</w:t>
      </w:r>
    </w:p>
    <w:p w:rsidR="00000000" w:rsidDel="00000000" w:rsidP="00000000" w:rsidRDefault="00000000" w:rsidRPr="00000000" w14:paraId="0000000B">
      <w:pPr>
        <w:widowControl w:val="0"/>
        <w:tabs>
          <w:tab w:val="left" w:leader="none" w:pos="2159"/>
        </w:tabs>
        <w:spacing w:after="0" w:line="240" w:lineRule="auto"/>
        <w:ind w:right="39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hyperlink r:id="rId8">
        <w:r w:rsidDel="00000000" w:rsidR="00000000" w:rsidRPr="00000000">
          <w:rPr>
            <w:rFonts w:ascii="Times New Roman" w:cs="Times New Roman" w:eastAsia="Times New Roman" w:hAnsi="Times New Roman"/>
            <w:color w:val="1155cc"/>
            <w:sz w:val="24"/>
            <w:szCs w:val="24"/>
            <w:u w:val="single"/>
            <w:rtl w:val="0"/>
          </w:rPr>
          <w:t xml:space="preserve">isaac@sandiegodiplomacy.org</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C">
      <w:pPr>
        <w:spacing w:after="0" w:line="276"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1874838</wp:posOffset>
                </wp:positionH>
                <wp:positionV relativeFrom="paragraph">
                  <wp:posOffset>147638</wp:posOffset>
                </wp:positionV>
                <wp:extent cx="22225" cy="22225"/>
                <wp:effectExtent b="0" l="0" r="0" t="0"/>
                <wp:wrapTopAndBottom distB="0" distT="0"/>
                <wp:docPr id="211160961" name=""/>
                <a:graphic>
                  <a:graphicData uri="http://schemas.microsoft.com/office/word/2010/wordprocessingShape">
                    <wps:wsp>
                      <wps:cNvSpPr/>
                      <wps:cNvPr id="2" name="Shape 2"/>
                      <wps:spPr>
                        <a:xfrm>
                          <a:off x="4268088" y="3779365"/>
                          <a:ext cx="2155825" cy="1270"/>
                        </a:xfrm>
                        <a:custGeom>
                          <a:rect b="b" l="l" r="r" t="t"/>
                          <a:pathLst>
                            <a:path extrusionOk="0" h="120000" w="2155825">
                              <a:moveTo>
                                <a:pt x="0" y="0"/>
                              </a:moveTo>
                              <a:lnTo>
                                <a:pt x="2155409"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1874838</wp:posOffset>
                </wp:positionH>
                <wp:positionV relativeFrom="paragraph">
                  <wp:posOffset>147638</wp:posOffset>
                </wp:positionV>
                <wp:extent cx="22225" cy="22225"/>
                <wp:effectExtent b="0" l="0" r="0" t="0"/>
                <wp:wrapTopAndBottom distB="0" distT="0"/>
                <wp:docPr id="211160961"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22225" cy="22225"/>
                        </a:xfrm>
                        <a:prstGeom prst="rect"/>
                        <a:ln/>
                      </pic:spPr>
                    </pic:pic>
                  </a:graphicData>
                </a:graphic>
              </wp:anchor>
            </w:drawing>
          </mc:Fallback>
        </mc:AlternateContent>
      </w:r>
    </w:p>
    <w:p w:rsidR="00000000" w:rsidDel="00000000" w:rsidP="00000000" w:rsidRDefault="00000000" w:rsidRPr="00000000" w14:paraId="0000000D">
      <w:pPr>
        <w:widowControl w:val="0"/>
        <w:spacing w:after="240" w:before="24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Why San Diego</w:t>
      </w:r>
    </w:p>
    <w:p w:rsidR="00000000" w:rsidDel="00000000" w:rsidP="00000000" w:rsidRDefault="00000000" w:rsidRPr="00000000" w14:paraId="0000000E">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 Diego is an ideal setting to explore trilateral collaboration between the United States, Japan, and the Republic of Korea in maritime workforce development. Home to the largest concentration of military assets in the world—including the U.S. Navy’s Pacific Fleet and key U.S. Coast Guard operations—the region demonstrates how a highly skilled maritime workforce underpins military readiness and national security. Beyond defense, San Diego functions as a hub for international port operations, maritime logistics, and high-tech innovation, illustrating how investments in infrastructure and workforce training drive advances in technology and strengthen supply chain resilience. Participants can engage with leading research institutions like the Scripps Institution of Oceanography, which offers world-class expertise and educational programs in climate science, ocean monitoring, and marine policy. Visits with the Port of San Diego and regional stakeholders like the San Diego Workforce Development partnership will highlight the local ecosystem dedicated to ensuring a robust pipeline for critical jobs in maritime logistics and advanced manufacturing. From apprenticeship programs to top research universities, San Diego illustrates how coordinated efforts across local, national, and international levels can foster innovation, sustain maritime readiness, and enhance long-term regional resilience.</w:t>
      </w:r>
    </w:p>
    <w:p w:rsidR="00000000" w:rsidDel="00000000" w:rsidP="00000000" w:rsidRDefault="00000000" w:rsidRPr="00000000" w14:paraId="0000000F">
      <w:pPr>
        <w:widowControl w:val="0"/>
        <w:spacing w:after="0" w:before="162"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0" w:line="276"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tabs>
          <w:tab w:val="left" w:leader="none" w:pos="563"/>
        </w:tabs>
        <w:spacing w:after="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0" w:line="24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mallCaps w:val="0"/>
          <w:strike w:val="0"/>
          <w:color w:val="ff0000"/>
          <w:sz w:val="24"/>
          <w:szCs w:val="24"/>
          <w:u w:val="single"/>
          <w:vertAlign w:val="baseline"/>
        </w:rPr>
      </w:pPr>
      <w:r w:rsidDel="00000000" w:rsidR="00000000" w:rsidRPr="00000000">
        <w:rPr>
          <w:rFonts w:ascii="Times New Roman" w:cs="Times New Roman" w:eastAsia="Times New Roman" w:hAnsi="Times New Roman"/>
          <w:b w:val="1"/>
          <w:smallCaps w:val="0"/>
          <w:strike w:val="0"/>
          <w:color w:val="ff0000"/>
          <w:sz w:val="24"/>
          <w:szCs w:val="24"/>
          <w:u w:val="single"/>
          <w:vertAlign w:val="baseline"/>
          <w:rtl w:val="0"/>
        </w:rPr>
        <w:t xml:space="preserve">Government Programs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color w:val="ff0000"/>
          <w:sz w:val="24"/>
          <w:szCs w:val="24"/>
          <w:u w:val="single"/>
        </w:rPr>
      </w:pPr>
      <w:r w:rsidDel="00000000" w:rsidR="00000000" w:rsidRPr="00000000">
        <w:rPr>
          <w:rtl w:val="0"/>
        </w:rPr>
      </w:r>
    </w:p>
    <w:p w:rsidR="00000000" w:rsidDel="00000000" w:rsidP="00000000" w:rsidRDefault="00000000" w:rsidRPr="00000000" w14:paraId="00000015">
      <w:pPr>
        <w:spacing w:after="0" w:lineRule="auto"/>
        <w:rPr>
          <w:rFonts w:ascii="Times New Roman" w:cs="Times New Roman" w:eastAsia="Times New Roman" w:hAnsi="Times New Roman"/>
          <w:i w:val="0"/>
          <w:strike w:val="0"/>
          <w:color w:val="000000"/>
          <w:sz w:val="24"/>
          <w:szCs w:val="24"/>
          <w:u w:val="none"/>
        </w:rPr>
      </w:pPr>
      <w:r w:rsidDel="00000000" w:rsidR="00000000" w:rsidRPr="00000000">
        <w:rPr>
          <w:rFonts w:ascii="Times New Roman" w:cs="Times New Roman" w:eastAsia="Times New Roman" w:hAnsi="Times New Roman"/>
          <w:b w:val="1"/>
          <w:i w:val="0"/>
          <w:strike w:val="0"/>
          <w:color w:val="000000"/>
          <w:sz w:val="24"/>
          <w:szCs w:val="24"/>
          <w:u w:val="none"/>
          <w:rtl w:val="0"/>
        </w:rPr>
        <w:t xml:space="preserve">U.S. Naval Base San Diego</w:t>
      </w:r>
      <w:r w:rsidDel="00000000" w:rsidR="00000000" w:rsidRPr="00000000">
        <w:rPr>
          <w:rFonts w:ascii="Times New Roman" w:cs="Times New Roman" w:eastAsia="Times New Roman" w:hAnsi="Times New Roman"/>
          <w:i w:val="0"/>
          <w:strike w:val="0"/>
          <w:color w:val="000000"/>
          <w:sz w:val="24"/>
          <w:szCs w:val="24"/>
          <w:u w:val="none"/>
          <w:rtl w:val="0"/>
        </w:rPr>
        <w:t xml:space="preserve"> *</w:t>
      </w:r>
      <w:r w:rsidDel="00000000" w:rsidR="00000000" w:rsidRPr="00000000">
        <w:rPr>
          <w:rFonts w:ascii="Times New Roman" w:cs="Times New Roman" w:eastAsia="Times New Roman" w:hAnsi="Times New Roman"/>
          <w:sz w:val="24"/>
          <w:szCs w:val="24"/>
          <w:rtl w:val="0"/>
        </w:rPr>
        <w:t xml:space="preserve">Requires</w:t>
      </w:r>
      <w:r w:rsidDel="00000000" w:rsidR="00000000" w:rsidRPr="00000000">
        <w:rPr>
          <w:rFonts w:ascii="Times New Roman" w:cs="Times New Roman" w:eastAsia="Times New Roman" w:hAnsi="Times New Roman"/>
          <w:i w:val="0"/>
          <w:strike w:val="0"/>
          <w:color w:val="000000"/>
          <w:sz w:val="24"/>
          <w:szCs w:val="24"/>
          <w:u w:val="none"/>
          <w:rtl w:val="0"/>
        </w:rPr>
        <w:t xml:space="preserve"> D.C. gatekeeper request</w:t>
      </w:r>
    </w:p>
    <w:p w:rsidR="00000000" w:rsidDel="00000000" w:rsidP="00000000" w:rsidRDefault="00000000" w:rsidRPr="00000000" w14:paraId="00000016">
      <w:pPr>
        <w:spacing w:after="0" w:lineRule="auto"/>
        <w:rPr>
          <w:rFonts w:ascii="Times New Roman" w:cs="Times New Roman" w:eastAsia="Times New Roman" w:hAnsi="Times New Roman"/>
          <w:i w:val="0"/>
          <w:strike w:val="0"/>
          <w:color w:val="000000"/>
          <w:sz w:val="24"/>
          <w:szCs w:val="24"/>
          <w:u w:val="none"/>
        </w:rPr>
      </w:pPr>
      <w:hyperlink r:id="rId10">
        <w:r w:rsidDel="00000000" w:rsidR="00000000" w:rsidRPr="00000000">
          <w:rPr>
            <w:rFonts w:ascii="Times New Roman" w:cs="Times New Roman" w:eastAsia="Times New Roman" w:hAnsi="Times New Roman"/>
            <w:color w:val="1155cc"/>
            <w:sz w:val="24"/>
            <w:szCs w:val="24"/>
            <w:u w:val="single"/>
            <w:rtl w:val="0"/>
          </w:rPr>
          <w:t xml:space="preserve">https://cnrsw.cnic.navy.mil/Installations/NAVBASE-San-Diego/</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17">
      <w:pPr>
        <w:spacing w:after="0" w:lineRule="auto"/>
        <w:rPr>
          <w:rFonts w:ascii="Times New Roman" w:cs="Times New Roman" w:eastAsia="Times New Roman" w:hAnsi="Times New Roman"/>
          <w:i w:val="0"/>
          <w:strike w:val="0"/>
          <w:color w:val="000000"/>
          <w:sz w:val="24"/>
          <w:szCs w:val="24"/>
          <w:u w:val="none"/>
        </w:rPr>
      </w:pPr>
      <w:r w:rsidDel="00000000" w:rsidR="00000000" w:rsidRPr="00000000">
        <w:rPr>
          <w:rFonts w:ascii="Times New Roman" w:cs="Times New Roman" w:eastAsia="Times New Roman" w:hAnsi="Times New Roman"/>
          <w:i w:val="0"/>
          <w:strike w:val="0"/>
          <w:color w:val="000000"/>
          <w:sz w:val="24"/>
          <w:szCs w:val="24"/>
          <w:u w:val="none"/>
          <w:rtl w:val="0"/>
        </w:rPr>
        <w:t xml:space="preserve">Naval Base San Diego (NBSD) is the U.S. Navy's largest base on the West Coast and the principal homeport of the Pacific Fleet. Homeport to 54 ships, the base has 13 piers that stretch over 977 acres of land and 326 acres of water. The total on-base population is 20,000 military personnel and 6,000 civilians. Naval units based at NBSD have played a major role in the Global War on Terrorism and the Navy’s efforts to relieve suffering and build partnerships through disaster relief and humanitarian outreach deployments. </w:t>
      </w:r>
    </w:p>
    <w:p w:rsidR="00000000" w:rsidDel="00000000" w:rsidP="00000000" w:rsidRDefault="00000000" w:rsidRPr="00000000" w14:paraId="00000018">
      <w:pPr>
        <w:spacing w:after="0" w:lineRule="auto"/>
        <w:rPr>
          <w:rFonts w:ascii="Times New Roman" w:cs="Times New Roman" w:eastAsia="Times New Roman" w:hAnsi="Times New Roman"/>
          <w:i w:val="1"/>
          <w:strike w:val="0"/>
          <w:color w:val="000000"/>
          <w:sz w:val="24"/>
          <w:szCs w:val="24"/>
          <w:u w:val="none"/>
        </w:rPr>
      </w:pPr>
      <w:r w:rsidDel="00000000" w:rsidR="00000000" w:rsidRPr="00000000">
        <w:rPr>
          <w:rFonts w:ascii="Times New Roman" w:cs="Times New Roman" w:eastAsia="Times New Roman" w:hAnsi="Times New Roman"/>
          <w:i w:val="1"/>
          <w:strike w:val="0"/>
          <w:color w:val="000000"/>
          <w:sz w:val="24"/>
          <w:szCs w:val="24"/>
          <w:u w:val="none"/>
          <w:rtl w:val="0"/>
        </w:rPr>
        <w:t xml:space="preserve">Meeting Focus: Explore how the U.S. </w:t>
      </w:r>
      <w:r w:rsidDel="00000000" w:rsidR="00000000" w:rsidRPr="00000000">
        <w:rPr>
          <w:rFonts w:ascii="Times New Roman" w:cs="Times New Roman" w:eastAsia="Times New Roman" w:hAnsi="Times New Roman"/>
          <w:i w:val="1"/>
          <w:sz w:val="24"/>
          <w:szCs w:val="24"/>
          <w:rtl w:val="0"/>
        </w:rPr>
        <w:t xml:space="preserve">Navy attracts and develops a talented workforce</w:t>
      </w:r>
      <w:r w:rsidDel="00000000" w:rsidR="00000000" w:rsidRPr="00000000">
        <w:rPr>
          <w:rFonts w:ascii="Times New Roman" w:cs="Times New Roman" w:eastAsia="Times New Roman" w:hAnsi="Times New Roman"/>
          <w:i w:val="1"/>
          <w:strike w:val="0"/>
          <w:color w:val="000000"/>
          <w:sz w:val="24"/>
          <w:szCs w:val="24"/>
          <w:u w:val="none"/>
          <w:rtl w:val="0"/>
        </w:rPr>
        <w:t xml:space="preserve">; the role of the Pacific Fleet, and</w:t>
      </w:r>
      <w:r w:rsidDel="00000000" w:rsidR="00000000" w:rsidRPr="00000000">
        <w:rPr>
          <w:rFonts w:ascii="Times New Roman" w:cs="Times New Roman" w:eastAsia="Times New Roman" w:hAnsi="Times New Roman"/>
          <w:i w:val="1"/>
          <w:sz w:val="24"/>
          <w:szCs w:val="24"/>
          <w:rtl w:val="0"/>
        </w:rPr>
        <w:t xml:space="preserve"> regional partnerships to enrich U.S. </w:t>
      </w:r>
      <w:r w:rsidDel="00000000" w:rsidR="00000000" w:rsidRPr="00000000">
        <w:rPr>
          <w:rFonts w:ascii="Times New Roman" w:cs="Times New Roman" w:eastAsia="Times New Roman" w:hAnsi="Times New Roman"/>
          <w:i w:val="1"/>
          <w:strike w:val="0"/>
          <w:color w:val="000000"/>
          <w:sz w:val="24"/>
          <w:szCs w:val="24"/>
          <w:u w:val="none"/>
          <w:rtl w:val="0"/>
        </w:rPr>
        <w:t xml:space="preserve">. </w:t>
      </w:r>
    </w:p>
    <w:p w:rsidR="00000000" w:rsidDel="00000000" w:rsidP="00000000" w:rsidRDefault="00000000" w:rsidRPr="00000000" w14:paraId="00000019">
      <w:pPr>
        <w:spacing w:after="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1A">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NAVWAR *</w:t>
      </w:r>
      <w:r w:rsidDel="00000000" w:rsidR="00000000" w:rsidRPr="00000000">
        <w:rPr>
          <w:rFonts w:ascii="Times New Roman" w:cs="Times New Roman" w:eastAsia="Times New Roman" w:hAnsi="Times New Roman"/>
          <w:sz w:val="24"/>
          <w:szCs w:val="24"/>
          <w:rtl w:val="0"/>
        </w:rPr>
        <w:t xml:space="preserve">Requires D.C. gatekeeper request</w:t>
      </w: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color w:val="1155cc"/>
            <w:sz w:val="24"/>
            <w:szCs w:val="24"/>
            <w:u w:val="single"/>
            <w:rtl w:val="0"/>
          </w:rPr>
          <w:t xml:space="preserve">https://www.navwar.navy.mil/About/</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Naval Information Warfare Systems Command (NAVWAR) is one of six major Department of Navy acquisition commands. While other Navy acquisition commands, like Naval Air Systems Command (NAVAIR) and Naval Sea Systems Command (NAVSEA), focus on specific platforms, NAVWAR focuses on capable and secure communications and networks that span platforms and facilities.NAVWAR provides research and development, systems engineering, testing and evaluation, technical, in-service and support services to its respective acquisition program executive offices (PEOs) during all phases of a program’s lifecycle. NAVWAR consists of bicoastal reporting Naval Information Warfare Centers (NIWCs), which collectively account for more than 11,000 civilian, active duty and reserve professionals located around the world.</w:t>
      </w:r>
    </w:p>
    <w:p w:rsidR="00000000" w:rsidDel="00000000" w:rsidP="00000000" w:rsidRDefault="00000000" w:rsidRPr="00000000" w14:paraId="0000001D">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Participants will explore how NAVWAR enhances maritime security through secure communications, cyber defense, and information warfare systems. The discussion will focus on NAVWAR efforts to develop a highly trained cyber and communications workforce to enhance maritime security, with career pathways in engineering, IT, and systems integration.</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F">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 Coast Guard, Sector San Diego </w:t>
      </w:r>
      <w:r w:rsidDel="00000000" w:rsidR="00000000" w:rsidRPr="00000000">
        <w:rPr>
          <w:rFonts w:ascii="Times New Roman" w:cs="Times New Roman" w:eastAsia="Times New Roman" w:hAnsi="Times New Roman"/>
          <w:sz w:val="24"/>
          <w:szCs w:val="24"/>
          <w:rtl w:val="0"/>
        </w:rPr>
        <w:t xml:space="preserve">*Requires D.C. gatekeeper request</w:t>
      </w:r>
      <w:r w:rsidDel="00000000" w:rsidR="00000000" w:rsidRPr="00000000">
        <w:rPr>
          <w:rtl w:val="0"/>
        </w:rPr>
      </w:r>
    </w:p>
    <w:p w:rsidR="00000000" w:rsidDel="00000000" w:rsidP="00000000" w:rsidRDefault="00000000" w:rsidRPr="00000000" w14:paraId="00000020">
      <w:pPr>
        <w:spacing w:after="0" w:line="240" w:lineRule="auto"/>
        <w:jc w:val="both"/>
        <w:rPr>
          <w:rFonts w:ascii="Times New Roman" w:cs="Times New Roman" w:eastAsia="Times New Roman" w:hAnsi="Times New Roman"/>
          <w:sz w:val="24"/>
          <w:szCs w:val="24"/>
        </w:rPr>
      </w:pPr>
      <w:hyperlink r:id="rId12">
        <w:r w:rsidDel="00000000" w:rsidR="00000000" w:rsidRPr="00000000">
          <w:rPr>
            <w:rFonts w:ascii="Times New Roman" w:cs="Times New Roman" w:eastAsia="Times New Roman" w:hAnsi="Times New Roman"/>
            <w:sz w:val="24"/>
            <w:szCs w:val="24"/>
            <w:u w:val="single"/>
            <w:rtl w:val="0"/>
          </w:rPr>
          <w:t xml:space="preserve">https://www.uscg.mil/</w:t>
        </w:r>
      </w:hyperlink>
      <w:r w:rsidDel="00000000" w:rsidR="00000000" w:rsidRPr="00000000">
        <w:rPr>
          <w:rtl w:val="0"/>
        </w:rPr>
      </w:r>
    </w:p>
    <w:p w:rsidR="00000000" w:rsidDel="00000000" w:rsidP="00000000" w:rsidRDefault="00000000" w:rsidRPr="00000000" w14:paraId="00000021">
      <w:pPr>
        <w:spacing w:after="0" w:line="240" w:lineRule="auto"/>
        <w:rPr>
          <w:rFonts w:ascii="Times New Roman" w:cs="Times New Roman" w:eastAsia="Times New Roman" w:hAnsi="Times New Roman"/>
          <w:i w:val="0"/>
          <w:smallCaps w:val="0"/>
          <w:strike w:val="0"/>
          <w:sz w:val="24"/>
          <w:szCs w:val="24"/>
          <w:u w:val="none"/>
          <w:vertAlign w:val="baseline"/>
        </w:rPr>
      </w:pPr>
      <w:r w:rsidDel="00000000" w:rsidR="00000000" w:rsidRPr="00000000">
        <w:rPr>
          <w:rFonts w:ascii="Times New Roman" w:cs="Times New Roman" w:eastAsia="Times New Roman" w:hAnsi="Times New Roman"/>
          <w:sz w:val="24"/>
          <w:szCs w:val="24"/>
          <w:rtl w:val="0"/>
        </w:rPr>
        <w:t xml:space="preserve">The Coast Guard is a unique branch of the military responsible for an array of maritime duties, from ensuring safe and lawful commerce to performing rescue missions in severe conditions. Nearly 42,000 men and women are actively serving in the Coast Guard to defend America’s borders and protect the maritime environment.</w:t>
      </w:r>
      <w:r w:rsidDel="00000000" w:rsidR="00000000" w:rsidRPr="00000000">
        <w:rPr>
          <w:rFonts w:ascii="Times New Roman" w:cs="Times New Roman" w:eastAsia="Times New Roman" w:hAnsi="Times New Roman"/>
          <w:i w:val="0"/>
          <w:smallCaps w:val="0"/>
          <w:strike w:val="0"/>
          <w:sz w:val="24"/>
          <w:szCs w:val="24"/>
          <w:u w:val="none"/>
          <w:vertAlign w:val="baseline"/>
          <w:rtl w:val="0"/>
        </w:rPr>
        <w:t xml:space="preserve">The Coast Guard has roles in maritime </w:t>
      </w:r>
      <w:hyperlink r:id="rId13">
        <w:r w:rsidDel="00000000" w:rsidR="00000000" w:rsidRPr="00000000">
          <w:rPr>
            <w:rFonts w:ascii="Times New Roman" w:cs="Times New Roman" w:eastAsia="Times New Roman" w:hAnsi="Times New Roman"/>
            <w:i w:val="0"/>
            <w:smallCaps w:val="0"/>
            <w:strike w:val="0"/>
            <w:sz w:val="24"/>
            <w:szCs w:val="24"/>
            <w:u w:val="none"/>
            <w:vertAlign w:val="baseline"/>
            <w:rtl w:val="0"/>
          </w:rPr>
          <w:t xml:space="preserve">homeland security</w:t>
        </w:r>
      </w:hyperlink>
      <w:r w:rsidDel="00000000" w:rsidR="00000000" w:rsidRPr="00000000">
        <w:rPr>
          <w:rFonts w:ascii="Times New Roman" w:cs="Times New Roman" w:eastAsia="Times New Roman" w:hAnsi="Times New Roman"/>
          <w:i w:val="0"/>
          <w:smallCaps w:val="0"/>
          <w:strike w:val="0"/>
          <w:sz w:val="24"/>
          <w:szCs w:val="24"/>
          <w:u w:val="none"/>
          <w:vertAlign w:val="baseline"/>
          <w:rtl w:val="0"/>
        </w:rPr>
        <w:t xml:space="preserve">, maritime </w:t>
      </w:r>
      <w:hyperlink r:id="rId14">
        <w:r w:rsidDel="00000000" w:rsidR="00000000" w:rsidRPr="00000000">
          <w:rPr>
            <w:rFonts w:ascii="Times New Roman" w:cs="Times New Roman" w:eastAsia="Times New Roman" w:hAnsi="Times New Roman"/>
            <w:i w:val="0"/>
            <w:smallCaps w:val="0"/>
            <w:strike w:val="0"/>
            <w:sz w:val="24"/>
            <w:szCs w:val="24"/>
            <w:u w:val="none"/>
            <w:vertAlign w:val="baseline"/>
            <w:rtl w:val="0"/>
          </w:rPr>
          <w:t xml:space="preserve">law enforcement</w:t>
        </w:r>
      </w:hyperlink>
      <w:r w:rsidDel="00000000" w:rsidR="00000000" w:rsidRPr="00000000">
        <w:rPr>
          <w:rFonts w:ascii="Times New Roman" w:cs="Times New Roman" w:eastAsia="Times New Roman" w:hAnsi="Times New Roman"/>
          <w:i w:val="0"/>
          <w:smallCaps w:val="0"/>
          <w:strike w:val="0"/>
          <w:sz w:val="24"/>
          <w:szCs w:val="24"/>
          <w:u w:val="none"/>
          <w:vertAlign w:val="baseline"/>
          <w:rtl w:val="0"/>
        </w:rPr>
        <w:t xml:space="preserve"> (MLE), </w:t>
      </w:r>
      <w:hyperlink r:id="rId15">
        <w:r w:rsidDel="00000000" w:rsidR="00000000" w:rsidRPr="00000000">
          <w:rPr>
            <w:rFonts w:ascii="Times New Roman" w:cs="Times New Roman" w:eastAsia="Times New Roman" w:hAnsi="Times New Roman"/>
            <w:i w:val="0"/>
            <w:smallCaps w:val="0"/>
            <w:strike w:val="0"/>
            <w:sz w:val="24"/>
            <w:szCs w:val="24"/>
            <w:u w:val="none"/>
            <w:vertAlign w:val="baseline"/>
            <w:rtl w:val="0"/>
          </w:rPr>
          <w:t xml:space="preserve">search and rescue</w:t>
        </w:r>
      </w:hyperlink>
      <w:r w:rsidDel="00000000" w:rsidR="00000000" w:rsidRPr="00000000">
        <w:rPr>
          <w:rFonts w:ascii="Times New Roman" w:cs="Times New Roman" w:eastAsia="Times New Roman" w:hAnsi="Times New Roman"/>
          <w:i w:val="0"/>
          <w:smallCaps w:val="0"/>
          <w:strike w:val="0"/>
          <w:sz w:val="24"/>
          <w:szCs w:val="24"/>
          <w:u w:val="none"/>
          <w:vertAlign w:val="baseline"/>
          <w:rtl w:val="0"/>
        </w:rPr>
        <w:t xml:space="preserve"> (SAR), marine environmental protection (MEP), the maintenance of river, </w:t>
      </w:r>
      <w:hyperlink r:id="rId16">
        <w:r w:rsidDel="00000000" w:rsidR="00000000" w:rsidRPr="00000000">
          <w:rPr>
            <w:rFonts w:ascii="Times New Roman" w:cs="Times New Roman" w:eastAsia="Times New Roman" w:hAnsi="Times New Roman"/>
            <w:i w:val="0"/>
            <w:smallCaps w:val="0"/>
            <w:strike w:val="0"/>
            <w:sz w:val="24"/>
            <w:szCs w:val="24"/>
            <w:u w:val="none"/>
            <w:vertAlign w:val="baseline"/>
            <w:rtl w:val="0"/>
          </w:rPr>
          <w:t xml:space="preserve">intracoastal</w:t>
        </w:r>
      </w:hyperlink>
      <w:r w:rsidDel="00000000" w:rsidR="00000000" w:rsidRPr="00000000">
        <w:rPr>
          <w:rFonts w:ascii="Times New Roman" w:cs="Times New Roman" w:eastAsia="Times New Roman" w:hAnsi="Times New Roman"/>
          <w:i w:val="0"/>
          <w:smallCaps w:val="0"/>
          <w:strike w:val="0"/>
          <w:sz w:val="24"/>
          <w:szCs w:val="24"/>
          <w:u w:val="none"/>
          <w:vertAlign w:val="baseline"/>
          <w:rtl w:val="0"/>
        </w:rPr>
        <w:t xml:space="preserve"> and offshore </w:t>
      </w:r>
      <w:hyperlink r:id="rId17">
        <w:r w:rsidDel="00000000" w:rsidR="00000000" w:rsidRPr="00000000">
          <w:rPr>
            <w:rFonts w:ascii="Times New Roman" w:cs="Times New Roman" w:eastAsia="Times New Roman" w:hAnsi="Times New Roman"/>
            <w:i w:val="0"/>
            <w:smallCaps w:val="0"/>
            <w:strike w:val="0"/>
            <w:sz w:val="24"/>
            <w:szCs w:val="24"/>
            <w:u w:val="none"/>
            <w:vertAlign w:val="baseline"/>
            <w:rtl w:val="0"/>
          </w:rPr>
          <w:t xml:space="preserve">aids to navigation</w:t>
        </w:r>
      </w:hyperlink>
      <w:r w:rsidDel="00000000" w:rsidR="00000000" w:rsidRPr="00000000">
        <w:rPr>
          <w:rFonts w:ascii="Times New Roman" w:cs="Times New Roman" w:eastAsia="Times New Roman" w:hAnsi="Times New Roman"/>
          <w:i w:val="0"/>
          <w:smallCaps w:val="0"/>
          <w:strike w:val="0"/>
          <w:sz w:val="24"/>
          <w:szCs w:val="24"/>
          <w:u w:val="none"/>
          <w:vertAlign w:val="baseline"/>
          <w:rtl w:val="0"/>
        </w:rPr>
        <w:t xml:space="preserve"> (ATON).</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Times New Roman" w:cs="Times New Roman" w:eastAsia="Times New Roman" w:hAnsi="Times New Roman"/>
          <w:i w:val="1"/>
          <w:smallCaps w:val="0"/>
          <w:strike w:val="0"/>
          <w:sz w:val="24"/>
          <w:szCs w:val="24"/>
          <w:u w:val="none"/>
          <w:vertAlign w:val="baseline"/>
        </w:rPr>
      </w:pPr>
      <w:r w:rsidDel="00000000" w:rsidR="00000000" w:rsidRPr="00000000">
        <w:rPr>
          <w:rFonts w:ascii="Times New Roman" w:cs="Times New Roman" w:eastAsia="Times New Roman" w:hAnsi="Times New Roman"/>
          <w:i w:val="1"/>
          <w:smallCaps w:val="0"/>
          <w:strike w:val="0"/>
          <w:sz w:val="24"/>
          <w:szCs w:val="24"/>
          <w:u w:val="none"/>
          <w:vertAlign w:val="baseline"/>
          <w:rtl w:val="0"/>
        </w:rPr>
        <w:t xml:space="preserve">Meeting Focus: Learn about the role of a federal military and regulatory agency in charge of maintaining maritime stability along the San Diego coast.</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Times New Roman" w:cs="Times New Roman" w:eastAsia="Times New Roman" w:hAnsi="Times New Roman"/>
          <w:i w:val="1"/>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25">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California Department of Fish and Wildlife</w:t>
      </w:r>
    </w:p>
    <w:p w:rsidR="00000000" w:rsidDel="00000000" w:rsidP="00000000" w:rsidRDefault="00000000" w:rsidRPr="00000000" w14:paraId="00000026">
      <w:pPr>
        <w:spacing w:after="0" w:line="240" w:lineRule="auto"/>
        <w:jc w:val="both"/>
        <w:rPr>
          <w:rFonts w:ascii="Times New Roman" w:cs="Times New Roman" w:eastAsia="Times New Roman" w:hAnsi="Times New Roman"/>
          <w:sz w:val="24"/>
          <w:szCs w:val="24"/>
        </w:rPr>
      </w:pPr>
      <w:hyperlink r:id="rId18">
        <w:r w:rsidDel="00000000" w:rsidR="00000000" w:rsidRPr="00000000">
          <w:rPr>
            <w:rFonts w:ascii="Times New Roman" w:cs="Times New Roman" w:eastAsia="Times New Roman" w:hAnsi="Times New Roman"/>
            <w:color w:val="0563c1"/>
            <w:sz w:val="24"/>
            <w:szCs w:val="24"/>
            <w:u w:val="single"/>
            <w:rtl w:val="0"/>
          </w:rPr>
          <w:t xml:space="preserve">https://www.wildlife.ca.gov/</w:t>
        </w:r>
      </w:hyperlink>
      <w:r w:rsidDel="00000000" w:rsidR="00000000" w:rsidRPr="00000000">
        <w:rPr>
          <w:rtl w:val="0"/>
        </w:rPr>
      </w:r>
    </w:p>
    <w:p w:rsidR="00000000" w:rsidDel="00000000" w:rsidP="00000000" w:rsidRDefault="00000000" w:rsidRPr="00000000" w14:paraId="00000027">
      <w:pPr>
        <w:spacing w:after="0"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Department of Fish and Wildlife manages and protects the state's fish, wildlife, plant and native habitats. It is responsible for related recreational, commercial, scientific, and educational uses. It also works to prevent illegal </w:t>
      </w:r>
      <w:hyperlink r:id="rId19">
        <w:r w:rsidDel="00000000" w:rsidR="00000000" w:rsidRPr="00000000">
          <w:rPr>
            <w:rFonts w:ascii="Times New Roman" w:cs="Times New Roman" w:eastAsia="Times New Roman" w:hAnsi="Times New Roman"/>
            <w:color w:val="000000"/>
            <w:sz w:val="24"/>
            <w:szCs w:val="24"/>
            <w:u w:val="none"/>
            <w:rtl w:val="0"/>
          </w:rPr>
          <w:t xml:space="preserve">poaching</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222222"/>
          <w:sz w:val="24"/>
          <w:szCs w:val="24"/>
          <w:rtl w:val="0"/>
        </w:rPr>
        <w:t xml:space="preserve">The Marine Region officers patrol the entire coastline of California and up to 200 miles off the shore. Marine officers enforce commercial and sport fishing laws through spot checks on the water and on land. They work across all fishing-related fields across California, including commercial fishing, regulations, ocean and inland sport fishing, and fishing licenses.</w:t>
      </w:r>
    </w:p>
    <w:p w:rsidR="00000000" w:rsidDel="00000000" w:rsidP="00000000" w:rsidRDefault="00000000" w:rsidRPr="00000000" w14:paraId="00000028">
      <w:pPr>
        <w:spacing w:after="0" w:line="240" w:lineRule="auto"/>
        <w:jc w:val="both"/>
        <w:rPr>
          <w:rFonts w:ascii="Times New Roman" w:cs="Times New Roman" w:eastAsia="Times New Roman" w:hAnsi="Times New Roman"/>
          <w:i w:val="1"/>
          <w:color w:val="222222"/>
          <w:sz w:val="24"/>
          <w:szCs w:val="24"/>
        </w:rPr>
      </w:pPr>
      <w:r w:rsidDel="00000000" w:rsidR="00000000" w:rsidRPr="00000000">
        <w:rPr>
          <w:rtl w:val="0"/>
        </w:rPr>
      </w:r>
    </w:p>
    <w:p w:rsidR="00000000" w:rsidDel="00000000" w:rsidP="00000000" w:rsidRDefault="00000000" w:rsidRPr="00000000" w14:paraId="00000029">
      <w:pPr>
        <w:spacing w:after="0" w:line="240" w:lineRule="auto"/>
        <w:jc w:val="both"/>
        <w:rPr>
          <w:rFonts w:ascii="Times New Roman" w:cs="Times New Roman" w:eastAsia="Times New Roman" w:hAnsi="Times New Roman"/>
          <w:i w:val="1"/>
          <w:color w:val="222222"/>
          <w:sz w:val="24"/>
          <w:szCs w:val="24"/>
        </w:rPr>
      </w:pPr>
      <w:r w:rsidDel="00000000" w:rsidR="00000000" w:rsidRPr="00000000">
        <w:rPr>
          <w:rFonts w:ascii="Times New Roman" w:cs="Times New Roman" w:eastAsia="Times New Roman" w:hAnsi="Times New Roman"/>
          <w:i w:val="1"/>
          <w:color w:val="222222"/>
          <w:sz w:val="24"/>
          <w:szCs w:val="24"/>
          <w:rtl w:val="0"/>
        </w:rPr>
        <w:t xml:space="preserve">Meeting Focus: Examine the state government’s role in developing and supporting a professional workforce in fisheries management, marine enforcement, and resource management.</w:t>
      </w:r>
    </w:p>
    <w:p w:rsidR="00000000" w:rsidDel="00000000" w:rsidP="00000000" w:rsidRDefault="00000000" w:rsidRPr="00000000" w14:paraId="0000002A">
      <w:pPr>
        <w:spacing w:after="0" w:line="240" w:lineRule="auto"/>
        <w:jc w:val="both"/>
        <w:rPr>
          <w:rFonts w:ascii="Times New Roman" w:cs="Times New Roman" w:eastAsia="Times New Roman" w:hAnsi="Times New Roman"/>
          <w:i w:val="1"/>
          <w:color w:val="222222"/>
          <w:sz w:val="24"/>
          <w:szCs w:val="24"/>
        </w:rPr>
      </w:pPr>
      <w:r w:rsidDel="00000000" w:rsidR="00000000" w:rsidRPr="00000000">
        <w:rPr>
          <w:rtl w:val="0"/>
        </w:rPr>
      </w:r>
    </w:p>
    <w:p w:rsidR="00000000" w:rsidDel="00000000" w:rsidP="00000000" w:rsidRDefault="00000000" w:rsidRPr="00000000" w14:paraId="0000002B">
      <w:pPr>
        <w:spacing w:after="0" w:line="240" w:lineRule="auto"/>
        <w:jc w:val="both"/>
        <w:rPr>
          <w:rFonts w:ascii="Times New Roman" w:cs="Times New Roman" w:eastAsia="Times New Roman" w:hAnsi="Times New Roman"/>
          <w:i w:val="1"/>
          <w:color w:val="222222"/>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California Coastal Commission (San Diego Coast District):</w:t>
      </w:r>
    </w:p>
    <w:p w:rsidR="00000000" w:rsidDel="00000000" w:rsidP="00000000" w:rsidRDefault="00000000" w:rsidRPr="00000000" w14:paraId="0000002D">
      <w:pPr>
        <w:rPr>
          <w:rFonts w:ascii="Times New Roman" w:cs="Times New Roman" w:eastAsia="Times New Roman" w:hAnsi="Times New Roman"/>
          <w:color w:val="222222"/>
          <w:sz w:val="24"/>
          <w:szCs w:val="24"/>
        </w:rPr>
      </w:pPr>
      <w:hyperlink r:id="rId20">
        <w:r w:rsidDel="00000000" w:rsidR="00000000" w:rsidRPr="00000000">
          <w:rPr>
            <w:rFonts w:ascii="Times New Roman" w:cs="Times New Roman" w:eastAsia="Times New Roman" w:hAnsi="Times New Roman"/>
            <w:color w:val="0563c1"/>
            <w:sz w:val="24"/>
            <w:szCs w:val="24"/>
            <w:u w:val="single"/>
            <w:rtl w:val="0"/>
          </w:rPr>
          <w:t xml:space="preserve">https://www.coastal.ca.gov/</w:t>
        </w:r>
      </w:hyperlink>
      <w:r w:rsidDel="00000000" w:rsidR="00000000" w:rsidRPr="00000000">
        <w:rPr>
          <w:rtl w:val="0"/>
        </w:rPr>
        <w:t xml:space="preserve">; </w:t>
      </w:r>
      <w:hyperlink r:id="rId21">
        <w:r w:rsidDel="00000000" w:rsidR="00000000" w:rsidRPr="00000000">
          <w:rPr>
            <w:rFonts w:ascii="Times New Roman" w:cs="Times New Roman" w:eastAsia="Times New Roman" w:hAnsi="Times New Roman"/>
            <w:color w:val="0563c1"/>
            <w:sz w:val="24"/>
            <w:szCs w:val="24"/>
            <w:u w:val="single"/>
            <w:rtl w:val="0"/>
          </w:rPr>
          <w:t xml:space="preserve">https://www.coastal.ca.gov/contact/#/</w:t>
        </w:r>
      </w:hyperlink>
      <w:r w:rsidDel="00000000" w:rsidR="00000000" w:rsidRPr="00000000">
        <w:rPr>
          <w:rtl w:val="0"/>
        </w:rPr>
      </w:r>
    </w:p>
    <w:p w:rsidR="00000000" w:rsidDel="00000000" w:rsidP="00000000" w:rsidRDefault="00000000" w:rsidRPr="00000000" w14:paraId="0000002E">
      <w:pPr>
        <w:spacing w:after="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mission of the Coastal Commission is to protect, conserve, restore, and enhance environmental resources of the California coast and ocean for environmentally sustainable and prudent use by current and future generations. The Coastal Commission, in partnership with coastal cities and counties, plans and regulates the use of land and water in the coastal zone. Development activities, which are broadly defined by the Coastal Act to include (among others) construction of buildings, divisions of land, and activities that change the intensity of use of land or public access to coastal waters, generally require a coastal permit from either the Coastal Commission or the local government. The San Diego Coast District stretches 70 miles from the northern border of Camp Pendleton Marine Corps Base to the Mexican border.</w:t>
      </w:r>
    </w:p>
    <w:p w:rsidR="00000000" w:rsidDel="00000000" w:rsidP="00000000" w:rsidRDefault="00000000" w:rsidRPr="00000000" w14:paraId="0000002F">
      <w:pPr>
        <w:rPr>
          <w:rFonts w:ascii="Times New Roman" w:cs="Times New Roman" w:eastAsia="Times New Roman" w:hAnsi="Times New Roman"/>
          <w:i w:val="1"/>
          <w:color w:val="222222"/>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i w:val="1"/>
          <w:color w:val="222222"/>
          <w:sz w:val="24"/>
          <w:szCs w:val="24"/>
        </w:rPr>
      </w:pPr>
      <w:r w:rsidDel="00000000" w:rsidR="00000000" w:rsidRPr="00000000">
        <w:rPr>
          <w:rFonts w:ascii="Times New Roman" w:cs="Times New Roman" w:eastAsia="Times New Roman" w:hAnsi="Times New Roman"/>
          <w:i w:val="1"/>
          <w:color w:val="222222"/>
          <w:sz w:val="24"/>
          <w:szCs w:val="24"/>
          <w:rtl w:val="0"/>
        </w:rPr>
        <w:t xml:space="preserve">Meeting Focus: Explore how the local San Diego Coast District Office offers workforce pathways in marine conservation and preservation by regulating the use of land and water in the coastal zone and how this interacts with California’s statewide Marine Protected Area (MPA) system. </w:t>
      </w:r>
    </w:p>
    <w:p w:rsidR="00000000" w:rsidDel="00000000" w:rsidP="00000000" w:rsidRDefault="00000000" w:rsidRPr="00000000" w14:paraId="00000031">
      <w:pPr>
        <w:rPr>
          <w:rFonts w:ascii="Times New Roman" w:cs="Times New Roman" w:eastAsia="Times New Roman" w:hAnsi="Times New Roman"/>
          <w:i w:val="1"/>
          <w:color w:val="222222"/>
          <w:sz w:val="24"/>
          <w:szCs w:val="24"/>
        </w:rPr>
      </w:pPr>
      <w:r w:rsidDel="00000000" w:rsidR="00000000" w:rsidRPr="00000000">
        <w:rPr>
          <w:rtl w:val="0"/>
        </w:rPr>
      </w:r>
    </w:p>
    <w:p w:rsidR="00000000" w:rsidDel="00000000" w:rsidP="00000000" w:rsidRDefault="00000000" w:rsidRPr="00000000" w14:paraId="00000032">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Inter-American Tropical Tuna Commission *</w:t>
      </w:r>
      <w:r w:rsidDel="00000000" w:rsidR="00000000" w:rsidRPr="00000000">
        <w:rPr>
          <w:rFonts w:ascii="Times New Roman" w:cs="Times New Roman" w:eastAsia="Times New Roman" w:hAnsi="Times New Roman"/>
          <w:sz w:val="24"/>
          <w:szCs w:val="24"/>
          <w:rtl w:val="0"/>
        </w:rPr>
        <w:t xml:space="preserve">Requires D.C. gatekeeper request</w:t>
      </w:r>
      <w:r w:rsidDel="00000000" w:rsidR="00000000" w:rsidRPr="00000000">
        <w:rPr>
          <w:rtl w:val="0"/>
        </w:rPr>
      </w:r>
    </w:p>
    <w:p w:rsidR="00000000" w:rsidDel="00000000" w:rsidP="00000000" w:rsidRDefault="00000000" w:rsidRPr="00000000" w14:paraId="00000033">
      <w:pPr>
        <w:spacing w:after="0" w:line="240" w:lineRule="auto"/>
        <w:rPr>
          <w:rFonts w:ascii="Times New Roman" w:cs="Times New Roman" w:eastAsia="Times New Roman" w:hAnsi="Times New Roman"/>
          <w:sz w:val="24"/>
          <w:szCs w:val="24"/>
        </w:rPr>
      </w:pPr>
      <w:hyperlink r:id="rId22">
        <w:r w:rsidDel="00000000" w:rsidR="00000000" w:rsidRPr="00000000">
          <w:rPr>
            <w:rFonts w:ascii="Times New Roman" w:cs="Times New Roman" w:eastAsia="Times New Roman" w:hAnsi="Times New Roman"/>
            <w:color w:val="0563c1"/>
            <w:sz w:val="24"/>
            <w:szCs w:val="24"/>
            <w:u w:val="single"/>
            <w:rtl w:val="0"/>
          </w:rPr>
          <w:t xml:space="preserve">https://www.iattc.org/HomeENG.htm</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IATTC is responsible for the conservation and management of tuna and other marine resources, including turtles, in the eastern Pacific Ocean. Each member of the IATTC is represented by up to four Commissioners, appointed by the respective government. The IATTC also has significant responsibilities for the implementation of the International Dolphin Conservation Program (IDCP), and provides the Secretariat for that program.</w:t>
      </w:r>
    </w:p>
    <w:p w:rsidR="00000000" w:rsidDel="00000000" w:rsidP="00000000" w:rsidRDefault="00000000" w:rsidRPr="00000000" w14:paraId="00000035">
      <w:pPr>
        <w:spacing w:after="0" w:line="24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36">
      <w:pPr>
        <w:spacing w:after="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Learn how IATTC offers opportunities for scientists and policy specialists to manage fisheries, monitor compliance, and build international conservation capacity.</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smallCaps w:val="0"/>
          <w:strike w:val="0"/>
          <w:color w:val="c00000"/>
          <w:sz w:val="24"/>
          <w:szCs w:val="24"/>
          <w:u w:val="single"/>
          <w:vertAlign w:val="baseline"/>
        </w:rPr>
      </w:pPr>
      <w:r w:rsidDel="00000000" w:rsidR="00000000" w:rsidRPr="00000000">
        <w:rPr>
          <w:rtl w:val="0"/>
        </w:rPr>
      </w:r>
    </w:p>
    <w:p w:rsidR="00000000" w:rsidDel="00000000" w:rsidP="00000000" w:rsidRDefault="00000000" w:rsidRPr="00000000" w14:paraId="00000038">
      <w:pPr>
        <w:spacing w:after="0" w:lineRule="auto"/>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National Oceanic and Atmospheric Administration (NOAA) – Southwest Fisheries Science Center *</w:t>
      </w:r>
      <w:r w:rsidDel="00000000" w:rsidR="00000000" w:rsidRPr="00000000">
        <w:rPr>
          <w:rFonts w:ascii="Times New Roman" w:cs="Times New Roman" w:eastAsia="Times New Roman" w:hAnsi="Times New Roman"/>
          <w:sz w:val="24"/>
          <w:szCs w:val="24"/>
          <w:rtl w:val="0"/>
        </w:rPr>
        <w:t xml:space="preserve">Requires D.C. gatekeeper request</w:t>
      </w:r>
      <w:r w:rsidDel="00000000" w:rsidR="00000000" w:rsidRPr="00000000">
        <w:rPr>
          <w:rtl w:val="0"/>
        </w:rPr>
      </w:r>
    </w:p>
    <w:p w:rsidR="00000000" w:rsidDel="00000000" w:rsidP="00000000" w:rsidRDefault="00000000" w:rsidRPr="00000000" w14:paraId="00000039">
      <w:pPr>
        <w:spacing w:after="0" w:lineRule="auto"/>
        <w:jc w:val="both"/>
        <w:rPr>
          <w:rFonts w:ascii="Times New Roman" w:cs="Times New Roman" w:eastAsia="Times New Roman" w:hAnsi="Times New Roman"/>
          <w:color w:val="0563c1"/>
          <w:sz w:val="24"/>
          <w:szCs w:val="24"/>
          <w:u w:val="single"/>
        </w:rPr>
      </w:pPr>
      <w:hyperlink r:id="rId23">
        <w:r w:rsidDel="00000000" w:rsidR="00000000" w:rsidRPr="00000000">
          <w:rPr>
            <w:rFonts w:ascii="Times New Roman" w:cs="Times New Roman" w:eastAsia="Times New Roman" w:hAnsi="Times New Roman"/>
            <w:color w:val="0563c1"/>
            <w:sz w:val="24"/>
            <w:szCs w:val="24"/>
            <w:u w:val="single"/>
            <w:rtl w:val="0"/>
          </w:rPr>
          <w:t xml:space="preserve">https://www.noaa.gov/</w:t>
        </w:r>
      </w:hyperlink>
      <w:r w:rsidDel="00000000" w:rsidR="00000000" w:rsidRPr="00000000">
        <w:rPr>
          <w:rtl w:val="0"/>
        </w:rPr>
      </w:r>
    </w:p>
    <w:p w:rsidR="00000000" w:rsidDel="00000000" w:rsidP="00000000" w:rsidRDefault="00000000" w:rsidRPr="00000000" w14:paraId="0000003A">
      <w:pPr>
        <w:jc w:val="both"/>
        <w:rPr>
          <w:rFonts w:ascii="Times New Roman" w:cs="Times New Roman" w:eastAsia="Times New Roman" w:hAnsi="Times New Roman"/>
          <w:color w:val="222222"/>
          <w:sz w:val="24"/>
          <w:szCs w:val="24"/>
        </w:rPr>
      </w:pPr>
      <w:hyperlink r:id="rId24">
        <w:r w:rsidDel="00000000" w:rsidR="00000000" w:rsidRPr="00000000">
          <w:rPr>
            <w:rFonts w:ascii="Times New Roman" w:cs="Times New Roman" w:eastAsia="Times New Roman" w:hAnsi="Times New Roman"/>
            <w:color w:val="0563c1"/>
            <w:sz w:val="24"/>
            <w:szCs w:val="24"/>
            <w:u w:val="single"/>
            <w:rtl w:val="0"/>
          </w:rPr>
          <w:t xml:space="preserve">https://www.fisheries.noaa.gov/about/southwest-fisheries-science-center</w:t>
        </w:r>
      </w:hyperlink>
      <w:r w:rsidDel="00000000" w:rsidR="00000000" w:rsidRPr="00000000">
        <w:rPr>
          <w:rFonts w:ascii="Times New Roman" w:cs="Times New Roman" w:eastAsia="Times New Roman" w:hAnsi="Times New Roman"/>
          <w:color w:val="222222"/>
          <w:sz w:val="24"/>
          <w:szCs w:val="24"/>
          <w:rtl w:val="0"/>
        </w:rPr>
        <w:t xml:space="preserve"> </w:t>
      </w:r>
    </w:p>
    <w:p w:rsidR="00000000" w:rsidDel="00000000" w:rsidP="00000000" w:rsidRDefault="00000000" w:rsidRPr="00000000" w14:paraId="0000003B">
      <w:pPr>
        <w:spacing w:after="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NOAA is</w:t>
      </w:r>
      <w:r w:rsidDel="00000000" w:rsidR="00000000" w:rsidRPr="00000000">
        <w:rPr>
          <w:rFonts w:ascii="Times New Roman" w:cs="Times New Roman" w:eastAsia="Times New Roman" w:hAnsi="Times New Roman"/>
          <w:b w:val="1"/>
          <w:color w:val="222222"/>
          <w:sz w:val="24"/>
          <w:szCs w:val="24"/>
          <w:rtl w:val="0"/>
        </w:rPr>
        <w:t xml:space="preserve"> a </w:t>
      </w:r>
      <w:r w:rsidDel="00000000" w:rsidR="00000000" w:rsidRPr="00000000">
        <w:rPr>
          <w:rFonts w:ascii="Times New Roman" w:cs="Times New Roman" w:eastAsia="Times New Roman" w:hAnsi="Times New Roman"/>
          <w:color w:val="222222"/>
          <w:sz w:val="24"/>
          <w:szCs w:val="24"/>
          <w:rtl w:val="0"/>
        </w:rPr>
        <w:t xml:space="preserve">government</w:t>
      </w:r>
      <w:r w:rsidDel="00000000" w:rsidR="00000000" w:rsidRPr="00000000">
        <w:rPr>
          <w:rFonts w:ascii="Times New Roman" w:cs="Times New Roman" w:eastAsia="Times New Roman" w:hAnsi="Times New Roman"/>
          <w:b w:val="1"/>
          <w:color w:val="222222"/>
          <w:sz w:val="24"/>
          <w:szCs w:val="24"/>
          <w:rtl w:val="0"/>
        </w:rPr>
        <w:t xml:space="preserve"> </w:t>
      </w:r>
      <w:r w:rsidDel="00000000" w:rsidR="00000000" w:rsidRPr="00000000">
        <w:rPr>
          <w:rFonts w:ascii="Times New Roman" w:cs="Times New Roman" w:eastAsia="Times New Roman" w:hAnsi="Times New Roman"/>
          <w:color w:val="222222"/>
          <w:sz w:val="24"/>
          <w:szCs w:val="24"/>
          <w:rtl w:val="0"/>
        </w:rPr>
        <w:t xml:space="preserve">scientific agency within the United States Department of Commerce that conducts applied scientific research of national and global significance, including protection of ocean and coastal resources and environmental stewardship. Established in 1964 to study the sardine and tuna fisheries of the U.S. West Coast, the </w:t>
      </w:r>
      <w:r w:rsidDel="00000000" w:rsidR="00000000" w:rsidRPr="00000000">
        <w:rPr>
          <w:rFonts w:ascii="Times New Roman" w:cs="Times New Roman" w:eastAsia="Times New Roman" w:hAnsi="Times New Roman"/>
          <w:b w:val="1"/>
          <w:i w:val="1"/>
          <w:color w:val="222222"/>
          <w:sz w:val="24"/>
          <w:szCs w:val="24"/>
          <w:rtl w:val="0"/>
        </w:rPr>
        <w:t xml:space="preserve">Southwest Fisheries Science Center</w:t>
      </w:r>
      <w:r w:rsidDel="00000000" w:rsidR="00000000" w:rsidRPr="00000000">
        <w:rPr>
          <w:rFonts w:ascii="Times New Roman" w:cs="Times New Roman" w:eastAsia="Times New Roman" w:hAnsi="Times New Roman"/>
          <w:color w:val="222222"/>
          <w:sz w:val="24"/>
          <w:szCs w:val="24"/>
          <w:rtl w:val="0"/>
        </w:rPr>
        <w:t xml:space="preserve">, headquartered in La Jolla, CA (within San Diego County) provides scientific information to support fisheries management and conserve protected species in the California Current, throughout the Pacific Ocean, and in the Southern Ocean off Antarctica. Center staff work with numerous partners and NOAA Fisheries counterparts to provide sound science for national and international management decisions.</w:t>
      </w:r>
    </w:p>
    <w:p w:rsidR="00000000" w:rsidDel="00000000" w:rsidP="00000000" w:rsidRDefault="00000000" w:rsidRPr="00000000" w14:paraId="0000003C">
      <w:pPr>
        <w:jc w:val="both"/>
        <w:rPr>
          <w:rFonts w:ascii="Times New Roman" w:cs="Times New Roman" w:eastAsia="Times New Roman" w:hAnsi="Times New Roman"/>
          <w:i w:val="1"/>
          <w:color w:val="222222"/>
          <w:sz w:val="24"/>
          <w:szCs w:val="24"/>
        </w:rPr>
      </w:pPr>
      <w:r w:rsidDel="00000000" w:rsidR="00000000" w:rsidRPr="00000000">
        <w:rPr>
          <w:rtl w:val="0"/>
        </w:rPr>
      </w:r>
    </w:p>
    <w:p w:rsidR="00000000" w:rsidDel="00000000" w:rsidP="00000000" w:rsidRDefault="00000000" w:rsidRPr="00000000" w14:paraId="0000003D">
      <w:pPr>
        <w:jc w:val="both"/>
        <w:rPr>
          <w:rFonts w:ascii="Times New Roman" w:cs="Times New Roman" w:eastAsia="Times New Roman" w:hAnsi="Times New Roman"/>
          <w:i w:val="1"/>
          <w:color w:val="222222"/>
          <w:sz w:val="24"/>
          <w:szCs w:val="24"/>
        </w:rPr>
      </w:pPr>
      <w:r w:rsidDel="00000000" w:rsidR="00000000" w:rsidRPr="00000000">
        <w:rPr>
          <w:rFonts w:ascii="Times New Roman" w:cs="Times New Roman" w:eastAsia="Times New Roman" w:hAnsi="Times New Roman"/>
          <w:i w:val="1"/>
          <w:color w:val="222222"/>
          <w:sz w:val="24"/>
          <w:szCs w:val="24"/>
          <w:rtl w:val="0"/>
        </w:rPr>
        <w:t xml:space="preserve">Meeting Focus: Examine how the Center cultivates scientific and technical expertise to inform fisheries management, train future researchers, and support sustainable ocean industries. </w:t>
      </w:r>
    </w:p>
    <w:p w:rsidR="00000000" w:rsidDel="00000000" w:rsidP="00000000" w:rsidRDefault="00000000" w:rsidRPr="00000000" w14:paraId="0000003E">
      <w:pPr>
        <w:spacing w:after="0" w:line="240" w:lineRule="auto"/>
        <w:jc w:val="both"/>
        <w:rPr>
          <w:rFonts w:ascii="Times New Roman" w:cs="Times New Roman" w:eastAsia="Times New Roman" w:hAnsi="Times New Roman"/>
          <w:b w:val="1"/>
          <w:color w:val="ff0000"/>
          <w:sz w:val="24"/>
          <w:szCs w:val="24"/>
          <w:u w:val="single"/>
        </w:rPr>
      </w:pPr>
      <w:r w:rsidDel="00000000" w:rsidR="00000000" w:rsidRPr="00000000">
        <w:rPr>
          <w:rtl w:val="0"/>
        </w:rPr>
      </w:r>
    </w:p>
    <w:p w:rsidR="00000000" w:rsidDel="00000000" w:rsidP="00000000" w:rsidRDefault="00000000" w:rsidRPr="00000000" w14:paraId="0000003F">
      <w:pPr>
        <w:spacing w:after="0" w:line="240" w:lineRule="auto"/>
        <w:jc w:val="both"/>
        <w:rPr>
          <w:rFonts w:ascii="Times New Roman" w:cs="Times New Roman" w:eastAsia="Times New Roman" w:hAnsi="Times New Roman"/>
          <w:b w:val="1"/>
          <w:color w:val="ff0000"/>
          <w:sz w:val="24"/>
          <w:szCs w:val="24"/>
          <w:u w:val="single"/>
        </w:rPr>
      </w:pPr>
      <w:r w:rsidDel="00000000" w:rsidR="00000000" w:rsidRPr="00000000">
        <w:rPr>
          <w:rFonts w:ascii="Times New Roman" w:cs="Times New Roman" w:eastAsia="Times New Roman" w:hAnsi="Times New Roman"/>
          <w:b w:val="1"/>
          <w:color w:val="ff0000"/>
          <w:sz w:val="24"/>
          <w:szCs w:val="24"/>
          <w:u w:val="single"/>
          <w:rtl w:val="0"/>
        </w:rPr>
        <w:t xml:space="preserve">Maritime Security and Infrastructure</w:t>
      </w:r>
    </w:p>
    <w:p w:rsidR="00000000" w:rsidDel="00000000" w:rsidP="00000000" w:rsidRDefault="00000000" w:rsidRPr="00000000" w14:paraId="00000040">
      <w:pPr>
        <w:spacing w:after="0" w:line="240" w:lineRule="auto"/>
        <w:jc w:val="both"/>
        <w:rPr>
          <w:rFonts w:ascii="Times New Roman" w:cs="Times New Roman" w:eastAsia="Times New Roman" w:hAnsi="Times New Roman"/>
          <w:b w:val="1"/>
          <w:color w:val="ff0000"/>
          <w:sz w:val="24"/>
          <w:szCs w:val="24"/>
          <w:u w:val="single"/>
        </w:rPr>
      </w:pPr>
      <w:r w:rsidDel="00000000" w:rsidR="00000000" w:rsidRPr="00000000">
        <w:rPr>
          <w:rtl w:val="0"/>
        </w:rPr>
      </w:r>
    </w:p>
    <w:p w:rsidR="00000000" w:rsidDel="00000000" w:rsidP="00000000" w:rsidRDefault="00000000" w:rsidRPr="00000000" w14:paraId="00000041">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Port of San Diego</w:t>
      </w:r>
    </w:p>
    <w:p w:rsidR="00000000" w:rsidDel="00000000" w:rsidP="00000000" w:rsidRDefault="00000000" w:rsidRPr="00000000" w14:paraId="00000042">
      <w:pPr>
        <w:spacing w:after="0" w:lin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Commercial Fishing</w:t>
      </w:r>
    </w:p>
    <w:p w:rsidR="00000000" w:rsidDel="00000000" w:rsidP="00000000" w:rsidRDefault="00000000" w:rsidRPr="00000000" w14:paraId="00000043">
      <w:pPr>
        <w:spacing w:after="0" w:line="240" w:lineRule="auto"/>
        <w:ind w:left="720" w:firstLine="0"/>
        <w:rPr>
          <w:rFonts w:ascii="Times New Roman" w:cs="Times New Roman" w:eastAsia="Times New Roman" w:hAnsi="Times New Roman"/>
          <w:sz w:val="24"/>
          <w:szCs w:val="24"/>
        </w:rPr>
      </w:pPr>
      <w:hyperlink r:id="rId25">
        <w:r w:rsidDel="00000000" w:rsidR="00000000" w:rsidRPr="00000000">
          <w:rPr>
            <w:rFonts w:ascii="Times New Roman" w:cs="Times New Roman" w:eastAsia="Times New Roman" w:hAnsi="Times New Roman"/>
            <w:color w:val="0563c1"/>
            <w:sz w:val="24"/>
            <w:szCs w:val="24"/>
            <w:u w:val="single"/>
            <w:rtl w:val="0"/>
          </w:rPr>
          <w:t xml:space="preserve">https://www.portofsandiego.org/maritime/commercial-fishing</w:t>
        </w:r>
      </w:hyperlink>
      <w:r w:rsidDel="00000000" w:rsidR="00000000" w:rsidRPr="00000000">
        <w:rPr>
          <w:rtl w:val="0"/>
        </w:rPr>
      </w:r>
    </w:p>
    <w:p w:rsidR="00000000" w:rsidDel="00000000" w:rsidP="00000000" w:rsidRDefault="00000000" w:rsidRPr="00000000" w14:paraId="00000044">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Commercial fishing has a long history at the Port of San Diego. The first cannery opened in 1909, and San Diego was once known as the “Tuna Capital of the World”. The Port has extensive amenities at the Tuna Boat Basin, including Tuna Boat Pier, Fish Harbor Pier, Fish Market Wharf and three floating docks. The piers not only provide berthing for larger fishing vessels but are used as an area for the servicing and storage of fishing nets, lobster traps, crab traps and other related equipment. </w:t>
      </w:r>
    </w:p>
    <w:p w:rsidR="00000000" w:rsidDel="00000000" w:rsidP="00000000" w:rsidRDefault="00000000" w:rsidRPr="00000000" w14:paraId="00000045">
      <w:pPr>
        <w:spacing w:after="0" w:lin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Harbor Police</w:t>
      </w:r>
    </w:p>
    <w:p w:rsidR="00000000" w:rsidDel="00000000" w:rsidP="00000000" w:rsidRDefault="00000000" w:rsidRPr="00000000" w14:paraId="00000046">
      <w:pPr>
        <w:spacing w:after="0" w:line="240" w:lineRule="auto"/>
        <w:ind w:left="720" w:firstLine="0"/>
        <w:rPr>
          <w:rFonts w:ascii="Times New Roman" w:cs="Times New Roman" w:eastAsia="Times New Roman" w:hAnsi="Times New Roman"/>
          <w:sz w:val="24"/>
          <w:szCs w:val="24"/>
        </w:rPr>
      </w:pPr>
      <w:hyperlink r:id="rId26">
        <w:r w:rsidDel="00000000" w:rsidR="00000000" w:rsidRPr="00000000">
          <w:rPr>
            <w:rFonts w:ascii="Times New Roman" w:cs="Times New Roman" w:eastAsia="Times New Roman" w:hAnsi="Times New Roman"/>
            <w:color w:val="0563c1"/>
            <w:sz w:val="24"/>
            <w:szCs w:val="24"/>
            <w:u w:val="single"/>
            <w:rtl w:val="0"/>
          </w:rPr>
          <w:t xml:space="preserve">https://www.portofsandiego.org/public-safety/harbor-police</w:t>
        </w:r>
      </w:hyperlink>
      <w:r w:rsidDel="00000000" w:rsidR="00000000" w:rsidRPr="00000000">
        <w:rPr>
          <w:rtl w:val="0"/>
        </w:rPr>
      </w:r>
    </w:p>
    <w:p w:rsidR="00000000" w:rsidDel="00000000" w:rsidP="00000000" w:rsidRDefault="00000000" w:rsidRPr="00000000" w14:paraId="00000047">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mission of the Harbor Police Department is to remain cross-trained to prevent crime on the waterfront and fight fire on the water. Harbor Police services include professional law enforcement and support staff, interacting with the public to ensure a safe and secure environment at the </w:t>
      </w:r>
      <w:hyperlink r:id="rId27">
        <w:r w:rsidDel="00000000" w:rsidR="00000000" w:rsidRPr="00000000">
          <w:rPr>
            <w:rFonts w:ascii="Times New Roman" w:cs="Times New Roman" w:eastAsia="Times New Roman" w:hAnsi="Times New Roman"/>
            <w:sz w:val="24"/>
            <w:szCs w:val="24"/>
            <w:rtl w:val="0"/>
          </w:rPr>
          <w:t xml:space="preserve">San Diego International Airport</w:t>
        </w:r>
      </w:hyperlink>
      <w:r w:rsidDel="00000000" w:rsidR="00000000" w:rsidRPr="00000000">
        <w:rPr>
          <w:rFonts w:ascii="Times New Roman" w:cs="Times New Roman" w:eastAsia="Times New Roman" w:hAnsi="Times New Roman"/>
          <w:sz w:val="24"/>
          <w:szCs w:val="24"/>
          <w:rtl w:val="0"/>
        </w:rPr>
        <w:t xml:space="preserve">, on San Diego Bay and Port tidelands. Their main areas of operation include vehicle patrol, vessel patrol, dive &amp; rescue, marine firefighting, Maritime Tactical Team (Composed of SWAT-trained officers), airport patrol, homeland security and training. </w:t>
      </w:r>
    </w:p>
    <w:p w:rsidR="00000000" w:rsidDel="00000000" w:rsidP="00000000" w:rsidRDefault="00000000" w:rsidRPr="00000000" w14:paraId="00000048">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Environmental Services Department</w:t>
      </w:r>
      <w:r w:rsidDel="00000000" w:rsidR="00000000" w:rsidRPr="00000000">
        <w:rPr>
          <w:rtl w:val="0"/>
        </w:rPr>
      </w:r>
    </w:p>
    <w:p w:rsidR="00000000" w:rsidDel="00000000" w:rsidP="00000000" w:rsidRDefault="00000000" w:rsidRPr="00000000" w14:paraId="00000049">
      <w:pPr>
        <w:spacing w:after="0" w:line="240" w:lineRule="auto"/>
        <w:ind w:left="720" w:firstLine="0"/>
        <w:rPr>
          <w:rFonts w:ascii="Times New Roman" w:cs="Times New Roman" w:eastAsia="Times New Roman" w:hAnsi="Times New Roman"/>
          <w:sz w:val="24"/>
          <w:szCs w:val="24"/>
        </w:rPr>
      </w:pPr>
      <w:hyperlink r:id="rId28">
        <w:r w:rsidDel="00000000" w:rsidR="00000000" w:rsidRPr="00000000">
          <w:rPr>
            <w:rFonts w:ascii="Times New Roman" w:cs="Times New Roman" w:eastAsia="Times New Roman" w:hAnsi="Times New Roman"/>
            <w:color w:val="0563c1"/>
            <w:sz w:val="24"/>
            <w:szCs w:val="24"/>
            <w:u w:val="single"/>
            <w:rtl w:val="0"/>
          </w:rPr>
          <w:t xml:space="preserve">http://www.portofsandiego.org/environment</w:t>
        </w:r>
      </w:hyperlink>
      <w:r w:rsidDel="00000000" w:rsidR="00000000" w:rsidRPr="00000000">
        <w:rPr>
          <w:rtl w:val="0"/>
        </w:rPr>
      </w:r>
    </w:p>
    <w:p w:rsidR="00000000" w:rsidDel="00000000" w:rsidP="00000000" w:rsidRDefault="00000000" w:rsidRPr="00000000" w14:paraId="0000004A">
      <w:pPr>
        <w:spacing w:after="0" w:line="240" w:lineRule="auto"/>
        <w:ind w:left="72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The Port of San Diego is a self-supporting public benefit corporation established in 1963 by an act of the California State Legislature. The Port champions the safekeeping and environmental care of San Diego’s diverse ecosystems, stewarding the protection of land, air, and water. As champions in the safekeeping and environmental care of San Diego Bay and its diverse ecosystems, the Port of San Diego has enrolled in Green Marine, North America’s largest voluntary environmental certification program for the maritime industry. The Port’s Environmental Services Department also works extensively to protect the environment through pollution prevention, jurisdictional runoff management program and alternative hull paints, and to conserve the environment through environmental education and community outreach, and natural resources management. </w:t>
      </w:r>
      <w:r w:rsidDel="00000000" w:rsidR="00000000" w:rsidRPr="00000000">
        <w:rPr>
          <w:rtl w:val="0"/>
        </w:rPr>
      </w:r>
    </w:p>
    <w:p w:rsidR="00000000" w:rsidDel="00000000" w:rsidP="00000000" w:rsidRDefault="00000000" w:rsidRPr="00000000" w14:paraId="0000004B">
      <w:pPr>
        <w:spacing w:after="0" w:line="240" w:lineRule="auto"/>
        <w:ind w:left="72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Overview of the Port of San Diego with on programs to develop a highly skilled and adaptable workforce; following the presentation, visitors will receive a tour of the various Port locations and meet with different department representatives. </w:t>
      </w:r>
    </w:p>
    <w:p w:rsidR="00000000" w:rsidDel="00000000" w:rsidP="00000000" w:rsidRDefault="00000000" w:rsidRPr="00000000" w14:paraId="0000004C">
      <w:pPr>
        <w:spacing w:after="0" w:line="240" w:lineRule="auto"/>
        <w:ind w:left="720" w:firstLine="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4D">
      <w:pPr>
        <w:spacing w:after="0" w:line="24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4E">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World Trade Center SD</w:t>
      </w:r>
    </w:p>
    <w:p w:rsidR="00000000" w:rsidDel="00000000" w:rsidP="00000000" w:rsidRDefault="00000000" w:rsidRPr="00000000" w14:paraId="0000004F">
      <w:pPr>
        <w:spacing w:after="0" w:line="240" w:lineRule="auto"/>
        <w:rPr>
          <w:rFonts w:ascii="Times New Roman" w:cs="Times New Roman" w:eastAsia="Times New Roman" w:hAnsi="Times New Roman"/>
          <w:sz w:val="24"/>
          <w:szCs w:val="24"/>
        </w:rPr>
      </w:pPr>
      <w:hyperlink r:id="rId29">
        <w:r w:rsidDel="00000000" w:rsidR="00000000" w:rsidRPr="00000000">
          <w:rPr>
            <w:rFonts w:ascii="Times New Roman" w:cs="Times New Roman" w:eastAsia="Times New Roman" w:hAnsi="Times New Roman"/>
            <w:color w:val="1155cc"/>
            <w:sz w:val="24"/>
            <w:szCs w:val="24"/>
            <w:u w:val="single"/>
            <w:rtl w:val="0"/>
          </w:rPr>
          <w:t xml:space="preserve">https://www.sandiegobusiness.org/wtcsd/</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Trade Center San Diego is the export and investment-focused affiliate of the San Diego Regional Economic Development Corporation. It supports the region’s global economic integration by helping small- and mid-sized businesses access export markets, attracting foreign direct investment, and raising San Diego’s international profile. Through programs like the MetroConnect export accelerator and no‑cost advising services, WTCSD has guided hundreds of firms to increase export sales, expand overseas partnerships, and strengthen supply chains—contributing to resilience in sectors including life sciences, defense, and maritime technologies</w:t>
      </w:r>
    </w:p>
    <w:p w:rsidR="00000000" w:rsidDel="00000000" w:rsidP="00000000" w:rsidRDefault="00000000" w:rsidRPr="00000000" w14:paraId="00000051">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2">
      <w:pPr>
        <w:spacing w:after="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Participants will explore how WTCSD fosters global economic resilience by supporting local maritime and technology industries in export strategy, FDI attraction, and international market connections.</w:t>
      </w:r>
    </w:p>
    <w:p w:rsidR="00000000" w:rsidDel="00000000" w:rsidP="00000000" w:rsidRDefault="00000000" w:rsidRPr="00000000" w14:paraId="00000053">
      <w:pPr>
        <w:spacing w:after="0" w:line="24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54">
      <w:pPr>
        <w:spacing w:after="240" w:before="24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Qualcomm</w:t>
      </w:r>
    </w:p>
    <w:p w:rsidR="00000000" w:rsidDel="00000000" w:rsidP="00000000" w:rsidRDefault="00000000" w:rsidRPr="00000000" w14:paraId="00000055">
      <w:pPr>
        <w:spacing w:after="240" w:before="240" w:line="240" w:lineRule="auto"/>
        <w:jc w:val="both"/>
        <w:rPr>
          <w:rFonts w:ascii="Times New Roman" w:cs="Times New Roman" w:eastAsia="Times New Roman" w:hAnsi="Times New Roman"/>
          <w:sz w:val="24"/>
          <w:szCs w:val="24"/>
        </w:rPr>
      </w:pPr>
      <w:hyperlink r:id="rId30">
        <w:r w:rsidDel="00000000" w:rsidR="00000000" w:rsidRPr="00000000">
          <w:rPr>
            <w:rFonts w:ascii="Times New Roman" w:cs="Times New Roman" w:eastAsia="Times New Roman" w:hAnsi="Times New Roman"/>
            <w:color w:val="1155cc"/>
            <w:sz w:val="24"/>
            <w:szCs w:val="24"/>
            <w:u w:val="single"/>
            <w:rtl w:val="0"/>
          </w:rPr>
          <w:t xml:space="preserve">https://www.qualcomm.com/</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Headquartered in San Diego, Qualcomm is a global leader in wireless technology and semiconductor innovation, driving advances in 5G, AI, edge computing, and the Internet of Things (IoT). While widely known for transforming mobile communications, Qualcomm also plays a vital role in national security and defense innovation by developing secure, high-performance systems that enable real-time communication, navigation, and situational awareness. In the context of maritime security, Qualcomm’s technologies support next-generation communications infrastructure. This includes secure mesh networks, low-latency data transmission, and autonomous system integration—critical for monitoring vast ocean spaces and coordinating rapid responses across maritime domains. Their innovations help power smart ports, autonomous surface and underwater vessels, disaster response networks, and remote sensing systems, all of which are central to improving maritime governance and resilience. Through global partnerships, including in the Indo-Pacific, Qualcomm is actively shaping how emerging technologies can be deployed to address cross-border security challenges, including natural disasters, illicit trafficking, and cyber threats.</w:t>
      </w:r>
    </w:p>
    <w:p w:rsidR="00000000" w:rsidDel="00000000" w:rsidP="00000000" w:rsidRDefault="00000000" w:rsidRPr="00000000" w14:paraId="00000057">
      <w:pPr>
        <w:spacing w:after="240" w:before="240"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Participants will learn how Qualcomm develops a STEM workforce to support smart ports, maritime communications, and autonomous systems..</w:t>
      </w:r>
    </w:p>
    <w:p w:rsidR="00000000" w:rsidDel="00000000" w:rsidP="00000000" w:rsidRDefault="00000000" w:rsidRPr="00000000" w14:paraId="00000058">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9">
      <w:pPr>
        <w:spacing w:after="0" w:line="240" w:lineRule="auto"/>
        <w:rPr>
          <w:rFonts w:ascii="Times New Roman" w:cs="Times New Roman" w:eastAsia="Times New Roman" w:hAnsi="Times New Roman"/>
          <w:b w:val="1"/>
          <w:color w:val="ff0000"/>
          <w:sz w:val="24"/>
          <w:szCs w:val="24"/>
          <w:u w:val="single"/>
        </w:rPr>
      </w:pPr>
      <w:r w:rsidDel="00000000" w:rsidR="00000000" w:rsidRPr="00000000">
        <w:rPr>
          <w:rFonts w:ascii="Times New Roman" w:cs="Times New Roman" w:eastAsia="Times New Roman" w:hAnsi="Times New Roman"/>
          <w:b w:val="1"/>
          <w:color w:val="ff0000"/>
          <w:sz w:val="24"/>
          <w:szCs w:val="24"/>
          <w:u w:val="single"/>
          <w:rtl w:val="0"/>
        </w:rPr>
        <w:t xml:space="preserve">Defense Contractors</w:t>
      </w:r>
    </w:p>
    <w:p w:rsidR="00000000" w:rsidDel="00000000" w:rsidP="00000000" w:rsidRDefault="00000000" w:rsidRPr="00000000" w14:paraId="0000005A">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B">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General Atomics</w:t>
      </w:r>
    </w:p>
    <w:p w:rsidR="00000000" w:rsidDel="00000000" w:rsidP="00000000" w:rsidRDefault="00000000" w:rsidRPr="00000000" w14:paraId="0000005C">
      <w:pPr>
        <w:spacing w:after="0" w:line="240" w:lineRule="auto"/>
        <w:rPr>
          <w:rFonts w:ascii="Times New Roman" w:cs="Times New Roman" w:eastAsia="Times New Roman" w:hAnsi="Times New Roman"/>
          <w:sz w:val="24"/>
          <w:szCs w:val="24"/>
        </w:rPr>
      </w:pPr>
      <w:hyperlink r:id="rId31">
        <w:r w:rsidDel="00000000" w:rsidR="00000000" w:rsidRPr="00000000">
          <w:rPr>
            <w:rFonts w:ascii="Times New Roman" w:cs="Times New Roman" w:eastAsia="Times New Roman" w:hAnsi="Times New Roman"/>
            <w:color w:val="1155cc"/>
            <w:sz w:val="24"/>
            <w:szCs w:val="24"/>
            <w:u w:val="single"/>
            <w:rtl w:val="0"/>
          </w:rPr>
          <w:t xml:space="preserve">https://www.ga.com/</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Headquartered in San Diego, General Atomics is a pioneering defense and technology company recognized globally for its work in advanced unmanned aerial systems (UAS), intelligence, surveillance and reconnaissance (ISR) technologies, electromagnetic systems, and nuclear energy research. Best known for producing the MQ-9 Reaper drone and a wide range of cutting-edge autonomous systems, General Atomics plays a key role in enhancing situational awareness and operational readiness in maritime and coastal regions. The company is deeply involved in advancing technologies that support national security and international defense cooperation, particularly in the Indo-Pacific. General Atomics’ innovations help secure critical maritime infrastructure, detect illicit activities at sea, and improve interoperability among allied forces. Its work intersects with key areas of interest—such as maritime domain awareness, cybersecurity, and disaster response—through the integration of AI, data fusion, and long-range sensing platforms. With a strong focus on research and development, General Atomics supports multi-domain operations that link sea, air, space, and cyber capabilities for a more resilient and informed maritime governance strategy.</w:t>
      </w:r>
    </w:p>
    <w:p w:rsidR="00000000" w:rsidDel="00000000" w:rsidP="00000000" w:rsidRDefault="00000000" w:rsidRPr="00000000" w14:paraId="0000005E">
      <w:pPr>
        <w:spacing w:after="240" w:before="240"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Participants will explore how advanced unmanned systems and surveillance technologies strengthen maritime security, situational awareness, and defense cooperation.</w:t>
      </w:r>
    </w:p>
    <w:p w:rsidR="00000000" w:rsidDel="00000000" w:rsidP="00000000" w:rsidRDefault="00000000" w:rsidRPr="00000000" w14:paraId="0000005F">
      <w:pPr>
        <w:spacing w:after="240" w:before="24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sz w:val="24"/>
          <w:szCs w:val="24"/>
          <w:rtl w:val="0"/>
        </w:rPr>
        <w:t xml:space="preserve">Skapa</w:t>
      </w:r>
      <w:r w:rsidDel="00000000" w:rsidR="00000000" w:rsidRPr="00000000">
        <w:rPr>
          <w:rFonts w:ascii="Times New Roman" w:cs="Times New Roman" w:eastAsia="Times New Roman" w:hAnsi="Times New Roman"/>
          <w:b w:val="1"/>
          <w:sz w:val="24"/>
          <w:szCs w:val="24"/>
          <w:rtl w:val="0"/>
        </w:rPr>
        <w:t xml:space="preserve"> by Saab</w:t>
      </w:r>
    </w:p>
    <w:p w:rsidR="00000000" w:rsidDel="00000000" w:rsidP="00000000" w:rsidRDefault="00000000" w:rsidRPr="00000000" w14:paraId="00000060">
      <w:pPr>
        <w:spacing w:after="240" w:before="240" w:line="240" w:lineRule="auto"/>
        <w:jc w:val="both"/>
        <w:rPr>
          <w:rFonts w:ascii="Times New Roman" w:cs="Times New Roman" w:eastAsia="Times New Roman" w:hAnsi="Times New Roman"/>
          <w:b w:val="1"/>
          <w:sz w:val="24"/>
          <w:szCs w:val="24"/>
        </w:rPr>
      </w:pPr>
      <w:hyperlink r:id="rId32">
        <w:r w:rsidDel="00000000" w:rsidR="00000000" w:rsidRPr="00000000">
          <w:rPr>
            <w:rFonts w:ascii="Times New Roman" w:cs="Times New Roman" w:eastAsia="Times New Roman" w:hAnsi="Times New Roman"/>
            <w:color w:val="1155cc"/>
            <w:sz w:val="24"/>
            <w:szCs w:val="24"/>
            <w:u w:val="single"/>
            <w:rtl w:val="0"/>
          </w:rPr>
          <w:t xml:space="preserve">https://www.saab.com/markets/united-states/skapa-by-saab#we-are-skapa---where-dreamers-and-doers-unite</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6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Skapa, Swedish for "to create, to shape," is an operational innovation incubator within Saab USA, based in Point Loma, San Diego. Formed in April 2024, Skapa brings together experts from startups, military, academia, and government to fast-track advanced defense technologies, especially in autonomy, AI, robotics, maritime domain awareness, secure mesh networks, and information systems. Central to its work is the converted Enforcer 3.1, an autonomous Combat Boat 90 prototype used as a live testbed for sensors, computer vision, and AI-enhanced maritime surveillance. Over its first year, Skapa has earned multiple DoD contracts, partnered on ethics‑driven AI frameworks like ASIMOV with DARPA/MIT, and launched initiatives in autonomy and responsible AI. Proximity to major naval bases, NAVWAR, NIWC-Pacific, UC San Diego, and a thriving unmanned systems ecosystem makes San Diego a fertile ground for collaborative defense innovation</w:t>
      </w:r>
    </w:p>
    <w:p w:rsidR="00000000" w:rsidDel="00000000" w:rsidP="00000000" w:rsidRDefault="00000000" w:rsidRPr="00000000" w14:paraId="0000006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Michael Brasseur </w:t>
      </w:r>
      <w:r w:rsidDel="00000000" w:rsidR="00000000" w:rsidRPr="00000000">
        <w:rPr>
          <w:rFonts w:ascii="Times New Roman" w:cs="Times New Roman" w:eastAsia="Times New Roman" w:hAnsi="Times New Roman"/>
          <w:sz w:val="24"/>
          <w:szCs w:val="24"/>
          <w:rtl w:val="0"/>
        </w:rPr>
        <w:t xml:space="preserve">(</w:t>
      </w:r>
      <w:hyperlink r:id="rId33">
        <w:r w:rsidDel="00000000" w:rsidR="00000000" w:rsidRPr="00000000">
          <w:rPr>
            <w:rFonts w:ascii="Times New Roman" w:cs="Times New Roman" w:eastAsia="Times New Roman" w:hAnsi="Times New Roman"/>
            <w:color w:val="1155cc"/>
            <w:sz w:val="24"/>
            <w:szCs w:val="24"/>
            <w:u w:val="single"/>
            <w:rtl w:val="0"/>
          </w:rPr>
          <w:t xml:space="preserve">https://www.linkedin.com/in/michael-d-brasseur-53b23645</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Michael founded and served as the first Commodore of Task Force 59, the US Navy's first dedicated Robotics and AI task force, and strongly contributed to NATO's innovative efforts.  A former ship captain, Michael has sailed the world’s oceans with friends and allies. His journey reflects a dedication to creating the future of defense by dreaming BIG and delivering FAST.</w:t>
      </w:r>
    </w:p>
    <w:p w:rsidR="00000000" w:rsidDel="00000000" w:rsidP="00000000" w:rsidRDefault="00000000" w:rsidRPr="00000000" w14:paraId="00000064">
      <w:pPr>
        <w:spacing w:after="240" w:before="24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sz w:val="24"/>
          <w:szCs w:val="24"/>
          <w:rtl w:val="0"/>
        </w:rPr>
        <w:t xml:space="preserve">Meeting Focus: Participants will explore how Skapa accelerates the development and deployment of autonomous maritime systems, AI-powered domain awareness, and secure networked platforms by creating interdisciplinary teams of local subject matter experts.</w:t>
      </w:r>
      <w:r w:rsidDel="00000000" w:rsidR="00000000" w:rsidRPr="00000000">
        <w:rPr>
          <w:rtl w:val="0"/>
        </w:rPr>
      </w:r>
    </w:p>
    <w:p w:rsidR="00000000" w:rsidDel="00000000" w:rsidP="00000000" w:rsidRDefault="00000000" w:rsidRPr="00000000" w14:paraId="00000065">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Northrop Grumman</w:t>
      </w:r>
    </w:p>
    <w:p w:rsidR="00000000" w:rsidDel="00000000" w:rsidP="00000000" w:rsidRDefault="00000000" w:rsidRPr="00000000" w14:paraId="00000066">
      <w:pPr>
        <w:spacing w:after="0" w:line="240" w:lineRule="auto"/>
        <w:jc w:val="both"/>
        <w:rPr>
          <w:rFonts w:ascii="Times New Roman" w:cs="Times New Roman" w:eastAsia="Times New Roman" w:hAnsi="Times New Roman"/>
          <w:sz w:val="24"/>
          <w:szCs w:val="24"/>
        </w:rPr>
      </w:pPr>
      <w:hyperlink r:id="rId34">
        <w:r w:rsidDel="00000000" w:rsidR="00000000" w:rsidRPr="00000000">
          <w:rPr>
            <w:rFonts w:ascii="Times New Roman" w:cs="Times New Roman" w:eastAsia="Times New Roman" w:hAnsi="Times New Roman"/>
            <w:color w:val="1155cc"/>
            <w:sz w:val="24"/>
            <w:szCs w:val="24"/>
            <w:u w:val="single"/>
            <w:rtl w:val="0"/>
          </w:rPr>
          <w:t xml:space="preserve">https://www.northropgrumman.com/careers/northrop-grumman-in-san-diego-california</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Northrop Grumman is a global aerospace and defense company with a significant footprint in San Diego, focused on delivering advanced technologies in autonomous systems, C4ISR (command, control, communications, computers, intelligence, surveillance, and reconnaissance), and cyber-resilient platforms. The company plays a key role in maritime security through the development of unmanned underwater vehicles (UUVs), long-range sensors, and integrated battle management systems that enhance maritime domain awareness and joint operations. Northrop Grumman supports a range of Indo-Pacific strategic initiatives by equipping U.S. and allied naval forces with tools to detect, track, and respond to threats in contested maritime environments. Their work on autonomy, AI-enhanced situational awareness, and secure multi-domain communications directly contributes to the priorities of the U.S, Japan, and the Republic of Korea.</w:t>
      </w:r>
    </w:p>
    <w:p w:rsidR="00000000" w:rsidDel="00000000" w:rsidP="00000000" w:rsidRDefault="00000000" w:rsidRPr="00000000" w14:paraId="00000068">
      <w:pPr>
        <w:keepNext w:val="0"/>
        <w:keepLines w:val="0"/>
        <w:spacing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Participants will explore how Northrop Grumman develops specialized careers in ISR, cyber resilience, and unmanned maritime systems to meet Indo-Pacific security needs.</w:t>
      </w:r>
    </w:p>
    <w:p w:rsidR="00000000" w:rsidDel="00000000" w:rsidP="00000000" w:rsidRDefault="00000000" w:rsidRPr="00000000" w14:paraId="00000069">
      <w:pPr>
        <w:keepNext w:val="0"/>
        <w:keepLines w:val="0"/>
        <w:spacing w:line="24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6A">
      <w:pPr>
        <w:keepNext w:val="0"/>
        <w:keepLines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BAE Systems Maritime Solutions, San Diego</w:t>
        <w:tab/>
        <w:tab/>
        <w:tab/>
        <w:tab/>
        <w:tab/>
        <w:tab/>
        <w:tab/>
      </w:r>
      <w:hyperlink r:id="rId35">
        <w:r w:rsidDel="00000000" w:rsidR="00000000" w:rsidRPr="00000000">
          <w:rPr>
            <w:rFonts w:ascii="Times New Roman" w:cs="Times New Roman" w:eastAsia="Times New Roman" w:hAnsi="Times New Roman"/>
            <w:color w:val="1155cc"/>
            <w:sz w:val="24"/>
            <w:szCs w:val="24"/>
            <w:u w:val="single"/>
            <w:rtl w:val="0"/>
          </w:rPr>
          <w:t xml:space="preserve">https://www.baesystems.com/en-us/product/maritime-solutions-san-diego</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B">
      <w:pPr>
        <w:keepNext w:val="0"/>
        <w:keepLines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BAE Systems’ </w:t>
      </w:r>
      <w:r w:rsidDel="00000000" w:rsidR="00000000" w:rsidRPr="00000000">
        <w:rPr>
          <w:rFonts w:ascii="Times New Roman" w:cs="Times New Roman" w:eastAsia="Times New Roman" w:hAnsi="Times New Roman"/>
          <w:sz w:val="24"/>
          <w:szCs w:val="24"/>
          <w:highlight w:val="white"/>
          <w:rtl w:val="0"/>
        </w:rPr>
        <w:t xml:space="preserve">San Diego shipyard is a compact, modern facility operated by an accomplished, experienced, and highly knowledgeable workforce and management team. The team serves customers by delivering excellent cost, schedule, and quality performance. ISO 9001-certified, BAE Systems Maritime Solutions San Diego maintains fully-equipped shops to plan, manage and perform all levels of repair or modernization, both emergent and regularly scheduled, for more than 50 U.S. Navy vessels homeported in San Diego and the various </w:t>
      </w:r>
      <w:hyperlink r:id="rId36">
        <w:r w:rsidDel="00000000" w:rsidR="00000000" w:rsidRPr="00000000">
          <w:rPr>
            <w:rFonts w:ascii="Times New Roman" w:cs="Times New Roman" w:eastAsia="Times New Roman" w:hAnsi="Times New Roman"/>
            <w:sz w:val="24"/>
            <w:szCs w:val="24"/>
            <w:highlight w:val="white"/>
            <w:rtl w:val="0"/>
          </w:rPr>
          <w:t xml:space="preserve">commercial</w:t>
        </w:r>
      </w:hyperlink>
      <w:r w:rsidDel="00000000" w:rsidR="00000000" w:rsidRPr="00000000">
        <w:rPr>
          <w:rFonts w:ascii="Times New Roman" w:cs="Times New Roman" w:eastAsia="Times New Roman" w:hAnsi="Times New Roman"/>
          <w:sz w:val="24"/>
          <w:szCs w:val="24"/>
          <w:highlight w:val="white"/>
          <w:rtl w:val="0"/>
        </w:rPr>
        <w:t xml:space="preserve"> ships that make port calls here.</w:t>
      </w:r>
    </w:p>
    <w:p w:rsidR="00000000" w:rsidDel="00000000" w:rsidP="00000000" w:rsidRDefault="00000000" w:rsidRPr="00000000" w14:paraId="0000006C">
      <w:pPr>
        <w:keepNext w:val="0"/>
        <w:keepLines w:val="0"/>
        <w:spacing w:line="240" w:lineRule="auto"/>
        <w:jc w:val="both"/>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Meeting Focus: Discuss how BAE Systems develops talent to meet the demands for shipbuilding and ship maintenance for various types of vessels.</w:t>
      </w:r>
      <w:r w:rsidDel="00000000" w:rsidR="00000000" w:rsidRPr="00000000">
        <w:rPr>
          <w:rtl w:val="0"/>
        </w:rPr>
      </w:r>
    </w:p>
    <w:p w:rsidR="00000000" w:rsidDel="00000000" w:rsidP="00000000" w:rsidRDefault="00000000" w:rsidRPr="00000000" w14:paraId="0000006D">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E">
      <w:pPr>
        <w:tabs>
          <w:tab w:val="left" w:leader="none" w:pos="563"/>
        </w:tabs>
        <w:spacing w:after="200" w:line="240" w:lineRule="auto"/>
        <w:jc w:val="both"/>
        <w:rPr>
          <w:rFonts w:ascii="Times New Roman" w:cs="Times New Roman" w:eastAsia="Times New Roman" w:hAnsi="Times New Roman"/>
          <w:b w:val="1"/>
          <w:color w:val="ff0000"/>
          <w:sz w:val="24"/>
          <w:szCs w:val="24"/>
          <w:u w:val="single"/>
        </w:rPr>
      </w:pPr>
      <w:r w:rsidDel="00000000" w:rsidR="00000000" w:rsidRPr="00000000">
        <w:rPr>
          <w:rFonts w:ascii="Times New Roman" w:cs="Times New Roman" w:eastAsia="Times New Roman" w:hAnsi="Times New Roman"/>
          <w:b w:val="1"/>
          <w:color w:val="ff0000"/>
          <w:sz w:val="24"/>
          <w:szCs w:val="24"/>
          <w:u w:val="single"/>
          <w:rtl w:val="0"/>
        </w:rPr>
        <w:t xml:space="preserve">Academic Resources</w:t>
      </w:r>
    </w:p>
    <w:p w:rsidR="00000000" w:rsidDel="00000000" w:rsidP="00000000" w:rsidRDefault="00000000" w:rsidRPr="00000000" w14:paraId="0000006F">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University of California Institute on Global Conflict and Cooperation (IGCC)</w:t>
      </w:r>
    </w:p>
    <w:p w:rsidR="00000000" w:rsidDel="00000000" w:rsidP="00000000" w:rsidRDefault="00000000" w:rsidRPr="00000000" w14:paraId="00000070">
      <w:pPr>
        <w:spacing w:after="0" w:line="240" w:lineRule="auto"/>
        <w:jc w:val="both"/>
        <w:rPr>
          <w:rFonts w:ascii="Times New Roman" w:cs="Times New Roman" w:eastAsia="Times New Roman" w:hAnsi="Times New Roman"/>
          <w:sz w:val="24"/>
          <w:szCs w:val="24"/>
        </w:rPr>
      </w:pPr>
      <w:hyperlink r:id="rId37">
        <w:r w:rsidDel="00000000" w:rsidR="00000000" w:rsidRPr="00000000">
          <w:rPr>
            <w:rFonts w:ascii="Times New Roman" w:cs="Times New Roman" w:eastAsia="Times New Roman" w:hAnsi="Times New Roman"/>
            <w:color w:val="0563c1"/>
            <w:sz w:val="24"/>
            <w:szCs w:val="24"/>
            <w:u w:val="single"/>
            <w:rtl w:val="0"/>
          </w:rPr>
          <w:t xml:space="preserve">https://ucigcc.org/</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UC Institute on Global Conflict and Cooperation (IGCC) is a network of researchers from across the University of California and the Los Alamos and Lawrence Livermore national labs who produce and use research to help build a more peaceful, prosperous world. We conduct rigorous social science research on international security, the environment, geoeconomics, nuclear security, and the future of democracy; help to educate and train the next generation of peacemakers; and strive to ensure that what we are discovering contributes to a safer world.  The Institute is based at the School of Global Policy and Strategy at UC San Diego, where several members of the leadership team and a number of researchers are on the faculty.</w:t>
      </w:r>
    </w:p>
    <w:p w:rsidR="00000000" w:rsidDel="00000000" w:rsidP="00000000" w:rsidRDefault="00000000" w:rsidRPr="00000000" w14:paraId="00000072">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sz w:val="24"/>
          <w:szCs w:val="24"/>
          <w:rtl w:val="0"/>
        </w:rPr>
        <w:t xml:space="preserve">Dr. Tai Ming Cheung, Director </w:t>
      </w:r>
    </w:p>
    <w:p w:rsidR="00000000" w:rsidDel="00000000" w:rsidP="00000000" w:rsidRDefault="00000000" w:rsidRPr="00000000" w14:paraId="00000073">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Tai Ming Cheung is director of the University of California Institute on Global Conflict and Cooperation and a professor at the School of Global Policy and Strategy at UC San Diego, where he teaches courses on the international relations and national security of China and Chinese security and technology policy. Among the areas of his research focus include China’s efforts to become a world-class science and technology power, and the relationship between geo-economics, innovation, and national security. Dr. Cheung is a long-time analyst of Chinese and East Asian defense and national security affairs, especially defense economic, industrial and science, and technological issues.</w:t>
      </w:r>
    </w:p>
    <w:p w:rsidR="00000000" w:rsidDel="00000000" w:rsidP="00000000" w:rsidRDefault="00000000" w:rsidRPr="00000000" w14:paraId="00000074">
      <w:pPr>
        <w:spacing w:after="0" w:line="24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75">
      <w:pPr>
        <w:spacing w:after="0"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Explore and discuss the general work of the IGCC with Dr. Cheung and/or IGCC colleagues with a specific focus on their Core Themes of Indo-Pacific and the Rise of China and International Security. </w:t>
      </w:r>
    </w:p>
    <w:p w:rsidR="00000000" w:rsidDel="00000000" w:rsidP="00000000" w:rsidRDefault="00000000" w:rsidRPr="00000000" w14:paraId="00000076">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7">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Vice Admiral Charles Martoglio, U.S. Navy (retired); lecturer, UCSD School of Global Policy &amp; Strategy </w:t>
      </w:r>
    </w:p>
    <w:p w:rsidR="00000000" w:rsidDel="00000000" w:rsidP="00000000" w:rsidRDefault="00000000" w:rsidRPr="00000000" w14:paraId="00000078">
      <w:pPr>
        <w:spacing w:after="0" w:line="240" w:lineRule="auto"/>
        <w:jc w:val="both"/>
        <w:rPr>
          <w:rFonts w:ascii="Times New Roman" w:cs="Times New Roman" w:eastAsia="Times New Roman" w:hAnsi="Times New Roman"/>
          <w:sz w:val="24"/>
          <w:szCs w:val="24"/>
        </w:rPr>
      </w:pPr>
      <w:hyperlink r:id="rId38">
        <w:r w:rsidDel="00000000" w:rsidR="00000000" w:rsidRPr="00000000">
          <w:rPr>
            <w:rFonts w:ascii="Times New Roman" w:cs="Times New Roman" w:eastAsia="Times New Roman" w:hAnsi="Times New Roman"/>
            <w:color w:val="0563c1"/>
            <w:sz w:val="24"/>
            <w:szCs w:val="24"/>
            <w:u w:val="single"/>
            <w:rtl w:val="0"/>
          </w:rPr>
          <w:t xml:space="preserve">https://gps.ucsd.edu/faculty-directory/charles-martoglio.html</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Vice Admiral Charles W. Martoglio, U.S. Navy (ret), is a lecturer at the School of Global Policy and Strategy at UC San Diego. Drawing on his extensive background leading large elements of our U.S. military, VADM Martoglio’s focus is on national security affairs and leadership. He spent about half of his military career in the U.S. Navy at sea in cruisers, destroyers and aircraft carriers. VADM Martoglio spent the other half of his career developing strategy and policy, fostering international relations, and conducting operations, initially for the U.S. Navy then for all U.S. military forces. VADM Martoglio is recognized as one of the Defense Department’s preeminent strategic thinkers, with proven expertise in contingency planning, international relations and operations execution. He has served in Asia, the Middle East, and, most recently, in Europe as the Deputy Commander of all U.S. military forces in Europe, Eurasia and Israel. In various capacities he has developed the U.S. Navy’s Strategic Plan, led security-related organizations through significant change, headed the planning effort for some of our nation’s most complex contingency plans, and has overseen the integration of the U.S. Government Interagency into Defense Department operations in both Asia and Europe.</w:t>
      </w:r>
    </w:p>
    <w:p w:rsidR="00000000" w:rsidDel="00000000" w:rsidP="00000000" w:rsidRDefault="00000000" w:rsidRPr="00000000" w14:paraId="0000007A">
      <w:pPr>
        <w:spacing w:after="0" w:line="24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7B">
      <w:pPr>
        <w:spacing w:after="0"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Discussion of U.S. policy and strategies in the South China Sea region; examination of alliances and relations critical to advancing U.S. interests and security policy in the region.</w:t>
      </w:r>
    </w:p>
    <w:p w:rsidR="00000000" w:rsidDel="00000000" w:rsidP="00000000" w:rsidRDefault="00000000" w:rsidRPr="00000000" w14:paraId="0000007C">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D">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California Sea Grant</w:t>
      </w:r>
    </w:p>
    <w:p w:rsidR="00000000" w:rsidDel="00000000" w:rsidP="00000000" w:rsidRDefault="00000000" w:rsidRPr="00000000" w14:paraId="0000007E">
      <w:pPr>
        <w:spacing w:after="0" w:line="240" w:lineRule="auto"/>
        <w:rPr>
          <w:rFonts w:ascii="Times New Roman" w:cs="Times New Roman" w:eastAsia="Times New Roman" w:hAnsi="Times New Roman"/>
          <w:sz w:val="24"/>
          <w:szCs w:val="24"/>
        </w:rPr>
      </w:pPr>
      <w:hyperlink r:id="rId39">
        <w:r w:rsidDel="00000000" w:rsidR="00000000" w:rsidRPr="00000000">
          <w:rPr>
            <w:rFonts w:ascii="Times New Roman" w:cs="Times New Roman" w:eastAsia="Times New Roman" w:hAnsi="Times New Roman"/>
            <w:color w:val="0563c1"/>
            <w:sz w:val="24"/>
            <w:szCs w:val="24"/>
            <w:u w:val="single"/>
            <w:rtl w:val="0"/>
          </w:rPr>
          <w:t xml:space="preserve">https://caseagrant.ucsd.edu/</w:t>
        </w:r>
      </w:hyperlink>
      <w:r w:rsidDel="00000000" w:rsidR="00000000" w:rsidRPr="00000000">
        <w:rPr>
          <w:rtl w:val="0"/>
        </w:rPr>
      </w:r>
    </w:p>
    <w:p w:rsidR="00000000" w:rsidDel="00000000" w:rsidP="00000000" w:rsidRDefault="00000000" w:rsidRPr="00000000" w14:paraId="0000007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California Sea Grant is a collaboration of the National Oceanic Atmospheric Administration (NOAA), the State of California and universities across the state to create knowledge, products and services that benefit the economy, the environment and the citizens of California. They work on services and policy issues including grant and fellowship opportunities for scientists and graduate students, news and library services, specialists dedicated to impartial research and outreach, and proposal solicitation and grant administration services. California Sea Grant is administered by Scripps Institution of Oceanography at the University of California, San Diego.</w:t>
      </w:r>
    </w:p>
    <w:p w:rsidR="00000000" w:rsidDel="00000000" w:rsidP="00000000" w:rsidRDefault="00000000" w:rsidRPr="00000000" w14:paraId="00000080">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sz w:val="24"/>
          <w:szCs w:val="24"/>
          <w:rtl w:val="0"/>
        </w:rPr>
        <w:t xml:space="preserve">Meeting Focus: Explore how collaborative efforts support the San Diego and broader Californian community to encourage a positive relationship with the ocean and its resources.</w:t>
      </w:r>
      <w:r w:rsidDel="00000000" w:rsidR="00000000" w:rsidRPr="00000000">
        <w:rPr>
          <w:rtl w:val="0"/>
        </w:rPr>
      </w:r>
    </w:p>
    <w:p w:rsidR="00000000" w:rsidDel="00000000" w:rsidP="00000000" w:rsidRDefault="00000000" w:rsidRPr="00000000" w14:paraId="00000081">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San Diego State University – Graduate Program in Homeland Security</w:t>
      </w:r>
    </w:p>
    <w:p w:rsidR="00000000" w:rsidDel="00000000" w:rsidP="00000000" w:rsidRDefault="00000000" w:rsidRPr="00000000" w14:paraId="00000083">
      <w:pPr>
        <w:spacing w:after="0" w:line="240" w:lineRule="auto"/>
        <w:jc w:val="both"/>
        <w:rPr>
          <w:rFonts w:ascii="Times New Roman" w:cs="Times New Roman" w:eastAsia="Times New Roman" w:hAnsi="Times New Roman"/>
          <w:color w:val="0563c1"/>
          <w:sz w:val="24"/>
          <w:szCs w:val="24"/>
        </w:rPr>
      </w:pPr>
      <w:hyperlink r:id="rId40">
        <w:r w:rsidDel="00000000" w:rsidR="00000000" w:rsidRPr="00000000">
          <w:rPr>
            <w:rFonts w:ascii="Times New Roman" w:cs="Times New Roman" w:eastAsia="Times New Roman" w:hAnsi="Times New Roman"/>
            <w:color w:val="0563c1"/>
            <w:sz w:val="24"/>
            <w:szCs w:val="24"/>
            <w:u w:val="single"/>
            <w:rtl w:val="0"/>
          </w:rPr>
          <w:t xml:space="preserve">https://homelandsecurity.sdsu.edu/</w:t>
        </w:r>
      </w:hyperlink>
      <w:r w:rsidDel="00000000" w:rsidR="00000000" w:rsidRPr="00000000">
        <w:rPr>
          <w:rFonts w:ascii="Times New Roman" w:cs="Times New Roman" w:eastAsia="Times New Roman" w:hAnsi="Times New Roman"/>
          <w:color w:val="0563c1"/>
          <w:sz w:val="24"/>
          <w:szCs w:val="24"/>
          <w:rtl w:val="0"/>
        </w:rPr>
        <w:t xml:space="preserve"> </w:t>
      </w:r>
    </w:p>
    <w:p w:rsidR="00000000" w:rsidDel="00000000" w:rsidP="00000000" w:rsidRDefault="00000000" w:rsidRPr="00000000" w14:paraId="0000008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 Diego State University’s Homeland Security Graduate Program offers an interdisciplinary, applied curriculum focused on national and international security issues including disaster preparedness, cybersecurity, counterterrorism, and infrastructure protection. Leveraging San Diego’s strategic location, the program partners with government agencies, the military, and industry to provide students with real-world experience and research opportunities. Faculty and students contribute to resilience planning across sectors critical to maritime and coastal security.</w:t>
      </w:r>
    </w:p>
    <w:p w:rsidR="00000000" w:rsidDel="00000000" w:rsidP="00000000" w:rsidRDefault="00000000" w:rsidRPr="00000000" w14:paraId="00000085">
      <w:pPr>
        <w:keepNext w:val="0"/>
        <w:keepLines w:val="0"/>
        <w:shd w:fill="ffffff" w:val="clear"/>
        <w:spacing w:after="160" w:before="300" w:line="264"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Sambuddha Ghatak, Ph.D. – </w:t>
      </w:r>
      <w:hyperlink r:id="rId41">
        <w:r w:rsidDel="00000000" w:rsidR="00000000" w:rsidRPr="00000000">
          <w:rPr>
            <w:rFonts w:ascii="Times New Roman" w:cs="Times New Roman" w:eastAsia="Times New Roman" w:hAnsi="Times New Roman"/>
            <w:color w:val="1155cc"/>
            <w:sz w:val="24"/>
            <w:szCs w:val="24"/>
            <w:u w:val="single"/>
            <w:rtl w:val="0"/>
          </w:rPr>
          <w:t xml:space="preserve">https://homelandsecurity.sdsu.edu/faculty/ghatak</w:t>
        </w:r>
      </w:hyperlink>
      <w:r w:rsidDel="00000000" w:rsidR="00000000" w:rsidRPr="00000000">
        <w:rPr>
          <w:rtl w:val="0"/>
        </w:rPr>
      </w:r>
    </w:p>
    <w:p w:rsidR="00000000" w:rsidDel="00000000" w:rsidP="00000000" w:rsidRDefault="00000000" w:rsidRPr="00000000" w14:paraId="00000086">
      <w:pPr>
        <w:keepNext w:val="0"/>
        <w:keepLines w:val="0"/>
        <w:shd w:fill="ffffff" w:val="clear"/>
        <w:spacing w:after="160" w:before="300" w:line="264" w:lineRule="auto"/>
        <w:ind w:left="0" w:firstLine="0"/>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Sambuddha Ghatak, Ph.D., is an Assistant Professor at the School of Public Affairs at San Diego State University (SDSU). He teaches in the Criminal Justice and Homeland Security program at the SDSU Imperial Valley campus. Before taking on this role in fall 2023, he was an assistant professor at San Jose State University in their criminal justice program. Ghatak’s research focuses primarily on the structural causes of terrorism. He has published in journals such as International Interactions, Conflict Management and Peace Science and the Journal of Conflict Resolution. Ghatak’s current research focuses on the strategies and target selection of terrorist organizations and exploring the logic on civil war onset by terrorist groups.</w:t>
      </w:r>
    </w:p>
    <w:p w:rsidR="00000000" w:rsidDel="00000000" w:rsidP="00000000" w:rsidRDefault="00000000" w:rsidRPr="00000000" w14:paraId="00000087">
      <w:pPr>
        <w:shd w:fill="ffffff" w:val="clear"/>
        <w:spacing w:after="300" w:line="264"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Research and teaching interests: International Security, Conflict Processes, Terrorism, Insurgency, Civil War, Interstate War, Contentious Politics and Social Movement, Intrastate and Interstate Conflict in South Asia, Politics and Government in India, State Weakness</w:t>
      </w:r>
    </w:p>
    <w:p w:rsidR="00000000" w:rsidDel="00000000" w:rsidP="00000000" w:rsidRDefault="00000000" w:rsidRPr="00000000" w14:paraId="00000088">
      <w:pPr>
        <w:shd w:fill="ffffff" w:val="clear"/>
        <w:spacing w:after="300" w:line="264"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Participants will engage with faculty and researchers to explore how academic institutions support maritime and homeland security through education, policy analysis, and cross-sector collaboration. The discussion will include insights into cybersecurity, critical infrastructure protection, and emergency response frameworks relevant to Indo-Pacific maritime challenges.</w:t>
      </w:r>
    </w:p>
    <w:p w:rsidR="00000000" w:rsidDel="00000000" w:rsidP="00000000" w:rsidRDefault="00000000" w:rsidRPr="00000000" w14:paraId="00000089">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Training Resources Acquired Maritime Institute</w:t>
      </w:r>
    </w:p>
    <w:p w:rsidR="00000000" w:rsidDel="00000000" w:rsidP="00000000" w:rsidRDefault="00000000" w:rsidRPr="00000000" w14:paraId="0000008B">
      <w:pPr>
        <w:spacing w:after="0" w:line="240" w:lineRule="auto"/>
        <w:jc w:val="both"/>
        <w:rPr>
          <w:rFonts w:ascii="Times New Roman" w:cs="Times New Roman" w:eastAsia="Times New Roman" w:hAnsi="Times New Roman"/>
          <w:sz w:val="24"/>
          <w:szCs w:val="24"/>
        </w:rPr>
      </w:pPr>
      <w:hyperlink r:id="rId42">
        <w:r w:rsidDel="00000000" w:rsidR="00000000" w:rsidRPr="00000000">
          <w:rPr>
            <w:rFonts w:ascii="Times New Roman" w:cs="Times New Roman" w:eastAsia="Times New Roman" w:hAnsi="Times New Roman"/>
            <w:color w:val="0563c1"/>
            <w:sz w:val="24"/>
            <w:szCs w:val="24"/>
            <w:u w:val="single"/>
            <w:rtl w:val="0"/>
          </w:rPr>
          <w:t xml:space="preserve">https://trlmi.com/</w:t>
        </w:r>
      </w:hyperlink>
      <w:r w:rsidDel="00000000" w:rsidR="00000000" w:rsidRPr="00000000">
        <w:rPr>
          <w:rtl w:val="0"/>
        </w:rPr>
      </w:r>
    </w:p>
    <w:p w:rsidR="00000000" w:rsidDel="00000000" w:rsidP="00000000" w:rsidRDefault="00000000" w:rsidRPr="00000000" w14:paraId="0000008C">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Training Resources Limited Maritime Institute (“TRLMI”) offers over 80 U.S. Coast Guard approved courses in San Diego and Alameda and continues to provide exportable training throughout California and select East Coast locations. Their customers include Government organizations such as the U.S. Navy, Military Sealift Command and NOAA; Civilian ship operators such as Maersk Shipping, Disney Cruise Lines, and Foss Maritime; Merchant Mariner Unions such as Sailor’s Union of the Pacific (SUP) and Marine </w:t>
      </w:r>
      <w:r w:rsidDel="00000000" w:rsidR="00000000" w:rsidRPr="00000000">
        <w:rPr>
          <w:rFonts w:ascii="Times New Roman" w:cs="Times New Roman" w:eastAsia="Times New Roman" w:hAnsi="Times New Roman"/>
          <w:sz w:val="24"/>
          <w:szCs w:val="24"/>
          <w:rtl w:val="0"/>
        </w:rPr>
        <w:t xml:space="preserve">Firemen's</w:t>
      </w:r>
      <w:r w:rsidDel="00000000" w:rsidR="00000000" w:rsidRPr="00000000">
        <w:rPr>
          <w:rFonts w:ascii="Times New Roman" w:cs="Times New Roman" w:eastAsia="Times New Roman" w:hAnsi="Times New Roman"/>
          <w:color w:val="000000"/>
          <w:sz w:val="24"/>
          <w:szCs w:val="24"/>
          <w:rtl w:val="0"/>
        </w:rPr>
        <w:t xml:space="preserve"> Union (MFOW), and thousands of independent mariners each year. The company provides training to over 4000 mariners annually, in topics that cover every aspect of shipboard safety and operation.</w:t>
      </w:r>
    </w:p>
    <w:p w:rsidR="00000000" w:rsidDel="00000000" w:rsidP="00000000" w:rsidRDefault="00000000" w:rsidRPr="00000000" w14:paraId="0000008D">
      <w:pPr>
        <w:spacing w:after="0" w:line="24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8E">
      <w:pPr>
        <w:spacing w:after="0" w:line="24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Meeting Focus: </w:t>
      </w:r>
      <w:r w:rsidDel="00000000" w:rsidR="00000000" w:rsidRPr="00000000">
        <w:rPr>
          <w:rFonts w:ascii="Times New Roman" w:cs="Times New Roman" w:eastAsia="Times New Roman" w:hAnsi="Times New Roman"/>
          <w:i w:val="1"/>
          <w:sz w:val="24"/>
          <w:szCs w:val="24"/>
          <w:rtl w:val="0"/>
        </w:rPr>
        <w:t xml:space="preserve">Learn how TRLMI provides Coast Guard–approved training and certifications to prepare mariners for careers in commercial and military shipping.</w:t>
      </w:r>
      <w:r w:rsidDel="00000000" w:rsidR="00000000" w:rsidRPr="00000000">
        <w:rPr>
          <w:rtl w:val="0"/>
        </w:rPr>
      </w:r>
    </w:p>
    <w:p w:rsidR="00000000" w:rsidDel="00000000" w:rsidP="00000000" w:rsidRDefault="00000000" w:rsidRPr="00000000" w14:paraId="0000008F">
      <w:pPr>
        <w:tabs>
          <w:tab w:val="left" w:leader="none" w:pos="563"/>
        </w:tabs>
        <w:spacing w:after="200" w:line="24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Scripps Institution of Oceanography (SIO)</w:t>
      </w:r>
    </w:p>
    <w:p w:rsidR="00000000" w:rsidDel="00000000" w:rsidP="00000000" w:rsidRDefault="00000000" w:rsidRPr="00000000" w14:paraId="00000091">
      <w:pPr>
        <w:rPr>
          <w:rFonts w:ascii="Times New Roman" w:cs="Times New Roman" w:eastAsia="Times New Roman" w:hAnsi="Times New Roman"/>
          <w:color w:val="222222"/>
          <w:sz w:val="24"/>
          <w:szCs w:val="24"/>
        </w:rPr>
      </w:pPr>
      <w:hyperlink r:id="rId43">
        <w:r w:rsidDel="00000000" w:rsidR="00000000" w:rsidRPr="00000000">
          <w:rPr>
            <w:rFonts w:ascii="Times New Roman" w:cs="Times New Roman" w:eastAsia="Times New Roman" w:hAnsi="Times New Roman"/>
            <w:color w:val="0563c1"/>
            <w:sz w:val="24"/>
            <w:szCs w:val="24"/>
            <w:u w:val="single"/>
            <w:rtl w:val="0"/>
          </w:rPr>
          <w:t xml:space="preserve">https://scripps.ucsd.edu/</w:t>
        </w:r>
      </w:hyperlink>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 department of UC San Diego, Scripps Institution of Oceanography is one of the oldest and most renowned centers for ocean and Earth science research, public service, undergraduate and graduate training in the world. Hundreds of ocean and Earth scientists conduct research with the aid of oceanographic research vessels and shore-based laboratories. </w:t>
      </w:r>
    </w:p>
    <w:p w:rsidR="00000000" w:rsidDel="00000000" w:rsidP="00000000" w:rsidRDefault="00000000" w:rsidRPr="00000000" w14:paraId="00000093">
      <w:pPr>
        <w:ind w:firstLine="720"/>
        <w:rPr>
          <w:rFonts w:ascii="Times New Roman" w:cs="Times New Roman" w:eastAsia="Times New Roman" w:hAnsi="Times New Roman"/>
          <w:i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Samantha Murray, J.D., Executive Director, Master of Advanced Studies, Marine</w:t>
      </w:r>
      <w:r w:rsidDel="00000000" w:rsidR="00000000" w:rsidRPr="00000000">
        <w:rPr>
          <w:rtl w:val="0"/>
        </w:rPr>
      </w:r>
    </w:p>
    <w:p w:rsidR="00000000" w:rsidDel="00000000" w:rsidP="00000000" w:rsidRDefault="00000000" w:rsidRPr="00000000" w14:paraId="00000094">
      <w:pPr>
        <w:ind w:firstLine="720"/>
        <w:rPr>
          <w:rFonts w:ascii="Times New Roman" w:cs="Times New Roman" w:eastAsia="Times New Roman" w:hAnsi="Times New Roman"/>
          <w:color w:val="0563c1"/>
          <w:sz w:val="24"/>
          <w:szCs w:val="24"/>
          <w:u w:val="single"/>
        </w:rPr>
      </w:pPr>
      <w:r w:rsidDel="00000000" w:rsidR="00000000" w:rsidRPr="00000000">
        <w:rPr>
          <w:rFonts w:ascii="Times New Roman" w:cs="Times New Roman" w:eastAsia="Times New Roman" w:hAnsi="Times New Roman"/>
          <w:b w:val="1"/>
          <w:color w:val="222222"/>
          <w:sz w:val="24"/>
          <w:szCs w:val="24"/>
          <w:rtl w:val="0"/>
        </w:rPr>
        <w:t xml:space="preserve">Biodiversity &amp; Conservation  - </w:t>
      </w:r>
      <w:hyperlink r:id="rId44">
        <w:r w:rsidDel="00000000" w:rsidR="00000000" w:rsidRPr="00000000">
          <w:rPr>
            <w:rFonts w:ascii="Times New Roman" w:cs="Times New Roman" w:eastAsia="Times New Roman" w:hAnsi="Times New Roman"/>
            <w:color w:val="000000"/>
            <w:sz w:val="24"/>
            <w:szCs w:val="24"/>
            <w:u w:val="none"/>
            <w:rtl w:val="0"/>
          </w:rPr>
          <w:t xml:space="preserve"> </w:t>
        </w:r>
      </w:hyperlink>
      <w:hyperlink r:id="rId45">
        <w:r w:rsidDel="00000000" w:rsidR="00000000" w:rsidRPr="00000000">
          <w:rPr>
            <w:rFonts w:ascii="Times New Roman" w:cs="Times New Roman" w:eastAsia="Times New Roman" w:hAnsi="Times New Roman"/>
            <w:color w:val="0563c1"/>
            <w:sz w:val="24"/>
            <w:szCs w:val="24"/>
            <w:u w:val="single"/>
            <w:rtl w:val="0"/>
          </w:rPr>
          <w:t xml:space="preserve">https://scripps.ucsd.edu/profiles/smurray</w:t>
        </w:r>
      </w:hyperlink>
      <w:r w:rsidDel="00000000" w:rsidR="00000000" w:rsidRPr="00000000">
        <w:rPr>
          <w:rtl w:val="0"/>
        </w:rPr>
      </w:r>
    </w:p>
    <w:p w:rsidR="00000000" w:rsidDel="00000000" w:rsidP="00000000" w:rsidRDefault="00000000" w:rsidRPr="00000000" w14:paraId="00000095">
      <w:pPr>
        <w:ind w:left="720" w:firstLine="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Samantha Murray is the Executive Director of the MAS MBC Program where she also teaches graduate courses, including Ocean Law and Policy. In 2019 she was appointed by Governor Newsom to the California Fish and Game Commission and currently serves as Vice President. Samantha has nearly two decades of professional experience and has directed ocean and water programs at Ocean Conservancy, the Audubon Society, and Oregon Environmental Council, in addition to founding a marine policy consulting business. Samantha played a key role in the design and implementation of California's network of marine protected areas, which now cover 16 percent of state waters. She served on the Marine Protected Area Federal Advisory Committee, has held board positions at Upstream Public Health and Citizens for East Shore Parks, and currently sits on the board at San Diego Coastkeeper.</w:t>
      </w:r>
    </w:p>
    <w:p w:rsidR="00000000" w:rsidDel="00000000" w:rsidP="00000000" w:rsidRDefault="00000000" w:rsidRPr="00000000" w14:paraId="00000096">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222222"/>
          <w:sz w:val="24"/>
          <w:szCs w:val="24"/>
          <w:rtl w:val="0"/>
        </w:rPr>
        <w:t xml:space="preserve">Meeting focus: Explore how SIO develops scientists, policymakers, and conservation professionals through graduate programs and applied marine research. Explore how the institute leverages research and education to improve the state of marine ecosystems and develop innovative conservation models. Discuss California’s robust network of Marine Protected Areas, how it functions, and the myriad stakeholders who implement and support it.   </w:t>
      </w:r>
      <w:r w:rsidDel="00000000" w:rsidR="00000000" w:rsidRPr="00000000">
        <w:rPr>
          <w:rtl w:val="0"/>
        </w:rPr>
      </w:r>
    </w:p>
    <w:p w:rsidR="00000000" w:rsidDel="00000000" w:rsidP="00000000" w:rsidRDefault="00000000" w:rsidRPr="00000000" w14:paraId="00000097">
      <w:pPr>
        <w:tabs>
          <w:tab w:val="left" w:leader="none" w:pos="1690"/>
        </w:tabs>
        <w:spacing w:after="0" w:line="240" w:lineRule="auto"/>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098">
      <w:pPr>
        <w:spacing w:after="0" w:line="240" w:lineRule="auto"/>
        <w:jc w:val="both"/>
        <w:rPr>
          <w:rFonts w:ascii="Times New Roman" w:cs="Times New Roman" w:eastAsia="Times New Roman" w:hAnsi="Times New Roman"/>
          <w:b w:val="1"/>
          <w:color w:val="ff0000"/>
          <w:sz w:val="24"/>
          <w:szCs w:val="24"/>
          <w:u w:val="single"/>
        </w:rPr>
      </w:pPr>
      <w:r w:rsidDel="00000000" w:rsidR="00000000" w:rsidRPr="00000000">
        <w:rPr>
          <w:rFonts w:ascii="Times New Roman" w:cs="Times New Roman" w:eastAsia="Times New Roman" w:hAnsi="Times New Roman"/>
          <w:b w:val="1"/>
          <w:color w:val="ff0000"/>
          <w:sz w:val="24"/>
          <w:szCs w:val="24"/>
          <w:u w:val="single"/>
          <w:rtl w:val="0"/>
        </w:rPr>
        <w:t xml:space="preserve">Non–profit and Non-Governmental Organizations</w:t>
      </w:r>
    </w:p>
    <w:p w:rsidR="00000000" w:rsidDel="00000000" w:rsidP="00000000" w:rsidRDefault="00000000" w:rsidRPr="00000000" w14:paraId="00000099">
      <w:pPr>
        <w:spacing w:after="0" w:line="240" w:lineRule="auto"/>
        <w:jc w:val="both"/>
        <w:rPr>
          <w:rFonts w:ascii="Times New Roman" w:cs="Times New Roman" w:eastAsia="Times New Roman" w:hAnsi="Times New Roman"/>
          <w:b w:val="1"/>
          <w:color w:val="ff0000"/>
          <w:sz w:val="24"/>
          <w:szCs w:val="24"/>
          <w:u w:val="single"/>
        </w:rPr>
      </w:pPr>
      <w:r w:rsidDel="00000000" w:rsidR="00000000" w:rsidRPr="00000000">
        <w:rPr>
          <w:rtl w:val="0"/>
        </w:rPr>
      </w:r>
    </w:p>
    <w:p w:rsidR="00000000" w:rsidDel="00000000" w:rsidP="00000000" w:rsidRDefault="00000000" w:rsidRPr="00000000" w14:paraId="0000009A">
      <w:pPr>
        <w:spacing w:after="0" w:before="20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San Diego Workforce Partnership</w:t>
      </w:r>
    </w:p>
    <w:p w:rsidR="00000000" w:rsidDel="00000000" w:rsidP="00000000" w:rsidRDefault="00000000" w:rsidRPr="00000000" w14:paraId="0000009B">
      <w:pPr>
        <w:spacing w:after="0" w:before="200" w:line="276" w:lineRule="auto"/>
        <w:rPr>
          <w:rFonts w:ascii="Times New Roman" w:cs="Times New Roman" w:eastAsia="Times New Roman" w:hAnsi="Times New Roman"/>
        </w:rPr>
      </w:pPr>
      <w:hyperlink r:id="rId46">
        <w:r w:rsidDel="00000000" w:rsidR="00000000" w:rsidRPr="00000000">
          <w:rPr>
            <w:rFonts w:ascii="Times New Roman" w:cs="Times New Roman" w:eastAsia="Times New Roman" w:hAnsi="Times New Roman"/>
            <w:color w:val="1155cc"/>
            <w:u w:val="single"/>
            <w:rtl w:val="0"/>
          </w:rPr>
          <w:t xml:space="preserve">https://workforce.org/</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San Diego Workforce Partnership is dedicated to enhancing the region's workforce development by connecting individuals with employment opportunities and providing businesses with skilled labor. By focusing on training programs, skill development, and education initiatives, the organization plays a crucial role in ensuring that local businesses can access a qualified workforce, ultimately driving economic growth and stability. The partnership examines the factors that influence entrepreneurship to understand the impact of small businesses on the regional economy.</w:t>
      </w:r>
    </w:p>
    <w:p w:rsidR="00000000" w:rsidDel="00000000" w:rsidP="00000000" w:rsidRDefault="00000000" w:rsidRPr="00000000" w14:paraId="0000009D">
      <w:pPr>
        <w:spacing w:after="0" w:line="276" w:lineRule="auto"/>
        <w:rPr>
          <w:rFonts w:ascii="Times New Roman" w:cs="Times New Roman" w:eastAsia="Times New Roman" w:hAnsi="Times New Roman"/>
          <w:b w:val="1"/>
          <w:color w:val="ff0000"/>
          <w:sz w:val="24"/>
          <w:szCs w:val="24"/>
          <w:u w:val="single"/>
        </w:rPr>
      </w:pPr>
      <w:r w:rsidDel="00000000" w:rsidR="00000000" w:rsidRPr="00000000">
        <w:rPr>
          <w:rFonts w:ascii="Times New Roman" w:cs="Times New Roman" w:eastAsia="Times New Roman" w:hAnsi="Times New Roman"/>
          <w:i w:val="1"/>
          <w:rtl w:val="0"/>
        </w:rPr>
        <w:t xml:space="preserve">Meeting Focus: Learn about regional strategies to connect individuals with maritime and advanced manufacturing careers through training programs, certifications, and employer partnerships.</w:t>
      </w:r>
      <w:r w:rsidDel="00000000" w:rsidR="00000000" w:rsidRPr="00000000">
        <w:rPr>
          <w:rtl w:val="0"/>
        </w:rPr>
      </w:r>
    </w:p>
    <w:p w:rsidR="00000000" w:rsidDel="00000000" w:rsidP="00000000" w:rsidRDefault="00000000" w:rsidRPr="00000000" w14:paraId="0000009E">
      <w:pPr>
        <w:spacing w:after="0" w:line="240" w:lineRule="auto"/>
        <w:jc w:val="both"/>
        <w:rPr>
          <w:rFonts w:ascii="Times New Roman" w:cs="Times New Roman" w:eastAsia="Times New Roman" w:hAnsi="Times New Roman"/>
          <w:b w:val="1"/>
          <w:i w:val="1"/>
          <w:color w:val="c00000"/>
          <w:sz w:val="24"/>
          <w:szCs w:val="24"/>
          <w:u w:val="single"/>
        </w:rPr>
      </w:pPr>
      <w:r w:rsidDel="00000000" w:rsidR="00000000" w:rsidRPr="00000000">
        <w:rPr>
          <w:rtl w:val="0"/>
        </w:rPr>
      </w:r>
    </w:p>
    <w:p w:rsidR="00000000" w:rsidDel="00000000" w:rsidP="00000000" w:rsidRDefault="00000000" w:rsidRPr="00000000" w14:paraId="0000009F">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TMA Blue Tech</w:t>
      </w:r>
    </w:p>
    <w:p w:rsidR="00000000" w:rsidDel="00000000" w:rsidP="00000000" w:rsidRDefault="00000000" w:rsidRPr="00000000" w14:paraId="000000A0">
      <w:pPr>
        <w:spacing w:after="0" w:line="240" w:lineRule="auto"/>
        <w:jc w:val="both"/>
        <w:rPr>
          <w:rFonts w:ascii="Times New Roman" w:cs="Times New Roman" w:eastAsia="Times New Roman" w:hAnsi="Times New Roman"/>
          <w:b w:val="1"/>
          <w:sz w:val="24"/>
          <w:szCs w:val="24"/>
        </w:rPr>
      </w:pPr>
      <w:hyperlink r:id="rId47">
        <w:r w:rsidDel="00000000" w:rsidR="00000000" w:rsidRPr="00000000">
          <w:rPr>
            <w:rFonts w:ascii="Times New Roman" w:cs="Times New Roman" w:eastAsia="Times New Roman" w:hAnsi="Times New Roman"/>
            <w:color w:val="0563c1"/>
            <w:sz w:val="24"/>
            <w:szCs w:val="24"/>
            <w:u w:val="single"/>
            <w:rtl w:val="0"/>
          </w:rPr>
          <w:t xml:space="preserve">https://www.tmabluetech.org/</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A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TMA Blue Tech</w:t>
      </w:r>
      <w:r w:rsidDel="00000000" w:rsidR="00000000" w:rsidRPr="00000000">
        <w:rPr>
          <w:rFonts w:ascii="Times New Roman" w:cs="Times New Roman" w:eastAsia="Times New Roman" w:hAnsi="Times New Roman"/>
          <w:sz w:val="24"/>
          <w:szCs w:val="24"/>
          <w:rtl w:val="0"/>
        </w:rPr>
        <w:t xml:space="preserve"> is the non-profit industry association and cluster organizer for the San Diego ocean and water technologies community. They believe in creating BlueTech and Blue Jobs by promoting sustainable, science-based ocean and water industries. They bring education, policy and technology resources together to promote innovation and economic development in the Blue Economy. They create a strong “Blue Voice” via unique events, information sharing, national and international outreach, networking, research, and workforce development. TMA BlueTech promotes collaboration in the region combined with active national and international outreach.</w:t>
      </w:r>
    </w:p>
    <w:p w:rsidR="00000000" w:rsidDel="00000000" w:rsidP="00000000" w:rsidRDefault="00000000" w:rsidRPr="00000000" w14:paraId="000000A2">
      <w:pPr>
        <w:spacing w:after="0" w:line="24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A3">
      <w:pPr>
        <w:spacing w:after="0"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Learn about and discuss the thriving blue tech economy in San Diego, the applications of this technology across the world, and how advocating for increased maritime recognition and legislation supports the local maritime workforce.</w:t>
      </w:r>
    </w:p>
    <w:p w:rsidR="00000000" w:rsidDel="00000000" w:rsidP="00000000" w:rsidRDefault="00000000" w:rsidRPr="00000000" w14:paraId="000000A4">
      <w:pPr>
        <w:spacing w:after="0" w:line="24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A5">
      <w:pP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San Diego Coastkeeper</w:t>
      </w:r>
    </w:p>
    <w:p w:rsidR="00000000" w:rsidDel="00000000" w:rsidP="00000000" w:rsidRDefault="00000000" w:rsidRPr="00000000" w14:paraId="000000A6">
      <w:pPr>
        <w:spacing w:after="0" w:line="240" w:lineRule="auto"/>
        <w:rPr>
          <w:rFonts w:ascii="Times New Roman" w:cs="Times New Roman" w:eastAsia="Times New Roman" w:hAnsi="Times New Roman"/>
          <w:color w:val="000000"/>
          <w:sz w:val="24"/>
          <w:szCs w:val="24"/>
        </w:rPr>
      </w:pPr>
      <w:hyperlink r:id="rId48">
        <w:r w:rsidDel="00000000" w:rsidR="00000000" w:rsidRPr="00000000">
          <w:rPr>
            <w:rFonts w:ascii="Times New Roman" w:cs="Times New Roman" w:eastAsia="Times New Roman" w:hAnsi="Times New Roman"/>
            <w:color w:val="0563c1"/>
            <w:sz w:val="24"/>
            <w:szCs w:val="24"/>
            <w:u w:val="single"/>
            <w:rtl w:val="0"/>
          </w:rPr>
          <w:t xml:space="preserve">www.sdcoastkeeper.org/</w:t>
        </w:r>
      </w:hyperlink>
      <w:r w:rsidDel="00000000" w:rsidR="00000000" w:rsidRPr="00000000">
        <w:rPr>
          <w:rtl w:val="0"/>
        </w:rPr>
      </w:r>
    </w:p>
    <w:p w:rsidR="00000000" w:rsidDel="00000000" w:rsidP="00000000" w:rsidRDefault="00000000" w:rsidRPr="00000000" w14:paraId="000000A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San Diego Coastkeeper believes a strategic combination of science, advocacy, education, and community engagement is the most effective way to address existing and emerging water-related issues in San Diego and beyond. The non-profit organization works to locally enforce the provisions of the 1972 Clean Water Act (CWA) and other federal and state laws. The organization works to improve sewage and urban runoff policies, adopt marine protected areas, remove marine debris, reduce sewage spills, and encourage the community to participate in the state’s largest volunteer water quality monitoring program. San Diego Coastkeeper uses community outreach, education and advocacy efforts to empower thousands of San Diegans to be stewards of clean water and a healthy coastal ecosystem.</w:t>
      </w:r>
    </w:p>
    <w:p w:rsidR="00000000" w:rsidDel="00000000" w:rsidP="00000000" w:rsidRDefault="00000000" w:rsidRPr="00000000" w14:paraId="000000A8">
      <w:pPr>
        <w:spacing w:after="0" w:line="24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A9">
      <w:pPr>
        <w:spacing w:after="0" w:line="240" w:lineRule="auto"/>
        <w:rPr>
          <w:rFonts w:ascii="Times New Roman" w:cs="Times New Roman" w:eastAsia="Times New Roman" w:hAnsi="Times New Roman"/>
          <w:i w:val="1"/>
          <w:color w:val="222222"/>
          <w:sz w:val="24"/>
          <w:szCs w:val="24"/>
        </w:rPr>
      </w:pPr>
      <w:r w:rsidDel="00000000" w:rsidR="00000000" w:rsidRPr="00000000">
        <w:rPr>
          <w:rFonts w:ascii="Times New Roman" w:cs="Times New Roman" w:eastAsia="Times New Roman" w:hAnsi="Times New Roman"/>
          <w:i w:val="1"/>
          <w:color w:val="000000"/>
          <w:sz w:val="24"/>
          <w:szCs w:val="24"/>
          <w:rtl w:val="0"/>
        </w:rPr>
        <w:t xml:space="preserve">Meeting focus: Discuss San Diego Coastkeeper’s diverse range of work, and specifically explore </w:t>
      </w:r>
      <w:r w:rsidDel="00000000" w:rsidR="00000000" w:rsidRPr="00000000">
        <w:rPr>
          <w:rFonts w:ascii="Times New Roman" w:cs="Times New Roman" w:eastAsia="Times New Roman" w:hAnsi="Times New Roman"/>
          <w:i w:val="1"/>
          <w:sz w:val="24"/>
          <w:szCs w:val="24"/>
          <w:rtl w:val="0"/>
        </w:rPr>
        <w:t xml:space="preserve">workforce opportunities related to </w:t>
      </w:r>
      <w:r w:rsidDel="00000000" w:rsidR="00000000" w:rsidRPr="00000000">
        <w:rPr>
          <w:rFonts w:ascii="Times New Roman" w:cs="Times New Roman" w:eastAsia="Times New Roman" w:hAnsi="Times New Roman"/>
          <w:i w:val="1"/>
          <w:color w:val="000000"/>
          <w:sz w:val="24"/>
          <w:szCs w:val="24"/>
          <w:rtl w:val="0"/>
        </w:rPr>
        <w:t xml:space="preserve">ongoing campaigns </w:t>
      </w:r>
      <w:r w:rsidDel="00000000" w:rsidR="00000000" w:rsidRPr="00000000">
        <w:rPr>
          <w:rFonts w:ascii="Times New Roman" w:cs="Times New Roman" w:eastAsia="Times New Roman" w:hAnsi="Times New Roman"/>
          <w:i w:val="1"/>
          <w:sz w:val="24"/>
          <w:szCs w:val="24"/>
          <w:rtl w:val="0"/>
        </w:rPr>
        <w:t xml:space="preserve">surrounding </w:t>
      </w:r>
      <w:r w:rsidDel="00000000" w:rsidR="00000000" w:rsidRPr="00000000">
        <w:rPr>
          <w:rFonts w:ascii="Times New Roman" w:cs="Times New Roman" w:eastAsia="Times New Roman" w:hAnsi="Times New Roman"/>
          <w:i w:val="1"/>
          <w:color w:val="000000"/>
          <w:sz w:val="24"/>
          <w:szCs w:val="24"/>
          <w:rtl w:val="0"/>
        </w:rPr>
        <w:t xml:space="preserve">offshore industrial fish farming and the Pacific Ocean Aquafarms project.</w:t>
      </w:r>
      <w:r w:rsidDel="00000000" w:rsidR="00000000" w:rsidRPr="00000000">
        <w:rPr>
          <w:rtl w:val="0"/>
        </w:rPr>
      </w:r>
    </w:p>
    <w:p w:rsidR="00000000" w:rsidDel="00000000" w:rsidP="00000000" w:rsidRDefault="00000000" w:rsidRPr="00000000" w14:paraId="000000AA">
      <w:pPr>
        <w:spacing w:after="0" w:line="24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AB">
      <w:pPr>
        <w:spacing w:after="0" w:line="240" w:lineRule="auto"/>
        <w:rPr>
          <w:rFonts w:ascii="Times New Roman" w:cs="Times New Roman" w:eastAsia="Times New Roman" w:hAnsi="Times New Roman"/>
          <w:i w:val="1"/>
          <w:color w:val="c00000"/>
          <w:sz w:val="24"/>
          <w:szCs w:val="24"/>
          <w:u w:val="single"/>
        </w:rPr>
      </w:pPr>
      <w:r w:rsidDel="00000000" w:rsidR="00000000" w:rsidRPr="00000000">
        <w:rPr>
          <w:rtl w:val="0"/>
        </w:rPr>
      </w:r>
    </w:p>
    <w:p w:rsidR="00000000" w:rsidDel="00000000" w:rsidP="00000000" w:rsidRDefault="00000000" w:rsidRPr="00000000" w14:paraId="000000AC">
      <w:pPr>
        <w:spacing w:after="0" w:line="240" w:lineRule="auto"/>
        <w:jc w:val="both"/>
        <w:rPr>
          <w:rFonts w:ascii="Times New Roman" w:cs="Times New Roman" w:eastAsia="Times New Roman" w:hAnsi="Times New Roman"/>
          <w:b w:val="1"/>
          <w:color w:val="ff0000"/>
          <w:sz w:val="24"/>
          <w:szCs w:val="24"/>
          <w:u w:val="single"/>
        </w:rPr>
      </w:pPr>
      <w:r w:rsidDel="00000000" w:rsidR="00000000" w:rsidRPr="00000000">
        <w:rPr>
          <w:rFonts w:ascii="Times New Roman" w:cs="Times New Roman" w:eastAsia="Times New Roman" w:hAnsi="Times New Roman"/>
          <w:b w:val="1"/>
          <w:color w:val="ff0000"/>
          <w:sz w:val="24"/>
          <w:szCs w:val="24"/>
          <w:u w:val="single"/>
          <w:rtl w:val="0"/>
        </w:rPr>
        <w:t xml:space="preserve">Cross-Border Coordination </w:t>
      </w:r>
    </w:p>
    <w:p w:rsidR="00000000" w:rsidDel="00000000" w:rsidP="00000000" w:rsidRDefault="00000000" w:rsidRPr="00000000" w14:paraId="000000AD">
      <w:pPr>
        <w:spacing w:after="0" w:line="240" w:lineRule="auto"/>
        <w:jc w:val="both"/>
        <w:rPr>
          <w:rFonts w:ascii="Times New Roman" w:cs="Times New Roman" w:eastAsia="Times New Roman" w:hAnsi="Times New Roman"/>
          <w:b w:val="1"/>
          <w:i w:val="1"/>
          <w:color w:val="ff0000"/>
          <w:sz w:val="24"/>
          <w:szCs w:val="24"/>
          <w:u w:val="single"/>
        </w:rPr>
      </w:pPr>
      <w:r w:rsidDel="00000000" w:rsidR="00000000" w:rsidRPr="00000000">
        <w:rPr>
          <w:rtl w:val="0"/>
        </w:rPr>
      </w:r>
    </w:p>
    <w:p w:rsidR="00000000" w:rsidDel="00000000" w:rsidP="00000000" w:rsidRDefault="00000000" w:rsidRPr="00000000" w14:paraId="000000AE">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Tijuana River National Estuarine Research Reserve</w:t>
      </w:r>
    </w:p>
    <w:p w:rsidR="00000000" w:rsidDel="00000000" w:rsidP="00000000" w:rsidRDefault="00000000" w:rsidRPr="00000000" w14:paraId="000000AF">
      <w:pPr>
        <w:spacing w:after="0" w:line="240" w:lineRule="auto"/>
        <w:jc w:val="both"/>
        <w:rPr>
          <w:rFonts w:ascii="Times New Roman" w:cs="Times New Roman" w:eastAsia="Times New Roman" w:hAnsi="Times New Roman"/>
          <w:sz w:val="24"/>
          <w:szCs w:val="24"/>
        </w:rPr>
      </w:pPr>
      <w:hyperlink r:id="rId49">
        <w:r w:rsidDel="00000000" w:rsidR="00000000" w:rsidRPr="00000000">
          <w:rPr>
            <w:rFonts w:ascii="Times New Roman" w:cs="Times New Roman" w:eastAsia="Times New Roman" w:hAnsi="Times New Roman"/>
            <w:color w:val="0563c1"/>
            <w:sz w:val="24"/>
            <w:szCs w:val="24"/>
            <w:u w:val="single"/>
            <w:rtl w:val="0"/>
          </w:rPr>
          <w:t xml:space="preserve">https://trnerr.org/</w:t>
        </w:r>
      </w:hyperlink>
      <w:r w:rsidDel="00000000" w:rsidR="00000000" w:rsidRPr="00000000">
        <w:rPr>
          <w:rtl w:val="0"/>
        </w:rPr>
      </w:r>
    </w:p>
    <w:p w:rsidR="00000000" w:rsidDel="00000000" w:rsidP="00000000" w:rsidRDefault="00000000" w:rsidRPr="00000000" w14:paraId="000000B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Tijuana River National Estuarine Research Reserve (TRNERR) preserves, protects, and manages the natural and cultural resources of the Tijuana River Estuary by focusing on research and education with compatible recreation and resource use. The Reserve encompasses beach, dune, mudflat, salt marsh, riparian, coastal sage scrub, and upland habitats surrounded by the growing cities of Tijuana, Imperial Beach, and San Diego. Critical issues confronted by the Reserve include habitat conservation and restoration, management of wastewater from Mexico, sediment management and the integration of recreation.</w:t>
      </w:r>
    </w:p>
    <w:p w:rsidR="00000000" w:rsidDel="00000000" w:rsidP="00000000" w:rsidRDefault="00000000" w:rsidRPr="00000000" w14:paraId="000000B1">
      <w:pPr>
        <w:spacing w:after="0" w:line="24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B2">
      <w:pPr>
        <w:spacing w:after="0"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Discussion of partnerships that California State Parks has in the management of coastal wetlands, and the cross-border nature of the Tijuana River Estuary region and its multifaceted challenges. Learn how TRNERR trains scientists, educators, and community members to manage wetlands and address cross-border environmental challenges through it’s ‘living laboratory’.</w:t>
      </w:r>
    </w:p>
    <w:p w:rsidR="00000000" w:rsidDel="00000000" w:rsidP="00000000" w:rsidRDefault="00000000" w:rsidRPr="00000000" w14:paraId="000000B3">
      <w:pPr>
        <w:spacing w:after="0" w:line="24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B4">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Wildcoast</w:t>
      </w:r>
    </w:p>
    <w:p w:rsidR="00000000" w:rsidDel="00000000" w:rsidP="00000000" w:rsidRDefault="00000000" w:rsidRPr="00000000" w14:paraId="000000B5">
      <w:pPr>
        <w:spacing w:after="0" w:line="240" w:lineRule="auto"/>
        <w:jc w:val="both"/>
        <w:rPr>
          <w:rFonts w:ascii="Times New Roman" w:cs="Times New Roman" w:eastAsia="Times New Roman" w:hAnsi="Times New Roman"/>
          <w:sz w:val="24"/>
          <w:szCs w:val="24"/>
        </w:rPr>
      </w:pPr>
      <w:hyperlink r:id="rId50">
        <w:r w:rsidDel="00000000" w:rsidR="00000000" w:rsidRPr="00000000">
          <w:rPr>
            <w:rFonts w:ascii="Times New Roman" w:cs="Times New Roman" w:eastAsia="Times New Roman" w:hAnsi="Times New Roman"/>
            <w:color w:val="0563c1"/>
            <w:sz w:val="24"/>
            <w:szCs w:val="24"/>
            <w:u w:val="single"/>
            <w:rtl w:val="0"/>
          </w:rPr>
          <w:t xml:space="preserve">https://wildcoast.org/</w:t>
        </w:r>
      </w:hyperlink>
      <w:r w:rsidDel="00000000" w:rsidR="00000000" w:rsidRPr="00000000">
        <w:rPr>
          <w:rtl w:val="0"/>
        </w:rPr>
      </w:r>
    </w:p>
    <w:p w:rsidR="00000000" w:rsidDel="00000000" w:rsidP="00000000" w:rsidRDefault="00000000" w:rsidRPr="00000000" w14:paraId="000000B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Wildcoast is an international team that conserves coastal and marine ecosystems and addresses climate change through natural solutions. They envision a society in which ecologically sensitive and globally significant coastal and marine ecosystems and wildlife are conserved, restored and sustained for future generations. They are non-profit organization that works across the United States and Mexico to conserve globally significant coastal and marine ecosystems and wildlife, conserving more than 38 million acres of ecosystems. Wildcoast is leading efforts in California to conserve over half a million acres of marine-protected area, and to put a stop to overfishing and other destructive practices like offshore drilling and deep-sea mining.</w:t>
      </w:r>
    </w:p>
    <w:p w:rsidR="00000000" w:rsidDel="00000000" w:rsidP="00000000" w:rsidRDefault="00000000" w:rsidRPr="00000000" w14:paraId="000000B7">
      <w:pPr>
        <w:spacing w:after="0" w:line="24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B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Meeting Focus: Discover Wildcoast’s binational campaigns and volunteer initiatives to protect ecosystems and prevent overfishing in the Pacific Ocean.</w:t>
      </w:r>
      <w:r w:rsidDel="00000000" w:rsidR="00000000" w:rsidRPr="00000000">
        <w:rPr>
          <w:rtl w:val="0"/>
        </w:rPr>
      </w:r>
    </w:p>
    <w:p w:rsidR="00000000" w:rsidDel="00000000" w:rsidP="00000000" w:rsidRDefault="00000000" w:rsidRPr="00000000" w14:paraId="000000B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w:t>
      </w:r>
    </w:p>
    <w:p w:rsidR="00000000" w:rsidDel="00000000" w:rsidP="00000000" w:rsidRDefault="00000000" w:rsidRPr="00000000" w14:paraId="000000BA">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B">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Cultural Activities</w:t>
      </w:r>
    </w:p>
    <w:p w:rsidR="00000000" w:rsidDel="00000000" w:rsidP="00000000" w:rsidRDefault="00000000" w:rsidRPr="00000000" w14:paraId="000000B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San Diego Zoo</w:t>
      </w:r>
      <w:r w:rsidDel="00000000" w:rsidR="00000000" w:rsidRPr="00000000">
        <w:rPr>
          <w:rtl w:val="0"/>
        </w:rPr>
      </w:r>
    </w:p>
    <w:p w:rsidR="00000000" w:rsidDel="00000000" w:rsidP="00000000" w:rsidRDefault="00000000" w:rsidRPr="00000000" w14:paraId="000000BD">
      <w:pPr>
        <w:spacing w:after="0" w:line="240" w:lineRule="auto"/>
        <w:rPr>
          <w:rFonts w:ascii="Times New Roman" w:cs="Times New Roman" w:eastAsia="Times New Roman" w:hAnsi="Times New Roman"/>
          <w:sz w:val="24"/>
          <w:szCs w:val="24"/>
        </w:rPr>
      </w:pPr>
      <w:hyperlink r:id="rId51">
        <w:r w:rsidDel="00000000" w:rsidR="00000000" w:rsidRPr="00000000">
          <w:rPr>
            <w:rFonts w:ascii="Times New Roman" w:cs="Times New Roman" w:eastAsia="Times New Roman" w:hAnsi="Times New Roman"/>
            <w:color w:val="0000ff"/>
            <w:sz w:val="24"/>
            <w:szCs w:val="24"/>
            <w:u w:val="single"/>
            <w:rtl w:val="0"/>
          </w:rPr>
          <w:t xml:space="preserve">www.sandiegozoo.org</w:t>
        </w:r>
      </w:hyperlink>
      <w:r w:rsidDel="00000000" w:rsidR="00000000" w:rsidRPr="00000000">
        <w:rPr>
          <w:rFonts w:ascii="Times New Roman" w:cs="Times New Roman" w:eastAsia="Times New Roman" w:hAnsi="Times New Roman"/>
          <w:color w:val="0000ff"/>
          <w:sz w:val="24"/>
          <w:szCs w:val="24"/>
          <w:u w:val="single"/>
          <w:rtl w:val="0"/>
        </w:rPr>
        <w:t xml:space="preserve"> </w:t>
      </w:r>
      <w:r w:rsidDel="00000000" w:rsidR="00000000" w:rsidRPr="00000000">
        <w:rPr>
          <w:rtl w:val="0"/>
        </w:rPr>
      </w:r>
    </w:p>
    <w:p w:rsidR="00000000" w:rsidDel="00000000" w:rsidP="00000000" w:rsidRDefault="00000000" w:rsidRPr="00000000" w14:paraId="000000B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$62 for one Adult Ticket</w:t>
      </w:r>
    </w:p>
    <w:p w:rsidR="00000000" w:rsidDel="00000000" w:rsidP="00000000" w:rsidRDefault="00000000" w:rsidRPr="00000000" w14:paraId="000000B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100-acre (40-hectare) Zoo is home to over 3,700 rare and endangered animals representing more than 650 species and subspecies, and a prominent botanical collection with more than 700,000 exotic plants. Accessibility: The zoo is located just north of downtown San Diego in Balboa Park (a 5-10-minute drive from downtown). </w:t>
      </w:r>
    </w:p>
    <w:p w:rsidR="00000000" w:rsidDel="00000000" w:rsidP="00000000" w:rsidRDefault="00000000" w:rsidRPr="00000000" w14:paraId="000000C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Harbor Cruise</w:t>
      </w:r>
      <w:r w:rsidDel="00000000" w:rsidR="00000000" w:rsidRPr="00000000">
        <w:rPr>
          <w:rtl w:val="0"/>
        </w:rPr>
      </w:r>
    </w:p>
    <w:p w:rsidR="00000000" w:rsidDel="00000000" w:rsidP="00000000" w:rsidRDefault="00000000" w:rsidRPr="00000000" w14:paraId="000000C2">
      <w:pPr>
        <w:spacing w:after="0" w:line="240" w:lineRule="auto"/>
        <w:rPr>
          <w:rFonts w:ascii="Times New Roman" w:cs="Times New Roman" w:eastAsia="Times New Roman" w:hAnsi="Times New Roman"/>
          <w:sz w:val="24"/>
          <w:szCs w:val="24"/>
        </w:rPr>
      </w:pPr>
      <w:hyperlink r:id="rId52">
        <w:r w:rsidDel="00000000" w:rsidR="00000000" w:rsidRPr="00000000">
          <w:rPr>
            <w:rFonts w:ascii="Times New Roman" w:cs="Times New Roman" w:eastAsia="Times New Roman" w:hAnsi="Times New Roman"/>
            <w:color w:val="0000ff"/>
            <w:sz w:val="24"/>
            <w:szCs w:val="24"/>
            <w:u w:val="single"/>
            <w:rtl w:val="0"/>
          </w:rPr>
          <w:t xml:space="preserve">www.sdhe.com</w:t>
        </w:r>
      </w:hyperlink>
      <w:r w:rsidDel="00000000" w:rsidR="00000000" w:rsidRPr="00000000">
        <w:rPr>
          <w:rFonts w:ascii="Times New Roman" w:cs="Times New Roman" w:eastAsia="Times New Roman" w:hAnsi="Times New Roman"/>
          <w:color w:val="0000ff"/>
          <w:sz w:val="24"/>
          <w:szCs w:val="24"/>
          <w:u w:val="single"/>
          <w:rtl w:val="0"/>
        </w:rPr>
        <w:t xml:space="preserve"> </w:t>
      </w:r>
      <w:r w:rsidDel="00000000" w:rsidR="00000000" w:rsidRPr="00000000">
        <w:rPr>
          <w:rtl w:val="0"/>
        </w:rPr>
      </w:r>
    </w:p>
    <w:p w:rsidR="00000000" w:rsidDel="00000000" w:rsidP="00000000" w:rsidRDefault="00000000" w:rsidRPr="00000000" w14:paraId="000000C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$30 for one Adult Ticket for a one-hour narrated tour (south bay or north bay routes); $35 for a full bay two-hour narrated tour which covers it all: ships of the Maritime Museum, Harbor and Shelter Islands, North Island Naval Air Station, the Submarine Base, as well as the Coronado Bridge, and more. The full bay tour is about 25 miles in length. Accessibility: The tour begins and ends at the same location downtown along Broadway Pier. </w:t>
      </w:r>
    </w:p>
    <w:p w:rsidR="00000000" w:rsidDel="00000000" w:rsidP="00000000" w:rsidRDefault="00000000" w:rsidRPr="00000000" w14:paraId="000000C4">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Old Town Trolley Tour</w:t>
      </w:r>
      <w:r w:rsidDel="00000000" w:rsidR="00000000" w:rsidRPr="00000000">
        <w:rPr>
          <w:rtl w:val="0"/>
        </w:rPr>
      </w:r>
    </w:p>
    <w:p w:rsidR="00000000" w:rsidDel="00000000" w:rsidP="00000000" w:rsidRDefault="00000000" w:rsidRPr="00000000" w14:paraId="000000C6">
      <w:pPr>
        <w:spacing w:after="0" w:line="240" w:lineRule="auto"/>
        <w:rPr>
          <w:rFonts w:ascii="Times New Roman" w:cs="Times New Roman" w:eastAsia="Times New Roman" w:hAnsi="Times New Roman"/>
          <w:color w:val="0000ff"/>
          <w:sz w:val="24"/>
          <w:szCs w:val="24"/>
          <w:u w:val="single"/>
        </w:rPr>
      </w:pPr>
      <w:hyperlink r:id="rId53">
        <w:r w:rsidDel="00000000" w:rsidR="00000000" w:rsidRPr="00000000">
          <w:rPr>
            <w:rFonts w:ascii="Times New Roman" w:cs="Times New Roman" w:eastAsia="Times New Roman" w:hAnsi="Times New Roman"/>
            <w:color w:val="0000ff"/>
            <w:sz w:val="24"/>
            <w:szCs w:val="24"/>
            <w:u w:val="single"/>
            <w:rtl w:val="0"/>
          </w:rPr>
          <w:t xml:space="preserve">www.trolleytours.com/san-diego</w:t>
        </w:r>
      </w:hyperlink>
      <w:r w:rsidDel="00000000" w:rsidR="00000000" w:rsidRPr="00000000">
        <w:rPr>
          <w:rFonts w:ascii="Times New Roman" w:cs="Times New Roman" w:eastAsia="Times New Roman" w:hAnsi="Times New Roman"/>
          <w:color w:val="0000ff"/>
          <w:sz w:val="24"/>
          <w:szCs w:val="24"/>
          <w:u w:val="single"/>
          <w:rtl w:val="0"/>
        </w:rPr>
        <w:t xml:space="preserve"> </w:t>
      </w:r>
    </w:p>
    <w:p w:rsidR="00000000" w:rsidDel="00000000" w:rsidP="00000000" w:rsidRDefault="00000000" w:rsidRPr="00000000" w14:paraId="000000C7">
      <w:pPr>
        <w:spacing w:after="0" w:line="240" w:lineRule="auto"/>
        <w:rPr>
          <w:rFonts w:ascii="Times New Roman" w:cs="Times New Roman" w:eastAsia="Times New Roman" w:hAnsi="Times New Roman"/>
          <w:sz w:val="24"/>
          <w:szCs w:val="24"/>
        </w:rPr>
      </w:pPr>
      <w:hyperlink r:id="rId54">
        <w:r w:rsidDel="00000000" w:rsidR="00000000" w:rsidRPr="00000000">
          <w:rPr>
            <w:rFonts w:ascii="Times New Roman" w:cs="Times New Roman" w:eastAsia="Times New Roman" w:hAnsi="Times New Roman"/>
            <w:color w:val="0000ff"/>
            <w:sz w:val="24"/>
            <w:szCs w:val="24"/>
            <w:u w:val="single"/>
            <w:rtl w:val="0"/>
          </w:rPr>
          <w:t xml:space="preserve">www.oldtownsandiegoguide.com</w:t>
        </w:r>
      </w:hyperlink>
      <w:r w:rsidDel="00000000" w:rsidR="00000000" w:rsidRPr="00000000">
        <w:rPr>
          <w:rtl w:val="0"/>
        </w:rPr>
      </w:r>
    </w:p>
    <w:p w:rsidR="00000000" w:rsidDel="00000000" w:rsidP="00000000" w:rsidRDefault="00000000" w:rsidRPr="00000000" w14:paraId="000000C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$44 for a 1-Day Adult Ticket (discounted when purchased on-line)</w:t>
      </w:r>
    </w:p>
    <w:p w:rsidR="00000000" w:rsidDel="00000000" w:rsidP="00000000" w:rsidRDefault="00000000" w:rsidRPr="00000000" w14:paraId="000000C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30 years, Old Town Trolley Tours has been providing sightseeing tours, highlighting the best San Diego attractions. The Tours are designed so that you can hop on and off the trolley and explore on your own at any time throughout the day. Hours of operation are generally 8:50am – 5:00pm, with later hours in the Spring and Summer. The fleet of orange and green trolleys travel frequently throughout San Diego and over the iconic San Diego-Coronado Bridge to Coronado on a continuous 25-mile loop visiting 10 neighborhoods with 10 destination stops. </w:t>
      </w:r>
    </w:p>
    <w:p w:rsidR="00000000" w:rsidDel="00000000" w:rsidP="00000000" w:rsidRDefault="00000000" w:rsidRPr="00000000" w14:paraId="000000CA">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USS Midway Museum</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C">
      <w:pPr>
        <w:spacing w:after="0" w:line="240" w:lineRule="auto"/>
        <w:ind w:left="2160" w:hanging="2160"/>
        <w:rPr>
          <w:rFonts w:ascii="Times New Roman" w:cs="Times New Roman" w:eastAsia="Times New Roman" w:hAnsi="Times New Roman"/>
          <w:color w:val="0000ff"/>
          <w:sz w:val="24"/>
          <w:szCs w:val="24"/>
          <w:u w:val="single"/>
        </w:rPr>
      </w:pPr>
      <w:hyperlink r:id="rId55">
        <w:r w:rsidDel="00000000" w:rsidR="00000000" w:rsidRPr="00000000">
          <w:rPr>
            <w:rFonts w:ascii="Times New Roman" w:cs="Times New Roman" w:eastAsia="Times New Roman" w:hAnsi="Times New Roman"/>
            <w:color w:val="0000ff"/>
            <w:sz w:val="24"/>
            <w:szCs w:val="24"/>
            <w:u w:val="single"/>
            <w:rtl w:val="0"/>
          </w:rPr>
          <w:t xml:space="preserve">www.midway.org</w:t>
        </w:r>
      </w:hyperlink>
      <w:r w:rsidDel="00000000" w:rsidR="00000000" w:rsidRPr="00000000">
        <w:rPr>
          <w:rFonts w:ascii="Times New Roman" w:cs="Times New Roman" w:eastAsia="Times New Roman" w:hAnsi="Times New Roman"/>
          <w:color w:val="0000ff"/>
          <w:sz w:val="24"/>
          <w:szCs w:val="24"/>
          <w:u w:val="single"/>
          <w:rtl w:val="0"/>
        </w:rPr>
        <w:t xml:space="preserve"> </w:t>
      </w:r>
    </w:p>
    <w:p w:rsidR="00000000" w:rsidDel="00000000" w:rsidP="00000000" w:rsidRDefault="00000000" w:rsidRPr="00000000" w14:paraId="000000C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$26 for one Adult General Admission Ticket ($1 discount when purchased on-line). </w:t>
      </w:r>
    </w:p>
    <w:p w:rsidR="00000000" w:rsidDel="00000000" w:rsidP="00000000" w:rsidRDefault="00000000" w:rsidRPr="00000000" w14:paraId="000000C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 experiencing life at sea aboard one of America’s longest-serving aircraft carriers. Visitors to the USS Midway Museum enter a floating city at sea and walk in the footsteps of 225,000 Midway sailors who served our country and upheld the American ideals of strength, freedom and peace. Guests can spend the day exploring more than 60 exhibits with a collection of 30 restored aircraft. The self-guided audio tour, narrated by Midway sailors, brings the carrier's history to life. Operating Hours: 10am – 5pm (Last admission at 4pm). Accessibility: The museum is located downtown alongside Navy Pier. </w:t>
      </w:r>
    </w:p>
    <w:p w:rsidR="00000000" w:rsidDel="00000000" w:rsidP="00000000" w:rsidRDefault="00000000" w:rsidRPr="00000000" w14:paraId="000000C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Maritime Museum of San Diego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sdmaritime.org </w:t>
      </w:r>
    </w:p>
    <w:p w:rsidR="00000000" w:rsidDel="00000000" w:rsidP="00000000" w:rsidRDefault="00000000" w:rsidRPr="00000000" w14:paraId="000000D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$28 dollars for one Adult General Admission ticket</w:t>
      </w:r>
    </w:p>
    <w:p w:rsidR="00000000" w:rsidDel="00000000" w:rsidP="00000000" w:rsidRDefault="00000000" w:rsidRPr="00000000" w14:paraId="000000D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aboard a fleet of historic ships including Star of India (the world’s oldest active sailing ship), HMS Surprise, and San Salvador, and explore hands-on exhibits that bring five centuries of seafaring history to life. Visitors can wander the decks, learn from interpretive displays, and enjoy harbor views from beautifully restored vessels. Operating hours: 10am - 5pm daily (Last admission at 4pm). Accessibility: The museum is located downtown on The Embarcadero. </w:t>
      </w:r>
    </w:p>
    <w:p w:rsidR="00000000" w:rsidDel="00000000" w:rsidP="00000000" w:rsidRDefault="00000000" w:rsidRPr="00000000" w14:paraId="000000D4">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Balboa Park</w:t>
      </w:r>
      <w:r w:rsidDel="00000000" w:rsidR="00000000" w:rsidRPr="00000000">
        <w:rPr>
          <w:rtl w:val="0"/>
        </w:rPr>
      </w:r>
    </w:p>
    <w:p w:rsidR="00000000" w:rsidDel="00000000" w:rsidP="00000000" w:rsidRDefault="00000000" w:rsidRPr="00000000" w14:paraId="000000D6">
      <w:pPr>
        <w:spacing w:after="0" w:line="240" w:lineRule="auto"/>
        <w:rPr>
          <w:rFonts w:ascii="Times New Roman" w:cs="Times New Roman" w:eastAsia="Times New Roman" w:hAnsi="Times New Roman"/>
          <w:sz w:val="24"/>
          <w:szCs w:val="24"/>
        </w:rPr>
      </w:pPr>
      <w:hyperlink r:id="rId56">
        <w:r w:rsidDel="00000000" w:rsidR="00000000" w:rsidRPr="00000000">
          <w:rPr>
            <w:rFonts w:ascii="Times New Roman" w:cs="Times New Roman" w:eastAsia="Times New Roman" w:hAnsi="Times New Roman"/>
            <w:color w:val="0000ff"/>
            <w:sz w:val="24"/>
            <w:szCs w:val="24"/>
            <w:u w:val="single"/>
            <w:rtl w:val="0"/>
          </w:rPr>
          <w:t xml:space="preserve">www.balboapark.org</w:t>
        </w:r>
      </w:hyperlink>
      <w:r w:rsidDel="00000000" w:rsidR="00000000" w:rsidRPr="00000000">
        <w:rPr>
          <w:rFonts w:ascii="Times New Roman" w:cs="Times New Roman" w:eastAsia="Times New Roman" w:hAnsi="Times New Roman"/>
          <w:color w:val="0000ff"/>
          <w:sz w:val="24"/>
          <w:szCs w:val="24"/>
          <w:u w:val="single"/>
          <w:rtl w:val="0"/>
        </w:rPr>
        <w:t xml:space="preserve"> </w:t>
      </w:r>
      <w:r w:rsidDel="00000000" w:rsidR="00000000" w:rsidRPr="00000000">
        <w:rPr>
          <w:rtl w:val="0"/>
        </w:rPr>
      </w:r>
    </w:p>
    <w:p w:rsidR="00000000" w:rsidDel="00000000" w:rsidP="00000000" w:rsidRDefault="00000000" w:rsidRPr="00000000" w14:paraId="000000D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 to 17 major museums and cultural institutions, renowned performing arts venues, beautiful gardens and the San Diego Zoo, Balboa Park has an ever-changing calendar of museum exhibitions, plays, musicals, concerts, and classes—all in the beautiful and timeless setting of this must-see San Diego attraction. Accessibility: Balboa Park is conveniently located just north of downtown San Diego (a 5-10-minute drive from downtown).</w:t>
      </w:r>
    </w:p>
    <w:p w:rsidR="00000000" w:rsidDel="00000000" w:rsidP="00000000" w:rsidRDefault="00000000" w:rsidRPr="00000000" w14:paraId="000000D8">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Coronado</w:t>
      </w:r>
      <w:r w:rsidDel="00000000" w:rsidR="00000000" w:rsidRPr="00000000">
        <w:rPr>
          <w:rtl w:val="0"/>
        </w:rPr>
      </w:r>
    </w:p>
    <w:p w:rsidR="00000000" w:rsidDel="00000000" w:rsidP="00000000" w:rsidRDefault="00000000" w:rsidRPr="00000000" w14:paraId="000000DA">
      <w:pPr>
        <w:spacing w:after="0" w:line="240" w:lineRule="auto"/>
        <w:rPr>
          <w:rFonts w:ascii="Times New Roman" w:cs="Times New Roman" w:eastAsia="Times New Roman" w:hAnsi="Times New Roman"/>
          <w:color w:val="0000ff"/>
          <w:sz w:val="24"/>
          <w:szCs w:val="24"/>
        </w:rPr>
      </w:pPr>
      <w:hyperlink r:id="rId57">
        <w:r w:rsidDel="00000000" w:rsidR="00000000" w:rsidRPr="00000000">
          <w:rPr>
            <w:rFonts w:ascii="Times New Roman" w:cs="Times New Roman" w:eastAsia="Times New Roman" w:hAnsi="Times New Roman"/>
            <w:color w:val="0000ff"/>
            <w:sz w:val="24"/>
            <w:szCs w:val="24"/>
            <w:u w:val="single"/>
            <w:rtl w:val="0"/>
          </w:rPr>
          <w:t xml:space="preserve">http://coronadovisitorcenter.com</w:t>
        </w:r>
      </w:hyperlink>
      <w:r w:rsidDel="00000000" w:rsidR="00000000" w:rsidRPr="00000000">
        <w:rPr>
          <w:rFonts w:ascii="Times New Roman" w:cs="Times New Roman" w:eastAsia="Times New Roman" w:hAnsi="Times New Roman"/>
          <w:color w:val="0000ff"/>
          <w:sz w:val="24"/>
          <w:szCs w:val="24"/>
          <w:rtl w:val="0"/>
        </w:rPr>
        <w:t xml:space="preserve"> </w:t>
      </w:r>
    </w:p>
    <w:p w:rsidR="00000000" w:rsidDel="00000000" w:rsidP="00000000" w:rsidRDefault="00000000" w:rsidRPr="00000000" w14:paraId="000000DB">
      <w:pPr>
        <w:spacing w:after="0" w:line="240" w:lineRule="auto"/>
        <w:rPr>
          <w:rFonts w:ascii="Times New Roman" w:cs="Times New Roman" w:eastAsia="Times New Roman" w:hAnsi="Times New Roman"/>
          <w:color w:val="0000ff"/>
          <w:sz w:val="24"/>
          <w:szCs w:val="24"/>
        </w:rPr>
      </w:pPr>
      <w:hyperlink r:id="rId58">
        <w:r w:rsidDel="00000000" w:rsidR="00000000" w:rsidRPr="00000000">
          <w:rPr>
            <w:rFonts w:ascii="Times New Roman" w:cs="Times New Roman" w:eastAsia="Times New Roman" w:hAnsi="Times New Roman"/>
            <w:color w:val="0000ff"/>
            <w:sz w:val="24"/>
            <w:szCs w:val="24"/>
            <w:u w:val="single"/>
            <w:rtl w:val="0"/>
          </w:rPr>
          <w:t xml:space="preserve">https://www.sandiego.org/explore/things-to-do/beaches-bays/coronado.aspx</w:t>
        </w:r>
      </w:hyperlink>
      <w:r w:rsidDel="00000000" w:rsidR="00000000" w:rsidRPr="00000000">
        <w:rPr>
          <w:rFonts w:ascii="Times New Roman" w:cs="Times New Roman" w:eastAsia="Times New Roman" w:hAnsi="Times New Roman"/>
          <w:color w:val="0000ff"/>
          <w:sz w:val="24"/>
          <w:szCs w:val="24"/>
          <w:rtl w:val="0"/>
        </w:rPr>
        <w:t xml:space="preserve"> </w:t>
      </w:r>
    </w:p>
    <w:p w:rsidR="00000000" w:rsidDel="00000000" w:rsidP="00000000" w:rsidRDefault="00000000" w:rsidRPr="00000000" w14:paraId="000000D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drive across the 200-foot tall Coronado Bridge treats you to one of the best views in all of San Diego, as you descend upon the charming and picturesque oceanfront community of Coronado. Consistently voted among America’s finest beaches by The Travel Channel, Coronado’s beaches glisten year around due to the mineral Mica in the sand, while gentle waves caress the shoreline. Coronado Central Beach runs along Ocean Boulevard with a backdrop of fine homes and mansions and the Hotel del Coronado at the southern end. Accessibility: Coronado is a popular stop on the Old Town Trolley Tour and can be accessed from Downtown using the Coronado Ferry or a water taxi. Coronado is a 15-20-minute drive from downtown.</w:t>
      </w:r>
    </w:p>
    <w:p w:rsidR="00000000" w:rsidDel="00000000" w:rsidP="00000000" w:rsidRDefault="00000000" w:rsidRPr="00000000" w14:paraId="000000DD">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SeaWorld San Diego</w:t>
      </w:r>
      <w:r w:rsidDel="00000000" w:rsidR="00000000" w:rsidRPr="00000000">
        <w:rPr>
          <w:rtl w:val="0"/>
        </w:rPr>
      </w:r>
    </w:p>
    <w:p w:rsidR="00000000" w:rsidDel="00000000" w:rsidP="00000000" w:rsidRDefault="00000000" w:rsidRPr="00000000" w14:paraId="000000DF">
      <w:pPr>
        <w:spacing w:after="0" w:line="240" w:lineRule="auto"/>
        <w:rPr>
          <w:rFonts w:ascii="Times New Roman" w:cs="Times New Roman" w:eastAsia="Times New Roman" w:hAnsi="Times New Roman"/>
          <w:sz w:val="24"/>
          <w:szCs w:val="24"/>
        </w:rPr>
      </w:pPr>
      <w:hyperlink r:id="rId59">
        <w:r w:rsidDel="00000000" w:rsidR="00000000" w:rsidRPr="00000000">
          <w:rPr>
            <w:rFonts w:ascii="Times New Roman" w:cs="Times New Roman" w:eastAsia="Times New Roman" w:hAnsi="Times New Roman"/>
            <w:color w:val="0000ff"/>
            <w:sz w:val="24"/>
            <w:szCs w:val="24"/>
            <w:u w:val="single"/>
            <w:rtl w:val="0"/>
          </w:rPr>
          <w:t xml:space="preserve">www.seaworldparks.com/en/seaworld-sandiego</w:t>
        </w:r>
      </w:hyperlink>
      <w:r w:rsidDel="00000000" w:rsidR="00000000" w:rsidRPr="00000000">
        <w:rPr>
          <w:rFonts w:ascii="Times New Roman" w:cs="Times New Roman" w:eastAsia="Times New Roman" w:hAnsi="Times New Roman"/>
          <w:color w:val="0000ff"/>
          <w:sz w:val="24"/>
          <w:szCs w:val="24"/>
          <w:u w:val="single"/>
          <w:rtl w:val="0"/>
        </w:rPr>
        <w:t xml:space="preserve">  </w:t>
      </w:r>
      <w:r w:rsidDel="00000000" w:rsidR="00000000" w:rsidRPr="00000000">
        <w:rPr>
          <w:rtl w:val="0"/>
        </w:rPr>
      </w:r>
    </w:p>
    <w:p w:rsidR="00000000" w:rsidDel="00000000" w:rsidP="00000000" w:rsidRDefault="00000000" w:rsidRPr="00000000" w14:paraId="000000E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$99.99 for one Adult Ticket (discounted when purchased on-line)</w:t>
      </w:r>
    </w:p>
    <w:p w:rsidR="00000000" w:rsidDel="00000000" w:rsidP="00000000" w:rsidRDefault="00000000" w:rsidRPr="00000000" w14:paraId="000000E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Accessibility: A 15-20-minute drive from downtown San Diego.</w:t>
      </w:r>
    </w:p>
    <w:p w:rsidR="00000000" w:rsidDel="00000000" w:rsidP="00000000" w:rsidRDefault="00000000" w:rsidRPr="00000000" w14:paraId="000000E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 celebrate the wonders of the sea at SeaWorld San Diego. Experience the Orca Encounter, Dolphin Days, and Sea Lions Live shows and thrilling rides like Electric Eel, Manta, and Journey To Atlantis. Feed and touch dolphins and get up-close to beluga whales, polar bears, sharks and penguins. Enjoy fascinating aquariums and exotic birds from around the world. Hours vary by season. </w:t>
      </w:r>
    </w:p>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1F7C9D"/>
    <w:rPr>
      <w:color w:val="0563c1" w:themeColor="hyperlink"/>
      <w:u w:val="single"/>
    </w:rPr>
  </w:style>
  <w:style w:type="paragraph" w:styleId="NormalWeb">
    <w:name w:val="Normal (Web)"/>
    <w:basedOn w:val="Normal"/>
    <w:uiPriority w:val="99"/>
    <w:semiHidden w:val="1"/>
    <w:unhideWhenUsed w:val="1"/>
    <w:rsid w:val="001F7C9D"/>
    <w:pPr>
      <w:spacing w:after="200" w:line="276" w:lineRule="auto"/>
    </w:pPr>
    <w:rPr>
      <w:rFonts w:ascii="Times New Roman" w:cs="Times New Roman" w:hAnsi="Times New Roman" w:eastAsiaTheme="minorHAnsi"/>
      <w:sz w:val="24"/>
      <w:szCs w:val="24"/>
    </w:rPr>
  </w:style>
  <w:style w:type="paragraph" w:styleId="NoSpacing">
    <w:name w:val="No Spacing"/>
    <w:uiPriority w:val="1"/>
    <w:qFormat w:val="1"/>
    <w:rsid w:val="001F7C9D"/>
    <w:pPr>
      <w:spacing w:after="0" w:line="240" w:lineRule="auto"/>
    </w:pPr>
    <w:rPr>
      <w:rFonts w:eastAsiaTheme="minorEastAsia"/>
    </w:rPr>
  </w:style>
  <w:style w:type="character" w:styleId="Enum2Char" w:customStyle="1">
    <w:name w:val="Enum2 Char"/>
    <w:basedOn w:val="DefaultParagraphFont"/>
    <w:link w:val="Enum2"/>
    <w:locked w:val="1"/>
    <w:rsid w:val="001F7C9D"/>
    <w:rPr>
      <w:rFonts w:ascii="Times New Roman" w:cs="Times New Roman" w:eastAsia="Times New Roman" w:hAnsi="Times New Roman"/>
      <w:sz w:val="24"/>
      <w:szCs w:val="20"/>
    </w:rPr>
  </w:style>
  <w:style w:type="paragraph" w:styleId="Enum2" w:customStyle="1">
    <w:name w:val="Enum2"/>
    <w:basedOn w:val="Normal"/>
    <w:link w:val="Enum2Char"/>
    <w:rsid w:val="001F7C9D"/>
    <w:pPr>
      <w:tabs>
        <w:tab w:val="left" w:pos="2160"/>
      </w:tabs>
      <w:spacing w:after="0" w:line="240" w:lineRule="auto"/>
      <w:ind w:left="2160" w:hanging="2160"/>
    </w:pPr>
    <w:rPr>
      <w:rFonts w:ascii="Times New Roman" w:cs="Times New Roman" w:eastAsia="Times New Roman" w:hAnsi="Times New Roman"/>
      <w:sz w:val="24"/>
      <w:szCs w:val="20"/>
    </w:rPr>
  </w:style>
  <w:style w:type="paragraph" w:styleId="Body" w:customStyle="1">
    <w:name w:val="Body"/>
    <w:uiPriority w:val="99"/>
    <w:rsid w:val="001F7C9D"/>
    <w:pPr>
      <w:spacing w:after="200" w:line="276" w:lineRule="auto"/>
    </w:pPr>
    <w:rPr>
      <w:rFonts w:ascii="Calibri" w:cs="Calibri" w:eastAsia="Calibri" w:hAnsi="Calibri"/>
      <w:color w:val="000000"/>
      <w:u w:color="000000"/>
    </w:rPr>
  </w:style>
  <w:style w:type="character" w:styleId="Hyperlink0" w:customStyle="1">
    <w:name w:val="Hyperlink.0"/>
    <w:basedOn w:val="Hyperlink"/>
    <w:rsid w:val="001F7C9D"/>
    <w:rPr>
      <w:color w:val="0000ff"/>
      <w:u w:color="0000ff" w:val="single"/>
    </w:rPr>
  </w:style>
  <w:style w:type="character" w:styleId="UnresolvedMention">
    <w:name w:val="Unresolved Mention"/>
    <w:basedOn w:val="DefaultParagraphFont"/>
    <w:uiPriority w:val="99"/>
    <w:semiHidden w:val="1"/>
    <w:unhideWhenUsed w:val="1"/>
    <w:rsid w:val="00886ABA"/>
    <w:rPr>
      <w:color w:val="605e5c"/>
      <w:shd w:color="auto" w:fill="e1dfdd" w:val="clear"/>
    </w:rPr>
  </w:style>
  <w:style w:type="character" w:styleId="DefaultFontHxMailStyle" w:customStyle="1">
    <w:name w:val="Default Font HxMail Style"/>
    <w:basedOn w:val="DefaultParagraphFont"/>
    <w:rsid w:val="00FC0FA0"/>
    <w:rPr>
      <w:rFonts w:ascii="Georgia" w:hAnsi="Georgia" w:hint="default"/>
      <w:b w:val="0"/>
      <w:bCs w:val="0"/>
      <w:i w:val="0"/>
      <w:iCs w:val="0"/>
      <w:strike w:val="0"/>
      <w:dstrike w:val="0"/>
      <w:color w:val="auto"/>
      <w:sz w:val="22"/>
      <w:u w:val="none"/>
      <w:effect w:val="none"/>
    </w:rPr>
  </w:style>
  <w:style w:type="character" w:styleId="Strong">
    <w:name w:val="Strong"/>
    <w:basedOn w:val="DefaultParagraphFont"/>
    <w:uiPriority w:val="22"/>
    <w:qFormat w:val="1"/>
    <w:rsid w:val="00FC0FA0"/>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homelandsecurity.sdsu.edu/" TargetMode="External"/><Relationship Id="rId42" Type="http://schemas.openxmlformats.org/officeDocument/2006/relationships/hyperlink" Target="https://trlmi.com/" TargetMode="External"/><Relationship Id="rId41" Type="http://schemas.openxmlformats.org/officeDocument/2006/relationships/hyperlink" Target="https://homelandsecurity.sdsu.edu/faculty/ghatak" TargetMode="External"/><Relationship Id="rId44" Type="http://schemas.openxmlformats.org/officeDocument/2006/relationships/hyperlink" Target="https://scripps.ucsd.edu/profiles/smurray" TargetMode="External"/><Relationship Id="rId43" Type="http://schemas.openxmlformats.org/officeDocument/2006/relationships/hyperlink" Target="https://scripps.ucsd.edu/" TargetMode="External"/><Relationship Id="rId46" Type="http://schemas.openxmlformats.org/officeDocument/2006/relationships/hyperlink" Target="https://workforce.org/" TargetMode="External"/><Relationship Id="rId45" Type="http://schemas.openxmlformats.org/officeDocument/2006/relationships/hyperlink" Target="https://scripps.ucsd.edu/profiles/smurra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48" Type="http://schemas.openxmlformats.org/officeDocument/2006/relationships/hyperlink" Target="http://www.sdcoastkeeper.org/" TargetMode="External"/><Relationship Id="rId47" Type="http://schemas.openxmlformats.org/officeDocument/2006/relationships/hyperlink" Target="https://www.tmabluetech.org/" TargetMode="External"/><Relationship Id="rId49" Type="http://schemas.openxmlformats.org/officeDocument/2006/relationships/hyperlink" Target="https://trnerr.org/"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yperlink" Target="mailto:isaac@sandiegodiplomacy.org" TargetMode="External"/><Relationship Id="rId31" Type="http://schemas.openxmlformats.org/officeDocument/2006/relationships/hyperlink" Target="https://www.ga.com/" TargetMode="External"/><Relationship Id="rId30" Type="http://schemas.openxmlformats.org/officeDocument/2006/relationships/hyperlink" Target="https://www.qualcomm.com/" TargetMode="External"/><Relationship Id="rId33" Type="http://schemas.openxmlformats.org/officeDocument/2006/relationships/hyperlink" Target="https://www.linkedin.com/in/michael-d-brasseur-53b23645" TargetMode="External"/><Relationship Id="rId32" Type="http://schemas.openxmlformats.org/officeDocument/2006/relationships/hyperlink" Target="https://www.saab.com/markets/united-states/skapa-by-saab#we-are-skapa---where-dreamers-and-doers-unite" TargetMode="External"/><Relationship Id="rId35" Type="http://schemas.openxmlformats.org/officeDocument/2006/relationships/hyperlink" Target="https://www.baesystems.com/en-us/product/maritime-solutions-san-diego" TargetMode="External"/><Relationship Id="rId34" Type="http://schemas.openxmlformats.org/officeDocument/2006/relationships/hyperlink" Target="https://www.northropgrumman.com/careers/northrop-grumman-in-san-diego-california" TargetMode="External"/><Relationship Id="rId37" Type="http://schemas.openxmlformats.org/officeDocument/2006/relationships/hyperlink" Target="https://ucigcc.org/" TargetMode="External"/><Relationship Id="rId36" Type="http://schemas.openxmlformats.org/officeDocument/2006/relationships/hyperlink" Target="https://www.baesystems.com/en/product/commercial-ship-repair" TargetMode="External"/><Relationship Id="rId39" Type="http://schemas.openxmlformats.org/officeDocument/2006/relationships/hyperlink" Target="https://caseagrant.ucsd.edu/" TargetMode="External"/><Relationship Id="rId38" Type="http://schemas.openxmlformats.org/officeDocument/2006/relationships/hyperlink" Target="https://gps.ucsd.edu/faculty-directory/charles-martoglio.html" TargetMode="External"/><Relationship Id="rId20" Type="http://schemas.openxmlformats.org/officeDocument/2006/relationships/hyperlink" Target="https://www.coastal.ca.gov/" TargetMode="External"/><Relationship Id="rId22" Type="http://schemas.openxmlformats.org/officeDocument/2006/relationships/hyperlink" Target="https://www.iattc.org/HomeENG.htm" TargetMode="External"/><Relationship Id="rId21" Type="http://schemas.openxmlformats.org/officeDocument/2006/relationships/hyperlink" Target="https://www.coastal.ca.gov/contact/#/" TargetMode="External"/><Relationship Id="rId24" Type="http://schemas.openxmlformats.org/officeDocument/2006/relationships/hyperlink" Target="https://www.fisheries.noaa.gov/about/southwest-fisheries-science-center" TargetMode="External"/><Relationship Id="rId23" Type="http://schemas.openxmlformats.org/officeDocument/2006/relationships/hyperlink" Target="https://www.noaa.gov/" TargetMode="External"/><Relationship Id="rId26" Type="http://schemas.openxmlformats.org/officeDocument/2006/relationships/hyperlink" Target="https://www.portofsandiego.org/public-safety/harbor-police" TargetMode="External"/><Relationship Id="rId25" Type="http://schemas.openxmlformats.org/officeDocument/2006/relationships/hyperlink" Target="https://www.portofsandiego.org/maritime/commercial-fishing" TargetMode="External"/><Relationship Id="rId28" Type="http://schemas.openxmlformats.org/officeDocument/2006/relationships/hyperlink" Target="http://www.portofsandiego.org/environment" TargetMode="External"/><Relationship Id="rId27" Type="http://schemas.openxmlformats.org/officeDocument/2006/relationships/hyperlink" Target="http://www.san.org/" TargetMode="External"/><Relationship Id="rId29" Type="http://schemas.openxmlformats.org/officeDocument/2006/relationships/hyperlink" Target="https://www.sandiegobusiness.org/wtcsd/" TargetMode="External"/><Relationship Id="rId51" Type="http://schemas.openxmlformats.org/officeDocument/2006/relationships/hyperlink" Target="http://www.sandiegozoo.org/" TargetMode="External"/><Relationship Id="rId50" Type="http://schemas.openxmlformats.org/officeDocument/2006/relationships/hyperlink" Target="https://wildcoast.org/" TargetMode="External"/><Relationship Id="rId53" Type="http://schemas.openxmlformats.org/officeDocument/2006/relationships/hyperlink" Target="http://www.trolleytours.com/san-diego" TargetMode="External"/><Relationship Id="rId52" Type="http://schemas.openxmlformats.org/officeDocument/2006/relationships/hyperlink" Target="http://www.sdhe.com/" TargetMode="External"/><Relationship Id="rId11" Type="http://schemas.openxmlformats.org/officeDocument/2006/relationships/hyperlink" Target="https://www.navwar.navy.mil/About/" TargetMode="External"/><Relationship Id="rId55" Type="http://schemas.openxmlformats.org/officeDocument/2006/relationships/hyperlink" Target="http://www.midway.org/" TargetMode="External"/><Relationship Id="rId10" Type="http://schemas.openxmlformats.org/officeDocument/2006/relationships/hyperlink" Target="https://cnrsw.cnic.navy.mil/Installations/NAVBASE-San-Diego/" TargetMode="External"/><Relationship Id="rId54" Type="http://schemas.openxmlformats.org/officeDocument/2006/relationships/hyperlink" Target="http://www.oldtownsandiegoguide.com/" TargetMode="External"/><Relationship Id="rId13" Type="http://schemas.openxmlformats.org/officeDocument/2006/relationships/hyperlink" Target="https://en.wikipedia.org/wiki/Homeland_security" TargetMode="External"/><Relationship Id="rId57" Type="http://schemas.openxmlformats.org/officeDocument/2006/relationships/hyperlink" Target="http://coronadovisitorcenter.com" TargetMode="External"/><Relationship Id="rId12" Type="http://schemas.openxmlformats.org/officeDocument/2006/relationships/hyperlink" Target="https://www.uscg.mil/" TargetMode="External"/><Relationship Id="rId56" Type="http://schemas.openxmlformats.org/officeDocument/2006/relationships/hyperlink" Target="http://www.balboapark.org/" TargetMode="External"/><Relationship Id="rId15" Type="http://schemas.openxmlformats.org/officeDocument/2006/relationships/hyperlink" Target="https://en.wikipedia.org/wiki/Search_and_rescue" TargetMode="External"/><Relationship Id="rId59" Type="http://schemas.openxmlformats.org/officeDocument/2006/relationships/hyperlink" Target="http://www.seaworldparks.com/en/seaworld-sandiego" TargetMode="External"/><Relationship Id="rId14" Type="http://schemas.openxmlformats.org/officeDocument/2006/relationships/hyperlink" Target="https://en.wikipedia.org/wiki/Police" TargetMode="External"/><Relationship Id="rId58" Type="http://schemas.openxmlformats.org/officeDocument/2006/relationships/hyperlink" Target="https://www.sandiego.org/explore/things-to-do/beaches-bays/coronado.aspx" TargetMode="External"/><Relationship Id="rId17" Type="http://schemas.openxmlformats.org/officeDocument/2006/relationships/hyperlink" Target="https://en.wikipedia.org/wiki/Aids_to_Navigation" TargetMode="External"/><Relationship Id="rId16" Type="http://schemas.openxmlformats.org/officeDocument/2006/relationships/hyperlink" Target="https://en.wikipedia.org/wiki/Intracoastal_Waterway" TargetMode="External"/><Relationship Id="rId19" Type="http://schemas.openxmlformats.org/officeDocument/2006/relationships/hyperlink" Target="https://en.wikipedia.org/wiki/Poaching" TargetMode="External"/><Relationship Id="rId18" Type="http://schemas.openxmlformats.org/officeDocument/2006/relationships/hyperlink" Target="https://www.wildlife.ca.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GNY7hFaiOAqMTKn9UtXUqPpQdg==">CgMxLjA4AHIhMTdTbkdNdDR5QV9XOXVyUTNSWjdGMk11cmVSWS1sSUxs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2023-09-06T18:11:00Z</dcterms:created>
  <dc:creator>Carmelina  Herrera</dc:creator>
</cp:coreProperties>
</file>