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322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>
        <w:trPr/>
        <w:tc>
          <w:tcPr>
            <w:tcW w:w="9322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  <w:t xml:space="preserve">Experiência 1 – Familiarização com o Ambiente de Simulação</w:t>
            </w:r>
            <w:r>
              <w:rPr>
                <w:b/>
                <w:bCs/>
                <w:u w:val="single"/>
              </w:rPr>
            </w:r>
            <w:r>
              <w:rPr>
                <w:b/>
                <w:bCs/>
                <w:u w:val="single"/>
              </w:rPr>
              <w:t xml:space="preserve"> </w:t>
            </w:r>
            <w:r/>
          </w:p>
          <w:p>
            <w:pPr>
              <w:ind w:left="340"/>
              <w:rPr>
                <w:b/>
                <w:color w:val="000000"/>
              </w:rPr>
            </w:pPr>
            <w:r>
              <w:rPr>
                <w:b/>
                <w:color w:val="000000"/>
              </w:rPr>
            </w:r>
            <w:r/>
          </w:p>
        </w:tc>
      </w:tr>
    </w:tbl>
    <w:p>
      <w:r/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5809"/>
        <w:gridCol w:w="1810"/>
      </w:tblGrid>
      <w:tr>
        <w:trPr/>
        <w:tc>
          <w:tcPr>
            <w:gridSpan w:val="3"/>
            <w:tcW w:w="9287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Aluno</w:t>
            </w:r>
            <w:r>
              <w:rPr>
                <w:b/>
                <w:bCs/>
              </w:rPr>
              <w:t xml:space="preserve">s</w:t>
            </w:r>
            <w:r/>
          </w:p>
        </w:tc>
      </w:tr>
      <w:tr>
        <w:trPr/>
        <w:tc>
          <w:tcPr>
            <w:tcW w:w="1668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Número</w:t>
            </w:r>
            <w:r/>
          </w:p>
        </w:tc>
        <w:tc>
          <w:tcPr>
            <w:tcW w:w="5809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Nome</w:t>
            </w:r>
            <w:r/>
          </w:p>
        </w:tc>
        <w:tc>
          <w:tcPr>
            <w:tcW w:w="1810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Turma</w:t>
            </w:r>
            <w:r/>
          </w:p>
        </w:tc>
      </w:tr>
      <w:tr>
        <w:trPr/>
        <w:tc>
          <w:tcPr>
            <w:shd w:val="clear" w:color="auto" w:fill="auto"/>
            <w:tcW w:w="1668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 xml:space="preserve">22.120.021-5</w:t>
            </w:r>
            <w:r/>
          </w:p>
        </w:tc>
        <w:tc>
          <w:tcPr>
            <w:tcW w:w="5809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</w:rPr>
            </w:pPr>
            <w:r>
              <w:rPr>
                <w:b/>
                <w:color w:val="FF0000"/>
              </w:rPr>
              <w:t xml:space="preserve">João Pedro Rosa Cezarino</w:t>
            </w:r>
            <w:r/>
          </w:p>
        </w:tc>
        <w:tc>
          <w:tcPr>
            <w:tcW w:w="1810" w:type="dxa"/>
            <w:textDirection w:val="lrTb"/>
            <w:noWrap w:val="false"/>
          </w:tcPr>
          <w:p>
            <w:pPr>
              <w:jc w:val="center"/>
              <w:spacing w:before="120"/>
              <w:rPr>
                <w:b/>
              </w:rPr>
            </w:pPr>
            <w:r>
              <w:rPr>
                <w:b/>
                <w:color w:val="FF0000"/>
              </w:rPr>
              <w:t xml:space="preserve">020</w:t>
            </w:r>
            <w:r/>
          </w:p>
        </w:tc>
      </w:tr>
      <w:tr>
        <w:trPr/>
        <w:tc>
          <w:tcPr>
            <w:gridSpan w:val="3"/>
            <w:tcW w:w="928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Professor:</w:t>
            </w:r>
            <w:r>
              <w:rPr>
                <w:b/>
                <w:bCs/>
              </w:rPr>
              <w:t xml:space="preserve"> Isaac Jesus</w:t>
            </w:r>
            <w:r/>
          </w:p>
        </w:tc>
      </w:tr>
    </w:tbl>
    <w:p>
      <w:r/>
      <w:r/>
    </w:p>
    <w:p>
      <w:r/>
      <w:r/>
    </w:p>
    <w:tbl>
      <w:tblPr>
        <w:tblW w:w="6140" w:type="dxa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3070"/>
        <w:gridCol w:w="3070"/>
      </w:tblGrid>
      <w:tr>
        <w:trPr/>
        <w:tc>
          <w:tcPr>
            <w:tcBorders>
              <w:top w:val="single" w:sz="4" w:space="0" w:color="auto"/>
            </w:tcBorders>
            <w:tcW w:w="307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Data d</w:t>
            </w:r>
            <w:r>
              <w:rPr>
                <w:b/>
                <w:bCs/>
              </w:rPr>
              <w:t xml:space="preserve">a Realização</w:t>
            </w:r>
            <w:r>
              <w:rPr>
                <w:b/>
                <w:bCs/>
              </w:rPr>
              <w:t xml:space="preserve">:</w:t>
            </w:r>
            <w:r/>
          </w:p>
        </w:tc>
        <w:tc>
          <w:tcPr>
            <w:tcBorders>
              <w:top w:val="single" w:sz="4" w:space="0" w:color="auto"/>
            </w:tcBorders>
            <w:tcW w:w="3070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color w:val="FF0000"/>
              </w:rPr>
              <w:t xml:space="preserve">dd</w:t>
            </w:r>
            <w:r>
              <w:rPr>
                <w:b/>
                <w:color w:val="FF0000"/>
              </w:rPr>
              <w:t xml:space="preserve">/mm/</w:t>
            </w:r>
            <w:r>
              <w:rPr>
                <w:b/>
                <w:color w:val="FF0000"/>
              </w:rPr>
              <w:t xml:space="preserve">aaaa</w:t>
            </w:r>
            <w:r/>
          </w:p>
        </w:tc>
      </w:tr>
    </w:tbl>
    <w:p>
      <w:r/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shd w:val="clear" w:fill="FFFF00" w:color="FFFF00"/>
        <w:rPr>
          <w:sz w:val="28"/>
          <w:szCs w:val="28"/>
        </w:rPr>
        <w:pBdr>
          <w:left w:val="single" w:sz="4" w:space="4" w:color="auto"/>
          <w:top w:val="single" w:sz="4" w:space="1" w:color="auto"/>
          <w:right w:val="single" w:sz="4" w:space="4" w:color="auto"/>
          <w:bottom w:val="single" w:sz="4" w:space="1" w:color="auto"/>
        </w:pBdr>
      </w:pPr>
      <w:r>
        <w:rPr>
          <w:sz w:val="28"/>
          <w:szCs w:val="28"/>
        </w:rPr>
        <w:t xml:space="preserve">Observação: </w:t>
      </w:r>
      <w:r>
        <w:rPr>
          <w:sz w:val="28"/>
          <w:szCs w:val="28"/>
        </w:rPr>
        <w:t xml:space="preserve">Este relatório pode ser preenchido com MS-Word</w:t>
      </w:r>
      <w:r>
        <w:rPr>
          <w:sz w:val="28"/>
          <w:szCs w:val="28"/>
        </w:rPr>
        <w:t xml:space="preserve">, entretanto</w:t>
      </w:r>
      <w:r>
        <w:rPr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deve ser postado no Moodle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no formato</w:t>
      </w:r>
      <w:r>
        <w:rPr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 xml:space="preserve">PDF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(utilizar o recurso do MS-Word de </w:t>
      </w:r>
      <w:r>
        <w:rPr>
          <w:i/>
          <w:sz w:val="28"/>
          <w:szCs w:val="28"/>
        </w:rPr>
        <w:t xml:space="preserve">salvar como PDF</w:t>
      </w:r>
      <w:r>
        <w:rPr>
          <w:sz w:val="28"/>
          <w:szCs w:val="28"/>
        </w:rPr>
        <w:t xml:space="preserve">)</w:t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/>
    </w:p>
    <w:p>
      <w:pPr>
        <w:rPr>
          <w:b/>
          <w:iCs/>
        </w:rPr>
        <w:sectPr>
          <w:headerReference w:type="default" r:id="rId9"/>
          <w:footerReference w:type="default" r:id="rId10"/>
          <w:footnotePr/>
          <w:endnotePr/>
          <w:type w:val="nextPage"/>
          <w:pgSz w:w="11907" w:h="16840" w:orient="portrait"/>
          <w:pgMar w:top="1418" w:right="1418" w:bottom="1135" w:left="1418" w:header="709" w:footer="499" w:gutter="0"/>
          <w:pgNumType w:start="1"/>
          <w:cols w:num="1" w:sep="0" w:space="708" w:equalWidth="1"/>
          <w:docGrid w:linePitch="360"/>
        </w:sectPr>
      </w:pPr>
      <w:r>
        <w:rPr>
          <w:b/>
          <w:iCs/>
        </w:rPr>
      </w:r>
      <w:r/>
    </w:p>
    <w:sdt>
      <w:sdtPr>
        <w15:appearance w15:val="boundingBox"/>
        <w:id w:val="-1270774216"/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 w:val="false"/>
          <w:bCs w:val="false"/>
          <w:color w:val="auto"/>
          <w:sz w:val="24"/>
          <w:szCs w:val="24"/>
        </w:rPr>
      </w:sdtPr>
      <w:sdtContent>
        <w:p>
          <w:pPr>
            <w:pStyle w:val="536"/>
            <w:numPr>
              <w:ilvl w:val="0"/>
              <w:numId w:val="0"/>
            </w:numPr>
            <w:ind w:left="720"/>
            <w:jc w:val="center"/>
          </w:pPr>
          <w:r>
            <w:t xml:space="preserve">Sumário</w:t>
          </w:r>
          <w:r/>
        </w:p>
        <w:p>
          <w:r/>
          <w:r/>
        </w:p>
        <w:p>
          <w:pPr>
            <w:pStyle w:val="537"/>
            <w:tabs>
              <w:tab w:val="left" w:pos="440" w:leader="none"/>
              <w:tab w:val="right" w:pos="9061" w:leader="none"/>
            </w:tabs>
            <w:rPr>
              <w:rFonts w:ascii="Calibri" w:hAnsi="Calibri" w:cs="Calibri" w:eastAsia="Calibri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489275082" w:anchor="_Toc489275082" w:history="1">
            <w:r>
              <w:rPr>
                <w:rStyle w:val="538"/>
              </w:rPr>
              <w:t xml:space="preserve">1.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ab/>
            </w:r>
            <w:r>
              <w:rPr>
                <w:rStyle w:val="538"/>
              </w:rPr>
              <w:t xml:space="preserve">Descrição dos Objetivos Experimentais</w:t>
            </w:r>
            <w:r>
              <w:tab/>
            </w:r>
            <w:r>
              <w:fldChar w:fldCharType="begin"/>
            </w:r>
            <w:r>
              <w:instrText xml:space="preserve"> PAGEREF _Toc489275082 \h </w:instrText>
            </w:r>
            <w:r/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/>
          <w:r/>
        </w:p>
        <w:p>
          <w:pPr>
            <w:pStyle w:val="537"/>
            <w:tabs>
              <w:tab w:val="left" w:pos="440" w:leader="none"/>
              <w:tab w:val="right" w:pos="9061" w:leader="none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#_Toc489275083" w:anchor="_Toc489275083" w:history="1">
            <w:r>
              <w:rPr>
                <w:rStyle w:val="538"/>
              </w:rPr>
              <w:t xml:space="preserve">2.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ab/>
            </w:r>
            <w:r>
              <w:rPr>
                <w:rStyle w:val="538"/>
              </w:rPr>
              <w:t xml:space="preserve">Diagrama Esquemático–Lógico do Sistema Digital</w:t>
            </w:r>
            <w:r>
              <w:tab/>
            </w:r>
            <w:r>
              <w:fldChar w:fldCharType="begin"/>
            </w:r>
            <w:r>
              <w:instrText xml:space="preserve"> PAGEREF _Toc489275083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/>
        </w:p>
        <w:p>
          <w:pPr>
            <w:pStyle w:val="537"/>
            <w:tabs>
              <w:tab w:val="left" w:pos="440" w:leader="none"/>
              <w:tab w:val="right" w:pos="9061" w:leader="none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#_Toc489275084" w:anchor="_Toc489275084" w:history="1">
            <w:r>
              <w:rPr>
                <w:rStyle w:val="538"/>
              </w:rPr>
              <w:t xml:space="preserve">3.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ab/>
            </w:r>
            <w:r>
              <w:rPr>
                <w:rStyle w:val="538"/>
              </w:rPr>
              <w:t xml:space="preserve">Formas de Onda da Simulação do Sistema</w:t>
            </w:r>
            <w:r>
              <w:tab/>
            </w:r>
            <w:r>
              <w:fldChar w:fldCharType="begin"/>
            </w:r>
            <w:r>
              <w:instrText xml:space="preserve"> PAGEREF _Toc489275084 \h </w:instrText>
            </w:r>
            <w:r/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/>
          <w:r/>
        </w:p>
        <w:p>
          <w:pPr>
            <w:pStyle w:val="537"/>
            <w:tabs>
              <w:tab w:val="left" w:pos="440" w:leader="none"/>
              <w:tab w:val="right" w:pos="9061" w:leader="none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#_Toc489275085" w:anchor="_Toc489275085" w:history="1">
            <w:r>
              <w:rPr>
                <w:rStyle w:val="538"/>
              </w:rPr>
              <w:t xml:space="preserve">4.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ab/>
            </w:r>
            <w:r>
              <w:rPr>
                <w:rStyle w:val="538"/>
              </w:rPr>
              <w:t xml:space="preserve">Resultados dos Procedimentos Experimentais</w:t>
            </w:r>
            <w:r>
              <w:tab/>
            </w:r>
            <w:r>
              <w:fldChar w:fldCharType="begin"/>
            </w:r>
            <w:r>
              <w:instrText xml:space="preserve"> PAGEREF _Toc489275085 \h </w:instrText>
            </w:r>
            <w:r/>
            <w:r>
              <w:fldChar w:fldCharType="separate"/>
            </w:r>
            <w:r>
              <w:t xml:space="preserve">6</w:t>
            </w:r>
            <w:r>
              <w:fldChar w:fldCharType="end"/>
            </w:r>
          </w:hyperlink>
          <w:r/>
          <w:r/>
        </w:p>
        <w:p>
          <w:pPr>
            <w:pStyle w:val="537"/>
            <w:tabs>
              <w:tab w:val="left" w:pos="440" w:leader="none"/>
              <w:tab w:val="right" w:pos="9061" w:leader="none"/>
            </w:tabs>
            <w:rPr>
              <w:rFonts w:ascii="Calibri" w:hAnsi="Calibri" w:cs="Calibri" w:eastAsia="Calibri"/>
              <w:sz w:val="22"/>
              <w:szCs w:val="22"/>
            </w:rPr>
          </w:pPr>
          <w:r/>
          <w:hyperlink w:tooltip="#_Toc489275086" w:anchor="_Toc489275086" w:history="1">
            <w:r>
              <w:rPr>
                <w:rStyle w:val="538"/>
              </w:rPr>
              <w:t xml:space="preserve">5.</w:t>
            </w:r>
            <w:r>
              <w:rPr>
                <w:rFonts w:ascii="Calibri" w:hAnsi="Calibri" w:cs="Calibri" w:eastAsia="Calibri"/>
                <w:sz w:val="22"/>
                <w:szCs w:val="22"/>
              </w:rPr>
              <w:tab/>
            </w:r>
            <w:r>
              <w:rPr>
                <w:rStyle w:val="538"/>
              </w:rPr>
              <w:t xml:space="preserve">Conclusões</w:t>
            </w:r>
            <w:r>
              <w:tab/>
            </w:r>
            <w:r>
              <w:fldChar w:fldCharType="begin"/>
            </w:r>
            <w:r>
              <w:instrText xml:space="preserve"> PAGEREF _Toc489275086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jc w:val="left"/>
        <w:spacing w:after="0"/>
      </w:pPr>
      <w:r/>
      <w:r/>
    </w:p>
    <w:p>
      <w:pPr>
        <w:jc w:val="left"/>
        <w:spacing w:after="0"/>
        <w:rPr>
          <w:rFonts w:ascii="Cambria" w:hAnsi="Cambria" w:cs="Cambria" w:eastAsia="Cambria"/>
          <w:b/>
          <w:bCs/>
          <w:color w:val="365F91"/>
          <w:sz w:val="28"/>
          <w:szCs w:val="28"/>
        </w:rPr>
      </w:pPr>
      <w:r>
        <w:br w:type="page"/>
      </w:r>
      <w:r/>
    </w:p>
    <w:p>
      <w:pPr>
        <w:pStyle w:val="523"/>
      </w:pPr>
      <w:r/>
      <w:bookmarkStart w:id="0" w:name="_Toc489275082"/>
      <w:r>
        <w:t xml:space="preserve">Descrição do</w:t>
      </w:r>
      <w:r>
        <w:t xml:space="preserve">s Objetivos Experimentais</w:t>
      </w:r>
      <w:bookmarkEnd w:id="0"/>
      <w:r/>
      <w:r/>
    </w:p>
    <w:p>
      <w:pPr>
        <w:pStyle w:val="532"/>
        <w:contextualSpacing w:val="false"/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center"/>
        <w:rPr>
          <w:b/>
          <w:iCs/>
          <w:color w:val="FF0000"/>
        </w:rPr>
      </w:pPr>
      <w:r>
        <w:rPr>
          <w:b/>
          <w:iCs/>
          <w:color w:val="FF0000"/>
        </w:rPr>
        <w:t xml:space="preserve">(</w:t>
      </w:r>
      <w:r>
        <w:rPr>
          <w:b/>
          <w:iCs/>
          <w:color w:val="FF0000"/>
        </w:rPr>
        <w:t xml:space="preserve">DESCREVER QUAIS OS OBJETIVOS DO EXPERIMENTO)</w:t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jc w:val="left"/>
        <w:spacing w:after="0"/>
        <w:rPr>
          <w:b/>
          <w:iCs/>
        </w:rPr>
      </w:pPr>
      <w:r>
        <w:rPr>
          <w:b/>
          <w:iCs/>
        </w:rPr>
        <w:br w:type="page"/>
      </w:r>
      <w:r/>
    </w:p>
    <w:p>
      <w:pPr>
        <w:pStyle w:val="523"/>
      </w:pPr>
      <w:r/>
      <w:bookmarkStart w:id="1" w:name="_Toc489275083"/>
      <w:r>
        <w:t xml:space="preserve">Diagrama </w:t>
      </w:r>
      <w:r>
        <w:t xml:space="preserve">Esquemático</w:t>
      </w:r>
      <w:r>
        <w:t xml:space="preserve">–Lógico do Sistema Digital</w:t>
      </w:r>
      <w:bookmarkEnd w:id="1"/>
      <w:r/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607648</wp:posOffset>
                </wp:positionH>
                <wp:positionV relativeFrom="paragraph">
                  <wp:posOffset>125787</wp:posOffset>
                </wp:positionV>
                <wp:extent cx="5104262" cy="3589361"/>
                <wp:effectExtent l="0" t="0" r="20320" b="11430"/>
                <wp:wrapNone/>
                <wp:docPr id="2" name="Caixa de texto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104262" cy="3589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INSERIR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DIAGRAMA ESQUEMÁTICO-LÓGICO DOS CIRCUITOS UTILIZADOS NO EXPERIMENTO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(N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ORMALMENTE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SERÁ O “</w:t>
                            </w:r>
                            <w:r>
                              <w:rPr>
                                <w:b/>
                                <w:i/>
                                <w:color w:val="FF0000"/>
                              </w:rPr>
                              <w:t xml:space="preserve">PRIN SCREEN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” DA JANELA DO EDITOR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DO FALSTAD OU EDITOR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DE BLOCOS DO QUARTUS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PRIME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)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59264;o:allowoverlap:true;o:allowincell:true;mso-position-horizontal-relative:text;margin-left:47.8pt;mso-position-horizontal:absolute;mso-position-vertical-relative:text;margin-top:9.9pt;mso-position-vertical:absolute;width:401.9pt;height:282.6pt;v-text-anchor:top;" coordsize="100000,100000" path="" fillcolor="#FFFFFF" strokecolor="#FF0000" strokeweight="0.5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INSERIR</w:t>
                      </w:r>
                      <w:r>
                        <w:rPr>
                          <w:b/>
                          <w:color w:val="FF0000"/>
                        </w:rPr>
                        <w:t xml:space="preserve"> O</w:t>
                      </w:r>
                      <w:r>
                        <w:rPr>
                          <w:b/>
                          <w:color w:val="FF0000"/>
                        </w:rPr>
                        <w:t xml:space="preserve"> DIAGRAMA ESQUEMÁTICO-LÓGICO DOS CIRCUITOS UTILIZADOS NO EXPERIMENTO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  <w:r/>
                    </w:p>
                    <w:p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(N</w:t>
                      </w:r>
                      <w:r>
                        <w:rPr>
                          <w:b/>
                          <w:color w:val="FF0000"/>
                        </w:rPr>
                        <w:t xml:space="preserve">ORMALMENTE</w:t>
                      </w:r>
                      <w:r>
                        <w:rPr>
                          <w:b/>
                          <w:color w:val="FF0000"/>
                        </w:rPr>
                        <w:t xml:space="preserve"> SERÁ O “</w:t>
                      </w:r>
                      <w:r>
                        <w:rPr>
                          <w:b/>
                          <w:i/>
                          <w:color w:val="FF0000"/>
                        </w:rPr>
                        <w:t xml:space="preserve">PRIN SCREEN</w:t>
                      </w:r>
                      <w:r>
                        <w:rPr>
                          <w:b/>
                          <w:color w:val="FF0000"/>
                        </w:rPr>
                        <w:t xml:space="preserve">” DA JANELA DO EDITOR </w:t>
                      </w:r>
                      <w:r>
                        <w:rPr>
                          <w:b/>
                          <w:color w:val="FF0000"/>
                        </w:rPr>
                        <w:t xml:space="preserve">DO FALSTAD OU EDITOR </w:t>
                      </w:r>
                      <w:r>
                        <w:rPr>
                          <w:b/>
                          <w:color w:val="FF0000"/>
                        </w:rPr>
                        <w:t xml:space="preserve">DE BLOCOS DO QUARTUS</w:t>
                      </w:r>
                      <w:r>
                        <w:rPr>
                          <w:b/>
                          <w:color w:val="FF0000"/>
                        </w:rPr>
                        <w:t xml:space="preserve"> PRIME</w:t>
                      </w:r>
                      <w:r>
                        <w:rPr>
                          <w:b/>
                          <w:color w:val="FF0000"/>
                        </w:rPr>
                        <w:t xml:space="preserve">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center"/>
        <w:rPr>
          <w:b/>
          <w:iCs/>
          <w:color w:val="FF0000"/>
        </w:rPr>
      </w:pPr>
      <w:r>
        <w:rPr>
          <w:b/>
          <w:iCs/>
          <w:color w:val="FF0000"/>
        </w:rPr>
        <w:t xml:space="preserve">Figura 1</w:t>
      </w:r>
      <w:r>
        <w:rPr>
          <w:b/>
          <w:iCs/>
          <w:color w:val="FF0000"/>
        </w:rPr>
        <w:t xml:space="preserve">: </w:t>
      </w:r>
      <w:r>
        <w:rPr>
          <w:b/>
          <w:iCs/>
          <w:color w:val="FF0000"/>
        </w:rPr>
        <w:t xml:space="preserve">D</w:t>
      </w:r>
      <w:r>
        <w:rPr>
          <w:b/>
          <w:iCs/>
          <w:color w:val="FF0000"/>
        </w:rPr>
        <w:t xml:space="preserve">iagrama </w:t>
      </w:r>
      <w:r>
        <w:rPr>
          <w:b/>
          <w:iCs/>
          <w:color w:val="FF0000"/>
        </w:rPr>
        <w:t xml:space="preserve">esquemático-lógico </w:t>
      </w:r>
      <w:r>
        <w:rPr>
          <w:b/>
          <w:iCs/>
          <w:color w:val="FF0000"/>
        </w:rPr>
        <w:t xml:space="preserve">do sistema.</w:t>
      </w:r>
      <w:r/>
    </w:p>
    <w:p>
      <w:pPr>
        <w:jc w:val="left"/>
        <w:spacing w:after="0"/>
        <w:rPr>
          <w:b/>
          <w:iCs/>
        </w:rPr>
      </w:pPr>
      <w:r>
        <w:rPr>
          <w:b/>
          <w:iCs/>
        </w:rPr>
        <w:br w:type="page"/>
      </w:r>
      <w:r/>
    </w:p>
    <w:p>
      <w:pPr>
        <w:pStyle w:val="523"/>
      </w:pPr>
      <w:r/>
      <w:bookmarkStart w:id="2" w:name="_Toc489275084"/>
      <w:r>
        <w:t xml:space="preserve">Formas de Onda da </w:t>
      </w:r>
      <w:r>
        <w:t xml:space="preserve">Simulação do Sistema</w:t>
      </w:r>
      <w:bookmarkEnd w:id="2"/>
      <w:r/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200660</wp:posOffset>
                </wp:positionV>
                <wp:extent cx="5104130" cy="3589020"/>
                <wp:effectExtent l="0" t="0" r="20320" b="11430"/>
                <wp:wrapNone/>
                <wp:docPr id="3" name="Caixa de texto 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5104130" cy="35890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INSERIR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AS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FORMAS DE ONDA SIMULADAS (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NO MODO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FUNCIONAL E TEMPORIZAD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O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) DOS CIRCUITOS UTILIZADOS NO EXPERIMENTO</w:t>
                            </w:r>
                            <w:r/>
                          </w:p>
                          <w:p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42.6pt;mso-position-horizontal:absolute;mso-position-vertical-relative:text;margin-top:15.8pt;mso-position-vertical:absolute;width:401.9pt;height:282.6pt;v-text-anchor:top;" coordsize="100000,100000" path="" fillcolor="#FFFFFF" strokecolor="#FF0000" strokeweight="0.50pt">
                <v:path textboxrect="0,0,0,0"/>
                <v:textbox>
                  <w:txbxContent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</w:r>
                      <w:r/>
                    </w:p>
                    <w:p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INSERIR </w:t>
                      </w:r>
                      <w:r>
                        <w:rPr>
                          <w:b/>
                          <w:color w:val="FF0000"/>
                        </w:rPr>
                        <w:t xml:space="preserve">AS </w:t>
                      </w:r>
                      <w:r>
                        <w:rPr>
                          <w:b/>
                          <w:color w:val="FF0000"/>
                        </w:rPr>
                        <w:t xml:space="preserve">FORMAS DE ONDA SIMULADAS (</w:t>
                      </w:r>
                      <w:r>
                        <w:rPr>
                          <w:b/>
                          <w:color w:val="FF0000"/>
                        </w:rPr>
                        <w:t xml:space="preserve">NO MODO </w:t>
                      </w:r>
                      <w:r>
                        <w:rPr>
                          <w:b/>
                          <w:color w:val="FF0000"/>
                        </w:rPr>
                        <w:t xml:space="preserve">FUNCIONAL E TEMPORIZAD</w:t>
                      </w:r>
                      <w:r>
                        <w:rPr>
                          <w:b/>
                          <w:color w:val="FF0000"/>
                        </w:rPr>
                        <w:t xml:space="preserve">O</w:t>
                      </w:r>
                      <w:r>
                        <w:rPr>
                          <w:b/>
                          <w:color w:val="FF0000"/>
                        </w:rPr>
                        <w:t xml:space="preserve">) DOS CIRCUITOS UTILIZADOS NO EXPERIMENTO</w:t>
                      </w:r>
                      <w:r/>
                    </w:p>
                    <w:p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center"/>
        <w:rPr>
          <w:b/>
          <w:iCs/>
          <w:color w:val="FF0000"/>
        </w:rPr>
      </w:pPr>
      <w:r>
        <w:rPr>
          <w:b/>
          <w:iCs/>
          <w:color w:val="FF0000"/>
        </w:rPr>
        <w:t xml:space="preserve">Figura 2</w:t>
      </w:r>
      <w:r>
        <w:rPr>
          <w:b/>
          <w:iCs/>
          <w:color w:val="FF0000"/>
        </w:rPr>
        <w:t xml:space="preserve">: </w:t>
      </w:r>
      <w:r>
        <w:rPr>
          <w:b/>
          <w:iCs/>
          <w:color w:val="FF0000"/>
        </w:rPr>
        <w:t xml:space="preserve">“</w:t>
      </w:r>
      <w:r>
        <w:rPr>
          <w:b/>
          <w:i/>
          <w:iCs/>
          <w:color w:val="FF0000"/>
        </w:rPr>
        <w:t xml:space="preserve">Print </w:t>
      </w:r>
      <w:r>
        <w:rPr>
          <w:b/>
          <w:i/>
          <w:iCs/>
          <w:color w:val="FF0000"/>
        </w:rPr>
        <w:t xml:space="preserve">Screen</w:t>
      </w:r>
      <w:r>
        <w:rPr>
          <w:b/>
          <w:iCs/>
          <w:color w:val="FF0000"/>
        </w:rPr>
        <w:t xml:space="preserve">” da janela principal </w:t>
      </w:r>
      <w:r>
        <w:rPr>
          <w:b/>
          <w:iCs/>
          <w:color w:val="FF0000"/>
        </w:rPr>
        <w:t xml:space="preserve">do</w:t>
      </w:r>
      <w:r>
        <w:rPr>
          <w:b/>
          <w:iCs/>
          <w:color w:val="FF0000"/>
        </w:rPr>
        <w:t xml:space="preserve"> simulador </w:t>
      </w:r>
      <w:r>
        <w:rPr>
          <w:b/>
          <w:iCs/>
          <w:color w:val="FF0000"/>
        </w:rPr>
        <w:t xml:space="preserve">(FALSTAD ou</w:t>
      </w:r>
      <w:r>
        <w:rPr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Quartus</w:t>
      </w:r>
      <w:r>
        <w:rPr>
          <w:b/>
          <w:iCs/>
          <w:color w:val="FF0000"/>
        </w:rPr>
        <w:t xml:space="preserve">)</w:t>
      </w:r>
      <w:r>
        <w:rPr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exibindo a </w:t>
      </w:r>
      <w:r>
        <w:rPr>
          <w:b/>
          <w:iCs/>
          <w:color w:val="FF0000"/>
        </w:rPr>
        <w:t xml:space="preserve">s</w:t>
      </w:r>
      <w:r>
        <w:rPr>
          <w:b/>
          <w:iCs/>
          <w:color w:val="FF0000"/>
        </w:rPr>
        <w:t xml:space="preserve">imulação do sistema.</w:t>
      </w:r>
      <w:r/>
    </w:p>
    <w:p>
      <w:pPr>
        <w:jc w:val="left"/>
        <w:spacing w:after="0"/>
        <w:rPr>
          <w:b/>
          <w:iCs/>
        </w:rPr>
      </w:pPr>
      <w:r>
        <w:rPr>
          <w:b/>
          <w:iCs/>
        </w:rPr>
        <w:br w:type="page"/>
      </w:r>
      <w:r/>
    </w:p>
    <w:p>
      <w:pPr>
        <w:pStyle w:val="523"/>
      </w:pPr>
      <w:r/>
      <w:bookmarkStart w:id="3" w:name="_Toc489275085"/>
      <w:r>
        <w:t xml:space="preserve">Resultados dos Procedimentos Experimentais</w:t>
      </w:r>
      <w:bookmarkEnd w:id="3"/>
      <w:r/>
      <w:r/>
    </w:p>
    <w:p>
      <w:pPr>
        <w:pStyle w:val="532"/>
        <w:contextualSpacing w:val="false"/>
        <w:ind w:left="993" w:hanging="993"/>
        <w:jc w:val="left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left"/>
        <w:rPr>
          <w:b/>
          <w:iCs/>
          <w:color w:val="FF0000"/>
        </w:rPr>
      </w:pPr>
      <w:r>
        <w:rPr>
          <w:b/>
          <w:iCs/>
          <w:color w:val="FF0000"/>
        </w:rPr>
        <w:t xml:space="preserve">Item 4.a) </w:t>
      </w:r>
      <w:r>
        <w:rPr>
          <w:b/>
          <w:iCs/>
          <w:color w:val="FF0000"/>
        </w:rPr>
        <w:t xml:space="preserve">F</w:t>
      </w:r>
      <w:r>
        <w:rPr>
          <w:b/>
          <w:iCs/>
          <w:color w:val="FF0000"/>
        </w:rPr>
        <w:t xml:space="preserve">aixa de valores da tensão de controle que define o nível lógico</w:t>
      </w:r>
      <w:r>
        <w:rPr>
          <w:b/>
          <w:iCs/>
          <w:color w:val="FF0000"/>
        </w:rPr>
        <w:t xml:space="preserve">:</w:t>
      </w:r>
      <w:r/>
    </w:p>
    <w:p>
      <w:pPr>
        <w:pStyle w:val="539"/>
        <w:ind w:left="720"/>
        <w:jc w:val="center"/>
        <w:spacing w:after="120"/>
        <w:rPr>
          <w:b/>
        </w:rPr>
      </w:pPr>
      <w:r>
        <w:rPr>
          <w:b/>
        </w:rPr>
        <w:t xml:space="preserve">Tabela 1</w:t>
      </w:r>
      <w:r>
        <w:rPr>
          <w:b/>
        </w:rPr>
        <w:t xml:space="preserve">:</w:t>
      </w:r>
      <w:r>
        <w:rPr>
          <w:b/>
        </w:rPr>
        <w:t xml:space="preserve"> Faixas de Níveis Lógicos para um Circuito a Relé</w:t>
      </w:r>
      <w:r/>
    </w:p>
    <w:tbl>
      <w:tblPr>
        <w:tblW w:w="0" w:type="auto"/>
        <w:jc w:val="center"/>
        <w:tblBorders>
          <w:left w:val="single" w:sz="18" w:space="0" w:color="auto"/>
          <w:top w:val="single" w:sz="18" w:space="0" w:color="auto"/>
          <w:right w:val="single" w:sz="18" w:space="0" w:color="auto"/>
          <w:bottom w:val="single" w:sz="18" w:space="0" w:color="auto"/>
          <w:insideV w:val="sing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8"/>
        <w:gridCol w:w="2197"/>
        <w:gridCol w:w="2197"/>
        <w:gridCol w:w="1988"/>
        <w:gridCol w:w="8"/>
      </w:tblGrid>
      <w:tr>
        <w:trPr>
          <w:gridAfter w:val="1"/>
          <w:jc w:val="center"/>
          <w:trHeight w:val="218"/>
        </w:trPr>
        <w:tc>
          <w:tcPr>
            <w:shd w:val="pct10" w:fill="FFFFFF" w:color="FFFFFF"/>
            <w:tcBorders>
              <w:top w:val="single" w:sz="18" w:space="0" w:color="auto"/>
            </w:tcBorders>
            <w:tcW w:w="270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Faixa de Tensão de Controle</w:t>
            </w:r>
            <w:r/>
          </w:p>
        </w:tc>
        <w:tc>
          <w:tcPr>
            <w:gridSpan w:val="2"/>
            <w:shd w:val="pct10" w:fill="FFFFFF" w:color="FFFFFF"/>
            <w:tcBorders>
              <w:top w:val="single" w:sz="18" w:space="0" w:color="auto"/>
              <w:bottom w:val="single" w:sz="18" w:space="0" w:color="auto"/>
            </w:tcBorders>
            <w:tcW w:w="4394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Estado do</w:t>
            </w:r>
            <w:r>
              <w:rPr>
                <w:b/>
                <w:sz w:val="28"/>
                <w:szCs w:val="28"/>
              </w:rPr>
              <w:t xml:space="preserve">s</w:t>
            </w:r>
            <w:r>
              <w:rPr>
                <w:b/>
                <w:sz w:val="28"/>
                <w:szCs w:val="28"/>
              </w:rPr>
              <w:t xml:space="preserve"> LED</w:t>
            </w:r>
            <w:r>
              <w:rPr>
                <w:b/>
                <w:sz w:val="28"/>
                <w:szCs w:val="28"/>
              </w:rPr>
              <w:t xml:space="preserve">s (Aceso/Apagado)</w:t>
            </w:r>
            <w:r/>
          </w:p>
        </w:tc>
        <w:tc>
          <w:tcPr>
            <w:shd w:val="pct10" w:fill="FFFFFF" w:color="FFFFFF"/>
            <w:tcBorders>
              <w:top w:val="single" w:sz="18" w:space="0" w:color="auto"/>
            </w:tcBorders>
            <w:tcW w:w="1988" w:type="dxa"/>
            <w:vMerge w:val="restart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Estado Lógico</w:t>
            </w:r>
            <w:r/>
          </w:p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(NL0/NL1)</w:t>
            </w:r>
            <w:r/>
          </w:p>
        </w:tc>
      </w:tr>
      <w:tr>
        <w:trPr>
          <w:gridAfter w:val="1"/>
          <w:jc w:val="center"/>
          <w:trHeight w:val="218"/>
        </w:trPr>
        <w:tc>
          <w:tcPr>
            <w:shd w:val="pct10" w:fill="FFFFFF" w:color="FFFFFF"/>
            <w:tcBorders>
              <w:bottom w:val="single" w:sz="18" w:space="0" w:color="auto"/>
            </w:tcBorders>
            <w:tcW w:w="2708" w:type="dxa"/>
            <w:vMerge w:val="continue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</w:tc>
        <w:tc>
          <w:tcPr>
            <w:shd w:val="pct10" w:fill="FFFFFF" w:color="FFFFFF"/>
            <w:tcBorders>
              <w:top w:val="single" w:sz="18" w:space="0" w:color="auto"/>
              <w:bottom w:val="single" w:sz="18" w:space="0" w:color="auto"/>
            </w:tcBorders>
            <w:tcW w:w="2197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Verde</w:t>
            </w:r>
            <w:r/>
          </w:p>
        </w:tc>
        <w:tc>
          <w:tcPr>
            <w:shd w:val="pct10" w:fill="FFFFFF" w:color="FFFFFF"/>
            <w:tcBorders>
              <w:top w:val="single" w:sz="18" w:space="0" w:color="auto"/>
              <w:bottom w:val="single" w:sz="18" w:space="0" w:color="auto"/>
            </w:tcBorders>
            <w:tcW w:w="2197" w:type="dxa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Vermelho</w:t>
            </w:r>
            <w:r/>
          </w:p>
        </w:tc>
        <w:tc>
          <w:tcPr>
            <w:shd w:val="pct10" w:fill="FFFFFF" w:color="FFFFFF"/>
            <w:tcBorders>
              <w:bottom w:val="single" w:sz="18" w:space="0" w:color="auto"/>
            </w:tcBorders>
            <w:tcW w:w="1988" w:type="dxa"/>
            <w:vMerge w:val="continue"/>
            <w:textDirection w:val="lrTb"/>
            <w:noWrap w:val="false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</w:tc>
      </w:tr>
      <w:tr>
        <w:trPr>
          <w:jc w:val="center"/>
        </w:trPr>
        <w:tc>
          <w:tcPr>
            <w:tcBorders>
              <w:top w:val="single" w:sz="18" w:space="0" w:color="auto"/>
            </w:tcBorders>
            <w:tcW w:w="2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0V - 1.87V</w:t>
            </w:r>
            <w:r/>
          </w:p>
        </w:tc>
        <w:tc>
          <w:tcPr>
            <w:tcBorders>
              <w:top w:val="single" w:sz="18" w:space="0" w:color="auto"/>
            </w:tcBorders>
            <w:tcW w:w="219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Aceso</w:t>
            </w:r>
            <w:r/>
          </w:p>
        </w:tc>
        <w:tc>
          <w:tcPr>
            <w:tcBorders>
              <w:top w:val="single" w:sz="18" w:space="0" w:color="auto"/>
            </w:tcBorders>
            <w:tcW w:w="219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Apagado</w:t>
            </w:r>
            <w:r/>
          </w:p>
        </w:tc>
        <w:tc>
          <w:tcPr>
            <w:gridSpan w:val="2"/>
            <w:tcBorders>
              <w:top w:val="single" w:sz="18" w:space="0" w:color="auto"/>
            </w:tcBorders>
            <w:tcW w:w="1996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NL0</w:t>
            </w:r>
            <w:r/>
          </w:p>
        </w:tc>
      </w:tr>
      <w:tr>
        <w:trPr>
          <w:jc w:val="center"/>
        </w:trPr>
        <w:tc>
          <w:tcPr>
            <w:tcW w:w="2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1.88V - </w:t>
            </w:r>
            <w:r>
              <w:rPr>
                <w:sz w:val="28"/>
                <w:szCs w:val="28"/>
              </w:rPr>
              <w:t xml:space="preserve">2.34</w:t>
            </w:r>
            <w:r>
              <w:rPr>
                <w:sz w:val="28"/>
                <w:szCs w:val="28"/>
              </w:rPr>
              <w:t xml:space="preserve">V</w:t>
            </w:r>
            <w:r/>
          </w:p>
        </w:tc>
        <w:tc>
          <w:tcPr>
            <w:tcW w:w="219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Apagado</w:t>
            </w:r>
            <w:r/>
          </w:p>
        </w:tc>
        <w:tc>
          <w:tcPr>
            <w:tcW w:w="219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Apagado</w:t>
            </w:r>
            <w:r/>
          </w:p>
        </w:tc>
        <w:tc>
          <w:tcPr>
            <w:gridSpan w:val="2"/>
            <w:tcW w:w="1996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Indefinido</w:t>
            </w:r>
            <w:r/>
          </w:p>
        </w:tc>
      </w:tr>
      <w:tr>
        <w:trPr>
          <w:jc w:val="center"/>
        </w:trPr>
        <w:tc>
          <w:tcPr>
            <w:tcW w:w="2708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2.35V - 5.0V</w:t>
            </w:r>
            <w:r/>
          </w:p>
        </w:tc>
        <w:tc>
          <w:tcPr>
            <w:tcW w:w="219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Apagado</w:t>
            </w:r>
            <w:r/>
          </w:p>
        </w:tc>
        <w:tc>
          <w:tcPr>
            <w:tcW w:w="219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Aceso</w:t>
            </w:r>
            <w:r/>
          </w:p>
        </w:tc>
        <w:tc>
          <w:tcPr>
            <w:gridSpan w:val="2"/>
            <w:tcW w:w="1996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NL1</w:t>
            </w:r>
            <w:r/>
          </w:p>
        </w:tc>
      </w:tr>
    </w:tbl>
    <w:p>
      <w:pPr>
        <w:ind w:left="360"/>
      </w:pPr>
      <w:r/>
      <w:r/>
    </w:p>
    <w:p>
      <w:pPr>
        <w:ind w:left="993" w:hanging="993"/>
        <w:jc w:val="left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left"/>
        <w:rPr>
          <w:b/>
          <w:iCs/>
          <w:color w:val="FF0000"/>
        </w:rPr>
      </w:pPr>
      <w:r>
        <w:rPr>
          <w:b/>
          <w:iCs/>
          <w:color w:val="FF0000"/>
        </w:rPr>
        <w:t xml:space="preserve">Item 4.b) </w:t>
      </w:r>
      <w:r>
        <w:rPr>
          <w:b/>
          <w:iCs/>
          <w:color w:val="FF0000"/>
        </w:rPr>
        <w:t xml:space="preserve">Circuito lógico </w:t>
      </w:r>
      <w:r>
        <w:rPr>
          <w:b/>
          <w:iCs/>
          <w:color w:val="FF0000"/>
        </w:rPr>
        <w:t xml:space="preserve">utilizado</w:t>
      </w:r>
      <w:r>
        <w:rPr>
          <w:b/>
          <w:iCs/>
          <w:color w:val="FF0000"/>
        </w:rPr>
        <w:t xml:space="preserve">, Tabela</w:t>
      </w:r>
      <w:r>
        <w:rPr>
          <w:b/>
          <w:iCs/>
          <w:color w:val="FF0000"/>
        </w:rPr>
        <w:t xml:space="preserve"> Verdade da função S e  expressão booleana </w:t>
      </w:r>
      <w:r>
        <w:rPr>
          <w:b/>
          <w:iCs/>
          <w:color w:val="FF0000"/>
        </w:rPr>
        <w:t xml:space="preserve">da saída S:</w:t>
      </w:r>
      <w:r>
        <w:rPr>
          <w:b/>
          <w:iCs/>
          <w:color w:val="FF0000"/>
        </w:rPr>
        <w:t xml:space="preserve">.</w:t>
      </w:r>
      <w:r/>
    </w:p>
    <w:p>
      <w:pPr>
        <w:ind w:left="993" w:hanging="993"/>
        <w:jc w:val="left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left"/>
        <w:rPr>
          <w:b/>
          <w:iCs/>
        </w:rPr>
      </w:pPr>
      <w:r>
        <w:rPr>
          <w:b/>
          <w:iCs/>
        </w:rPr>
      </w:r>
      <w:r/>
    </w:p>
    <w:p>
      <w:pPr>
        <w:jc w:val="left"/>
        <w:spacing w:after="0"/>
        <w:rPr>
          <w:b/>
          <w:iCs/>
        </w:rPr>
      </w:pPr>
      <w:r>
        <w:rPr>
          <w:b/>
          <w:iCs/>
        </w:rPr>
        <w:br w:type="page"/>
      </w:r>
      <w:r/>
    </w:p>
    <w:p>
      <w:pPr>
        <w:ind w:left="993" w:hanging="993"/>
        <w:jc w:val="left"/>
        <w:rPr>
          <w:b/>
          <w:iCs/>
        </w:rPr>
      </w:pPr>
      <w:r>
        <w:rPr>
          <w:b/>
          <w:iCs/>
        </w:rPr>
      </w:r>
      <w:r/>
    </w:p>
    <w:p>
      <w:pPr>
        <w:pStyle w:val="523"/>
      </w:pPr>
      <w:r/>
      <w:bookmarkStart w:id="4" w:name="_Toc489275086"/>
      <w:r>
        <w:t xml:space="preserve">Conclusões</w:t>
      </w:r>
      <w:bookmarkEnd w:id="4"/>
      <w:r/>
      <w:r/>
    </w:p>
    <w:p>
      <w:pPr>
        <w:pStyle w:val="532"/>
        <w:ind w:left="993"/>
        <w:rPr>
          <w:iCs/>
        </w:rPr>
      </w:pPr>
      <w:r>
        <w:rPr>
          <w:iCs/>
        </w:rPr>
      </w:r>
      <w:r/>
    </w:p>
    <w:p>
      <w:pPr>
        <w:ind w:left="993" w:hanging="993"/>
        <w:jc w:val="center"/>
        <w:rPr>
          <w:b/>
          <w:iCs/>
          <w:color w:val="FF0000"/>
        </w:rPr>
      </w:pPr>
      <w:r>
        <w:rPr>
          <w:b/>
          <w:iCs/>
          <w:color w:val="FF0000"/>
        </w:rPr>
        <w:t xml:space="preserve">(COMPLETAR </w:t>
      </w:r>
      <w:r>
        <w:rPr>
          <w:b/>
          <w:iCs/>
          <w:color w:val="FF0000"/>
        </w:rPr>
        <w:t xml:space="preserve">COM COMENTÁRIOS E OBSERVAÇÕES </w:t>
      </w:r>
      <w:r>
        <w:rPr>
          <w:b/>
          <w:iCs/>
          <w:color w:val="FF0000"/>
        </w:rPr>
        <w:t xml:space="preserve">SOLICITADAS, BEM COMO O</w:t>
      </w:r>
      <w:r>
        <w:rPr>
          <w:b/>
          <w:iCs/>
          <w:color w:val="FF0000"/>
        </w:rPr>
        <w:t xml:space="preserve"> </w:t>
      </w:r>
      <w:r>
        <w:rPr>
          <w:b/>
          <w:iCs/>
          <w:color w:val="FF0000"/>
        </w:rPr>
        <w:t xml:space="preserve">QUE </w:t>
      </w:r>
      <w:r>
        <w:rPr>
          <w:b/>
          <w:iCs/>
          <w:color w:val="FF0000"/>
        </w:rPr>
        <w:t xml:space="preserve">O ALUNO JULGAR PERTINENTE)</w:t>
      </w:r>
      <w:r/>
    </w:p>
    <w:p>
      <w:pPr>
        <w:ind w:left="993" w:hanging="993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left"/>
        <w:rPr>
          <w:b/>
          <w:iCs/>
        </w:rPr>
      </w:pPr>
      <w:r>
        <w:rPr>
          <w:b/>
          <w:iCs/>
        </w:rPr>
      </w:r>
      <w:r/>
    </w:p>
    <w:p>
      <w:pPr>
        <w:ind w:left="993" w:hanging="993"/>
        <w:jc w:val="center"/>
        <w:rPr>
          <w:b/>
          <w:iCs/>
        </w:rPr>
      </w:pPr>
      <w:r>
        <w:rPr>
          <w:b/>
          <w:iCs/>
        </w:rPr>
        <w:t xml:space="preserve">*********************************************</w:t>
      </w:r>
      <w:r/>
    </w:p>
    <w:sectPr>
      <w:footnotePr/>
      <w:endnotePr/>
      <w:type w:val="nextPage"/>
      <w:pgSz w:w="11907" w:h="16840" w:orient="portrait"/>
      <w:pgMar w:top="1418" w:right="1418" w:bottom="1418" w:left="1418" w:header="709" w:footer="37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Lucida Console">
    <w:panose1 w:val="020B0606030504020204"/>
  </w:font>
  <w:font w:name="Times New Roman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28"/>
      <w:ind w:right="-21"/>
      <w:tabs>
        <w:tab w:val="left" w:pos="3686" w:leader="none"/>
        <w:tab w:val="clear" w:pos="4419" w:leader="none"/>
        <w:tab w:val="left" w:pos="8647" w:leader="none"/>
        <w:tab w:val="clear" w:pos="8838" w:leader="none"/>
      </w:tabs>
      <w:pBdr>
        <w:top w:val="single" w:sz="4" w:space="1" w:color="auto"/>
      </w:pBdr>
    </w:pPr>
    <w:r>
      <w:rPr>
        <w:sz w:val="16"/>
      </w:rPr>
      <w:t xml:space="preserve">CE3512 - </w:t>
    </w:r>
    <w:r>
      <w:rPr>
        <w:sz w:val="16"/>
      </w:rPr>
      <w:t xml:space="preserve">Sistemas Digi</w:t>
    </w:r>
    <w:r>
      <w:rPr>
        <w:sz w:val="16"/>
      </w:rPr>
      <w:t xml:space="preserve">tais – Relatório Experimental</w:t>
    </w:r>
    <w:r>
      <w:rPr>
        <w:sz w:val="16"/>
      </w:rPr>
      <w:t xml:space="preserve"> </w:t>
    </w:r>
    <w:r>
      <w:rPr>
        <w:sz w:val="16"/>
      </w:rPr>
      <w:tab/>
    </w:r>
    <w:r>
      <w:rPr>
        <w:sz w:val="16"/>
      </w:rPr>
      <w:tab/>
    </w:r>
    <w:r>
      <w:rPr>
        <w:rStyle w:val="534"/>
      </w:rPr>
      <w:fldChar w:fldCharType="begin"/>
    </w:r>
    <w:r>
      <w:rPr>
        <w:rStyle w:val="534"/>
      </w:rPr>
      <w:instrText xml:space="preserve"> PAGE </w:instrText>
    </w:r>
    <w:r>
      <w:rPr>
        <w:rStyle w:val="534"/>
      </w:rPr>
      <w:fldChar w:fldCharType="separate"/>
    </w:r>
    <w:r>
      <w:rPr>
        <w:rStyle w:val="534"/>
      </w:rPr>
      <w:t xml:space="preserve">7</w:t>
    </w:r>
    <w:r>
      <w:rPr>
        <w:rStyle w:val="534"/>
      </w:rPr>
      <w:fldChar w:fldCharType="end"/>
    </w:r>
    <w:r>
      <w:rPr>
        <w:rStyle w:val="534"/>
      </w:rPr>
      <w:t xml:space="preserve">/</w:t>
    </w:r>
    <w:r>
      <w:rPr>
        <w:rStyle w:val="534"/>
        <w:b/>
      </w:rPr>
      <w:fldChar w:fldCharType="begin"/>
    </w:r>
    <w:r>
      <w:rPr>
        <w:rStyle w:val="534"/>
        <w:b/>
      </w:rPr>
      <w:instrText xml:space="preserve"> NUMPAGES </w:instrText>
    </w:r>
    <w:r>
      <w:rPr>
        <w:rStyle w:val="534"/>
        <w:b/>
      </w:rPr>
      <w:fldChar w:fldCharType="separate"/>
    </w:r>
    <w:r>
      <w:rPr>
        <w:rStyle w:val="534"/>
        <w:b/>
      </w:rPr>
      <w:t xml:space="preserve">7</w:t>
    </w:r>
    <w:r>
      <w:rPr>
        <w:rStyle w:val="534"/>
        <w:b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firstLine="851"/>
      <w:jc w:val="center"/>
      <w:rPr>
        <w:rFonts w:ascii="Lucida Console" w:hAnsi="Lucida Console"/>
        <w:b/>
        <w:smallCaps/>
        <w:sz w:val="32"/>
        <w:szCs w:val="32"/>
      </w:rPr>
      <w:pBdr>
        <w:left w:val="single" w:sz="18" w:space="8" w:color="auto"/>
        <w:top w:val="single" w:sz="18" w:space="8" w:color="auto"/>
        <w:right w:val="single" w:sz="18" w:space="8" w:color="auto"/>
        <w:bottom w:val="single" w:sz="18" w:space="8" w:color="auto"/>
      </w:pBd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-57785</wp:posOffset>
              </wp:positionH>
              <wp:positionV relativeFrom="margin">
                <wp:posOffset>-357505</wp:posOffset>
              </wp:positionV>
              <wp:extent cx="1066800" cy="933450"/>
              <wp:effectExtent l="0" t="0" r="0" b="0"/>
              <wp:wrapSquare wrapText="bothSides"/>
              <wp:docPr id="1" name="Imagem 2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m 2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66800" cy="93345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251659264;o:allowoverlap:true;o:allowincell:true;mso-position-horizontal-relative:margin;margin-left:-4.5pt;mso-position-horizontal:absolute;mso-position-vertical-relative:margin;margin-top:-28.1pt;mso-position-vertical:absolute;width:84.0pt;height:73.5pt;" stroked="false">
              <v:path textboxrect="0,0,0,0"/>
              <v:imagedata r:id="rId1" o:title=""/>
            </v:shape>
          </w:pict>
        </mc:Fallback>
      </mc:AlternateContent>
    </w:r>
    <w:r>
      <w:rPr>
        <w:rFonts w:ascii="Lucida Console" w:hAnsi="Lucida Console"/>
        <w:b/>
        <w:smallCaps/>
        <w:sz w:val="32"/>
        <w:szCs w:val="32"/>
      </w:rPr>
      <w:t xml:space="preserve">Curso de </w:t>
    </w:r>
    <w:r>
      <w:rPr>
        <w:rFonts w:ascii="Lucida Console" w:hAnsi="Lucida Console"/>
        <w:b/>
        <w:smallCaps/>
        <w:sz w:val="32"/>
        <w:szCs w:val="32"/>
      </w:rPr>
      <w:t xml:space="preserve">Ciência da Computação</w:t>
    </w:r>
    <w:r/>
  </w:p>
  <w:p>
    <w:pPr>
      <w:ind w:firstLine="851"/>
      <w:jc w:val="center"/>
      <w:rPr>
        <w:rFonts w:ascii="Arial" w:hAnsi="Arial"/>
        <w:b/>
        <w:smallCaps/>
        <w:sz w:val="28"/>
        <w:szCs w:val="28"/>
      </w:rPr>
      <w:pBdr>
        <w:left w:val="single" w:sz="18" w:space="8" w:color="auto"/>
        <w:top w:val="single" w:sz="18" w:space="8" w:color="auto"/>
        <w:right w:val="single" w:sz="18" w:space="8" w:color="auto"/>
        <w:bottom w:val="single" w:sz="18" w:space="8" w:color="auto"/>
      </w:pBdr>
    </w:pPr>
    <w:r>
      <w:rPr>
        <w:rFonts w:ascii="Arial" w:hAnsi="Arial"/>
        <w:b/>
        <w:smallCaps/>
        <w:sz w:val="28"/>
        <w:szCs w:val="28"/>
      </w:rPr>
      <w:t xml:space="preserve">CE3512 </w:t>
    </w:r>
    <w:r>
      <w:rPr>
        <w:rFonts w:ascii="Arial" w:hAnsi="Arial"/>
        <w:b/>
        <w:smallCaps/>
        <w:sz w:val="28"/>
        <w:szCs w:val="28"/>
      </w:rPr>
      <w:t xml:space="preserve">– Laboratório de Si</w:t>
    </w:r>
    <w:r>
      <w:rPr>
        <w:rFonts w:ascii="Arial" w:hAnsi="Arial"/>
        <w:b/>
        <w:smallCaps/>
        <w:sz w:val="28"/>
        <w:szCs w:val="28"/>
      </w:rPr>
      <w:t xml:space="preserve">stemas Digitais</w:t>
    </w:r>
    <w:r/>
  </w:p>
  <w:p>
    <w:pPr>
      <w:ind w:firstLine="851"/>
      <w:jc w:val="center"/>
      <w:spacing w:before="120"/>
      <w:rPr>
        <w:rFonts w:ascii="Arial" w:hAnsi="Arial"/>
        <w:b/>
        <w:smallCaps/>
        <w:sz w:val="28"/>
        <w:szCs w:val="28"/>
      </w:rPr>
      <w:pBdr>
        <w:left w:val="single" w:sz="18" w:space="8" w:color="auto"/>
        <w:top w:val="single" w:sz="18" w:space="8" w:color="auto"/>
        <w:right w:val="single" w:sz="18" w:space="8" w:color="auto"/>
        <w:bottom w:val="single" w:sz="18" w:space="8" w:color="auto"/>
      </w:pBdr>
    </w:pPr>
    <w:r>
      <w:rPr>
        <w:rFonts w:ascii="Arial" w:hAnsi="Arial"/>
        <w:b/>
        <w:smallCaps/>
        <w:sz w:val="28"/>
        <w:szCs w:val="28"/>
      </w:rPr>
      <w:t xml:space="preserve">Relatório Experimental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567"/>
      </w:pPr>
      <w:rPr>
        <w:rFonts w:hint="default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 w:val="false"/>
      <w:suff w:val="tab"/>
      <w:lvlText w:val="%1.%2.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567"/>
        <w:tabs>
          <w:tab w:val="num" w:pos="0" w:leader="none"/>
        </w:tabs>
      </w:pPr>
      <w:rPr>
        <w:rFonts w:ascii="Symbol" w:hAnsi="Symbol" w:hint="default"/>
        <w:b w:val="false"/>
        <w:i w:val="false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40" w:hanging="339"/>
        <w:tabs>
          <w:tab w:val="num" w:pos="1" w:leader="none"/>
        </w:tabs>
      </w:pPr>
      <w:rPr>
        <w:rFonts w:ascii="Symbol" w:hAnsi="Symbol" w:hint="default"/>
        <w:b w:val="false"/>
        <w:i w:val="false"/>
        <w:sz w:val="24"/>
      </w:rPr>
    </w:lvl>
    <w:lvl w:ilvl="1">
      <w:start w:val="1"/>
      <w:numFmt w:val="bullet"/>
      <w:isLgl w:val="false"/>
      <w:suff w:val="tab"/>
      <w:lvlText w:val=""/>
      <w:lvlJc w:val="left"/>
      <w:pPr>
        <w:ind w:left="680" w:hanging="340"/>
        <w:tabs>
          <w:tab w:val="num" w:pos="680" w:leader="none"/>
        </w:tabs>
      </w:pPr>
      <w:rPr>
        <w:rFonts w:ascii="Symbol" w:hAnsi="Symbol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1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1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decimal"/>
      <w:pStyle w:val="523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67" w:hanging="567"/>
        <w:tabs>
          <w:tab w:val="num" w:pos="340" w:leader="none"/>
        </w:tabs>
      </w:pPr>
      <w:rPr>
        <w:rFonts w:ascii="Symbol" w:hAnsi="Symbol" w:hint="default"/>
        <w:b w:val="false"/>
        <w:i w:val="false"/>
        <w:sz w:val="16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lang w:val="pt-BR" w:bidi="ar-SA" w:eastAsia="pt-BR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524"/>
    <w:link w:val="523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22"/>
    <w:next w:val="522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524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22"/>
    <w:next w:val="522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52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22"/>
    <w:next w:val="522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52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22"/>
    <w:next w:val="522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52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22"/>
    <w:next w:val="522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52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22"/>
    <w:next w:val="522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52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22"/>
    <w:next w:val="522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52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22"/>
    <w:next w:val="522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52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22"/>
    <w:next w:val="522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524"/>
    <w:link w:val="32"/>
    <w:uiPriority w:val="10"/>
    <w:rPr>
      <w:sz w:val="48"/>
      <w:szCs w:val="48"/>
    </w:rPr>
  </w:style>
  <w:style w:type="paragraph" w:styleId="34">
    <w:name w:val="Subtitle"/>
    <w:basedOn w:val="522"/>
    <w:next w:val="522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524"/>
    <w:link w:val="34"/>
    <w:uiPriority w:val="11"/>
    <w:rPr>
      <w:sz w:val="24"/>
      <w:szCs w:val="24"/>
    </w:rPr>
  </w:style>
  <w:style w:type="paragraph" w:styleId="36">
    <w:name w:val="Quote"/>
    <w:basedOn w:val="522"/>
    <w:next w:val="522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22"/>
    <w:next w:val="522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524"/>
    <w:link w:val="527"/>
    <w:uiPriority w:val="99"/>
  </w:style>
  <w:style w:type="character" w:styleId="43">
    <w:name w:val="Footer Char"/>
    <w:basedOn w:val="524"/>
    <w:link w:val="528"/>
    <w:uiPriority w:val="99"/>
  </w:style>
  <w:style w:type="character" w:styleId="45">
    <w:name w:val="Caption Char"/>
    <w:basedOn w:val="539"/>
    <w:link w:val="528"/>
    <w:uiPriority w:val="99"/>
  </w:style>
  <w:style w:type="table" w:styleId="47">
    <w:name w:val="Table Grid Light"/>
    <w:basedOn w:val="5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2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2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2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52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2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522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24"/>
    <w:uiPriority w:val="99"/>
    <w:unhideWhenUsed/>
    <w:rPr>
      <w:vertAlign w:val="superscript"/>
    </w:rPr>
  </w:style>
  <w:style w:type="paragraph" w:styleId="176">
    <w:name w:val="endnote text"/>
    <w:basedOn w:val="522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24"/>
    <w:uiPriority w:val="99"/>
    <w:semiHidden/>
    <w:unhideWhenUsed/>
    <w:rPr>
      <w:vertAlign w:val="superscript"/>
    </w:rPr>
  </w:style>
  <w:style w:type="paragraph" w:styleId="180">
    <w:name w:val="toc 2"/>
    <w:basedOn w:val="522"/>
    <w:next w:val="52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22"/>
    <w:next w:val="52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22"/>
    <w:next w:val="52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22"/>
    <w:next w:val="52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22"/>
    <w:next w:val="52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22"/>
    <w:next w:val="52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22"/>
    <w:next w:val="52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22"/>
    <w:next w:val="522"/>
    <w:uiPriority w:val="39"/>
    <w:unhideWhenUsed/>
    <w:pPr>
      <w:ind w:left="2268" w:right="0" w:firstLine="0"/>
      <w:spacing w:after="57"/>
    </w:pPr>
  </w:style>
  <w:style w:type="paragraph" w:styleId="522" w:default="1">
    <w:name w:val="Normal"/>
    <w:qFormat/>
    <w:rPr>
      <w:sz w:val="24"/>
      <w:szCs w:val="24"/>
    </w:rPr>
    <w:pPr>
      <w:jc w:val="both"/>
      <w:spacing w:after="120"/>
    </w:pPr>
  </w:style>
  <w:style w:type="paragraph" w:styleId="523">
    <w:name w:val="Heading 1"/>
    <w:basedOn w:val="522"/>
    <w:next w:val="522"/>
    <w:link w:val="535"/>
    <w:qFormat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  <w:pPr>
      <w:numPr>
        <w:numId w:val="7"/>
      </w:numPr>
      <w:keepLines/>
      <w:keepNext/>
      <w:spacing w:after="0" w:before="240"/>
      <w:outlineLvl w:val="0"/>
    </w:pPr>
  </w:style>
  <w:style w:type="character" w:styleId="524" w:default="1">
    <w:name w:val="Default Paragraph Font"/>
    <w:uiPriority w:val="1"/>
    <w:semiHidden/>
    <w:unhideWhenUsed/>
  </w:style>
  <w:style w:type="table" w:styleId="5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26" w:default="1">
    <w:name w:val="No List"/>
    <w:uiPriority w:val="99"/>
    <w:semiHidden/>
    <w:unhideWhenUsed/>
  </w:style>
  <w:style w:type="paragraph" w:styleId="527">
    <w:name w:val="Header"/>
    <w:basedOn w:val="522"/>
    <w:pPr>
      <w:tabs>
        <w:tab w:val="center" w:pos="4419" w:leader="none"/>
        <w:tab w:val="right" w:pos="8838" w:leader="none"/>
      </w:tabs>
    </w:pPr>
  </w:style>
  <w:style w:type="paragraph" w:styleId="528">
    <w:name w:val="Footer"/>
    <w:basedOn w:val="522"/>
    <w:link w:val="533"/>
    <w:pPr>
      <w:tabs>
        <w:tab w:val="center" w:pos="4419" w:leader="none"/>
        <w:tab w:val="right" w:pos="8838" w:leader="none"/>
      </w:tabs>
    </w:pPr>
  </w:style>
  <w:style w:type="table" w:styleId="529">
    <w:name w:val="Table Grid"/>
    <w:basedOn w:val="525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530">
    <w:name w:val="Balloon Text"/>
    <w:basedOn w:val="522"/>
    <w:link w:val="531"/>
    <w:uiPriority w:val="99"/>
    <w:semiHidden/>
    <w:unhideWhenUsed/>
    <w:rPr>
      <w:rFonts w:ascii="Tahoma" w:hAnsi="Tahoma" w:cs="Tahoma"/>
      <w:sz w:val="16"/>
      <w:szCs w:val="16"/>
    </w:rPr>
  </w:style>
  <w:style w:type="character" w:styleId="531" w:customStyle="1">
    <w:name w:val="Texto de balão Char"/>
    <w:basedOn w:val="524"/>
    <w:link w:val="530"/>
    <w:uiPriority w:val="99"/>
    <w:semiHidden/>
    <w:rPr>
      <w:rFonts w:ascii="Tahoma" w:hAnsi="Tahoma" w:cs="Tahoma"/>
      <w:sz w:val="16"/>
      <w:szCs w:val="16"/>
    </w:rPr>
  </w:style>
  <w:style w:type="paragraph" w:styleId="532">
    <w:name w:val="List Paragraph"/>
    <w:basedOn w:val="522"/>
    <w:qFormat/>
    <w:uiPriority w:val="34"/>
    <w:pPr>
      <w:contextualSpacing w:val="true"/>
      <w:ind w:left="720"/>
    </w:pPr>
  </w:style>
  <w:style w:type="character" w:styleId="533" w:customStyle="1">
    <w:name w:val="Rodapé Char"/>
    <w:basedOn w:val="524"/>
    <w:link w:val="528"/>
    <w:uiPriority w:val="99"/>
    <w:rPr>
      <w:sz w:val="24"/>
      <w:szCs w:val="24"/>
    </w:rPr>
  </w:style>
  <w:style w:type="character" w:styleId="534">
    <w:name w:val="page number"/>
    <w:basedOn w:val="524"/>
  </w:style>
  <w:style w:type="character" w:styleId="535" w:customStyle="1">
    <w:name w:val="Título 1 Char"/>
    <w:basedOn w:val="524"/>
    <w:link w:val="523"/>
    <w:uiPriority w:val="9"/>
    <w:rPr>
      <w:rFonts w:ascii="Cambria" w:hAnsi="Cambria" w:cs="Cambria" w:eastAsia="Cambria"/>
      <w:b/>
      <w:bCs/>
      <w:color w:val="365F91" w:themeColor="accent1" w:themeShade="BF"/>
      <w:sz w:val="28"/>
      <w:szCs w:val="28"/>
    </w:rPr>
  </w:style>
  <w:style w:type="paragraph" w:styleId="536">
    <w:name w:val="TOC Heading"/>
    <w:basedOn w:val="523"/>
    <w:next w:val="522"/>
    <w:qFormat/>
    <w:uiPriority w:val="39"/>
    <w:semiHidden/>
    <w:unhideWhenUsed/>
    <w:pPr>
      <w:jc w:val="left"/>
      <w:spacing w:lineRule="auto" w:line="276"/>
      <w:outlineLvl w:val="9"/>
    </w:pPr>
  </w:style>
  <w:style w:type="paragraph" w:styleId="537">
    <w:name w:val="toc 1"/>
    <w:basedOn w:val="522"/>
    <w:next w:val="522"/>
    <w:uiPriority w:val="39"/>
    <w:unhideWhenUsed/>
    <w:pPr>
      <w:jc w:val="left"/>
      <w:spacing w:after="100"/>
    </w:pPr>
  </w:style>
  <w:style w:type="character" w:styleId="538">
    <w:name w:val="Hyperlink"/>
    <w:basedOn w:val="524"/>
    <w:uiPriority w:val="99"/>
    <w:unhideWhenUsed/>
    <w:rPr>
      <w:color w:val="0000FF" w:themeColor="hyperlink"/>
      <w:u w:val="single"/>
    </w:rPr>
  </w:style>
  <w:style w:type="paragraph" w:styleId="539">
    <w:name w:val="Caption"/>
    <w:basedOn w:val="522"/>
    <w:next w:val="522"/>
    <w:qFormat/>
    <w:rPr>
      <w:sz w:val="20"/>
      <w:szCs w:val="20"/>
      <w:lang w:eastAsia="en-US"/>
    </w:rPr>
    <w:pPr>
      <w:jc w:val="left"/>
      <w:spacing w:after="0" w:before="1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Escritório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Particular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CE3512 - Modelo Relatório de Sistemas Digitais</dc:title>
  <dc:creator>Valter</dc:creator>
  <cp:revision>17</cp:revision>
  <dcterms:created xsi:type="dcterms:W3CDTF">2016-08-01T20:00:00Z</dcterms:created>
  <dcterms:modified xsi:type="dcterms:W3CDTF">2021-02-26T23:51:09Z</dcterms:modified>
</cp:coreProperties>
</file>