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tLeast" w:line="499"/>
        <w:ind w:start="0" w:end="0" w:hanging="0"/>
        <w:jc w:val="center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u w:val="single"/>
          <w:lang w:val="pt-BR"/>
        </w:rPr>
        <w:t xml:space="preserve">**** </w: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u w:val="single"/>
          <w:lang w:val="pt-BR"/>
        </w:rPr>
        <w:t>Mudem o nome das Sub-Rotinas Destacadas ***</w:t>
      </w:r>
    </w:p>
    <w:p>
      <w:pPr>
        <w:pStyle w:val="Corpodotexto"/>
        <w:bidi w:val="0"/>
        <w:spacing w:lineRule="atLeast" w:line="428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>Exercício 1: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bookmarkStart w:id="0" w:name="__DdeLink__6_2296503561"/>
      <w:bookmarkStart w:id="1" w:name="__DdeLink__8_2296503561"/>
      <w:bookmarkEnd w:id="0"/>
      <w:bookmarkEnd w:id="1"/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0000h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1002665</wp:posOffset>
                </wp:positionH>
                <wp:positionV relativeFrom="paragraph">
                  <wp:posOffset>110490</wp:posOffset>
                </wp:positionV>
                <wp:extent cx="1499870" cy="63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95pt,8.7pt" to="196.95pt,8.7pt" ID="Forma1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 xml:space="preserve">LJMP INICIO                                            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000Bh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882015</wp:posOffset>
                </wp:positionH>
                <wp:positionV relativeFrom="paragraph">
                  <wp:posOffset>116205</wp:posOffset>
                </wp:positionV>
                <wp:extent cx="1499870" cy="635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45pt,9.15pt" to="187.45pt,9.15pt" ID="Forma1_0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 xml:space="preserve">SUB_TEMP0: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TH0, #0ECh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TL0, #014h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CPL P1.0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RETI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001Bh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942340</wp:posOffset>
                </wp:positionH>
                <wp:positionV relativeFrom="paragraph">
                  <wp:posOffset>100965</wp:posOffset>
                </wp:positionV>
                <wp:extent cx="1499870" cy="635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4.2pt,7.95pt" to="192.2pt,7.95pt" ID="Forma1_1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>SUB_TEMP1: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TH1, #0EBh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TL1, #0E2h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CPL P1.4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RETI</w:t>
      </w:r>
      <w:r>
        <w:rPr>
          <w:b w:val="false"/>
          <w:i w:val="false"/>
          <w:caps w:val="false"/>
          <w:smallCaps w:val="false"/>
        </w:rPr>
        <w:t xml:space="preserve">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org 0080h</w:t>
      </w:r>
      <w:r>
        <w:rPr>
          <w:b w:val="false"/>
          <w:i w:val="false"/>
          <w:caps w:val="false"/>
          <w:smallCaps w:val="false"/>
        </w:rPr>
        <w:t xml:space="preserve">        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570230</wp:posOffset>
                </wp:positionH>
                <wp:positionV relativeFrom="paragraph">
                  <wp:posOffset>95885</wp:posOffset>
                </wp:positionV>
                <wp:extent cx="1499870" cy="635"/>
                <wp:effectExtent l="0" t="0" r="0" b="0"/>
                <wp:wrapNone/>
                <wp:docPr id="4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9pt,7.55pt" to="162.9pt,7.55pt" ID="Forma1_2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lang w:val="pt-BR"/>
        </w:rPr>
        <w:t>INICIO: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TMOD, #11h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TH0, #0ECh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  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TL0, #014h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TH1, #0EBh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MOV TL1, #0E2h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EA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ET0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ET1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TR0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SETB TR1</w:t>
      </w:r>
      <w:r>
        <w:rPr>
          <w:b w:val="false"/>
          <w:i w:val="false"/>
          <w:caps w:val="false"/>
          <w:smallCaps w:val="false"/>
        </w:rPr>
        <w:t xml:space="preserve">                                                 </w:t>
      </w:r>
    </w:p>
    <w:p>
      <w:pPr>
        <w:pStyle w:val="Corpodotexto"/>
        <w:bidi w:val="0"/>
        <w:spacing w:lineRule="atLeast" w:line="299"/>
        <w:ind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 w:val="false"/>
          <w:i w:val="false"/>
          <w:caps w:val="false"/>
          <w:smallCaps w:val="false"/>
          <w:sz w:val="24"/>
          <w:lang w:val="pt-BR"/>
        </w:rPr>
        <w:t>SJMP $</w:t>
      </w:r>
    </w:p>
    <w:p>
      <w:pPr>
        <w:pStyle w:val="Normal"/>
        <w:bidi w:val="0"/>
        <w:jc w:val="start"/>
        <w:rPr/>
      </w:pPr>
      <w:r>
        <w:rPr/>
      </w:r>
      <w:bookmarkStart w:id="2" w:name="__DdeLink__6_22965035611"/>
      <w:bookmarkStart w:id="3" w:name="__DdeLink__8_22965035611"/>
      <w:bookmarkStart w:id="4" w:name="__DdeLink__6_22965035611"/>
      <w:bookmarkStart w:id="5" w:name="__DdeLink__8_22965035611"/>
      <w:bookmarkEnd w:id="4"/>
      <w:bookmarkEnd w:id="5"/>
    </w:p>
    <w:p>
      <w:pPr>
        <w:pStyle w:val="Normal"/>
        <w:bidi w:val="0"/>
        <w:jc w:val="start"/>
        <w:rPr/>
      </w:pPr>
      <w:r>
        <w:rPr/>
      </w:r>
    </w:p>
    <w:p>
      <w:pPr>
        <w:pStyle w:val="Corpodotexto"/>
        <w:bidi w:val="0"/>
        <w:spacing w:lineRule="atLeast" w:line="428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 EmbeddedFont;Calibri MSFontService;sans-serif" w:hAnsi="Calibri;Calibri EmbeddedFont;Calibri MSFontService;sans-serif"/>
          <w:b/>
          <w:i w:val="false"/>
          <w:caps w:val="false"/>
          <w:smallCaps w:val="false"/>
          <w:sz w:val="24"/>
          <w:u w:val="single"/>
          <w:lang w:val="pt-BR"/>
        </w:rPr>
        <w:t>Exercício 2: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org 0000h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972820</wp:posOffset>
                </wp:positionH>
                <wp:positionV relativeFrom="paragraph">
                  <wp:posOffset>118110</wp:posOffset>
                </wp:positionV>
                <wp:extent cx="1499870" cy="635"/>
                <wp:effectExtent l="0" t="0" r="0" b="0"/>
                <wp:wrapNone/>
                <wp:docPr id="5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6pt,9.3pt" to="194.6pt,9.3pt" ID="Forma1_3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LJMP INICIO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org 000Bh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1102995</wp:posOffset>
                </wp:positionH>
                <wp:positionV relativeFrom="paragraph">
                  <wp:posOffset>110490</wp:posOffset>
                </wp:positionV>
                <wp:extent cx="1499870" cy="635"/>
                <wp:effectExtent l="0" t="0" r="0" b="0"/>
                <wp:wrapNone/>
                <wp:docPr id="6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85pt,8.7pt" to="204.85pt,8.7pt" ID="Forma1_4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>SUB_TEMP0: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MOV TH0,#0ECh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MOV TL0,#78h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CPL P1.0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RETI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org 0080h</w:t>
      </w:r>
    </w:p>
    <w:p>
      <w:pPr>
        <w:pStyle w:val="Corpodotexto"/>
        <w:bidi w:val="0"/>
        <w:spacing w:lineRule="atLeast" w:line="299"/>
        <w:ind w:start="0" w:end="0" w:hanging="0"/>
        <w:jc w:val="star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751205</wp:posOffset>
                </wp:positionH>
                <wp:positionV relativeFrom="paragraph">
                  <wp:posOffset>110490</wp:posOffset>
                </wp:positionV>
                <wp:extent cx="1499870" cy="635"/>
                <wp:effectExtent l="0" t="0" r="0" b="0"/>
                <wp:wrapNone/>
                <wp:docPr id="7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15pt,8.7pt" to="177.15pt,8.7pt" ID="Forma1_5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>INICIO: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MOV TMOD,#1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MOV TH0,#0ECh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MOV TL0,#78h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 xml:space="preserve">SETB EA                                                                                                                           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 xml:space="preserve">SETB ET0 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r>
        <w:rPr/>
        <w:t>SETB TR0</w:t>
      </w:r>
    </w:p>
    <w:p>
      <w:pPr>
        <w:pStyle w:val="Corpodotexto"/>
        <w:bidi w:val="0"/>
        <w:spacing w:lineRule="atLeast" w:line="299"/>
        <w:ind w:start="0" w:end="0" w:hanging="0"/>
        <w:jc w:val="start"/>
        <w:rPr/>
      </w:pPr>
      <w:bookmarkStart w:id="6" w:name="__DdeLink__4_2296503561"/>
      <w:r>
        <w:rPr/>
        <w:t>SJMP $</w:t>
      </w:r>
      <w:bookmarkEnd w:id="6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altName w:val="Calibri EmbeddedFont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2021-10-03T22:06:21Z</dcterms:created>
  <dc:creator/>
  <dc:description/>
  <dc:language>pt-BR</dc:language>
  <cp:lastModifiedBy/>
  <dcterms:modified xsi:type="dcterms:W3CDTF">2021-10-05T18:26:22Z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