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DB0D9" w14:textId="50EB28FC" w:rsidR="005C2C5C" w:rsidRDefault="00090F8B" w:rsidP="00496D8A">
      <w:pPr>
        <w:pStyle w:val="Title"/>
        <w:jc w:val="center"/>
      </w:pPr>
      <w:r>
        <w:t>Mathematical and Physics Limits for Mortals and Immortals</w:t>
      </w:r>
    </w:p>
    <w:p w14:paraId="621816A1" w14:textId="2002065F" w:rsidR="00090F8B" w:rsidRDefault="00090F8B">
      <w:pPr>
        <w:rPr>
          <w:rFonts w:asciiTheme="majorHAnsi" w:eastAsiaTheme="majorEastAsia" w:hAnsiTheme="majorHAnsi" w:cstheme="majorBidi"/>
          <w:color w:val="365F91" w:themeColor="accent1" w:themeShade="BF"/>
          <w:sz w:val="32"/>
          <w:szCs w:val="32"/>
        </w:rPr>
      </w:pPr>
    </w:p>
    <w:p w14:paraId="2D04D218" w14:textId="77777777" w:rsidR="00090F8B" w:rsidRDefault="00090F8B">
      <w:pPr>
        <w:rPr>
          <w:rFonts w:asciiTheme="majorHAnsi" w:eastAsiaTheme="majorEastAsia" w:hAnsiTheme="majorHAnsi" w:cstheme="majorBidi"/>
          <w:color w:val="365F91" w:themeColor="accent1" w:themeShade="BF"/>
          <w:sz w:val="32"/>
          <w:szCs w:val="32"/>
        </w:rPr>
      </w:pPr>
      <w:r>
        <w:br w:type="page"/>
      </w:r>
    </w:p>
    <w:sdt>
      <w:sdtPr>
        <w:rPr>
          <w:rFonts w:ascii="Times New Roman" w:eastAsia="Times New Roman" w:hAnsi="Times New Roman" w:cs="Times New Roman"/>
          <w:color w:val="auto"/>
          <w:sz w:val="24"/>
          <w:szCs w:val="24"/>
        </w:rPr>
        <w:id w:val="638844133"/>
        <w:docPartObj>
          <w:docPartGallery w:val="Table of Contents"/>
          <w:docPartUnique/>
        </w:docPartObj>
      </w:sdtPr>
      <w:sdtEndPr>
        <w:rPr>
          <w:b/>
          <w:bCs/>
          <w:noProof/>
        </w:rPr>
      </w:sdtEndPr>
      <w:sdtContent>
        <w:p w14:paraId="3E10443B" w14:textId="6807EC87" w:rsidR="00090F8B" w:rsidRDefault="00090F8B">
          <w:pPr>
            <w:pStyle w:val="TOCHeading"/>
          </w:pPr>
          <w:r>
            <w:t>Contents</w:t>
          </w:r>
        </w:p>
        <w:p w14:paraId="19424375" w14:textId="1FD24B53" w:rsidR="00090F8B" w:rsidRDefault="00090F8B">
          <w:pPr>
            <w:pStyle w:val="TOC1"/>
            <w:tabs>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0619631" w:history="1">
            <w:r w:rsidRPr="00261D56">
              <w:rPr>
                <w:rStyle w:val="Hyperlink"/>
                <w:rFonts w:eastAsiaTheme="majorEastAsia"/>
                <w:noProof/>
              </w:rPr>
              <w:t>Near Misses and Blunders in the History of Physics from Limitations imposed by Ignorance</w:t>
            </w:r>
            <w:r>
              <w:rPr>
                <w:noProof/>
                <w:webHidden/>
              </w:rPr>
              <w:tab/>
            </w:r>
            <w:r>
              <w:rPr>
                <w:noProof/>
                <w:webHidden/>
              </w:rPr>
              <w:fldChar w:fldCharType="begin"/>
            </w:r>
            <w:r>
              <w:rPr>
                <w:noProof/>
                <w:webHidden/>
              </w:rPr>
              <w:instrText xml:space="preserve"> PAGEREF _Toc40619631 \h </w:instrText>
            </w:r>
            <w:r>
              <w:rPr>
                <w:noProof/>
                <w:webHidden/>
              </w:rPr>
            </w:r>
            <w:r>
              <w:rPr>
                <w:noProof/>
                <w:webHidden/>
              </w:rPr>
              <w:fldChar w:fldCharType="separate"/>
            </w:r>
            <w:r w:rsidR="00755A2F">
              <w:rPr>
                <w:noProof/>
                <w:webHidden/>
              </w:rPr>
              <w:t>5</w:t>
            </w:r>
            <w:r>
              <w:rPr>
                <w:noProof/>
                <w:webHidden/>
              </w:rPr>
              <w:fldChar w:fldCharType="end"/>
            </w:r>
          </w:hyperlink>
        </w:p>
        <w:p w14:paraId="1E2296A7" w14:textId="513BEE67"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2" w:history="1">
            <w:r w:rsidR="00090F8B" w:rsidRPr="00261D56">
              <w:rPr>
                <w:rStyle w:val="Hyperlink"/>
                <w:rFonts w:eastAsiaTheme="majorEastAsia"/>
                <w:noProof/>
              </w:rPr>
              <w:t>Near miss of general relativity by 19</w:t>
            </w:r>
            <w:r w:rsidR="00090F8B" w:rsidRPr="00261D56">
              <w:rPr>
                <w:rStyle w:val="Hyperlink"/>
                <w:rFonts w:eastAsiaTheme="majorEastAsia"/>
                <w:noProof/>
                <w:vertAlign w:val="superscript"/>
              </w:rPr>
              <w:t>th</w:t>
            </w:r>
            <w:r w:rsidR="00090F8B" w:rsidRPr="00261D56">
              <w:rPr>
                <w:rStyle w:val="Hyperlink"/>
                <w:rFonts w:eastAsiaTheme="majorEastAsia"/>
                <w:noProof/>
              </w:rPr>
              <w:t xml:space="preserve"> century mathematicians</w:t>
            </w:r>
            <w:r w:rsidR="00090F8B">
              <w:rPr>
                <w:noProof/>
                <w:webHidden/>
              </w:rPr>
              <w:tab/>
            </w:r>
            <w:r w:rsidR="00090F8B">
              <w:rPr>
                <w:noProof/>
                <w:webHidden/>
              </w:rPr>
              <w:fldChar w:fldCharType="begin"/>
            </w:r>
            <w:r w:rsidR="00090F8B">
              <w:rPr>
                <w:noProof/>
                <w:webHidden/>
              </w:rPr>
              <w:instrText xml:space="preserve"> PAGEREF _Toc40619632 \h </w:instrText>
            </w:r>
            <w:r w:rsidR="00090F8B">
              <w:rPr>
                <w:noProof/>
                <w:webHidden/>
              </w:rPr>
            </w:r>
            <w:r w:rsidR="00090F8B">
              <w:rPr>
                <w:noProof/>
                <w:webHidden/>
              </w:rPr>
              <w:fldChar w:fldCharType="separate"/>
            </w:r>
            <w:r w:rsidR="00755A2F">
              <w:rPr>
                <w:noProof/>
                <w:webHidden/>
              </w:rPr>
              <w:t>5</w:t>
            </w:r>
            <w:r w:rsidR="00090F8B">
              <w:rPr>
                <w:noProof/>
                <w:webHidden/>
              </w:rPr>
              <w:fldChar w:fldCharType="end"/>
            </w:r>
          </w:hyperlink>
        </w:p>
        <w:p w14:paraId="2FFA5285" w14:textId="42B19939"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3" w:history="1">
            <w:r w:rsidR="00090F8B" w:rsidRPr="00261D56">
              <w:rPr>
                <w:rStyle w:val="Hyperlink"/>
                <w:rFonts w:eastAsiaTheme="majorEastAsia"/>
                <w:noProof/>
              </w:rPr>
              <w:t>Near miss of wave mechanics in 1834</w:t>
            </w:r>
            <w:r w:rsidR="00090F8B">
              <w:rPr>
                <w:noProof/>
                <w:webHidden/>
              </w:rPr>
              <w:tab/>
            </w:r>
            <w:r w:rsidR="00090F8B">
              <w:rPr>
                <w:noProof/>
                <w:webHidden/>
              </w:rPr>
              <w:fldChar w:fldCharType="begin"/>
            </w:r>
            <w:r w:rsidR="00090F8B">
              <w:rPr>
                <w:noProof/>
                <w:webHidden/>
              </w:rPr>
              <w:instrText xml:space="preserve"> PAGEREF _Toc40619633 \h </w:instrText>
            </w:r>
            <w:r w:rsidR="00090F8B">
              <w:rPr>
                <w:noProof/>
                <w:webHidden/>
              </w:rPr>
            </w:r>
            <w:r w:rsidR="00090F8B">
              <w:rPr>
                <w:noProof/>
                <w:webHidden/>
              </w:rPr>
              <w:fldChar w:fldCharType="separate"/>
            </w:r>
            <w:r w:rsidR="00755A2F">
              <w:rPr>
                <w:noProof/>
                <w:webHidden/>
              </w:rPr>
              <w:t>6</w:t>
            </w:r>
            <w:r w:rsidR="00090F8B">
              <w:rPr>
                <w:noProof/>
                <w:webHidden/>
              </w:rPr>
              <w:fldChar w:fldCharType="end"/>
            </w:r>
          </w:hyperlink>
        </w:p>
        <w:p w14:paraId="313C8797" w14:textId="407BC02A"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4" w:history="1">
            <w:r w:rsidR="00090F8B" w:rsidRPr="00261D56">
              <w:rPr>
                <w:rStyle w:val="Hyperlink"/>
                <w:rFonts w:eastAsiaTheme="majorEastAsia"/>
                <w:noProof/>
              </w:rPr>
              <w:t>Kelvin’s blunder in 1862 on the age of Earth</w:t>
            </w:r>
            <w:r w:rsidR="00090F8B">
              <w:rPr>
                <w:noProof/>
                <w:webHidden/>
              </w:rPr>
              <w:tab/>
            </w:r>
            <w:r w:rsidR="00090F8B">
              <w:rPr>
                <w:noProof/>
                <w:webHidden/>
              </w:rPr>
              <w:fldChar w:fldCharType="begin"/>
            </w:r>
            <w:r w:rsidR="00090F8B">
              <w:rPr>
                <w:noProof/>
                <w:webHidden/>
              </w:rPr>
              <w:instrText xml:space="preserve"> PAGEREF _Toc40619634 \h </w:instrText>
            </w:r>
            <w:r w:rsidR="00090F8B">
              <w:rPr>
                <w:noProof/>
                <w:webHidden/>
              </w:rPr>
            </w:r>
            <w:r w:rsidR="00090F8B">
              <w:rPr>
                <w:noProof/>
                <w:webHidden/>
              </w:rPr>
              <w:fldChar w:fldCharType="separate"/>
            </w:r>
            <w:r w:rsidR="00755A2F">
              <w:rPr>
                <w:noProof/>
                <w:webHidden/>
              </w:rPr>
              <w:t>6</w:t>
            </w:r>
            <w:r w:rsidR="00090F8B">
              <w:rPr>
                <w:noProof/>
                <w:webHidden/>
              </w:rPr>
              <w:fldChar w:fldCharType="end"/>
            </w:r>
          </w:hyperlink>
        </w:p>
        <w:p w14:paraId="7A2A8C6F" w14:textId="06F0FBCF"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5" w:history="1">
            <w:r w:rsidR="00090F8B" w:rsidRPr="00261D56">
              <w:rPr>
                <w:rStyle w:val="Hyperlink"/>
                <w:rFonts w:eastAsiaTheme="majorEastAsia"/>
                <w:noProof/>
              </w:rPr>
              <w:t>The terrible blunder of vortex atoms, or knot, in the 1850s thru 1870s</w:t>
            </w:r>
            <w:r w:rsidR="00090F8B">
              <w:rPr>
                <w:noProof/>
                <w:webHidden/>
              </w:rPr>
              <w:tab/>
            </w:r>
            <w:r w:rsidR="00090F8B">
              <w:rPr>
                <w:noProof/>
                <w:webHidden/>
              </w:rPr>
              <w:fldChar w:fldCharType="begin"/>
            </w:r>
            <w:r w:rsidR="00090F8B">
              <w:rPr>
                <w:noProof/>
                <w:webHidden/>
              </w:rPr>
              <w:instrText xml:space="preserve"> PAGEREF _Toc40619635 \h </w:instrText>
            </w:r>
            <w:r w:rsidR="00090F8B">
              <w:rPr>
                <w:noProof/>
                <w:webHidden/>
              </w:rPr>
            </w:r>
            <w:r w:rsidR="00090F8B">
              <w:rPr>
                <w:noProof/>
                <w:webHidden/>
              </w:rPr>
              <w:fldChar w:fldCharType="separate"/>
            </w:r>
            <w:r w:rsidR="00755A2F">
              <w:rPr>
                <w:noProof/>
                <w:webHidden/>
              </w:rPr>
              <w:t>6</w:t>
            </w:r>
            <w:r w:rsidR="00090F8B">
              <w:rPr>
                <w:noProof/>
                <w:webHidden/>
              </w:rPr>
              <w:fldChar w:fldCharType="end"/>
            </w:r>
          </w:hyperlink>
        </w:p>
        <w:p w14:paraId="4D5A83B2" w14:textId="1921A66B"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6" w:history="1">
            <w:r w:rsidR="00090F8B" w:rsidRPr="00261D56">
              <w:rPr>
                <w:rStyle w:val="Hyperlink"/>
                <w:rFonts w:eastAsiaTheme="majorEastAsia"/>
                <w:noProof/>
              </w:rPr>
              <w:t>Today’s potential blunders: String theory, extra dimensions, supersymmetry</w:t>
            </w:r>
            <w:r w:rsidR="00090F8B">
              <w:rPr>
                <w:noProof/>
                <w:webHidden/>
              </w:rPr>
              <w:tab/>
            </w:r>
            <w:r w:rsidR="00090F8B">
              <w:rPr>
                <w:noProof/>
                <w:webHidden/>
              </w:rPr>
              <w:fldChar w:fldCharType="begin"/>
            </w:r>
            <w:r w:rsidR="00090F8B">
              <w:rPr>
                <w:noProof/>
                <w:webHidden/>
              </w:rPr>
              <w:instrText xml:space="preserve"> PAGEREF _Toc40619636 \h </w:instrText>
            </w:r>
            <w:r w:rsidR="00090F8B">
              <w:rPr>
                <w:noProof/>
                <w:webHidden/>
              </w:rPr>
            </w:r>
            <w:r w:rsidR="00090F8B">
              <w:rPr>
                <w:noProof/>
                <w:webHidden/>
              </w:rPr>
              <w:fldChar w:fldCharType="separate"/>
            </w:r>
            <w:r w:rsidR="00755A2F">
              <w:rPr>
                <w:noProof/>
                <w:webHidden/>
              </w:rPr>
              <w:t>7</w:t>
            </w:r>
            <w:r w:rsidR="00090F8B">
              <w:rPr>
                <w:noProof/>
                <w:webHidden/>
              </w:rPr>
              <w:fldChar w:fldCharType="end"/>
            </w:r>
          </w:hyperlink>
        </w:p>
        <w:p w14:paraId="247B29CB" w14:textId="27C76ED9"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37" w:history="1">
            <w:r w:rsidR="00090F8B" w:rsidRPr="00261D56">
              <w:rPr>
                <w:rStyle w:val="Hyperlink"/>
                <w:rFonts w:eastAsiaTheme="majorEastAsia"/>
                <w:noProof/>
              </w:rPr>
              <w:t>First death of mathematics: Fourier, Cauchy, Dirichlet, Riemann, Hankel, Cantor, Hilbert, Gödel, and Turing</w:t>
            </w:r>
            <w:r w:rsidR="00090F8B">
              <w:rPr>
                <w:noProof/>
                <w:webHidden/>
              </w:rPr>
              <w:tab/>
            </w:r>
            <w:r w:rsidR="00090F8B">
              <w:rPr>
                <w:noProof/>
                <w:webHidden/>
              </w:rPr>
              <w:fldChar w:fldCharType="begin"/>
            </w:r>
            <w:r w:rsidR="00090F8B">
              <w:rPr>
                <w:noProof/>
                <w:webHidden/>
              </w:rPr>
              <w:instrText xml:space="preserve"> PAGEREF _Toc40619637 \h </w:instrText>
            </w:r>
            <w:r w:rsidR="00090F8B">
              <w:rPr>
                <w:noProof/>
                <w:webHidden/>
              </w:rPr>
            </w:r>
            <w:r w:rsidR="00090F8B">
              <w:rPr>
                <w:noProof/>
                <w:webHidden/>
              </w:rPr>
              <w:fldChar w:fldCharType="separate"/>
            </w:r>
            <w:r w:rsidR="00755A2F">
              <w:rPr>
                <w:noProof/>
                <w:webHidden/>
              </w:rPr>
              <w:t>8</w:t>
            </w:r>
            <w:r w:rsidR="00090F8B">
              <w:rPr>
                <w:noProof/>
                <w:webHidden/>
              </w:rPr>
              <w:fldChar w:fldCharType="end"/>
            </w:r>
          </w:hyperlink>
        </w:p>
        <w:p w14:paraId="23FF1A54" w14:textId="3D19C1EB"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8" w:history="1">
            <w:r w:rsidR="00090F8B" w:rsidRPr="00261D56">
              <w:rPr>
                <w:rStyle w:val="Hyperlink"/>
                <w:rFonts w:eastAsiaTheme="majorEastAsia"/>
                <w:noProof/>
              </w:rPr>
              <w:t>Jean-Baptiste Joseph Fourier</w:t>
            </w:r>
            <w:r w:rsidR="00090F8B">
              <w:rPr>
                <w:noProof/>
                <w:webHidden/>
              </w:rPr>
              <w:tab/>
            </w:r>
            <w:r w:rsidR="00090F8B">
              <w:rPr>
                <w:noProof/>
                <w:webHidden/>
              </w:rPr>
              <w:fldChar w:fldCharType="begin"/>
            </w:r>
            <w:r w:rsidR="00090F8B">
              <w:rPr>
                <w:noProof/>
                <w:webHidden/>
              </w:rPr>
              <w:instrText xml:space="preserve"> PAGEREF _Toc40619638 \h </w:instrText>
            </w:r>
            <w:r w:rsidR="00090F8B">
              <w:rPr>
                <w:noProof/>
                <w:webHidden/>
              </w:rPr>
            </w:r>
            <w:r w:rsidR="00090F8B">
              <w:rPr>
                <w:noProof/>
                <w:webHidden/>
              </w:rPr>
              <w:fldChar w:fldCharType="separate"/>
            </w:r>
            <w:r w:rsidR="00755A2F">
              <w:rPr>
                <w:noProof/>
                <w:webHidden/>
              </w:rPr>
              <w:t>8</w:t>
            </w:r>
            <w:r w:rsidR="00090F8B">
              <w:rPr>
                <w:noProof/>
                <w:webHidden/>
              </w:rPr>
              <w:fldChar w:fldCharType="end"/>
            </w:r>
          </w:hyperlink>
        </w:p>
        <w:p w14:paraId="0CA1CA3B" w14:textId="1BD1C7C1"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39" w:history="1">
            <w:r w:rsidR="00090F8B" w:rsidRPr="00261D56">
              <w:rPr>
                <w:rStyle w:val="Hyperlink"/>
                <w:rFonts w:eastAsiaTheme="majorEastAsia"/>
                <w:noProof/>
              </w:rPr>
              <w:t>Augustin-Louis Cauchy</w:t>
            </w:r>
            <w:r w:rsidR="00090F8B">
              <w:rPr>
                <w:noProof/>
                <w:webHidden/>
              </w:rPr>
              <w:tab/>
            </w:r>
            <w:r w:rsidR="00090F8B">
              <w:rPr>
                <w:noProof/>
                <w:webHidden/>
              </w:rPr>
              <w:fldChar w:fldCharType="begin"/>
            </w:r>
            <w:r w:rsidR="00090F8B">
              <w:rPr>
                <w:noProof/>
                <w:webHidden/>
              </w:rPr>
              <w:instrText xml:space="preserve"> PAGEREF _Toc40619639 \h </w:instrText>
            </w:r>
            <w:r w:rsidR="00090F8B">
              <w:rPr>
                <w:noProof/>
                <w:webHidden/>
              </w:rPr>
            </w:r>
            <w:r w:rsidR="00090F8B">
              <w:rPr>
                <w:noProof/>
                <w:webHidden/>
              </w:rPr>
              <w:fldChar w:fldCharType="separate"/>
            </w:r>
            <w:r w:rsidR="00755A2F">
              <w:rPr>
                <w:noProof/>
                <w:webHidden/>
              </w:rPr>
              <w:t>8</w:t>
            </w:r>
            <w:r w:rsidR="00090F8B">
              <w:rPr>
                <w:noProof/>
                <w:webHidden/>
              </w:rPr>
              <w:fldChar w:fldCharType="end"/>
            </w:r>
          </w:hyperlink>
        </w:p>
        <w:p w14:paraId="35D7F860" w14:textId="5A00578F"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0" w:history="1">
            <w:r w:rsidR="00090F8B" w:rsidRPr="00261D56">
              <w:rPr>
                <w:rStyle w:val="Hyperlink"/>
                <w:rFonts w:eastAsiaTheme="majorEastAsia"/>
                <w:noProof/>
              </w:rPr>
              <w:t>Johann Peter Gustav Lejeune Dirichlet</w:t>
            </w:r>
            <w:r w:rsidR="00090F8B">
              <w:rPr>
                <w:noProof/>
                <w:webHidden/>
              </w:rPr>
              <w:tab/>
            </w:r>
            <w:r w:rsidR="00090F8B">
              <w:rPr>
                <w:noProof/>
                <w:webHidden/>
              </w:rPr>
              <w:fldChar w:fldCharType="begin"/>
            </w:r>
            <w:r w:rsidR="00090F8B">
              <w:rPr>
                <w:noProof/>
                <w:webHidden/>
              </w:rPr>
              <w:instrText xml:space="preserve"> PAGEREF _Toc40619640 \h </w:instrText>
            </w:r>
            <w:r w:rsidR="00090F8B">
              <w:rPr>
                <w:noProof/>
                <w:webHidden/>
              </w:rPr>
            </w:r>
            <w:r w:rsidR="00090F8B">
              <w:rPr>
                <w:noProof/>
                <w:webHidden/>
              </w:rPr>
              <w:fldChar w:fldCharType="separate"/>
            </w:r>
            <w:r w:rsidR="00755A2F">
              <w:rPr>
                <w:noProof/>
                <w:webHidden/>
              </w:rPr>
              <w:t>8</w:t>
            </w:r>
            <w:r w:rsidR="00090F8B">
              <w:rPr>
                <w:noProof/>
                <w:webHidden/>
              </w:rPr>
              <w:fldChar w:fldCharType="end"/>
            </w:r>
          </w:hyperlink>
        </w:p>
        <w:p w14:paraId="39604488" w14:textId="603AF5F8"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1" w:history="1">
            <w:r w:rsidR="00090F8B" w:rsidRPr="00261D56">
              <w:rPr>
                <w:rStyle w:val="Hyperlink"/>
                <w:rFonts w:eastAsiaTheme="majorEastAsia"/>
                <w:noProof/>
              </w:rPr>
              <w:t>Georg Friedrich Bernhard Riemann</w:t>
            </w:r>
            <w:r w:rsidR="00090F8B">
              <w:rPr>
                <w:noProof/>
                <w:webHidden/>
              </w:rPr>
              <w:tab/>
            </w:r>
            <w:r w:rsidR="00090F8B">
              <w:rPr>
                <w:noProof/>
                <w:webHidden/>
              </w:rPr>
              <w:fldChar w:fldCharType="begin"/>
            </w:r>
            <w:r w:rsidR="00090F8B">
              <w:rPr>
                <w:noProof/>
                <w:webHidden/>
              </w:rPr>
              <w:instrText xml:space="preserve"> PAGEREF _Toc40619641 \h </w:instrText>
            </w:r>
            <w:r w:rsidR="00090F8B">
              <w:rPr>
                <w:noProof/>
                <w:webHidden/>
              </w:rPr>
            </w:r>
            <w:r w:rsidR="00090F8B">
              <w:rPr>
                <w:noProof/>
                <w:webHidden/>
              </w:rPr>
              <w:fldChar w:fldCharType="separate"/>
            </w:r>
            <w:r w:rsidR="00755A2F">
              <w:rPr>
                <w:noProof/>
                <w:webHidden/>
              </w:rPr>
              <w:t>9</w:t>
            </w:r>
            <w:r w:rsidR="00090F8B">
              <w:rPr>
                <w:noProof/>
                <w:webHidden/>
              </w:rPr>
              <w:fldChar w:fldCharType="end"/>
            </w:r>
          </w:hyperlink>
        </w:p>
        <w:p w14:paraId="3D31DE16" w14:textId="496091D7"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2" w:history="1">
            <w:r w:rsidR="00090F8B" w:rsidRPr="00261D56">
              <w:rPr>
                <w:rStyle w:val="Hyperlink"/>
                <w:rFonts w:eastAsiaTheme="majorEastAsia"/>
                <w:noProof/>
              </w:rPr>
              <w:t>Hermann Hankel</w:t>
            </w:r>
            <w:r w:rsidR="00090F8B">
              <w:rPr>
                <w:noProof/>
                <w:webHidden/>
              </w:rPr>
              <w:tab/>
            </w:r>
            <w:r w:rsidR="00090F8B">
              <w:rPr>
                <w:noProof/>
                <w:webHidden/>
              </w:rPr>
              <w:fldChar w:fldCharType="begin"/>
            </w:r>
            <w:r w:rsidR="00090F8B">
              <w:rPr>
                <w:noProof/>
                <w:webHidden/>
              </w:rPr>
              <w:instrText xml:space="preserve"> PAGEREF _Toc40619642 \h </w:instrText>
            </w:r>
            <w:r w:rsidR="00090F8B">
              <w:rPr>
                <w:noProof/>
                <w:webHidden/>
              </w:rPr>
            </w:r>
            <w:r w:rsidR="00090F8B">
              <w:rPr>
                <w:noProof/>
                <w:webHidden/>
              </w:rPr>
              <w:fldChar w:fldCharType="separate"/>
            </w:r>
            <w:r w:rsidR="00755A2F">
              <w:rPr>
                <w:noProof/>
                <w:webHidden/>
              </w:rPr>
              <w:t>9</w:t>
            </w:r>
            <w:r w:rsidR="00090F8B">
              <w:rPr>
                <w:noProof/>
                <w:webHidden/>
              </w:rPr>
              <w:fldChar w:fldCharType="end"/>
            </w:r>
          </w:hyperlink>
        </w:p>
        <w:p w14:paraId="3D21D32D" w14:textId="42A75391"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3" w:history="1">
            <w:r w:rsidR="00090F8B" w:rsidRPr="00261D56">
              <w:rPr>
                <w:rStyle w:val="Hyperlink"/>
                <w:rFonts w:eastAsiaTheme="majorEastAsia"/>
                <w:noProof/>
              </w:rPr>
              <w:t>Georg Cantor</w:t>
            </w:r>
            <w:r w:rsidR="00090F8B">
              <w:rPr>
                <w:noProof/>
                <w:webHidden/>
              </w:rPr>
              <w:tab/>
            </w:r>
            <w:r w:rsidR="00090F8B">
              <w:rPr>
                <w:noProof/>
                <w:webHidden/>
              </w:rPr>
              <w:fldChar w:fldCharType="begin"/>
            </w:r>
            <w:r w:rsidR="00090F8B">
              <w:rPr>
                <w:noProof/>
                <w:webHidden/>
              </w:rPr>
              <w:instrText xml:space="preserve"> PAGEREF _Toc40619643 \h </w:instrText>
            </w:r>
            <w:r w:rsidR="00090F8B">
              <w:rPr>
                <w:noProof/>
                <w:webHidden/>
              </w:rPr>
            </w:r>
            <w:r w:rsidR="00090F8B">
              <w:rPr>
                <w:noProof/>
                <w:webHidden/>
              </w:rPr>
              <w:fldChar w:fldCharType="separate"/>
            </w:r>
            <w:r w:rsidR="00755A2F">
              <w:rPr>
                <w:noProof/>
                <w:webHidden/>
              </w:rPr>
              <w:t>9</w:t>
            </w:r>
            <w:r w:rsidR="00090F8B">
              <w:rPr>
                <w:noProof/>
                <w:webHidden/>
              </w:rPr>
              <w:fldChar w:fldCharType="end"/>
            </w:r>
          </w:hyperlink>
        </w:p>
        <w:p w14:paraId="55AF2F60" w14:textId="653272E5"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4" w:history="1">
            <w:r w:rsidR="00090F8B" w:rsidRPr="00261D56">
              <w:rPr>
                <w:rStyle w:val="Hyperlink"/>
                <w:rFonts w:eastAsiaTheme="majorEastAsia"/>
                <w:noProof/>
              </w:rPr>
              <w:t>Bertrand Russell and Alfred North Whitehead</w:t>
            </w:r>
            <w:r w:rsidR="00090F8B">
              <w:rPr>
                <w:noProof/>
                <w:webHidden/>
              </w:rPr>
              <w:tab/>
            </w:r>
            <w:r w:rsidR="00090F8B">
              <w:rPr>
                <w:noProof/>
                <w:webHidden/>
              </w:rPr>
              <w:fldChar w:fldCharType="begin"/>
            </w:r>
            <w:r w:rsidR="00090F8B">
              <w:rPr>
                <w:noProof/>
                <w:webHidden/>
              </w:rPr>
              <w:instrText xml:space="preserve"> PAGEREF _Toc40619644 \h </w:instrText>
            </w:r>
            <w:r w:rsidR="00090F8B">
              <w:rPr>
                <w:noProof/>
                <w:webHidden/>
              </w:rPr>
            </w:r>
            <w:r w:rsidR="00090F8B">
              <w:rPr>
                <w:noProof/>
                <w:webHidden/>
              </w:rPr>
              <w:fldChar w:fldCharType="separate"/>
            </w:r>
            <w:r w:rsidR="00755A2F">
              <w:rPr>
                <w:noProof/>
                <w:webHidden/>
              </w:rPr>
              <w:t>9</w:t>
            </w:r>
            <w:r w:rsidR="00090F8B">
              <w:rPr>
                <w:noProof/>
                <w:webHidden/>
              </w:rPr>
              <w:fldChar w:fldCharType="end"/>
            </w:r>
          </w:hyperlink>
        </w:p>
        <w:p w14:paraId="3CB96166" w14:textId="41C1A73E"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5" w:history="1">
            <w:r w:rsidR="00090F8B" w:rsidRPr="00261D56">
              <w:rPr>
                <w:rStyle w:val="Hyperlink"/>
                <w:rFonts w:eastAsiaTheme="majorEastAsia"/>
                <w:noProof/>
              </w:rPr>
              <w:t>David Hilbert</w:t>
            </w:r>
            <w:r w:rsidR="00090F8B">
              <w:rPr>
                <w:noProof/>
                <w:webHidden/>
              </w:rPr>
              <w:tab/>
            </w:r>
            <w:r w:rsidR="00090F8B">
              <w:rPr>
                <w:noProof/>
                <w:webHidden/>
              </w:rPr>
              <w:fldChar w:fldCharType="begin"/>
            </w:r>
            <w:r w:rsidR="00090F8B">
              <w:rPr>
                <w:noProof/>
                <w:webHidden/>
              </w:rPr>
              <w:instrText xml:space="preserve"> PAGEREF _Toc40619645 \h </w:instrText>
            </w:r>
            <w:r w:rsidR="00090F8B">
              <w:rPr>
                <w:noProof/>
                <w:webHidden/>
              </w:rPr>
            </w:r>
            <w:r w:rsidR="00090F8B">
              <w:rPr>
                <w:noProof/>
                <w:webHidden/>
              </w:rPr>
              <w:fldChar w:fldCharType="separate"/>
            </w:r>
            <w:r w:rsidR="00755A2F">
              <w:rPr>
                <w:noProof/>
                <w:webHidden/>
              </w:rPr>
              <w:t>10</w:t>
            </w:r>
            <w:r w:rsidR="00090F8B">
              <w:rPr>
                <w:noProof/>
                <w:webHidden/>
              </w:rPr>
              <w:fldChar w:fldCharType="end"/>
            </w:r>
          </w:hyperlink>
        </w:p>
        <w:p w14:paraId="2EDA52A2" w14:textId="6F0B667D"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6" w:history="1">
            <w:r w:rsidR="00090F8B" w:rsidRPr="00261D56">
              <w:rPr>
                <w:rStyle w:val="Hyperlink"/>
                <w:rFonts w:eastAsiaTheme="majorEastAsia"/>
                <w:noProof/>
              </w:rPr>
              <w:t>Kurt Gödel</w:t>
            </w:r>
            <w:r w:rsidR="00090F8B">
              <w:rPr>
                <w:noProof/>
                <w:webHidden/>
              </w:rPr>
              <w:tab/>
            </w:r>
            <w:r w:rsidR="00090F8B">
              <w:rPr>
                <w:noProof/>
                <w:webHidden/>
              </w:rPr>
              <w:fldChar w:fldCharType="begin"/>
            </w:r>
            <w:r w:rsidR="00090F8B">
              <w:rPr>
                <w:noProof/>
                <w:webHidden/>
              </w:rPr>
              <w:instrText xml:space="preserve"> PAGEREF _Toc40619646 \h </w:instrText>
            </w:r>
            <w:r w:rsidR="00090F8B">
              <w:rPr>
                <w:noProof/>
                <w:webHidden/>
              </w:rPr>
            </w:r>
            <w:r w:rsidR="00090F8B">
              <w:rPr>
                <w:noProof/>
                <w:webHidden/>
              </w:rPr>
              <w:fldChar w:fldCharType="separate"/>
            </w:r>
            <w:r w:rsidR="00755A2F">
              <w:rPr>
                <w:noProof/>
                <w:webHidden/>
              </w:rPr>
              <w:t>10</w:t>
            </w:r>
            <w:r w:rsidR="00090F8B">
              <w:rPr>
                <w:noProof/>
                <w:webHidden/>
              </w:rPr>
              <w:fldChar w:fldCharType="end"/>
            </w:r>
          </w:hyperlink>
        </w:p>
        <w:p w14:paraId="08A0DCC2" w14:textId="5C27C664"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7" w:history="1">
            <w:r w:rsidR="00090F8B" w:rsidRPr="00261D56">
              <w:rPr>
                <w:rStyle w:val="Hyperlink"/>
                <w:rFonts w:eastAsiaTheme="majorEastAsia"/>
                <w:noProof/>
              </w:rPr>
              <w:t>Alan Turing</w:t>
            </w:r>
            <w:r w:rsidR="00090F8B">
              <w:rPr>
                <w:noProof/>
                <w:webHidden/>
              </w:rPr>
              <w:tab/>
            </w:r>
            <w:r w:rsidR="00090F8B">
              <w:rPr>
                <w:noProof/>
                <w:webHidden/>
              </w:rPr>
              <w:fldChar w:fldCharType="begin"/>
            </w:r>
            <w:r w:rsidR="00090F8B">
              <w:rPr>
                <w:noProof/>
                <w:webHidden/>
              </w:rPr>
              <w:instrText xml:space="preserve"> PAGEREF _Toc40619647 \h </w:instrText>
            </w:r>
            <w:r w:rsidR="00090F8B">
              <w:rPr>
                <w:noProof/>
                <w:webHidden/>
              </w:rPr>
            </w:r>
            <w:r w:rsidR="00090F8B">
              <w:rPr>
                <w:noProof/>
                <w:webHidden/>
              </w:rPr>
              <w:fldChar w:fldCharType="separate"/>
            </w:r>
            <w:r w:rsidR="00755A2F">
              <w:rPr>
                <w:noProof/>
                <w:webHidden/>
              </w:rPr>
              <w:t>10</w:t>
            </w:r>
            <w:r w:rsidR="00090F8B">
              <w:rPr>
                <w:noProof/>
                <w:webHidden/>
              </w:rPr>
              <w:fldChar w:fldCharType="end"/>
            </w:r>
          </w:hyperlink>
        </w:p>
        <w:p w14:paraId="1E41B208" w14:textId="07C9DDE4"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8" w:history="1">
            <w:r w:rsidR="00090F8B" w:rsidRPr="00261D56">
              <w:rPr>
                <w:rStyle w:val="Hyperlink"/>
                <w:rFonts w:eastAsiaTheme="majorEastAsia"/>
                <w:noProof/>
              </w:rPr>
              <w:t>Barber’s Paradox</w:t>
            </w:r>
            <w:r w:rsidR="00090F8B">
              <w:rPr>
                <w:noProof/>
                <w:webHidden/>
              </w:rPr>
              <w:tab/>
            </w:r>
            <w:r w:rsidR="00090F8B">
              <w:rPr>
                <w:noProof/>
                <w:webHidden/>
              </w:rPr>
              <w:fldChar w:fldCharType="begin"/>
            </w:r>
            <w:r w:rsidR="00090F8B">
              <w:rPr>
                <w:noProof/>
                <w:webHidden/>
              </w:rPr>
              <w:instrText xml:space="preserve"> PAGEREF _Toc40619648 \h </w:instrText>
            </w:r>
            <w:r w:rsidR="00090F8B">
              <w:rPr>
                <w:noProof/>
                <w:webHidden/>
              </w:rPr>
            </w:r>
            <w:r w:rsidR="00090F8B">
              <w:rPr>
                <w:noProof/>
                <w:webHidden/>
              </w:rPr>
              <w:fldChar w:fldCharType="separate"/>
            </w:r>
            <w:r w:rsidR="00755A2F">
              <w:rPr>
                <w:noProof/>
                <w:webHidden/>
              </w:rPr>
              <w:t>11</w:t>
            </w:r>
            <w:r w:rsidR="00090F8B">
              <w:rPr>
                <w:noProof/>
                <w:webHidden/>
              </w:rPr>
              <w:fldChar w:fldCharType="end"/>
            </w:r>
          </w:hyperlink>
        </w:p>
        <w:p w14:paraId="59578F2F" w14:textId="7B6C8DF7"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49" w:history="1">
            <w:r w:rsidR="00090F8B" w:rsidRPr="00261D56">
              <w:rPr>
                <w:rStyle w:val="Hyperlink"/>
                <w:rFonts w:eastAsiaTheme="majorEastAsia"/>
                <w:noProof/>
              </w:rPr>
              <w:t>Law of the Excluded Middle</w:t>
            </w:r>
            <w:r w:rsidR="00090F8B">
              <w:rPr>
                <w:noProof/>
                <w:webHidden/>
              </w:rPr>
              <w:tab/>
            </w:r>
            <w:r w:rsidR="00090F8B">
              <w:rPr>
                <w:noProof/>
                <w:webHidden/>
              </w:rPr>
              <w:fldChar w:fldCharType="begin"/>
            </w:r>
            <w:r w:rsidR="00090F8B">
              <w:rPr>
                <w:noProof/>
                <w:webHidden/>
              </w:rPr>
              <w:instrText xml:space="preserve"> PAGEREF _Toc40619649 \h </w:instrText>
            </w:r>
            <w:r w:rsidR="00090F8B">
              <w:rPr>
                <w:noProof/>
                <w:webHidden/>
              </w:rPr>
            </w:r>
            <w:r w:rsidR="00090F8B">
              <w:rPr>
                <w:noProof/>
                <w:webHidden/>
              </w:rPr>
              <w:fldChar w:fldCharType="separate"/>
            </w:r>
            <w:r w:rsidR="00755A2F">
              <w:rPr>
                <w:noProof/>
                <w:webHidden/>
              </w:rPr>
              <w:t>11</w:t>
            </w:r>
            <w:r w:rsidR="00090F8B">
              <w:rPr>
                <w:noProof/>
                <w:webHidden/>
              </w:rPr>
              <w:fldChar w:fldCharType="end"/>
            </w:r>
          </w:hyperlink>
        </w:p>
        <w:p w14:paraId="0F1CD359" w14:textId="295220DD"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50" w:history="1">
            <w:r w:rsidR="00090F8B" w:rsidRPr="00261D56">
              <w:rPr>
                <w:rStyle w:val="Hyperlink"/>
                <w:rFonts w:eastAsiaTheme="majorEastAsia"/>
                <w:noProof/>
              </w:rPr>
              <w:t>Second death of mathematics: Löwenheim-Skolem from 1915 and 1922 to Cohen in 1963</w:t>
            </w:r>
            <w:r w:rsidR="00090F8B">
              <w:rPr>
                <w:noProof/>
                <w:webHidden/>
              </w:rPr>
              <w:tab/>
            </w:r>
            <w:r w:rsidR="00090F8B">
              <w:rPr>
                <w:noProof/>
                <w:webHidden/>
              </w:rPr>
              <w:fldChar w:fldCharType="begin"/>
            </w:r>
            <w:r w:rsidR="00090F8B">
              <w:rPr>
                <w:noProof/>
                <w:webHidden/>
              </w:rPr>
              <w:instrText xml:space="preserve"> PAGEREF _Toc40619650 \h </w:instrText>
            </w:r>
            <w:r w:rsidR="00090F8B">
              <w:rPr>
                <w:noProof/>
                <w:webHidden/>
              </w:rPr>
            </w:r>
            <w:r w:rsidR="00090F8B">
              <w:rPr>
                <w:noProof/>
                <w:webHidden/>
              </w:rPr>
              <w:fldChar w:fldCharType="separate"/>
            </w:r>
            <w:r w:rsidR="00755A2F">
              <w:rPr>
                <w:noProof/>
                <w:webHidden/>
              </w:rPr>
              <w:t>12</w:t>
            </w:r>
            <w:r w:rsidR="00090F8B">
              <w:rPr>
                <w:noProof/>
                <w:webHidden/>
              </w:rPr>
              <w:fldChar w:fldCharType="end"/>
            </w:r>
          </w:hyperlink>
        </w:p>
        <w:p w14:paraId="5FE4A591" w14:textId="3F70C3A7"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51" w:history="1">
            <w:r w:rsidR="00090F8B" w:rsidRPr="00261D56">
              <w:rPr>
                <w:rStyle w:val="Hyperlink"/>
                <w:rFonts w:eastAsiaTheme="majorEastAsia"/>
                <w:noProof/>
              </w:rPr>
              <w:t>Paul Cohen</w:t>
            </w:r>
            <w:r w:rsidR="00090F8B">
              <w:rPr>
                <w:noProof/>
                <w:webHidden/>
              </w:rPr>
              <w:tab/>
            </w:r>
            <w:r w:rsidR="00090F8B">
              <w:rPr>
                <w:noProof/>
                <w:webHidden/>
              </w:rPr>
              <w:fldChar w:fldCharType="begin"/>
            </w:r>
            <w:r w:rsidR="00090F8B">
              <w:rPr>
                <w:noProof/>
                <w:webHidden/>
              </w:rPr>
              <w:instrText xml:space="preserve"> PAGEREF _Toc40619651 \h </w:instrText>
            </w:r>
            <w:r w:rsidR="00090F8B">
              <w:rPr>
                <w:noProof/>
                <w:webHidden/>
              </w:rPr>
            </w:r>
            <w:r w:rsidR="00090F8B">
              <w:rPr>
                <w:noProof/>
                <w:webHidden/>
              </w:rPr>
              <w:fldChar w:fldCharType="separate"/>
            </w:r>
            <w:r w:rsidR="00755A2F">
              <w:rPr>
                <w:noProof/>
                <w:webHidden/>
              </w:rPr>
              <w:t>12</w:t>
            </w:r>
            <w:r w:rsidR="00090F8B">
              <w:rPr>
                <w:noProof/>
                <w:webHidden/>
              </w:rPr>
              <w:fldChar w:fldCharType="end"/>
            </w:r>
          </w:hyperlink>
        </w:p>
        <w:p w14:paraId="61B09A45" w14:textId="23216DB8"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52" w:history="1">
            <w:r w:rsidR="00090F8B" w:rsidRPr="00261D56">
              <w:rPr>
                <w:rStyle w:val="Hyperlink"/>
                <w:rFonts w:eastAsiaTheme="majorEastAsia"/>
                <w:noProof/>
              </w:rPr>
              <w:t>Insanity of the Banach-Tarski Paradox</w:t>
            </w:r>
            <w:r w:rsidR="00090F8B">
              <w:rPr>
                <w:noProof/>
                <w:webHidden/>
              </w:rPr>
              <w:tab/>
            </w:r>
            <w:r w:rsidR="00090F8B">
              <w:rPr>
                <w:noProof/>
                <w:webHidden/>
              </w:rPr>
              <w:fldChar w:fldCharType="begin"/>
            </w:r>
            <w:r w:rsidR="00090F8B">
              <w:rPr>
                <w:noProof/>
                <w:webHidden/>
              </w:rPr>
              <w:instrText xml:space="preserve"> PAGEREF _Toc40619652 \h </w:instrText>
            </w:r>
            <w:r w:rsidR="00090F8B">
              <w:rPr>
                <w:noProof/>
                <w:webHidden/>
              </w:rPr>
            </w:r>
            <w:r w:rsidR="00090F8B">
              <w:rPr>
                <w:noProof/>
                <w:webHidden/>
              </w:rPr>
              <w:fldChar w:fldCharType="separate"/>
            </w:r>
            <w:r w:rsidR="00755A2F">
              <w:rPr>
                <w:noProof/>
                <w:webHidden/>
              </w:rPr>
              <w:t>13</w:t>
            </w:r>
            <w:r w:rsidR="00090F8B">
              <w:rPr>
                <w:noProof/>
                <w:webHidden/>
              </w:rPr>
              <w:fldChar w:fldCharType="end"/>
            </w:r>
          </w:hyperlink>
        </w:p>
        <w:p w14:paraId="4F1B26CD" w14:textId="0D904805"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53" w:history="1">
            <w:r w:rsidR="00090F8B" w:rsidRPr="00261D56">
              <w:rPr>
                <w:rStyle w:val="Hyperlink"/>
                <w:rFonts w:eastAsiaTheme="majorEastAsia"/>
                <w:noProof/>
              </w:rPr>
              <w:t>Were the two years of research worth it?</w:t>
            </w:r>
            <w:r w:rsidR="00090F8B">
              <w:rPr>
                <w:noProof/>
                <w:webHidden/>
              </w:rPr>
              <w:tab/>
            </w:r>
            <w:r w:rsidR="00090F8B">
              <w:rPr>
                <w:noProof/>
                <w:webHidden/>
              </w:rPr>
              <w:fldChar w:fldCharType="begin"/>
            </w:r>
            <w:r w:rsidR="00090F8B">
              <w:rPr>
                <w:noProof/>
                <w:webHidden/>
              </w:rPr>
              <w:instrText xml:space="preserve"> PAGEREF _Toc40619653 \h </w:instrText>
            </w:r>
            <w:r w:rsidR="00090F8B">
              <w:rPr>
                <w:noProof/>
                <w:webHidden/>
              </w:rPr>
            </w:r>
            <w:r w:rsidR="00090F8B">
              <w:rPr>
                <w:noProof/>
                <w:webHidden/>
              </w:rPr>
              <w:fldChar w:fldCharType="separate"/>
            </w:r>
            <w:r w:rsidR="00755A2F">
              <w:rPr>
                <w:noProof/>
                <w:webHidden/>
              </w:rPr>
              <w:t>14</w:t>
            </w:r>
            <w:r w:rsidR="00090F8B">
              <w:rPr>
                <w:noProof/>
                <w:webHidden/>
              </w:rPr>
              <w:fldChar w:fldCharType="end"/>
            </w:r>
          </w:hyperlink>
        </w:p>
        <w:p w14:paraId="5FAC693A" w14:textId="50218D91"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54" w:history="1">
            <w:r w:rsidR="00090F8B" w:rsidRPr="00261D56">
              <w:rPr>
                <w:rStyle w:val="Hyperlink"/>
                <w:rFonts w:eastAsiaTheme="majorEastAsia"/>
                <w:noProof/>
              </w:rPr>
              <w:t>Third and more deaths of mathematics</w:t>
            </w:r>
            <w:r w:rsidR="00090F8B">
              <w:rPr>
                <w:noProof/>
                <w:webHidden/>
              </w:rPr>
              <w:tab/>
            </w:r>
            <w:r w:rsidR="00090F8B">
              <w:rPr>
                <w:noProof/>
                <w:webHidden/>
              </w:rPr>
              <w:fldChar w:fldCharType="begin"/>
            </w:r>
            <w:r w:rsidR="00090F8B">
              <w:rPr>
                <w:noProof/>
                <w:webHidden/>
              </w:rPr>
              <w:instrText xml:space="preserve"> PAGEREF _Toc40619654 \h </w:instrText>
            </w:r>
            <w:r w:rsidR="00090F8B">
              <w:rPr>
                <w:noProof/>
                <w:webHidden/>
              </w:rPr>
            </w:r>
            <w:r w:rsidR="00090F8B">
              <w:rPr>
                <w:noProof/>
                <w:webHidden/>
              </w:rPr>
              <w:fldChar w:fldCharType="separate"/>
            </w:r>
            <w:r w:rsidR="00755A2F">
              <w:rPr>
                <w:noProof/>
                <w:webHidden/>
              </w:rPr>
              <w:t>15</w:t>
            </w:r>
            <w:r w:rsidR="00090F8B">
              <w:rPr>
                <w:noProof/>
                <w:webHidden/>
              </w:rPr>
              <w:fldChar w:fldCharType="end"/>
            </w:r>
          </w:hyperlink>
        </w:p>
        <w:p w14:paraId="744DBF57" w14:textId="7B07D366"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55" w:history="1">
            <w:r w:rsidR="00090F8B" w:rsidRPr="00261D56">
              <w:rPr>
                <w:rStyle w:val="Hyperlink"/>
                <w:rFonts w:eastAsiaTheme="majorEastAsia"/>
                <w:noProof/>
              </w:rPr>
              <w:t>The End of Insight by Steven Strogatz</w:t>
            </w:r>
            <w:r w:rsidR="00090F8B">
              <w:rPr>
                <w:noProof/>
                <w:webHidden/>
              </w:rPr>
              <w:tab/>
            </w:r>
            <w:r w:rsidR="00090F8B">
              <w:rPr>
                <w:noProof/>
                <w:webHidden/>
              </w:rPr>
              <w:fldChar w:fldCharType="begin"/>
            </w:r>
            <w:r w:rsidR="00090F8B">
              <w:rPr>
                <w:noProof/>
                <w:webHidden/>
              </w:rPr>
              <w:instrText xml:space="preserve"> PAGEREF _Toc40619655 \h </w:instrText>
            </w:r>
            <w:r w:rsidR="00090F8B">
              <w:rPr>
                <w:noProof/>
                <w:webHidden/>
              </w:rPr>
            </w:r>
            <w:r w:rsidR="00090F8B">
              <w:rPr>
                <w:noProof/>
                <w:webHidden/>
              </w:rPr>
              <w:fldChar w:fldCharType="separate"/>
            </w:r>
            <w:r w:rsidR="00755A2F">
              <w:rPr>
                <w:noProof/>
                <w:webHidden/>
              </w:rPr>
              <w:t>15</w:t>
            </w:r>
            <w:r w:rsidR="00090F8B">
              <w:rPr>
                <w:noProof/>
                <w:webHidden/>
              </w:rPr>
              <w:fldChar w:fldCharType="end"/>
            </w:r>
          </w:hyperlink>
        </w:p>
        <w:p w14:paraId="65B274AC" w14:textId="72027E09"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56" w:history="1">
            <w:r w:rsidR="00090F8B" w:rsidRPr="00261D56">
              <w:rPr>
                <w:rStyle w:val="Hyperlink"/>
                <w:rFonts w:eastAsiaTheme="majorEastAsia"/>
                <w:noProof/>
              </w:rPr>
              <w:t>End of Physics Reductionism</w:t>
            </w:r>
            <w:r w:rsidR="00090F8B">
              <w:rPr>
                <w:noProof/>
                <w:webHidden/>
              </w:rPr>
              <w:tab/>
            </w:r>
            <w:r w:rsidR="00090F8B">
              <w:rPr>
                <w:noProof/>
                <w:webHidden/>
              </w:rPr>
              <w:fldChar w:fldCharType="begin"/>
            </w:r>
            <w:r w:rsidR="00090F8B">
              <w:rPr>
                <w:noProof/>
                <w:webHidden/>
              </w:rPr>
              <w:instrText xml:space="preserve"> PAGEREF _Toc40619656 \h </w:instrText>
            </w:r>
            <w:r w:rsidR="00090F8B">
              <w:rPr>
                <w:noProof/>
                <w:webHidden/>
              </w:rPr>
            </w:r>
            <w:r w:rsidR="00090F8B">
              <w:rPr>
                <w:noProof/>
                <w:webHidden/>
              </w:rPr>
              <w:fldChar w:fldCharType="separate"/>
            </w:r>
            <w:r w:rsidR="00755A2F">
              <w:rPr>
                <w:noProof/>
                <w:webHidden/>
              </w:rPr>
              <w:t>18</w:t>
            </w:r>
            <w:r w:rsidR="00090F8B">
              <w:rPr>
                <w:noProof/>
                <w:webHidden/>
              </w:rPr>
              <w:fldChar w:fldCharType="end"/>
            </w:r>
          </w:hyperlink>
        </w:p>
        <w:p w14:paraId="0A32E54C" w14:textId="69E2E09A"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57" w:history="1">
            <w:r w:rsidR="00090F8B" w:rsidRPr="00261D56">
              <w:rPr>
                <w:rStyle w:val="Hyperlink"/>
                <w:rFonts w:eastAsiaTheme="majorEastAsia"/>
                <w:noProof/>
              </w:rPr>
              <w:t>Even more deaths of mathematics from Morris Kline</w:t>
            </w:r>
            <w:r w:rsidR="00090F8B">
              <w:rPr>
                <w:noProof/>
                <w:webHidden/>
              </w:rPr>
              <w:tab/>
            </w:r>
            <w:r w:rsidR="00090F8B">
              <w:rPr>
                <w:noProof/>
                <w:webHidden/>
              </w:rPr>
              <w:fldChar w:fldCharType="begin"/>
            </w:r>
            <w:r w:rsidR="00090F8B">
              <w:rPr>
                <w:noProof/>
                <w:webHidden/>
              </w:rPr>
              <w:instrText xml:space="preserve"> PAGEREF _Toc40619657 \h </w:instrText>
            </w:r>
            <w:r w:rsidR="00090F8B">
              <w:rPr>
                <w:noProof/>
                <w:webHidden/>
              </w:rPr>
            </w:r>
            <w:r w:rsidR="00090F8B">
              <w:rPr>
                <w:noProof/>
                <w:webHidden/>
              </w:rPr>
              <w:fldChar w:fldCharType="separate"/>
            </w:r>
            <w:r w:rsidR="00755A2F">
              <w:rPr>
                <w:noProof/>
                <w:webHidden/>
              </w:rPr>
              <w:t>19</w:t>
            </w:r>
            <w:r w:rsidR="00090F8B">
              <w:rPr>
                <w:noProof/>
                <w:webHidden/>
              </w:rPr>
              <w:fldChar w:fldCharType="end"/>
            </w:r>
          </w:hyperlink>
        </w:p>
        <w:p w14:paraId="5D933CEB" w14:textId="14824929"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58" w:history="1">
            <w:r w:rsidR="00090F8B" w:rsidRPr="00261D56">
              <w:rPr>
                <w:rStyle w:val="Hyperlink"/>
                <w:rFonts w:eastAsiaTheme="majorEastAsia"/>
                <w:noProof/>
              </w:rPr>
              <w:t>Is math created or discovered?</w:t>
            </w:r>
            <w:r w:rsidR="00090F8B">
              <w:rPr>
                <w:noProof/>
                <w:webHidden/>
              </w:rPr>
              <w:tab/>
            </w:r>
            <w:r w:rsidR="00090F8B">
              <w:rPr>
                <w:noProof/>
                <w:webHidden/>
              </w:rPr>
              <w:fldChar w:fldCharType="begin"/>
            </w:r>
            <w:r w:rsidR="00090F8B">
              <w:rPr>
                <w:noProof/>
                <w:webHidden/>
              </w:rPr>
              <w:instrText xml:space="preserve"> PAGEREF _Toc40619658 \h </w:instrText>
            </w:r>
            <w:r w:rsidR="00090F8B">
              <w:rPr>
                <w:noProof/>
                <w:webHidden/>
              </w:rPr>
            </w:r>
            <w:r w:rsidR="00090F8B">
              <w:rPr>
                <w:noProof/>
                <w:webHidden/>
              </w:rPr>
              <w:fldChar w:fldCharType="separate"/>
            </w:r>
            <w:r w:rsidR="00755A2F">
              <w:rPr>
                <w:noProof/>
                <w:webHidden/>
              </w:rPr>
              <w:t>19</w:t>
            </w:r>
            <w:r w:rsidR="00090F8B">
              <w:rPr>
                <w:noProof/>
                <w:webHidden/>
              </w:rPr>
              <w:fldChar w:fldCharType="end"/>
            </w:r>
          </w:hyperlink>
        </w:p>
        <w:p w14:paraId="7494F8EE" w14:textId="006A1DB6"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59" w:history="1">
            <w:r w:rsidR="00090F8B" w:rsidRPr="00261D56">
              <w:rPr>
                <w:rStyle w:val="Hyperlink"/>
                <w:rFonts w:eastAsiaTheme="majorEastAsia"/>
                <w:noProof/>
              </w:rPr>
              <w:t>What is brown? (Topology to the rescue)</w:t>
            </w:r>
            <w:r w:rsidR="00090F8B">
              <w:rPr>
                <w:noProof/>
                <w:webHidden/>
              </w:rPr>
              <w:tab/>
            </w:r>
            <w:r w:rsidR="00090F8B">
              <w:rPr>
                <w:noProof/>
                <w:webHidden/>
              </w:rPr>
              <w:fldChar w:fldCharType="begin"/>
            </w:r>
            <w:r w:rsidR="00090F8B">
              <w:rPr>
                <w:noProof/>
                <w:webHidden/>
              </w:rPr>
              <w:instrText xml:space="preserve"> PAGEREF _Toc40619659 \h </w:instrText>
            </w:r>
            <w:r w:rsidR="00090F8B">
              <w:rPr>
                <w:noProof/>
                <w:webHidden/>
              </w:rPr>
            </w:r>
            <w:r w:rsidR="00090F8B">
              <w:rPr>
                <w:noProof/>
                <w:webHidden/>
              </w:rPr>
              <w:fldChar w:fldCharType="separate"/>
            </w:r>
            <w:r w:rsidR="00755A2F">
              <w:rPr>
                <w:noProof/>
                <w:webHidden/>
              </w:rPr>
              <w:t>19</w:t>
            </w:r>
            <w:r w:rsidR="00090F8B">
              <w:rPr>
                <w:noProof/>
                <w:webHidden/>
              </w:rPr>
              <w:fldChar w:fldCharType="end"/>
            </w:r>
          </w:hyperlink>
        </w:p>
        <w:p w14:paraId="121EC271" w14:textId="3458FE67"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0" w:history="1">
            <w:r w:rsidR="00090F8B" w:rsidRPr="00261D56">
              <w:rPr>
                <w:rStyle w:val="Hyperlink"/>
                <w:rFonts w:eastAsiaTheme="majorEastAsia"/>
                <w:noProof/>
              </w:rPr>
              <w:t>Euclid was not even wrong</w:t>
            </w:r>
            <w:r w:rsidR="00090F8B">
              <w:rPr>
                <w:noProof/>
                <w:webHidden/>
              </w:rPr>
              <w:tab/>
            </w:r>
            <w:r w:rsidR="00090F8B">
              <w:rPr>
                <w:noProof/>
                <w:webHidden/>
              </w:rPr>
              <w:fldChar w:fldCharType="begin"/>
            </w:r>
            <w:r w:rsidR="00090F8B">
              <w:rPr>
                <w:noProof/>
                <w:webHidden/>
              </w:rPr>
              <w:instrText xml:space="preserve"> PAGEREF _Toc40619660 \h </w:instrText>
            </w:r>
            <w:r w:rsidR="00090F8B">
              <w:rPr>
                <w:noProof/>
                <w:webHidden/>
              </w:rPr>
            </w:r>
            <w:r w:rsidR="00090F8B">
              <w:rPr>
                <w:noProof/>
                <w:webHidden/>
              </w:rPr>
              <w:fldChar w:fldCharType="separate"/>
            </w:r>
            <w:r w:rsidR="00755A2F">
              <w:rPr>
                <w:noProof/>
                <w:webHidden/>
              </w:rPr>
              <w:t>20</w:t>
            </w:r>
            <w:r w:rsidR="00090F8B">
              <w:rPr>
                <w:noProof/>
                <w:webHidden/>
              </w:rPr>
              <w:fldChar w:fldCharType="end"/>
            </w:r>
          </w:hyperlink>
        </w:p>
        <w:p w14:paraId="411625D1" w14:textId="75B9CBAA"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1" w:history="1">
            <w:r w:rsidR="00090F8B" w:rsidRPr="00261D56">
              <w:rPr>
                <w:rStyle w:val="Hyperlink"/>
                <w:rFonts w:eastAsiaTheme="majorEastAsia"/>
                <w:noProof/>
              </w:rPr>
              <w:t>Whose rules are we playing by?</w:t>
            </w:r>
            <w:r w:rsidR="00090F8B">
              <w:rPr>
                <w:noProof/>
                <w:webHidden/>
              </w:rPr>
              <w:tab/>
            </w:r>
            <w:r w:rsidR="00090F8B">
              <w:rPr>
                <w:noProof/>
                <w:webHidden/>
              </w:rPr>
              <w:fldChar w:fldCharType="begin"/>
            </w:r>
            <w:r w:rsidR="00090F8B">
              <w:rPr>
                <w:noProof/>
                <w:webHidden/>
              </w:rPr>
              <w:instrText xml:space="preserve"> PAGEREF _Toc40619661 \h </w:instrText>
            </w:r>
            <w:r w:rsidR="00090F8B">
              <w:rPr>
                <w:noProof/>
                <w:webHidden/>
              </w:rPr>
            </w:r>
            <w:r w:rsidR="00090F8B">
              <w:rPr>
                <w:noProof/>
                <w:webHidden/>
              </w:rPr>
              <w:fldChar w:fldCharType="separate"/>
            </w:r>
            <w:r w:rsidR="00755A2F">
              <w:rPr>
                <w:noProof/>
                <w:webHidden/>
              </w:rPr>
              <w:t>20</w:t>
            </w:r>
            <w:r w:rsidR="00090F8B">
              <w:rPr>
                <w:noProof/>
                <w:webHidden/>
              </w:rPr>
              <w:fldChar w:fldCharType="end"/>
            </w:r>
          </w:hyperlink>
        </w:p>
        <w:p w14:paraId="09B5A8AF" w14:textId="3D28E3CE"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2" w:history="1">
            <w:r w:rsidR="00090F8B" w:rsidRPr="00261D56">
              <w:rPr>
                <w:rStyle w:val="Hyperlink"/>
                <w:rFonts w:eastAsiaTheme="majorEastAsia"/>
                <w:noProof/>
              </w:rPr>
              <w:t>What does the infinite sum of 1 - 1 + 1 - 1 + 1… add up to?</w:t>
            </w:r>
            <w:r w:rsidR="00090F8B">
              <w:rPr>
                <w:noProof/>
                <w:webHidden/>
              </w:rPr>
              <w:tab/>
            </w:r>
            <w:r w:rsidR="00090F8B">
              <w:rPr>
                <w:noProof/>
                <w:webHidden/>
              </w:rPr>
              <w:fldChar w:fldCharType="begin"/>
            </w:r>
            <w:r w:rsidR="00090F8B">
              <w:rPr>
                <w:noProof/>
                <w:webHidden/>
              </w:rPr>
              <w:instrText xml:space="preserve"> PAGEREF _Toc40619662 \h </w:instrText>
            </w:r>
            <w:r w:rsidR="00090F8B">
              <w:rPr>
                <w:noProof/>
                <w:webHidden/>
              </w:rPr>
            </w:r>
            <w:r w:rsidR="00090F8B">
              <w:rPr>
                <w:noProof/>
                <w:webHidden/>
              </w:rPr>
              <w:fldChar w:fldCharType="separate"/>
            </w:r>
            <w:r w:rsidR="00755A2F">
              <w:rPr>
                <w:noProof/>
                <w:webHidden/>
              </w:rPr>
              <w:t>21</w:t>
            </w:r>
            <w:r w:rsidR="00090F8B">
              <w:rPr>
                <w:noProof/>
                <w:webHidden/>
              </w:rPr>
              <w:fldChar w:fldCharType="end"/>
            </w:r>
          </w:hyperlink>
        </w:p>
        <w:p w14:paraId="1914E851" w14:textId="0ACA3D59"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3" w:history="1">
            <w:r w:rsidR="00090F8B" w:rsidRPr="00261D56">
              <w:rPr>
                <w:rStyle w:val="Hyperlink"/>
                <w:rFonts w:eastAsiaTheme="majorEastAsia"/>
                <w:noProof/>
              </w:rPr>
              <w:t>What is is?</w:t>
            </w:r>
            <w:r w:rsidR="00090F8B">
              <w:rPr>
                <w:noProof/>
                <w:webHidden/>
              </w:rPr>
              <w:tab/>
            </w:r>
            <w:r w:rsidR="00090F8B">
              <w:rPr>
                <w:noProof/>
                <w:webHidden/>
              </w:rPr>
              <w:fldChar w:fldCharType="begin"/>
            </w:r>
            <w:r w:rsidR="00090F8B">
              <w:rPr>
                <w:noProof/>
                <w:webHidden/>
              </w:rPr>
              <w:instrText xml:space="preserve"> PAGEREF _Toc40619663 \h </w:instrText>
            </w:r>
            <w:r w:rsidR="00090F8B">
              <w:rPr>
                <w:noProof/>
                <w:webHidden/>
              </w:rPr>
            </w:r>
            <w:r w:rsidR="00090F8B">
              <w:rPr>
                <w:noProof/>
                <w:webHidden/>
              </w:rPr>
              <w:fldChar w:fldCharType="separate"/>
            </w:r>
            <w:r w:rsidR="00755A2F">
              <w:rPr>
                <w:noProof/>
                <w:webHidden/>
              </w:rPr>
              <w:t>21</w:t>
            </w:r>
            <w:r w:rsidR="00090F8B">
              <w:rPr>
                <w:noProof/>
                <w:webHidden/>
              </w:rPr>
              <w:fldChar w:fldCharType="end"/>
            </w:r>
          </w:hyperlink>
        </w:p>
        <w:p w14:paraId="52211B61" w14:textId="1D1D319D"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4" w:history="1">
            <w:r w:rsidR="00090F8B" w:rsidRPr="00261D56">
              <w:rPr>
                <w:rStyle w:val="Hyperlink"/>
                <w:rFonts w:eastAsiaTheme="majorEastAsia"/>
                <w:noProof/>
              </w:rPr>
              <w:t>How many types of numbers are there?</w:t>
            </w:r>
            <w:r w:rsidR="00090F8B">
              <w:rPr>
                <w:noProof/>
                <w:webHidden/>
              </w:rPr>
              <w:tab/>
            </w:r>
            <w:r w:rsidR="00090F8B">
              <w:rPr>
                <w:noProof/>
                <w:webHidden/>
              </w:rPr>
              <w:fldChar w:fldCharType="begin"/>
            </w:r>
            <w:r w:rsidR="00090F8B">
              <w:rPr>
                <w:noProof/>
                <w:webHidden/>
              </w:rPr>
              <w:instrText xml:space="preserve"> PAGEREF _Toc40619664 \h </w:instrText>
            </w:r>
            <w:r w:rsidR="00090F8B">
              <w:rPr>
                <w:noProof/>
                <w:webHidden/>
              </w:rPr>
            </w:r>
            <w:r w:rsidR="00090F8B">
              <w:rPr>
                <w:noProof/>
                <w:webHidden/>
              </w:rPr>
              <w:fldChar w:fldCharType="separate"/>
            </w:r>
            <w:r w:rsidR="00755A2F">
              <w:rPr>
                <w:noProof/>
                <w:webHidden/>
              </w:rPr>
              <w:t>21</w:t>
            </w:r>
            <w:r w:rsidR="00090F8B">
              <w:rPr>
                <w:noProof/>
                <w:webHidden/>
              </w:rPr>
              <w:fldChar w:fldCharType="end"/>
            </w:r>
          </w:hyperlink>
        </w:p>
        <w:p w14:paraId="5B243BAB" w14:textId="51C9E992"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65" w:history="1">
            <w:r w:rsidR="00090F8B" w:rsidRPr="00261D56">
              <w:rPr>
                <w:rStyle w:val="Hyperlink"/>
                <w:rFonts w:eastAsiaTheme="majorEastAsia"/>
                <w:noProof/>
              </w:rPr>
              <w:t>Who cares about all this ‘death’, carry on with life</w:t>
            </w:r>
            <w:r w:rsidR="00090F8B">
              <w:rPr>
                <w:noProof/>
                <w:webHidden/>
              </w:rPr>
              <w:tab/>
            </w:r>
            <w:r w:rsidR="00090F8B">
              <w:rPr>
                <w:noProof/>
                <w:webHidden/>
              </w:rPr>
              <w:fldChar w:fldCharType="begin"/>
            </w:r>
            <w:r w:rsidR="00090F8B">
              <w:rPr>
                <w:noProof/>
                <w:webHidden/>
              </w:rPr>
              <w:instrText xml:space="preserve"> PAGEREF _Toc40619665 \h </w:instrText>
            </w:r>
            <w:r w:rsidR="00090F8B">
              <w:rPr>
                <w:noProof/>
                <w:webHidden/>
              </w:rPr>
            </w:r>
            <w:r w:rsidR="00090F8B">
              <w:rPr>
                <w:noProof/>
                <w:webHidden/>
              </w:rPr>
              <w:fldChar w:fldCharType="separate"/>
            </w:r>
            <w:r w:rsidR="00755A2F">
              <w:rPr>
                <w:noProof/>
                <w:webHidden/>
              </w:rPr>
              <w:t>23</w:t>
            </w:r>
            <w:r w:rsidR="00090F8B">
              <w:rPr>
                <w:noProof/>
                <w:webHidden/>
              </w:rPr>
              <w:fldChar w:fldCharType="end"/>
            </w:r>
          </w:hyperlink>
        </w:p>
        <w:p w14:paraId="1811EA63" w14:textId="3CCFD99A"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6" w:history="1">
            <w:r w:rsidR="00090F8B" w:rsidRPr="00261D56">
              <w:rPr>
                <w:rStyle w:val="Hyperlink"/>
                <w:rFonts w:eastAsiaTheme="majorEastAsia"/>
                <w:noProof/>
              </w:rPr>
              <w:t>Limit Workarounds thru Creativity within N, and certainly for N+K</w:t>
            </w:r>
            <w:r w:rsidR="00090F8B">
              <w:rPr>
                <w:noProof/>
                <w:webHidden/>
              </w:rPr>
              <w:tab/>
            </w:r>
            <w:r w:rsidR="00090F8B">
              <w:rPr>
                <w:noProof/>
                <w:webHidden/>
              </w:rPr>
              <w:fldChar w:fldCharType="begin"/>
            </w:r>
            <w:r w:rsidR="00090F8B">
              <w:rPr>
                <w:noProof/>
                <w:webHidden/>
              </w:rPr>
              <w:instrText xml:space="preserve"> PAGEREF _Toc40619666 \h </w:instrText>
            </w:r>
            <w:r w:rsidR="00090F8B">
              <w:rPr>
                <w:noProof/>
                <w:webHidden/>
              </w:rPr>
            </w:r>
            <w:r w:rsidR="00090F8B">
              <w:rPr>
                <w:noProof/>
                <w:webHidden/>
              </w:rPr>
              <w:fldChar w:fldCharType="separate"/>
            </w:r>
            <w:r w:rsidR="00755A2F">
              <w:rPr>
                <w:noProof/>
                <w:webHidden/>
              </w:rPr>
              <w:t>23</w:t>
            </w:r>
            <w:r w:rsidR="00090F8B">
              <w:rPr>
                <w:noProof/>
                <w:webHidden/>
              </w:rPr>
              <w:fldChar w:fldCharType="end"/>
            </w:r>
          </w:hyperlink>
        </w:p>
        <w:p w14:paraId="02599496" w14:textId="657BEE4F"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7" w:history="1">
            <w:r w:rsidR="00090F8B" w:rsidRPr="00261D56">
              <w:rPr>
                <w:rStyle w:val="Hyperlink"/>
                <w:rFonts w:eastAsiaTheme="majorEastAsia"/>
                <w:noProof/>
              </w:rPr>
              <w:t>The Anti-limit Magic of Arthur C. Clarke</w:t>
            </w:r>
            <w:r w:rsidR="00090F8B">
              <w:rPr>
                <w:noProof/>
                <w:webHidden/>
              </w:rPr>
              <w:tab/>
            </w:r>
            <w:r w:rsidR="00090F8B">
              <w:rPr>
                <w:noProof/>
                <w:webHidden/>
              </w:rPr>
              <w:fldChar w:fldCharType="begin"/>
            </w:r>
            <w:r w:rsidR="00090F8B">
              <w:rPr>
                <w:noProof/>
                <w:webHidden/>
              </w:rPr>
              <w:instrText xml:space="preserve"> PAGEREF _Toc40619667 \h </w:instrText>
            </w:r>
            <w:r w:rsidR="00090F8B">
              <w:rPr>
                <w:noProof/>
                <w:webHidden/>
              </w:rPr>
            </w:r>
            <w:r w:rsidR="00090F8B">
              <w:rPr>
                <w:noProof/>
                <w:webHidden/>
              </w:rPr>
              <w:fldChar w:fldCharType="separate"/>
            </w:r>
            <w:r w:rsidR="00755A2F">
              <w:rPr>
                <w:noProof/>
                <w:webHidden/>
              </w:rPr>
              <w:t>23</w:t>
            </w:r>
            <w:r w:rsidR="00090F8B">
              <w:rPr>
                <w:noProof/>
                <w:webHidden/>
              </w:rPr>
              <w:fldChar w:fldCharType="end"/>
            </w:r>
          </w:hyperlink>
        </w:p>
        <w:p w14:paraId="41A5EFF2" w14:textId="61F74BD9"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68" w:history="1">
            <w:r w:rsidR="00090F8B" w:rsidRPr="00261D56">
              <w:rPr>
                <w:rStyle w:val="Hyperlink"/>
                <w:rFonts w:eastAsiaTheme="majorEastAsia"/>
                <w:noProof/>
              </w:rPr>
              <w:t>Practical limitations in math and physics from experience</w:t>
            </w:r>
            <w:r w:rsidR="00090F8B">
              <w:rPr>
                <w:noProof/>
                <w:webHidden/>
              </w:rPr>
              <w:tab/>
            </w:r>
            <w:r w:rsidR="00090F8B">
              <w:rPr>
                <w:noProof/>
                <w:webHidden/>
              </w:rPr>
              <w:fldChar w:fldCharType="begin"/>
            </w:r>
            <w:r w:rsidR="00090F8B">
              <w:rPr>
                <w:noProof/>
                <w:webHidden/>
              </w:rPr>
              <w:instrText xml:space="preserve"> PAGEREF _Toc40619668 \h </w:instrText>
            </w:r>
            <w:r w:rsidR="00090F8B">
              <w:rPr>
                <w:noProof/>
                <w:webHidden/>
              </w:rPr>
            </w:r>
            <w:r w:rsidR="00090F8B">
              <w:rPr>
                <w:noProof/>
                <w:webHidden/>
              </w:rPr>
              <w:fldChar w:fldCharType="separate"/>
            </w:r>
            <w:r w:rsidR="00755A2F">
              <w:rPr>
                <w:noProof/>
                <w:webHidden/>
              </w:rPr>
              <w:t>25</w:t>
            </w:r>
            <w:r w:rsidR="00090F8B">
              <w:rPr>
                <w:noProof/>
                <w:webHidden/>
              </w:rPr>
              <w:fldChar w:fldCharType="end"/>
            </w:r>
          </w:hyperlink>
        </w:p>
        <w:p w14:paraId="15F2EC43" w14:textId="2A4993B5"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69" w:history="1">
            <w:r w:rsidR="00090F8B" w:rsidRPr="00261D56">
              <w:rPr>
                <w:rStyle w:val="Hyperlink"/>
                <w:rFonts w:eastAsiaTheme="majorEastAsia"/>
                <w:noProof/>
              </w:rPr>
              <w:t>Limits in treating stochastic processes</w:t>
            </w:r>
            <w:r w:rsidR="00090F8B">
              <w:rPr>
                <w:noProof/>
                <w:webHidden/>
              </w:rPr>
              <w:tab/>
            </w:r>
            <w:r w:rsidR="00090F8B">
              <w:rPr>
                <w:noProof/>
                <w:webHidden/>
              </w:rPr>
              <w:fldChar w:fldCharType="begin"/>
            </w:r>
            <w:r w:rsidR="00090F8B">
              <w:rPr>
                <w:noProof/>
                <w:webHidden/>
              </w:rPr>
              <w:instrText xml:space="preserve"> PAGEREF _Toc40619669 \h </w:instrText>
            </w:r>
            <w:r w:rsidR="00090F8B">
              <w:rPr>
                <w:noProof/>
                <w:webHidden/>
              </w:rPr>
            </w:r>
            <w:r w:rsidR="00090F8B">
              <w:rPr>
                <w:noProof/>
                <w:webHidden/>
              </w:rPr>
              <w:fldChar w:fldCharType="separate"/>
            </w:r>
            <w:r w:rsidR="00755A2F">
              <w:rPr>
                <w:noProof/>
                <w:webHidden/>
              </w:rPr>
              <w:t>25</w:t>
            </w:r>
            <w:r w:rsidR="00090F8B">
              <w:rPr>
                <w:noProof/>
                <w:webHidden/>
              </w:rPr>
              <w:fldChar w:fldCharType="end"/>
            </w:r>
          </w:hyperlink>
        </w:p>
        <w:p w14:paraId="235E8C8D" w14:textId="18DC450D"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0" w:history="1">
            <w:r w:rsidR="00090F8B" w:rsidRPr="00261D56">
              <w:rPr>
                <w:rStyle w:val="Hyperlink"/>
                <w:rFonts w:eastAsiaTheme="majorEastAsia"/>
                <w:noProof/>
              </w:rPr>
              <w:t>Limits of the Lebesgue Integral and the Itô Calculus</w:t>
            </w:r>
            <w:r w:rsidR="00090F8B">
              <w:rPr>
                <w:noProof/>
                <w:webHidden/>
              </w:rPr>
              <w:tab/>
            </w:r>
            <w:r w:rsidR="00090F8B">
              <w:rPr>
                <w:noProof/>
                <w:webHidden/>
              </w:rPr>
              <w:fldChar w:fldCharType="begin"/>
            </w:r>
            <w:r w:rsidR="00090F8B">
              <w:rPr>
                <w:noProof/>
                <w:webHidden/>
              </w:rPr>
              <w:instrText xml:space="preserve"> PAGEREF _Toc40619670 \h </w:instrText>
            </w:r>
            <w:r w:rsidR="00090F8B">
              <w:rPr>
                <w:noProof/>
                <w:webHidden/>
              </w:rPr>
            </w:r>
            <w:r w:rsidR="00090F8B">
              <w:rPr>
                <w:noProof/>
                <w:webHidden/>
              </w:rPr>
              <w:fldChar w:fldCharType="separate"/>
            </w:r>
            <w:r w:rsidR="00755A2F">
              <w:rPr>
                <w:noProof/>
                <w:webHidden/>
              </w:rPr>
              <w:t>25</w:t>
            </w:r>
            <w:r w:rsidR="00090F8B">
              <w:rPr>
                <w:noProof/>
                <w:webHidden/>
              </w:rPr>
              <w:fldChar w:fldCharType="end"/>
            </w:r>
          </w:hyperlink>
        </w:p>
        <w:p w14:paraId="7D42B843" w14:textId="3B6C6B82"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1" w:history="1">
            <w:r w:rsidR="00090F8B" w:rsidRPr="00261D56">
              <w:rPr>
                <w:rStyle w:val="Hyperlink"/>
                <w:rFonts w:eastAsiaTheme="majorEastAsia"/>
                <w:noProof/>
              </w:rPr>
              <w:t>Limits of Quadrature by Monte Carlo</w:t>
            </w:r>
            <w:r w:rsidR="00090F8B">
              <w:rPr>
                <w:noProof/>
                <w:webHidden/>
              </w:rPr>
              <w:tab/>
            </w:r>
            <w:r w:rsidR="00090F8B">
              <w:rPr>
                <w:noProof/>
                <w:webHidden/>
              </w:rPr>
              <w:fldChar w:fldCharType="begin"/>
            </w:r>
            <w:r w:rsidR="00090F8B">
              <w:rPr>
                <w:noProof/>
                <w:webHidden/>
              </w:rPr>
              <w:instrText xml:space="preserve"> PAGEREF _Toc40619671 \h </w:instrText>
            </w:r>
            <w:r w:rsidR="00090F8B">
              <w:rPr>
                <w:noProof/>
                <w:webHidden/>
              </w:rPr>
            </w:r>
            <w:r w:rsidR="00090F8B">
              <w:rPr>
                <w:noProof/>
                <w:webHidden/>
              </w:rPr>
              <w:fldChar w:fldCharType="separate"/>
            </w:r>
            <w:r w:rsidR="00755A2F">
              <w:rPr>
                <w:noProof/>
                <w:webHidden/>
              </w:rPr>
              <w:t>25</w:t>
            </w:r>
            <w:r w:rsidR="00090F8B">
              <w:rPr>
                <w:noProof/>
                <w:webHidden/>
              </w:rPr>
              <w:fldChar w:fldCharType="end"/>
            </w:r>
          </w:hyperlink>
        </w:p>
        <w:p w14:paraId="03A3E7A4" w14:textId="4C0C7084"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2" w:history="1">
            <w:r w:rsidR="00090F8B" w:rsidRPr="00261D56">
              <w:rPr>
                <w:rStyle w:val="Hyperlink"/>
                <w:rFonts w:eastAsiaTheme="majorEastAsia"/>
                <w:noProof/>
              </w:rPr>
              <w:t>Limits from emergence of simple bifurcation in physics</w:t>
            </w:r>
            <w:r w:rsidR="00090F8B">
              <w:rPr>
                <w:noProof/>
                <w:webHidden/>
              </w:rPr>
              <w:tab/>
            </w:r>
            <w:r w:rsidR="00090F8B">
              <w:rPr>
                <w:noProof/>
                <w:webHidden/>
              </w:rPr>
              <w:fldChar w:fldCharType="begin"/>
            </w:r>
            <w:r w:rsidR="00090F8B">
              <w:rPr>
                <w:noProof/>
                <w:webHidden/>
              </w:rPr>
              <w:instrText xml:space="preserve"> PAGEREF _Toc40619672 \h </w:instrText>
            </w:r>
            <w:r w:rsidR="00090F8B">
              <w:rPr>
                <w:noProof/>
                <w:webHidden/>
              </w:rPr>
            </w:r>
            <w:r w:rsidR="00090F8B">
              <w:rPr>
                <w:noProof/>
                <w:webHidden/>
              </w:rPr>
              <w:fldChar w:fldCharType="separate"/>
            </w:r>
            <w:r w:rsidR="00755A2F">
              <w:rPr>
                <w:noProof/>
                <w:webHidden/>
              </w:rPr>
              <w:t>26</w:t>
            </w:r>
            <w:r w:rsidR="00090F8B">
              <w:rPr>
                <w:noProof/>
                <w:webHidden/>
              </w:rPr>
              <w:fldChar w:fldCharType="end"/>
            </w:r>
          </w:hyperlink>
        </w:p>
        <w:p w14:paraId="41FA3773" w14:textId="45C9831A" w:rsidR="00090F8B" w:rsidRDefault="00000000">
          <w:pPr>
            <w:pStyle w:val="TOC3"/>
            <w:tabs>
              <w:tab w:val="right" w:leader="dot" w:pos="8630"/>
            </w:tabs>
            <w:rPr>
              <w:rFonts w:asciiTheme="minorHAnsi" w:eastAsiaTheme="minorEastAsia" w:hAnsiTheme="minorHAnsi" w:cstheme="minorBidi"/>
              <w:noProof/>
              <w:sz w:val="22"/>
              <w:szCs w:val="22"/>
            </w:rPr>
          </w:pPr>
          <w:hyperlink w:anchor="_Toc40619673" w:history="1">
            <w:r w:rsidR="00090F8B" w:rsidRPr="00261D56">
              <w:rPr>
                <w:rStyle w:val="Hyperlink"/>
                <w:rFonts w:eastAsiaTheme="majorEastAsia"/>
                <w:noProof/>
              </w:rPr>
              <w:t>Bifurcation in math and physics</w:t>
            </w:r>
            <w:r w:rsidR="00090F8B">
              <w:rPr>
                <w:noProof/>
                <w:webHidden/>
              </w:rPr>
              <w:tab/>
            </w:r>
            <w:r w:rsidR="00090F8B">
              <w:rPr>
                <w:noProof/>
                <w:webHidden/>
              </w:rPr>
              <w:fldChar w:fldCharType="begin"/>
            </w:r>
            <w:r w:rsidR="00090F8B">
              <w:rPr>
                <w:noProof/>
                <w:webHidden/>
              </w:rPr>
              <w:instrText xml:space="preserve"> PAGEREF _Toc40619673 \h </w:instrText>
            </w:r>
            <w:r w:rsidR="00090F8B">
              <w:rPr>
                <w:noProof/>
                <w:webHidden/>
              </w:rPr>
            </w:r>
            <w:r w:rsidR="00090F8B">
              <w:rPr>
                <w:noProof/>
                <w:webHidden/>
              </w:rPr>
              <w:fldChar w:fldCharType="separate"/>
            </w:r>
            <w:r w:rsidR="00755A2F">
              <w:rPr>
                <w:noProof/>
                <w:webHidden/>
              </w:rPr>
              <w:t>26</w:t>
            </w:r>
            <w:r w:rsidR="00090F8B">
              <w:rPr>
                <w:noProof/>
                <w:webHidden/>
              </w:rPr>
              <w:fldChar w:fldCharType="end"/>
            </w:r>
          </w:hyperlink>
        </w:p>
        <w:p w14:paraId="372E0B72" w14:textId="3C5EAA35" w:rsidR="00090F8B" w:rsidRDefault="00000000">
          <w:pPr>
            <w:pStyle w:val="TOC3"/>
            <w:tabs>
              <w:tab w:val="right" w:leader="dot" w:pos="8630"/>
            </w:tabs>
            <w:rPr>
              <w:rFonts w:asciiTheme="minorHAnsi" w:eastAsiaTheme="minorEastAsia" w:hAnsiTheme="minorHAnsi" w:cstheme="minorBidi"/>
              <w:noProof/>
              <w:sz w:val="22"/>
              <w:szCs w:val="22"/>
            </w:rPr>
          </w:pPr>
          <w:hyperlink w:anchor="_Toc40619674" w:history="1">
            <w:r w:rsidR="00090F8B" w:rsidRPr="00261D56">
              <w:rPr>
                <w:rStyle w:val="Hyperlink"/>
                <w:rFonts w:eastAsiaTheme="majorEastAsia"/>
                <w:noProof/>
              </w:rPr>
              <w:t>Fractional Dimension</w:t>
            </w:r>
            <w:r w:rsidR="00090F8B">
              <w:rPr>
                <w:noProof/>
                <w:webHidden/>
              </w:rPr>
              <w:tab/>
            </w:r>
            <w:r w:rsidR="00090F8B">
              <w:rPr>
                <w:noProof/>
                <w:webHidden/>
              </w:rPr>
              <w:fldChar w:fldCharType="begin"/>
            </w:r>
            <w:r w:rsidR="00090F8B">
              <w:rPr>
                <w:noProof/>
                <w:webHidden/>
              </w:rPr>
              <w:instrText xml:space="preserve"> PAGEREF _Toc40619674 \h </w:instrText>
            </w:r>
            <w:r w:rsidR="00090F8B">
              <w:rPr>
                <w:noProof/>
                <w:webHidden/>
              </w:rPr>
            </w:r>
            <w:r w:rsidR="00090F8B">
              <w:rPr>
                <w:noProof/>
                <w:webHidden/>
              </w:rPr>
              <w:fldChar w:fldCharType="separate"/>
            </w:r>
            <w:r w:rsidR="00755A2F">
              <w:rPr>
                <w:noProof/>
                <w:webHidden/>
              </w:rPr>
              <w:t>27</w:t>
            </w:r>
            <w:r w:rsidR="00090F8B">
              <w:rPr>
                <w:noProof/>
                <w:webHidden/>
              </w:rPr>
              <w:fldChar w:fldCharType="end"/>
            </w:r>
          </w:hyperlink>
        </w:p>
        <w:p w14:paraId="7C79F7FE" w14:textId="26033580" w:rsidR="00090F8B" w:rsidRDefault="00000000">
          <w:pPr>
            <w:pStyle w:val="TOC3"/>
            <w:tabs>
              <w:tab w:val="right" w:leader="dot" w:pos="8630"/>
            </w:tabs>
            <w:rPr>
              <w:rFonts w:asciiTheme="minorHAnsi" w:eastAsiaTheme="minorEastAsia" w:hAnsiTheme="minorHAnsi" w:cstheme="minorBidi"/>
              <w:noProof/>
              <w:sz w:val="22"/>
              <w:szCs w:val="22"/>
            </w:rPr>
          </w:pPr>
          <w:hyperlink w:anchor="_Toc40619675" w:history="1">
            <w:r w:rsidR="00090F8B" w:rsidRPr="00261D56">
              <w:rPr>
                <w:rStyle w:val="Hyperlink"/>
                <w:rFonts w:eastAsiaTheme="majorEastAsia"/>
                <w:noProof/>
              </w:rPr>
              <w:t>Attractors</w:t>
            </w:r>
            <w:r w:rsidR="00090F8B">
              <w:rPr>
                <w:noProof/>
                <w:webHidden/>
              </w:rPr>
              <w:tab/>
            </w:r>
            <w:r w:rsidR="00090F8B">
              <w:rPr>
                <w:noProof/>
                <w:webHidden/>
              </w:rPr>
              <w:fldChar w:fldCharType="begin"/>
            </w:r>
            <w:r w:rsidR="00090F8B">
              <w:rPr>
                <w:noProof/>
                <w:webHidden/>
              </w:rPr>
              <w:instrText xml:space="preserve"> PAGEREF _Toc40619675 \h </w:instrText>
            </w:r>
            <w:r w:rsidR="00090F8B">
              <w:rPr>
                <w:noProof/>
                <w:webHidden/>
              </w:rPr>
            </w:r>
            <w:r w:rsidR="00090F8B">
              <w:rPr>
                <w:noProof/>
                <w:webHidden/>
              </w:rPr>
              <w:fldChar w:fldCharType="separate"/>
            </w:r>
            <w:r w:rsidR="00755A2F">
              <w:rPr>
                <w:noProof/>
                <w:webHidden/>
              </w:rPr>
              <w:t>28</w:t>
            </w:r>
            <w:r w:rsidR="00090F8B">
              <w:rPr>
                <w:noProof/>
                <w:webHidden/>
              </w:rPr>
              <w:fldChar w:fldCharType="end"/>
            </w:r>
          </w:hyperlink>
        </w:p>
        <w:p w14:paraId="6E2BB478" w14:textId="72FAE0AE"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6" w:history="1">
            <w:r w:rsidR="00090F8B" w:rsidRPr="00261D56">
              <w:rPr>
                <w:rStyle w:val="Hyperlink"/>
                <w:rFonts w:eastAsiaTheme="majorEastAsia"/>
                <w:noProof/>
              </w:rPr>
              <w:t>Limits to characterize predictability versus chaos by Lyapunov exponent</w:t>
            </w:r>
            <w:r w:rsidR="00090F8B">
              <w:rPr>
                <w:noProof/>
                <w:webHidden/>
              </w:rPr>
              <w:tab/>
            </w:r>
            <w:r w:rsidR="00090F8B">
              <w:rPr>
                <w:noProof/>
                <w:webHidden/>
              </w:rPr>
              <w:fldChar w:fldCharType="begin"/>
            </w:r>
            <w:r w:rsidR="00090F8B">
              <w:rPr>
                <w:noProof/>
                <w:webHidden/>
              </w:rPr>
              <w:instrText xml:space="preserve"> PAGEREF _Toc40619676 \h </w:instrText>
            </w:r>
            <w:r w:rsidR="00090F8B">
              <w:rPr>
                <w:noProof/>
                <w:webHidden/>
              </w:rPr>
            </w:r>
            <w:r w:rsidR="00090F8B">
              <w:rPr>
                <w:noProof/>
                <w:webHidden/>
              </w:rPr>
              <w:fldChar w:fldCharType="separate"/>
            </w:r>
            <w:r w:rsidR="00755A2F">
              <w:rPr>
                <w:noProof/>
                <w:webHidden/>
              </w:rPr>
              <w:t>30</w:t>
            </w:r>
            <w:r w:rsidR="00090F8B">
              <w:rPr>
                <w:noProof/>
                <w:webHidden/>
              </w:rPr>
              <w:fldChar w:fldCharType="end"/>
            </w:r>
          </w:hyperlink>
        </w:p>
        <w:p w14:paraId="1DB760B3" w14:textId="60839D65"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7" w:history="1">
            <w:r w:rsidR="00090F8B" w:rsidRPr="00261D56">
              <w:rPr>
                <w:rStyle w:val="Hyperlink"/>
                <w:rFonts w:eastAsiaTheme="majorEastAsia"/>
                <w:noProof/>
              </w:rPr>
              <w:t>Fighting Limits of Prediction in Chaotic Systems with Machine Learning</w:t>
            </w:r>
            <w:r w:rsidR="00090F8B">
              <w:rPr>
                <w:noProof/>
                <w:webHidden/>
              </w:rPr>
              <w:tab/>
            </w:r>
            <w:r w:rsidR="00090F8B">
              <w:rPr>
                <w:noProof/>
                <w:webHidden/>
              </w:rPr>
              <w:fldChar w:fldCharType="begin"/>
            </w:r>
            <w:r w:rsidR="00090F8B">
              <w:rPr>
                <w:noProof/>
                <w:webHidden/>
              </w:rPr>
              <w:instrText xml:space="preserve"> PAGEREF _Toc40619677 \h </w:instrText>
            </w:r>
            <w:r w:rsidR="00090F8B">
              <w:rPr>
                <w:noProof/>
                <w:webHidden/>
              </w:rPr>
            </w:r>
            <w:r w:rsidR="00090F8B">
              <w:rPr>
                <w:noProof/>
                <w:webHidden/>
              </w:rPr>
              <w:fldChar w:fldCharType="separate"/>
            </w:r>
            <w:r w:rsidR="00755A2F">
              <w:rPr>
                <w:noProof/>
                <w:webHidden/>
              </w:rPr>
              <w:t>31</w:t>
            </w:r>
            <w:r w:rsidR="00090F8B">
              <w:rPr>
                <w:noProof/>
                <w:webHidden/>
              </w:rPr>
              <w:fldChar w:fldCharType="end"/>
            </w:r>
          </w:hyperlink>
        </w:p>
        <w:p w14:paraId="1F05654E" w14:textId="33FE0108"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8" w:history="1">
            <w:r w:rsidR="00090F8B" w:rsidRPr="00261D56">
              <w:rPr>
                <w:rStyle w:val="Hyperlink"/>
                <w:rFonts w:eastAsiaTheme="majorEastAsia"/>
                <w:noProof/>
              </w:rPr>
              <w:t>Classical Perturbation Theory and Limits due to (In)Stability</w:t>
            </w:r>
            <w:r w:rsidR="00090F8B">
              <w:rPr>
                <w:noProof/>
                <w:webHidden/>
              </w:rPr>
              <w:tab/>
            </w:r>
            <w:r w:rsidR="00090F8B">
              <w:rPr>
                <w:noProof/>
                <w:webHidden/>
              </w:rPr>
              <w:fldChar w:fldCharType="begin"/>
            </w:r>
            <w:r w:rsidR="00090F8B">
              <w:rPr>
                <w:noProof/>
                <w:webHidden/>
              </w:rPr>
              <w:instrText xml:space="preserve"> PAGEREF _Toc40619678 \h </w:instrText>
            </w:r>
            <w:r w:rsidR="00090F8B">
              <w:rPr>
                <w:noProof/>
                <w:webHidden/>
              </w:rPr>
            </w:r>
            <w:r w:rsidR="00090F8B">
              <w:rPr>
                <w:noProof/>
                <w:webHidden/>
              </w:rPr>
              <w:fldChar w:fldCharType="separate"/>
            </w:r>
            <w:r w:rsidR="00755A2F">
              <w:rPr>
                <w:noProof/>
                <w:webHidden/>
              </w:rPr>
              <w:t>31</w:t>
            </w:r>
            <w:r w:rsidR="00090F8B">
              <w:rPr>
                <w:noProof/>
                <w:webHidden/>
              </w:rPr>
              <w:fldChar w:fldCharType="end"/>
            </w:r>
          </w:hyperlink>
        </w:p>
        <w:p w14:paraId="2D0C369B" w14:textId="1C827E35"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79" w:history="1">
            <w:r w:rsidR="00090F8B" w:rsidRPr="00261D56">
              <w:rPr>
                <w:rStyle w:val="Hyperlink"/>
                <w:rFonts w:eastAsiaTheme="majorEastAsia"/>
                <w:noProof/>
              </w:rPr>
              <w:t>Limits from Catastrophe Theory</w:t>
            </w:r>
            <w:r w:rsidR="00090F8B">
              <w:rPr>
                <w:noProof/>
                <w:webHidden/>
              </w:rPr>
              <w:tab/>
            </w:r>
            <w:r w:rsidR="00090F8B">
              <w:rPr>
                <w:noProof/>
                <w:webHidden/>
              </w:rPr>
              <w:fldChar w:fldCharType="begin"/>
            </w:r>
            <w:r w:rsidR="00090F8B">
              <w:rPr>
                <w:noProof/>
                <w:webHidden/>
              </w:rPr>
              <w:instrText xml:space="preserve"> PAGEREF _Toc40619679 \h </w:instrText>
            </w:r>
            <w:r w:rsidR="00090F8B">
              <w:rPr>
                <w:noProof/>
                <w:webHidden/>
              </w:rPr>
            </w:r>
            <w:r w:rsidR="00090F8B">
              <w:rPr>
                <w:noProof/>
                <w:webHidden/>
              </w:rPr>
              <w:fldChar w:fldCharType="separate"/>
            </w:r>
            <w:r w:rsidR="00755A2F">
              <w:rPr>
                <w:noProof/>
                <w:webHidden/>
              </w:rPr>
              <w:t>32</w:t>
            </w:r>
            <w:r w:rsidR="00090F8B">
              <w:rPr>
                <w:noProof/>
                <w:webHidden/>
              </w:rPr>
              <w:fldChar w:fldCharType="end"/>
            </w:r>
          </w:hyperlink>
        </w:p>
        <w:p w14:paraId="4897A6E8" w14:textId="41D3C78E"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80" w:history="1">
            <w:r w:rsidR="00090F8B" w:rsidRPr="00261D56">
              <w:rPr>
                <w:rStyle w:val="Hyperlink"/>
                <w:rFonts w:eastAsiaTheme="majorEastAsia"/>
                <w:noProof/>
              </w:rPr>
              <w:t>Limits from N-body problems</w:t>
            </w:r>
            <w:r w:rsidR="00090F8B">
              <w:rPr>
                <w:noProof/>
                <w:webHidden/>
              </w:rPr>
              <w:tab/>
            </w:r>
            <w:r w:rsidR="00090F8B">
              <w:rPr>
                <w:noProof/>
                <w:webHidden/>
              </w:rPr>
              <w:fldChar w:fldCharType="begin"/>
            </w:r>
            <w:r w:rsidR="00090F8B">
              <w:rPr>
                <w:noProof/>
                <w:webHidden/>
              </w:rPr>
              <w:instrText xml:space="preserve"> PAGEREF _Toc40619680 \h </w:instrText>
            </w:r>
            <w:r w:rsidR="00090F8B">
              <w:rPr>
                <w:noProof/>
                <w:webHidden/>
              </w:rPr>
            </w:r>
            <w:r w:rsidR="00090F8B">
              <w:rPr>
                <w:noProof/>
                <w:webHidden/>
              </w:rPr>
              <w:fldChar w:fldCharType="separate"/>
            </w:r>
            <w:r w:rsidR="00755A2F">
              <w:rPr>
                <w:noProof/>
                <w:webHidden/>
              </w:rPr>
              <w:t>32</w:t>
            </w:r>
            <w:r w:rsidR="00090F8B">
              <w:rPr>
                <w:noProof/>
                <w:webHidden/>
              </w:rPr>
              <w:fldChar w:fldCharType="end"/>
            </w:r>
          </w:hyperlink>
        </w:p>
        <w:p w14:paraId="7CEB00DF" w14:textId="0BFFA7BA"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81" w:history="1">
            <w:r w:rsidR="00090F8B" w:rsidRPr="00261D56">
              <w:rPr>
                <w:rStyle w:val="Hyperlink"/>
                <w:rFonts w:eastAsiaTheme="majorEastAsia"/>
                <w:noProof/>
              </w:rPr>
              <w:t>Limits from Second Law of Thermodynamics and the Arrow of Time</w:t>
            </w:r>
            <w:r w:rsidR="00090F8B">
              <w:rPr>
                <w:noProof/>
                <w:webHidden/>
              </w:rPr>
              <w:tab/>
            </w:r>
            <w:r w:rsidR="00090F8B">
              <w:rPr>
                <w:noProof/>
                <w:webHidden/>
              </w:rPr>
              <w:fldChar w:fldCharType="begin"/>
            </w:r>
            <w:r w:rsidR="00090F8B">
              <w:rPr>
                <w:noProof/>
                <w:webHidden/>
              </w:rPr>
              <w:instrText xml:space="preserve"> PAGEREF _Toc40619681 \h </w:instrText>
            </w:r>
            <w:r w:rsidR="00090F8B">
              <w:rPr>
                <w:noProof/>
                <w:webHidden/>
              </w:rPr>
            </w:r>
            <w:r w:rsidR="00090F8B">
              <w:rPr>
                <w:noProof/>
                <w:webHidden/>
              </w:rPr>
              <w:fldChar w:fldCharType="separate"/>
            </w:r>
            <w:r w:rsidR="00755A2F">
              <w:rPr>
                <w:noProof/>
                <w:webHidden/>
              </w:rPr>
              <w:t>32</w:t>
            </w:r>
            <w:r w:rsidR="00090F8B">
              <w:rPr>
                <w:noProof/>
                <w:webHidden/>
              </w:rPr>
              <w:fldChar w:fldCharType="end"/>
            </w:r>
          </w:hyperlink>
        </w:p>
        <w:p w14:paraId="5E8D6F1C" w14:textId="42441CCA"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82" w:history="1">
            <w:r w:rsidR="00090F8B" w:rsidRPr="00261D56">
              <w:rPr>
                <w:rStyle w:val="Hyperlink"/>
                <w:rFonts w:eastAsiaTheme="majorEastAsia"/>
                <w:noProof/>
              </w:rPr>
              <w:t>Limits from Classical Propagation of Error</w:t>
            </w:r>
            <w:r w:rsidR="00090F8B">
              <w:rPr>
                <w:noProof/>
                <w:webHidden/>
              </w:rPr>
              <w:tab/>
            </w:r>
            <w:r w:rsidR="00090F8B">
              <w:rPr>
                <w:noProof/>
                <w:webHidden/>
              </w:rPr>
              <w:fldChar w:fldCharType="begin"/>
            </w:r>
            <w:r w:rsidR="00090F8B">
              <w:rPr>
                <w:noProof/>
                <w:webHidden/>
              </w:rPr>
              <w:instrText xml:space="preserve"> PAGEREF _Toc40619682 \h </w:instrText>
            </w:r>
            <w:r w:rsidR="00090F8B">
              <w:rPr>
                <w:noProof/>
                <w:webHidden/>
              </w:rPr>
            </w:r>
            <w:r w:rsidR="00090F8B">
              <w:rPr>
                <w:noProof/>
                <w:webHidden/>
              </w:rPr>
              <w:fldChar w:fldCharType="separate"/>
            </w:r>
            <w:r w:rsidR="00755A2F">
              <w:rPr>
                <w:noProof/>
                <w:webHidden/>
              </w:rPr>
              <w:t>33</w:t>
            </w:r>
            <w:r w:rsidR="00090F8B">
              <w:rPr>
                <w:noProof/>
                <w:webHidden/>
              </w:rPr>
              <w:fldChar w:fldCharType="end"/>
            </w:r>
          </w:hyperlink>
        </w:p>
        <w:p w14:paraId="72EC6800" w14:textId="14575D31"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83" w:history="1">
            <w:r w:rsidR="00090F8B" w:rsidRPr="00261D56">
              <w:rPr>
                <w:rStyle w:val="Hyperlink"/>
                <w:rFonts w:eastAsiaTheme="majorEastAsia"/>
                <w:noProof/>
              </w:rPr>
              <w:t>Limits from the Uncertainty Principle of Quantum Physics</w:t>
            </w:r>
            <w:r w:rsidR="00090F8B">
              <w:rPr>
                <w:noProof/>
                <w:webHidden/>
              </w:rPr>
              <w:tab/>
            </w:r>
            <w:r w:rsidR="00090F8B">
              <w:rPr>
                <w:noProof/>
                <w:webHidden/>
              </w:rPr>
              <w:fldChar w:fldCharType="begin"/>
            </w:r>
            <w:r w:rsidR="00090F8B">
              <w:rPr>
                <w:noProof/>
                <w:webHidden/>
              </w:rPr>
              <w:instrText xml:space="preserve"> PAGEREF _Toc40619683 \h </w:instrText>
            </w:r>
            <w:r w:rsidR="00090F8B">
              <w:rPr>
                <w:noProof/>
                <w:webHidden/>
              </w:rPr>
            </w:r>
            <w:r w:rsidR="00090F8B">
              <w:rPr>
                <w:noProof/>
                <w:webHidden/>
              </w:rPr>
              <w:fldChar w:fldCharType="separate"/>
            </w:r>
            <w:r w:rsidR="00755A2F">
              <w:rPr>
                <w:noProof/>
                <w:webHidden/>
              </w:rPr>
              <w:t>33</w:t>
            </w:r>
            <w:r w:rsidR="00090F8B">
              <w:rPr>
                <w:noProof/>
                <w:webHidden/>
              </w:rPr>
              <w:fldChar w:fldCharType="end"/>
            </w:r>
          </w:hyperlink>
        </w:p>
        <w:p w14:paraId="725EB83D" w14:textId="4916D8E0"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84" w:history="1">
            <w:r w:rsidR="00090F8B" w:rsidRPr="00261D56">
              <w:rPr>
                <w:rStyle w:val="Hyperlink"/>
                <w:rFonts w:eastAsiaTheme="majorEastAsia"/>
                <w:noProof/>
              </w:rPr>
              <w:t>Limits of the Matrix and the Theory of Digital Physics</w:t>
            </w:r>
            <w:r w:rsidR="00090F8B">
              <w:rPr>
                <w:noProof/>
                <w:webHidden/>
              </w:rPr>
              <w:tab/>
            </w:r>
            <w:r w:rsidR="00090F8B">
              <w:rPr>
                <w:noProof/>
                <w:webHidden/>
              </w:rPr>
              <w:fldChar w:fldCharType="begin"/>
            </w:r>
            <w:r w:rsidR="00090F8B">
              <w:rPr>
                <w:noProof/>
                <w:webHidden/>
              </w:rPr>
              <w:instrText xml:space="preserve"> PAGEREF _Toc40619684 \h </w:instrText>
            </w:r>
            <w:r w:rsidR="00090F8B">
              <w:rPr>
                <w:noProof/>
                <w:webHidden/>
              </w:rPr>
            </w:r>
            <w:r w:rsidR="00090F8B">
              <w:rPr>
                <w:noProof/>
                <w:webHidden/>
              </w:rPr>
              <w:fldChar w:fldCharType="separate"/>
            </w:r>
            <w:r w:rsidR="00755A2F">
              <w:rPr>
                <w:noProof/>
                <w:webHidden/>
              </w:rPr>
              <w:t>34</w:t>
            </w:r>
            <w:r w:rsidR="00090F8B">
              <w:rPr>
                <w:noProof/>
                <w:webHidden/>
              </w:rPr>
              <w:fldChar w:fldCharType="end"/>
            </w:r>
          </w:hyperlink>
        </w:p>
        <w:p w14:paraId="36CF0042" w14:textId="46C88BD3" w:rsidR="00090F8B" w:rsidRDefault="00000000">
          <w:pPr>
            <w:pStyle w:val="TOC3"/>
            <w:tabs>
              <w:tab w:val="right" w:leader="dot" w:pos="8630"/>
            </w:tabs>
            <w:rPr>
              <w:rFonts w:asciiTheme="minorHAnsi" w:eastAsiaTheme="minorEastAsia" w:hAnsiTheme="minorHAnsi" w:cstheme="minorBidi"/>
              <w:noProof/>
              <w:sz w:val="22"/>
              <w:szCs w:val="22"/>
            </w:rPr>
          </w:pPr>
          <w:hyperlink w:anchor="_Toc40619685" w:history="1">
            <w:r w:rsidR="00090F8B" w:rsidRPr="00261D56">
              <w:rPr>
                <w:rStyle w:val="Hyperlink"/>
                <w:rFonts w:eastAsiaTheme="majorEastAsia"/>
                <w:noProof/>
              </w:rPr>
              <w:t>Shannon information theory and limits of codes and information transmission</w:t>
            </w:r>
            <w:r w:rsidR="00090F8B">
              <w:rPr>
                <w:noProof/>
                <w:webHidden/>
              </w:rPr>
              <w:tab/>
            </w:r>
            <w:r w:rsidR="00090F8B">
              <w:rPr>
                <w:noProof/>
                <w:webHidden/>
              </w:rPr>
              <w:fldChar w:fldCharType="begin"/>
            </w:r>
            <w:r w:rsidR="00090F8B">
              <w:rPr>
                <w:noProof/>
                <w:webHidden/>
              </w:rPr>
              <w:instrText xml:space="preserve"> PAGEREF _Toc40619685 \h </w:instrText>
            </w:r>
            <w:r w:rsidR="00090F8B">
              <w:rPr>
                <w:noProof/>
                <w:webHidden/>
              </w:rPr>
            </w:r>
            <w:r w:rsidR="00090F8B">
              <w:rPr>
                <w:noProof/>
                <w:webHidden/>
              </w:rPr>
              <w:fldChar w:fldCharType="separate"/>
            </w:r>
            <w:r w:rsidR="00755A2F">
              <w:rPr>
                <w:noProof/>
                <w:webHidden/>
              </w:rPr>
              <w:t>35</w:t>
            </w:r>
            <w:r w:rsidR="00090F8B">
              <w:rPr>
                <w:noProof/>
                <w:webHidden/>
              </w:rPr>
              <w:fldChar w:fldCharType="end"/>
            </w:r>
          </w:hyperlink>
        </w:p>
        <w:p w14:paraId="3E49C6CF" w14:textId="6CCF1B90" w:rsidR="00090F8B" w:rsidRDefault="00000000">
          <w:pPr>
            <w:pStyle w:val="TOC3"/>
            <w:tabs>
              <w:tab w:val="right" w:leader="dot" w:pos="8630"/>
            </w:tabs>
            <w:rPr>
              <w:rFonts w:asciiTheme="minorHAnsi" w:eastAsiaTheme="minorEastAsia" w:hAnsiTheme="minorHAnsi" w:cstheme="minorBidi"/>
              <w:noProof/>
              <w:sz w:val="22"/>
              <w:szCs w:val="22"/>
            </w:rPr>
          </w:pPr>
          <w:hyperlink w:anchor="_Toc40619686" w:history="1">
            <w:r w:rsidR="00090F8B" w:rsidRPr="00261D56">
              <w:rPr>
                <w:rStyle w:val="Hyperlink"/>
                <w:rFonts w:eastAsiaTheme="majorEastAsia"/>
                <w:noProof/>
              </w:rPr>
              <w:t>Computational</w:t>
            </w:r>
            <w:r w:rsidR="00090F8B" w:rsidRPr="00261D56">
              <w:rPr>
                <w:rStyle w:val="Hyperlink"/>
                <w:rFonts w:eastAsiaTheme="majorEastAsia"/>
                <w:b/>
                <w:noProof/>
              </w:rPr>
              <w:t xml:space="preserve"> </w:t>
            </w:r>
            <w:r w:rsidR="00090F8B" w:rsidRPr="00261D56">
              <w:rPr>
                <w:rStyle w:val="Hyperlink"/>
                <w:rFonts w:eastAsiaTheme="majorEastAsia"/>
                <w:noProof/>
              </w:rPr>
              <w:t>horizon of ignorance for mortals and gods</w:t>
            </w:r>
            <w:r w:rsidR="00090F8B">
              <w:rPr>
                <w:noProof/>
                <w:webHidden/>
              </w:rPr>
              <w:tab/>
            </w:r>
            <w:r w:rsidR="00090F8B">
              <w:rPr>
                <w:noProof/>
                <w:webHidden/>
              </w:rPr>
              <w:fldChar w:fldCharType="begin"/>
            </w:r>
            <w:r w:rsidR="00090F8B">
              <w:rPr>
                <w:noProof/>
                <w:webHidden/>
              </w:rPr>
              <w:instrText xml:space="preserve"> PAGEREF _Toc40619686 \h </w:instrText>
            </w:r>
            <w:r w:rsidR="00090F8B">
              <w:rPr>
                <w:noProof/>
                <w:webHidden/>
              </w:rPr>
            </w:r>
            <w:r w:rsidR="00090F8B">
              <w:rPr>
                <w:noProof/>
                <w:webHidden/>
              </w:rPr>
              <w:fldChar w:fldCharType="separate"/>
            </w:r>
            <w:r w:rsidR="00755A2F">
              <w:rPr>
                <w:noProof/>
                <w:webHidden/>
              </w:rPr>
              <w:t>36</w:t>
            </w:r>
            <w:r w:rsidR="00090F8B">
              <w:rPr>
                <w:noProof/>
                <w:webHidden/>
              </w:rPr>
              <w:fldChar w:fldCharType="end"/>
            </w:r>
          </w:hyperlink>
        </w:p>
        <w:p w14:paraId="2F5CBD14" w14:textId="0F343EBE"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87" w:history="1">
            <w:r w:rsidR="00090F8B" w:rsidRPr="00261D56">
              <w:rPr>
                <w:rStyle w:val="Hyperlink"/>
                <w:rFonts w:eastAsiaTheme="majorEastAsia"/>
                <w:noProof/>
              </w:rPr>
              <w:t>Study Materials for Thermodynamics and Statistical Physics</w:t>
            </w:r>
            <w:r w:rsidR="00090F8B">
              <w:rPr>
                <w:noProof/>
                <w:webHidden/>
              </w:rPr>
              <w:tab/>
            </w:r>
            <w:r w:rsidR="00090F8B">
              <w:rPr>
                <w:noProof/>
                <w:webHidden/>
              </w:rPr>
              <w:fldChar w:fldCharType="begin"/>
            </w:r>
            <w:r w:rsidR="00090F8B">
              <w:rPr>
                <w:noProof/>
                <w:webHidden/>
              </w:rPr>
              <w:instrText xml:space="preserve"> PAGEREF _Toc40619687 \h </w:instrText>
            </w:r>
            <w:r w:rsidR="00090F8B">
              <w:rPr>
                <w:noProof/>
                <w:webHidden/>
              </w:rPr>
            </w:r>
            <w:r w:rsidR="00090F8B">
              <w:rPr>
                <w:noProof/>
                <w:webHidden/>
              </w:rPr>
              <w:fldChar w:fldCharType="separate"/>
            </w:r>
            <w:r w:rsidR="00755A2F">
              <w:rPr>
                <w:noProof/>
                <w:webHidden/>
              </w:rPr>
              <w:t>39</w:t>
            </w:r>
            <w:r w:rsidR="00090F8B">
              <w:rPr>
                <w:noProof/>
                <w:webHidden/>
              </w:rPr>
              <w:fldChar w:fldCharType="end"/>
            </w:r>
          </w:hyperlink>
        </w:p>
        <w:p w14:paraId="13CE85DB" w14:textId="5BC62EE2"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88" w:history="1">
            <w:r w:rsidR="00090F8B" w:rsidRPr="00261D56">
              <w:rPr>
                <w:rStyle w:val="Hyperlink"/>
                <w:rFonts w:eastAsiaTheme="majorEastAsia"/>
                <w:noProof/>
              </w:rPr>
              <w:t>Study Materials for Mathematical Methods of Physics</w:t>
            </w:r>
            <w:r w:rsidR="00090F8B">
              <w:rPr>
                <w:noProof/>
                <w:webHidden/>
              </w:rPr>
              <w:tab/>
            </w:r>
            <w:r w:rsidR="00090F8B">
              <w:rPr>
                <w:noProof/>
                <w:webHidden/>
              </w:rPr>
              <w:fldChar w:fldCharType="begin"/>
            </w:r>
            <w:r w:rsidR="00090F8B">
              <w:rPr>
                <w:noProof/>
                <w:webHidden/>
              </w:rPr>
              <w:instrText xml:space="preserve"> PAGEREF _Toc40619688 \h </w:instrText>
            </w:r>
            <w:r w:rsidR="00090F8B">
              <w:rPr>
                <w:noProof/>
                <w:webHidden/>
              </w:rPr>
            </w:r>
            <w:r w:rsidR="00090F8B">
              <w:rPr>
                <w:noProof/>
                <w:webHidden/>
              </w:rPr>
              <w:fldChar w:fldCharType="separate"/>
            </w:r>
            <w:r w:rsidR="00755A2F">
              <w:rPr>
                <w:noProof/>
                <w:webHidden/>
              </w:rPr>
              <w:t>40</w:t>
            </w:r>
            <w:r w:rsidR="00090F8B">
              <w:rPr>
                <w:noProof/>
                <w:webHidden/>
              </w:rPr>
              <w:fldChar w:fldCharType="end"/>
            </w:r>
          </w:hyperlink>
        </w:p>
        <w:p w14:paraId="74F1D103" w14:textId="1CBDD2E3"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89" w:history="1">
            <w:r w:rsidR="00090F8B" w:rsidRPr="00261D56">
              <w:rPr>
                <w:rStyle w:val="Hyperlink"/>
                <w:rFonts w:eastAsiaTheme="majorEastAsia"/>
                <w:noProof/>
              </w:rPr>
              <w:t>Study Materials for Continuum Mechanics</w:t>
            </w:r>
            <w:r w:rsidR="00090F8B">
              <w:rPr>
                <w:noProof/>
                <w:webHidden/>
              </w:rPr>
              <w:tab/>
            </w:r>
            <w:r w:rsidR="00090F8B">
              <w:rPr>
                <w:noProof/>
                <w:webHidden/>
              </w:rPr>
              <w:fldChar w:fldCharType="begin"/>
            </w:r>
            <w:r w:rsidR="00090F8B">
              <w:rPr>
                <w:noProof/>
                <w:webHidden/>
              </w:rPr>
              <w:instrText xml:space="preserve"> PAGEREF _Toc40619689 \h </w:instrText>
            </w:r>
            <w:r w:rsidR="00090F8B">
              <w:rPr>
                <w:noProof/>
                <w:webHidden/>
              </w:rPr>
            </w:r>
            <w:r w:rsidR="00090F8B">
              <w:rPr>
                <w:noProof/>
                <w:webHidden/>
              </w:rPr>
              <w:fldChar w:fldCharType="separate"/>
            </w:r>
            <w:r w:rsidR="00755A2F">
              <w:rPr>
                <w:noProof/>
                <w:webHidden/>
              </w:rPr>
              <w:t>41</w:t>
            </w:r>
            <w:r w:rsidR="00090F8B">
              <w:rPr>
                <w:noProof/>
                <w:webHidden/>
              </w:rPr>
              <w:fldChar w:fldCharType="end"/>
            </w:r>
          </w:hyperlink>
        </w:p>
        <w:p w14:paraId="7BEC519A" w14:textId="4EEB5AC3"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90" w:history="1">
            <w:r w:rsidR="00090F8B" w:rsidRPr="00261D56">
              <w:rPr>
                <w:rStyle w:val="Hyperlink"/>
                <w:rFonts w:eastAsiaTheme="majorEastAsia"/>
                <w:noProof/>
              </w:rPr>
              <w:t>Tools for amazingly compact codification of current and potential new physics</w:t>
            </w:r>
            <w:r w:rsidR="00090F8B">
              <w:rPr>
                <w:noProof/>
                <w:webHidden/>
              </w:rPr>
              <w:tab/>
            </w:r>
            <w:r w:rsidR="00090F8B">
              <w:rPr>
                <w:noProof/>
                <w:webHidden/>
              </w:rPr>
              <w:fldChar w:fldCharType="begin"/>
            </w:r>
            <w:r w:rsidR="00090F8B">
              <w:rPr>
                <w:noProof/>
                <w:webHidden/>
              </w:rPr>
              <w:instrText xml:space="preserve"> PAGEREF _Toc40619690 \h </w:instrText>
            </w:r>
            <w:r w:rsidR="00090F8B">
              <w:rPr>
                <w:noProof/>
                <w:webHidden/>
              </w:rPr>
            </w:r>
            <w:r w:rsidR="00090F8B">
              <w:rPr>
                <w:noProof/>
                <w:webHidden/>
              </w:rPr>
              <w:fldChar w:fldCharType="separate"/>
            </w:r>
            <w:r w:rsidR="00755A2F">
              <w:rPr>
                <w:noProof/>
                <w:webHidden/>
              </w:rPr>
              <w:t>42</w:t>
            </w:r>
            <w:r w:rsidR="00090F8B">
              <w:rPr>
                <w:noProof/>
                <w:webHidden/>
              </w:rPr>
              <w:fldChar w:fldCharType="end"/>
            </w:r>
          </w:hyperlink>
        </w:p>
        <w:p w14:paraId="34038857" w14:textId="1922D8AF"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1" w:history="1">
            <w:r w:rsidR="00090F8B" w:rsidRPr="00261D56">
              <w:rPr>
                <w:rStyle w:val="Hyperlink"/>
                <w:rFonts w:eastAsiaTheme="majorEastAsia"/>
                <w:noProof/>
              </w:rPr>
              <w:t>Calculus of Variations</w:t>
            </w:r>
            <w:r w:rsidR="00090F8B">
              <w:rPr>
                <w:noProof/>
                <w:webHidden/>
              </w:rPr>
              <w:tab/>
            </w:r>
            <w:r w:rsidR="00090F8B">
              <w:rPr>
                <w:noProof/>
                <w:webHidden/>
              </w:rPr>
              <w:fldChar w:fldCharType="begin"/>
            </w:r>
            <w:r w:rsidR="00090F8B">
              <w:rPr>
                <w:noProof/>
                <w:webHidden/>
              </w:rPr>
              <w:instrText xml:space="preserve"> PAGEREF _Toc40619691 \h </w:instrText>
            </w:r>
            <w:r w:rsidR="00090F8B">
              <w:rPr>
                <w:noProof/>
                <w:webHidden/>
              </w:rPr>
            </w:r>
            <w:r w:rsidR="00090F8B">
              <w:rPr>
                <w:noProof/>
                <w:webHidden/>
              </w:rPr>
              <w:fldChar w:fldCharType="separate"/>
            </w:r>
            <w:r w:rsidR="00755A2F">
              <w:rPr>
                <w:noProof/>
                <w:webHidden/>
              </w:rPr>
              <w:t>42</w:t>
            </w:r>
            <w:r w:rsidR="00090F8B">
              <w:rPr>
                <w:noProof/>
                <w:webHidden/>
              </w:rPr>
              <w:fldChar w:fldCharType="end"/>
            </w:r>
          </w:hyperlink>
        </w:p>
        <w:p w14:paraId="06925424" w14:textId="5E96057C"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2" w:history="1">
            <w:r w:rsidR="00090F8B" w:rsidRPr="00261D56">
              <w:rPr>
                <w:rStyle w:val="Hyperlink"/>
                <w:rFonts w:eastAsiaTheme="majorEastAsia"/>
                <w:noProof/>
              </w:rPr>
              <w:t>Sophus Lie and his groups, generators, and algebras.</w:t>
            </w:r>
            <w:r w:rsidR="00090F8B">
              <w:rPr>
                <w:noProof/>
                <w:webHidden/>
              </w:rPr>
              <w:tab/>
            </w:r>
            <w:r w:rsidR="00090F8B">
              <w:rPr>
                <w:noProof/>
                <w:webHidden/>
              </w:rPr>
              <w:fldChar w:fldCharType="begin"/>
            </w:r>
            <w:r w:rsidR="00090F8B">
              <w:rPr>
                <w:noProof/>
                <w:webHidden/>
              </w:rPr>
              <w:instrText xml:space="preserve"> PAGEREF _Toc40619692 \h </w:instrText>
            </w:r>
            <w:r w:rsidR="00090F8B">
              <w:rPr>
                <w:noProof/>
                <w:webHidden/>
              </w:rPr>
            </w:r>
            <w:r w:rsidR="00090F8B">
              <w:rPr>
                <w:noProof/>
                <w:webHidden/>
              </w:rPr>
              <w:fldChar w:fldCharType="separate"/>
            </w:r>
            <w:r w:rsidR="00755A2F">
              <w:rPr>
                <w:noProof/>
                <w:webHidden/>
              </w:rPr>
              <w:t>42</w:t>
            </w:r>
            <w:r w:rsidR="00090F8B">
              <w:rPr>
                <w:noProof/>
                <w:webHidden/>
              </w:rPr>
              <w:fldChar w:fldCharType="end"/>
            </w:r>
          </w:hyperlink>
        </w:p>
        <w:p w14:paraId="36B29716" w14:textId="64DDE5CB"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3" w:history="1">
            <w:r w:rsidR="00090F8B" w:rsidRPr="00261D56">
              <w:rPr>
                <w:rStyle w:val="Hyperlink"/>
                <w:rFonts w:eastAsiaTheme="majorEastAsia"/>
                <w:noProof/>
              </w:rPr>
              <w:t>‘Internal Symmetries’ of the Standard Model starting with circles</w:t>
            </w:r>
            <w:r w:rsidR="00090F8B">
              <w:rPr>
                <w:noProof/>
                <w:webHidden/>
              </w:rPr>
              <w:tab/>
            </w:r>
            <w:r w:rsidR="00090F8B">
              <w:rPr>
                <w:noProof/>
                <w:webHidden/>
              </w:rPr>
              <w:fldChar w:fldCharType="begin"/>
            </w:r>
            <w:r w:rsidR="00090F8B">
              <w:rPr>
                <w:noProof/>
                <w:webHidden/>
              </w:rPr>
              <w:instrText xml:space="preserve"> PAGEREF _Toc40619693 \h </w:instrText>
            </w:r>
            <w:r w:rsidR="00090F8B">
              <w:rPr>
                <w:noProof/>
                <w:webHidden/>
              </w:rPr>
            </w:r>
            <w:r w:rsidR="00090F8B">
              <w:rPr>
                <w:noProof/>
                <w:webHidden/>
              </w:rPr>
              <w:fldChar w:fldCharType="separate"/>
            </w:r>
            <w:r w:rsidR="00755A2F">
              <w:rPr>
                <w:noProof/>
                <w:webHidden/>
              </w:rPr>
              <w:t>43</w:t>
            </w:r>
            <w:r w:rsidR="00090F8B">
              <w:rPr>
                <w:noProof/>
                <w:webHidden/>
              </w:rPr>
              <w:fldChar w:fldCharType="end"/>
            </w:r>
          </w:hyperlink>
        </w:p>
        <w:p w14:paraId="7C5AEEB2" w14:textId="475A3388"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4" w:history="1">
            <w:r w:rsidR="00090F8B" w:rsidRPr="00261D56">
              <w:rPr>
                <w:rStyle w:val="Hyperlink"/>
                <w:rFonts w:eastAsiaTheme="majorEastAsia"/>
                <w:noProof/>
              </w:rPr>
              <w:t>Symmetries from geometry of spacetime</w:t>
            </w:r>
            <w:r w:rsidR="00090F8B">
              <w:rPr>
                <w:noProof/>
                <w:webHidden/>
              </w:rPr>
              <w:tab/>
            </w:r>
            <w:r w:rsidR="00090F8B">
              <w:rPr>
                <w:noProof/>
                <w:webHidden/>
              </w:rPr>
              <w:fldChar w:fldCharType="begin"/>
            </w:r>
            <w:r w:rsidR="00090F8B">
              <w:rPr>
                <w:noProof/>
                <w:webHidden/>
              </w:rPr>
              <w:instrText xml:space="preserve"> PAGEREF _Toc40619694 \h </w:instrText>
            </w:r>
            <w:r w:rsidR="00090F8B">
              <w:rPr>
                <w:noProof/>
                <w:webHidden/>
              </w:rPr>
            </w:r>
            <w:r w:rsidR="00090F8B">
              <w:rPr>
                <w:noProof/>
                <w:webHidden/>
              </w:rPr>
              <w:fldChar w:fldCharType="separate"/>
            </w:r>
            <w:r w:rsidR="00755A2F">
              <w:rPr>
                <w:noProof/>
                <w:webHidden/>
              </w:rPr>
              <w:t>43</w:t>
            </w:r>
            <w:r w:rsidR="00090F8B">
              <w:rPr>
                <w:noProof/>
                <w:webHidden/>
              </w:rPr>
              <w:fldChar w:fldCharType="end"/>
            </w:r>
          </w:hyperlink>
        </w:p>
        <w:p w14:paraId="47841C59" w14:textId="107A9004"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5" w:history="1">
            <w:r w:rsidR="00090F8B" w:rsidRPr="00261D56">
              <w:rPr>
                <w:rStyle w:val="Hyperlink"/>
                <w:rFonts w:eastAsiaTheme="majorEastAsia"/>
                <w:noProof/>
              </w:rPr>
              <w:t>Fiber bundles</w:t>
            </w:r>
            <w:r w:rsidR="00090F8B">
              <w:rPr>
                <w:noProof/>
                <w:webHidden/>
              </w:rPr>
              <w:tab/>
            </w:r>
            <w:r w:rsidR="00090F8B">
              <w:rPr>
                <w:noProof/>
                <w:webHidden/>
              </w:rPr>
              <w:fldChar w:fldCharType="begin"/>
            </w:r>
            <w:r w:rsidR="00090F8B">
              <w:rPr>
                <w:noProof/>
                <w:webHidden/>
              </w:rPr>
              <w:instrText xml:space="preserve"> PAGEREF _Toc40619695 \h </w:instrText>
            </w:r>
            <w:r w:rsidR="00090F8B">
              <w:rPr>
                <w:noProof/>
                <w:webHidden/>
              </w:rPr>
            </w:r>
            <w:r w:rsidR="00090F8B">
              <w:rPr>
                <w:noProof/>
                <w:webHidden/>
              </w:rPr>
              <w:fldChar w:fldCharType="separate"/>
            </w:r>
            <w:r w:rsidR="00755A2F">
              <w:rPr>
                <w:noProof/>
                <w:webHidden/>
              </w:rPr>
              <w:t>44</w:t>
            </w:r>
            <w:r w:rsidR="00090F8B">
              <w:rPr>
                <w:noProof/>
                <w:webHidden/>
              </w:rPr>
              <w:fldChar w:fldCharType="end"/>
            </w:r>
          </w:hyperlink>
        </w:p>
        <w:p w14:paraId="32405B93" w14:textId="481CA280"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696" w:history="1">
            <w:r w:rsidR="00090F8B" w:rsidRPr="00261D56">
              <w:rPr>
                <w:rStyle w:val="Hyperlink"/>
                <w:rFonts w:eastAsiaTheme="majorEastAsia"/>
                <w:noProof/>
              </w:rPr>
              <w:t>Pointers to Quantum mechanics and Gravity, ER=EPR, Tensor Networks, the Holographic Principle and Multiverse Theory</w:t>
            </w:r>
            <w:r w:rsidR="00090F8B">
              <w:rPr>
                <w:noProof/>
                <w:webHidden/>
              </w:rPr>
              <w:tab/>
            </w:r>
            <w:r w:rsidR="00090F8B">
              <w:rPr>
                <w:noProof/>
                <w:webHidden/>
              </w:rPr>
              <w:fldChar w:fldCharType="begin"/>
            </w:r>
            <w:r w:rsidR="00090F8B">
              <w:rPr>
                <w:noProof/>
                <w:webHidden/>
              </w:rPr>
              <w:instrText xml:space="preserve"> PAGEREF _Toc40619696 \h </w:instrText>
            </w:r>
            <w:r w:rsidR="00090F8B">
              <w:rPr>
                <w:noProof/>
                <w:webHidden/>
              </w:rPr>
            </w:r>
            <w:r w:rsidR="00090F8B">
              <w:rPr>
                <w:noProof/>
                <w:webHidden/>
              </w:rPr>
              <w:fldChar w:fldCharType="separate"/>
            </w:r>
            <w:r w:rsidR="00755A2F">
              <w:rPr>
                <w:noProof/>
                <w:webHidden/>
              </w:rPr>
              <w:t>45</w:t>
            </w:r>
            <w:r w:rsidR="00090F8B">
              <w:rPr>
                <w:noProof/>
                <w:webHidden/>
              </w:rPr>
              <w:fldChar w:fldCharType="end"/>
            </w:r>
          </w:hyperlink>
        </w:p>
        <w:p w14:paraId="6A05D6B0" w14:textId="55726741"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7" w:history="1">
            <w:r w:rsidR="00090F8B" w:rsidRPr="00261D56">
              <w:rPr>
                <w:rStyle w:val="Hyperlink"/>
                <w:rFonts w:eastAsiaTheme="majorEastAsia"/>
                <w:noProof/>
              </w:rPr>
              <w:t>ER=EPR</w:t>
            </w:r>
            <w:r w:rsidR="00090F8B">
              <w:rPr>
                <w:noProof/>
                <w:webHidden/>
              </w:rPr>
              <w:tab/>
            </w:r>
            <w:r w:rsidR="00090F8B">
              <w:rPr>
                <w:noProof/>
                <w:webHidden/>
              </w:rPr>
              <w:fldChar w:fldCharType="begin"/>
            </w:r>
            <w:r w:rsidR="00090F8B">
              <w:rPr>
                <w:noProof/>
                <w:webHidden/>
              </w:rPr>
              <w:instrText xml:space="preserve"> PAGEREF _Toc40619697 \h </w:instrText>
            </w:r>
            <w:r w:rsidR="00090F8B">
              <w:rPr>
                <w:noProof/>
                <w:webHidden/>
              </w:rPr>
            </w:r>
            <w:r w:rsidR="00090F8B">
              <w:rPr>
                <w:noProof/>
                <w:webHidden/>
              </w:rPr>
              <w:fldChar w:fldCharType="separate"/>
            </w:r>
            <w:r w:rsidR="00755A2F">
              <w:rPr>
                <w:noProof/>
                <w:webHidden/>
              </w:rPr>
              <w:t>45</w:t>
            </w:r>
            <w:r w:rsidR="00090F8B">
              <w:rPr>
                <w:noProof/>
                <w:webHidden/>
              </w:rPr>
              <w:fldChar w:fldCharType="end"/>
            </w:r>
          </w:hyperlink>
        </w:p>
        <w:p w14:paraId="7D0A184B" w14:textId="3225131E"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8" w:history="1">
            <w:r w:rsidR="00090F8B" w:rsidRPr="00261D56">
              <w:rPr>
                <w:rStyle w:val="Hyperlink"/>
                <w:rFonts w:eastAsiaTheme="majorEastAsia"/>
                <w:noProof/>
              </w:rPr>
              <w:t>Tensor Networks</w:t>
            </w:r>
            <w:r w:rsidR="00090F8B">
              <w:rPr>
                <w:noProof/>
                <w:webHidden/>
              </w:rPr>
              <w:tab/>
            </w:r>
            <w:r w:rsidR="00090F8B">
              <w:rPr>
                <w:noProof/>
                <w:webHidden/>
              </w:rPr>
              <w:fldChar w:fldCharType="begin"/>
            </w:r>
            <w:r w:rsidR="00090F8B">
              <w:rPr>
                <w:noProof/>
                <w:webHidden/>
              </w:rPr>
              <w:instrText xml:space="preserve"> PAGEREF _Toc40619698 \h </w:instrText>
            </w:r>
            <w:r w:rsidR="00090F8B">
              <w:rPr>
                <w:noProof/>
                <w:webHidden/>
              </w:rPr>
            </w:r>
            <w:r w:rsidR="00090F8B">
              <w:rPr>
                <w:noProof/>
                <w:webHidden/>
              </w:rPr>
              <w:fldChar w:fldCharType="separate"/>
            </w:r>
            <w:r w:rsidR="00755A2F">
              <w:rPr>
                <w:noProof/>
                <w:webHidden/>
              </w:rPr>
              <w:t>45</w:t>
            </w:r>
            <w:r w:rsidR="00090F8B">
              <w:rPr>
                <w:noProof/>
                <w:webHidden/>
              </w:rPr>
              <w:fldChar w:fldCharType="end"/>
            </w:r>
          </w:hyperlink>
        </w:p>
        <w:p w14:paraId="0752E6D7" w14:textId="6B2B0F8D" w:rsidR="00090F8B" w:rsidRDefault="00000000">
          <w:pPr>
            <w:pStyle w:val="TOC2"/>
            <w:tabs>
              <w:tab w:val="right" w:leader="dot" w:pos="8630"/>
            </w:tabs>
            <w:rPr>
              <w:rFonts w:asciiTheme="minorHAnsi" w:eastAsiaTheme="minorEastAsia" w:hAnsiTheme="minorHAnsi" w:cstheme="minorBidi"/>
              <w:noProof/>
              <w:sz w:val="22"/>
              <w:szCs w:val="22"/>
            </w:rPr>
          </w:pPr>
          <w:hyperlink w:anchor="_Toc40619699" w:history="1">
            <w:r w:rsidR="00090F8B" w:rsidRPr="00261D56">
              <w:rPr>
                <w:rStyle w:val="Hyperlink"/>
                <w:rFonts w:eastAsiaTheme="majorEastAsia"/>
                <w:noProof/>
              </w:rPr>
              <w:t>Holographic Principle and Multiverse Theory</w:t>
            </w:r>
            <w:r w:rsidR="00090F8B">
              <w:rPr>
                <w:noProof/>
                <w:webHidden/>
              </w:rPr>
              <w:tab/>
            </w:r>
            <w:r w:rsidR="00090F8B">
              <w:rPr>
                <w:noProof/>
                <w:webHidden/>
              </w:rPr>
              <w:fldChar w:fldCharType="begin"/>
            </w:r>
            <w:r w:rsidR="00090F8B">
              <w:rPr>
                <w:noProof/>
                <w:webHidden/>
              </w:rPr>
              <w:instrText xml:space="preserve"> PAGEREF _Toc40619699 \h </w:instrText>
            </w:r>
            <w:r w:rsidR="00090F8B">
              <w:rPr>
                <w:noProof/>
                <w:webHidden/>
              </w:rPr>
            </w:r>
            <w:r w:rsidR="00090F8B">
              <w:rPr>
                <w:noProof/>
                <w:webHidden/>
              </w:rPr>
              <w:fldChar w:fldCharType="separate"/>
            </w:r>
            <w:r w:rsidR="00755A2F">
              <w:rPr>
                <w:noProof/>
                <w:webHidden/>
              </w:rPr>
              <w:t>45</w:t>
            </w:r>
            <w:r w:rsidR="00090F8B">
              <w:rPr>
                <w:noProof/>
                <w:webHidden/>
              </w:rPr>
              <w:fldChar w:fldCharType="end"/>
            </w:r>
          </w:hyperlink>
        </w:p>
        <w:p w14:paraId="126E87AC" w14:textId="23D2B362"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700" w:history="1">
            <w:r w:rsidR="00090F8B" w:rsidRPr="00261D56">
              <w:rPr>
                <w:rStyle w:val="Hyperlink"/>
                <w:rFonts w:eastAsiaTheme="majorEastAsia"/>
                <w:noProof/>
              </w:rPr>
              <w:t>Does anything ever truly end in foundational physics?</w:t>
            </w:r>
            <w:r w:rsidR="00090F8B">
              <w:rPr>
                <w:noProof/>
                <w:webHidden/>
              </w:rPr>
              <w:tab/>
            </w:r>
            <w:r w:rsidR="00090F8B">
              <w:rPr>
                <w:noProof/>
                <w:webHidden/>
              </w:rPr>
              <w:fldChar w:fldCharType="begin"/>
            </w:r>
            <w:r w:rsidR="00090F8B">
              <w:rPr>
                <w:noProof/>
                <w:webHidden/>
              </w:rPr>
              <w:instrText xml:space="preserve"> PAGEREF _Toc40619700 \h </w:instrText>
            </w:r>
            <w:r w:rsidR="00090F8B">
              <w:rPr>
                <w:noProof/>
                <w:webHidden/>
              </w:rPr>
            </w:r>
            <w:r w:rsidR="00090F8B">
              <w:rPr>
                <w:noProof/>
                <w:webHidden/>
              </w:rPr>
              <w:fldChar w:fldCharType="separate"/>
            </w:r>
            <w:r w:rsidR="00755A2F">
              <w:rPr>
                <w:noProof/>
                <w:webHidden/>
              </w:rPr>
              <w:t>46</w:t>
            </w:r>
            <w:r w:rsidR="00090F8B">
              <w:rPr>
                <w:noProof/>
                <w:webHidden/>
              </w:rPr>
              <w:fldChar w:fldCharType="end"/>
            </w:r>
          </w:hyperlink>
        </w:p>
        <w:p w14:paraId="3557827D" w14:textId="436F2EBA"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701" w:history="1">
            <w:r w:rsidR="00090F8B" w:rsidRPr="00261D56">
              <w:rPr>
                <w:rStyle w:val="Hyperlink"/>
                <w:rFonts w:eastAsiaTheme="majorEastAsia"/>
                <w:noProof/>
              </w:rPr>
              <w:t>Warning to the American physics graduate student</w:t>
            </w:r>
            <w:r w:rsidR="00090F8B">
              <w:rPr>
                <w:noProof/>
                <w:webHidden/>
              </w:rPr>
              <w:tab/>
            </w:r>
            <w:r w:rsidR="00090F8B">
              <w:rPr>
                <w:noProof/>
                <w:webHidden/>
              </w:rPr>
              <w:fldChar w:fldCharType="begin"/>
            </w:r>
            <w:r w:rsidR="00090F8B">
              <w:rPr>
                <w:noProof/>
                <w:webHidden/>
              </w:rPr>
              <w:instrText xml:space="preserve"> PAGEREF _Toc40619701 \h </w:instrText>
            </w:r>
            <w:r w:rsidR="00090F8B">
              <w:rPr>
                <w:noProof/>
                <w:webHidden/>
              </w:rPr>
            </w:r>
            <w:r w:rsidR="00090F8B">
              <w:rPr>
                <w:noProof/>
                <w:webHidden/>
              </w:rPr>
              <w:fldChar w:fldCharType="separate"/>
            </w:r>
            <w:r w:rsidR="00755A2F">
              <w:rPr>
                <w:noProof/>
                <w:webHidden/>
              </w:rPr>
              <w:t>46</w:t>
            </w:r>
            <w:r w:rsidR="00090F8B">
              <w:rPr>
                <w:noProof/>
                <w:webHidden/>
              </w:rPr>
              <w:fldChar w:fldCharType="end"/>
            </w:r>
          </w:hyperlink>
        </w:p>
        <w:p w14:paraId="7935C74E" w14:textId="5D1AA6C4" w:rsidR="00090F8B" w:rsidRDefault="00000000">
          <w:pPr>
            <w:pStyle w:val="TOC1"/>
            <w:tabs>
              <w:tab w:val="right" w:leader="dot" w:pos="8630"/>
            </w:tabs>
            <w:rPr>
              <w:rFonts w:asciiTheme="minorHAnsi" w:eastAsiaTheme="minorEastAsia" w:hAnsiTheme="minorHAnsi" w:cstheme="minorBidi"/>
              <w:noProof/>
              <w:sz w:val="22"/>
              <w:szCs w:val="22"/>
            </w:rPr>
          </w:pPr>
          <w:hyperlink w:anchor="_Toc40619702" w:history="1">
            <w:r w:rsidR="00090F8B" w:rsidRPr="00261D56">
              <w:rPr>
                <w:rStyle w:val="Hyperlink"/>
                <w:rFonts w:eastAsiaTheme="majorEastAsia"/>
                <w:noProof/>
              </w:rPr>
              <w:t>Math and Physics is mostly a history of blood, sweat, and tears</w:t>
            </w:r>
            <w:r w:rsidR="00090F8B">
              <w:rPr>
                <w:noProof/>
                <w:webHidden/>
              </w:rPr>
              <w:tab/>
            </w:r>
            <w:r w:rsidR="00090F8B">
              <w:rPr>
                <w:noProof/>
                <w:webHidden/>
              </w:rPr>
              <w:fldChar w:fldCharType="begin"/>
            </w:r>
            <w:r w:rsidR="00090F8B">
              <w:rPr>
                <w:noProof/>
                <w:webHidden/>
              </w:rPr>
              <w:instrText xml:space="preserve"> PAGEREF _Toc40619702 \h </w:instrText>
            </w:r>
            <w:r w:rsidR="00090F8B">
              <w:rPr>
                <w:noProof/>
                <w:webHidden/>
              </w:rPr>
            </w:r>
            <w:r w:rsidR="00090F8B">
              <w:rPr>
                <w:noProof/>
                <w:webHidden/>
              </w:rPr>
              <w:fldChar w:fldCharType="separate"/>
            </w:r>
            <w:r w:rsidR="00755A2F">
              <w:rPr>
                <w:noProof/>
                <w:webHidden/>
              </w:rPr>
              <w:t>47</w:t>
            </w:r>
            <w:r w:rsidR="00090F8B">
              <w:rPr>
                <w:noProof/>
                <w:webHidden/>
              </w:rPr>
              <w:fldChar w:fldCharType="end"/>
            </w:r>
          </w:hyperlink>
        </w:p>
        <w:p w14:paraId="1116601B" w14:textId="1F2BE9A2" w:rsidR="00090F8B" w:rsidRDefault="00090F8B">
          <w:r>
            <w:rPr>
              <w:b/>
              <w:bCs/>
              <w:noProof/>
            </w:rPr>
            <w:fldChar w:fldCharType="end"/>
          </w:r>
        </w:p>
      </w:sdtContent>
    </w:sdt>
    <w:p w14:paraId="077BB550" w14:textId="77777777" w:rsidR="00090F8B" w:rsidRDefault="00090F8B">
      <w:pPr>
        <w:rPr>
          <w:rFonts w:asciiTheme="majorHAnsi" w:eastAsiaTheme="majorEastAsia" w:hAnsiTheme="majorHAnsi" w:cstheme="majorBidi"/>
          <w:color w:val="365F91" w:themeColor="accent1" w:themeShade="BF"/>
          <w:sz w:val="32"/>
          <w:szCs w:val="32"/>
        </w:rPr>
      </w:pPr>
      <w:r>
        <w:br w:type="page"/>
      </w:r>
    </w:p>
    <w:p w14:paraId="53FE2C70" w14:textId="2E297509" w:rsidR="00DC111D" w:rsidRDefault="00DC111D" w:rsidP="003A7601">
      <w:pPr>
        <w:pStyle w:val="Heading1"/>
      </w:pPr>
      <w:bookmarkStart w:id="0" w:name="_Toc40619631"/>
      <w:r>
        <w:lastRenderedPageBreak/>
        <w:t>Near Misses and Blunders in the History of Physics from Limitations imposed by Ignorance</w:t>
      </w:r>
      <w:bookmarkEnd w:id="0"/>
    </w:p>
    <w:p w14:paraId="58FB9802" w14:textId="77777777" w:rsidR="00DC111D" w:rsidRPr="00101A3A" w:rsidRDefault="00DC111D" w:rsidP="00DC111D">
      <w:pPr>
        <w:spacing w:before="240" w:after="240" w:line="276" w:lineRule="auto"/>
        <w:rPr>
          <w:rFonts w:asciiTheme="minorHAnsi" w:hAnsiTheme="minorHAnsi" w:cstheme="minorHAnsi"/>
        </w:rPr>
      </w:pPr>
      <w:r w:rsidRPr="00101A3A">
        <w:rPr>
          <w:rFonts w:asciiTheme="minorHAnsi" w:hAnsiTheme="minorHAnsi" w:cstheme="minorHAnsi"/>
        </w:rPr>
        <w:t xml:space="preserve">Physicists and mathematicians have had near misses with theories that nearly anticipated </w:t>
      </w:r>
      <w:r>
        <w:rPr>
          <w:rFonts w:asciiTheme="minorHAnsi" w:hAnsiTheme="minorHAnsi" w:cstheme="minorHAnsi"/>
        </w:rPr>
        <w:t>future revolutions</w:t>
      </w:r>
      <w:r w:rsidRPr="00101A3A">
        <w:rPr>
          <w:rFonts w:asciiTheme="minorHAnsi" w:hAnsiTheme="minorHAnsi" w:cstheme="minorHAnsi"/>
        </w:rPr>
        <w:t xml:space="preserve">, sometimes by as much as a century, sometimes by thousands of years, as </w:t>
      </w:r>
      <w:r>
        <w:rPr>
          <w:rFonts w:asciiTheme="minorHAnsi" w:hAnsiTheme="minorHAnsi" w:cstheme="minorHAnsi"/>
        </w:rPr>
        <w:t xml:space="preserve">with </w:t>
      </w:r>
      <w:r w:rsidRPr="00101A3A">
        <w:rPr>
          <w:rFonts w:asciiTheme="minorHAnsi" w:hAnsiTheme="minorHAnsi" w:cstheme="minorHAnsi"/>
        </w:rPr>
        <w:t xml:space="preserve">the idea that matter is made of atoms. Leucippus and his pupil Democritus proposed that all matter was composed of small indivisible particles called </w:t>
      </w:r>
      <w:r>
        <w:rPr>
          <w:rFonts w:asciiTheme="minorHAnsi" w:hAnsiTheme="minorHAnsi" w:cstheme="minorHAnsi"/>
        </w:rPr>
        <w:t xml:space="preserve">atoms </w:t>
      </w:r>
      <w:r w:rsidRPr="00101A3A">
        <w:rPr>
          <w:rFonts w:asciiTheme="minorHAnsi" w:hAnsiTheme="minorHAnsi" w:cstheme="minorHAnsi"/>
        </w:rPr>
        <w:t>in the 5th century BCE</w:t>
      </w:r>
      <w:r>
        <w:rPr>
          <w:rFonts w:asciiTheme="minorHAnsi" w:hAnsiTheme="minorHAnsi" w:cstheme="minorHAnsi"/>
        </w:rPr>
        <w:t>.</w:t>
      </w:r>
    </w:p>
    <w:p w14:paraId="47035DF7" w14:textId="77777777" w:rsidR="00DC111D" w:rsidRDefault="00DC111D" w:rsidP="003A7601">
      <w:pPr>
        <w:pStyle w:val="Heading2"/>
      </w:pPr>
      <w:bookmarkStart w:id="1" w:name="_Toc40619632"/>
      <w:r>
        <w:t>Near miss of general relativity by 19</w:t>
      </w:r>
      <w:r w:rsidRPr="00A440C0">
        <w:rPr>
          <w:vertAlign w:val="superscript"/>
        </w:rPr>
        <w:t>th</w:t>
      </w:r>
      <w:r>
        <w:t xml:space="preserve"> century mathematicians</w:t>
      </w:r>
      <w:bookmarkEnd w:id="1"/>
    </w:p>
    <w:p w14:paraId="6738B361" w14:textId="77777777" w:rsidR="00DC111D" w:rsidRDefault="00DC111D" w:rsidP="00DC111D">
      <w:pPr>
        <w:spacing w:before="240" w:line="276" w:lineRule="auto"/>
        <w:rPr>
          <w:rFonts w:ascii="Calibri" w:hAnsi="Calibri"/>
        </w:rPr>
      </w:pPr>
      <w:r>
        <w:rPr>
          <w:rFonts w:ascii="Calibri" w:hAnsi="Calibri"/>
        </w:rPr>
        <w:t>I</w:t>
      </w:r>
      <w:r w:rsidRPr="002B71E1">
        <w:rPr>
          <w:rFonts w:ascii="Calibri" w:hAnsi="Calibri"/>
        </w:rPr>
        <w:t xml:space="preserve">n the </w:t>
      </w:r>
      <w:r>
        <w:rPr>
          <w:rFonts w:ascii="Calibri" w:hAnsi="Calibri"/>
        </w:rPr>
        <w:t>nineteenth</w:t>
      </w:r>
      <w:r w:rsidRPr="002B71E1">
        <w:rPr>
          <w:rFonts w:ascii="Calibri" w:hAnsi="Calibri"/>
        </w:rPr>
        <w:t xml:space="preserve"> century mathematicians including Gauss and Riemann showed that alternative postulates could lead to equally self-consistent geometries. Gauss realized that the geometry of the real world could only be determined by observation</w:t>
      </w:r>
      <w:r>
        <w:rPr>
          <w:rFonts w:ascii="Calibri" w:hAnsi="Calibri"/>
        </w:rPr>
        <w:t>.</w:t>
      </w:r>
      <w:r w:rsidRPr="002B71E1">
        <w:rPr>
          <w:rFonts w:ascii="Calibri" w:hAnsi="Calibri"/>
        </w:rPr>
        <w:t xml:space="preserve"> </w:t>
      </w:r>
      <w:r>
        <w:rPr>
          <w:rFonts w:ascii="Calibri" w:hAnsi="Calibri"/>
        </w:rPr>
        <w:t xml:space="preserve">In 1854, Riemann suggested that our universe might have spherical geometry. </w:t>
      </w:r>
      <w:r w:rsidRPr="002B71E1">
        <w:rPr>
          <w:rFonts w:ascii="Calibri" w:hAnsi="Calibri"/>
        </w:rPr>
        <w:t>Because Euclidean geometry work</w:t>
      </w:r>
      <w:r>
        <w:rPr>
          <w:rFonts w:ascii="Calibri" w:hAnsi="Calibri"/>
        </w:rPr>
        <w:t xml:space="preserve">s </w:t>
      </w:r>
      <w:r w:rsidRPr="002B71E1">
        <w:rPr>
          <w:rFonts w:ascii="Calibri" w:hAnsi="Calibri"/>
        </w:rPr>
        <w:t xml:space="preserve">for surveying with good accuracy, the real world </w:t>
      </w:r>
      <w:r>
        <w:rPr>
          <w:rFonts w:ascii="Calibri" w:hAnsi="Calibri"/>
        </w:rPr>
        <w:t xml:space="preserve">at the scale of Earth </w:t>
      </w:r>
      <w:r w:rsidRPr="002B71E1">
        <w:rPr>
          <w:rFonts w:ascii="Calibri" w:hAnsi="Calibri"/>
        </w:rPr>
        <w:t>must be close to Euclidean</w:t>
      </w:r>
      <w:r>
        <w:rPr>
          <w:rFonts w:ascii="Calibri" w:hAnsi="Calibri"/>
        </w:rPr>
        <w:t>,</w:t>
      </w:r>
      <w:r w:rsidRPr="002B71E1">
        <w:rPr>
          <w:rFonts w:ascii="Calibri" w:hAnsi="Calibri"/>
        </w:rPr>
        <w:t xml:space="preserve"> but most non-Euclidean geometries become approximately Euclidean when figures (triangles, circles</w:t>
      </w:r>
      <w:r>
        <w:rPr>
          <w:rFonts w:ascii="Calibri" w:hAnsi="Calibri"/>
        </w:rPr>
        <w:t>,</w:t>
      </w:r>
      <w:r w:rsidRPr="002B71E1">
        <w:rPr>
          <w:rFonts w:ascii="Calibri" w:hAnsi="Calibri"/>
        </w:rPr>
        <w:t xml:space="preserve"> etc.) are small compared to some characteristic length. As Gauss recognized, our experience on Earth is no guide to the geometry of the Universe as a whole.</w:t>
      </w:r>
      <w:r>
        <w:rPr>
          <w:rFonts w:ascii="Calibri" w:hAnsi="Calibri"/>
        </w:rPr>
        <w:t xml:space="preserve"> These realizations led to attempts to measure the geometry of the universe using astronomical means, but the technology of the times was woefully inadequate. </w:t>
      </w:r>
      <w:r w:rsidRPr="00DD3C55">
        <w:rPr>
          <w:rFonts w:ascii="Calibri" w:hAnsi="Calibri"/>
        </w:rPr>
        <w:t>This was a near miss indeed</w:t>
      </w:r>
      <w:r>
        <w:rPr>
          <w:rFonts w:ascii="Calibri" w:hAnsi="Calibri"/>
        </w:rPr>
        <w:t>, just shy of anticipating the notion of curved spacetime of the general theory of relativity</w:t>
      </w:r>
      <w:r w:rsidRPr="00DD3C55">
        <w:rPr>
          <w:rFonts w:ascii="Calibri" w:hAnsi="Calibri"/>
        </w:rPr>
        <w:t>.</w:t>
      </w:r>
      <w:r>
        <w:rPr>
          <w:rFonts w:ascii="Calibri" w:hAnsi="Calibri"/>
        </w:rPr>
        <w:t xml:space="preserve"> Ironically, the universe appears to be nearly flat today, and we ‘explain’ this with various versions of </w:t>
      </w:r>
      <w:hyperlink r:id="rId6" w:history="1">
        <w:r w:rsidRPr="00A659A1">
          <w:rPr>
            <w:rStyle w:val="Hyperlink"/>
            <w:rFonts w:ascii="Calibri" w:hAnsi="Calibri"/>
          </w:rPr>
          <w:t>inflation</w:t>
        </w:r>
      </w:hyperlink>
      <w:r>
        <w:rPr>
          <w:rFonts w:ascii="Calibri" w:hAnsi="Calibri"/>
        </w:rPr>
        <w:t>, which can seem contrived and overly complicated. Deviations from flatness, however, occur around supermassive black holes and galaxies.</w:t>
      </w:r>
    </w:p>
    <w:p w14:paraId="05468A9A" w14:textId="77777777" w:rsidR="00DC111D" w:rsidRPr="00660671" w:rsidRDefault="00DC111D" w:rsidP="00DC111D">
      <w:pPr>
        <w:spacing w:before="240" w:after="240" w:line="276" w:lineRule="auto"/>
        <w:rPr>
          <w:rFonts w:ascii="Calibri" w:hAnsi="Calibri"/>
        </w:rPr>
      </w:pPr>
      <w:r w:rsidRPr="00660671">
        <w:rPr>
          <w:rFonts w:ascii="Calibri" w:hAnsi="Calibri"/>
        </w:rPr>
        <w:t xml:space="preserve">In 1859, </w:t>
      </w:r>
      <w:hyperlink r:id="rId7" w:anchor="Precession_of_Mercury" w:history="1">
        <w:r w:rsidRPr="00B90159">
          <w:rPr>
            <w:rStyle w:val="Hyperlink"/>
            <w:rFonts w:ascii="Calibri" w:hAnsi="Calibri"/>
          </w:rPr>
          <w:t>Le Verrier</w:t>
        </w:r>
      </w:hyperlink>
      <w:r w:rsidRPr="00660671">
        <w:rPr>
          <w:rFonts w:ascii="Calibri" w:hAnsi="Calibri"/>
        </w:rPr>
        <w:t xml:space="preserve"> was the first to report that the slow precession of Mercury’s orbit around the Sun could not be completely explained by Newtonian mechanics and perturbations by the known planets. He suggested, among possible explanations, that another planet (or perhaps, instead, a series of smaller 'corpuscules') might exist in an orbit even farther to the Sun than that of Mercury, to account for this perturbation. (Other explanations considered included a slight oblateness of the Sun.) The success of the search for Neptune based on its perturbations of the orbit of Uranus led astronomers to place some faith in this possible explanation, and the hypothetical planet was even named Vulcan. However, no such planet was ever found, and the anomalous precession was eventually explained by </w:t>
      </w:r>
      <w:hyperlink r:id="rId8" w:history="1">
        <w:r w:rsidRPr="00472468">
          <w:rPr>
            <w:rStyle w:val="Hyperlink"/>
            <w:rFonts w:ascii="Calibri" w:hAnsi="Calibri"/>
          </w:rPr>
          <w:t>general relativity</w:t>
        </w:r>
      </w:hyperlink>
      <w:r w:rsidRPr="00660671">
        <w:rPr>
          <w:rFonts w:ascii="Calibri" w:hAnsi="Calibri"/>
        </w:rPr>
        <w:t xml:space="preserve"> theory</w:t>
      </w:r>
      <w:r>
        <w:rPr>
          <w:rFonts w:ascii="Calibri" w:hAnsi="Calibri"/>
        </w:rPr>
        <w:t xml:space="preserve"> as developed by Albert Einstein in 1915</w:t>
      </w:r>
      <w:r w:rsidRPr="00660671">
        <w:rPr>
          <w:rFonts w:ascii="Calibri" w:hAnsi="Calibri"/>
        </w:rPr>
        <w:t>.</w:t>
      </w:r>
    </w:p>
    <w:p w14:paraId="7E3FDACE" w14:textId="77777777" w:rsidR="00DC111D" w:rsidRDefault="00DC111D" w:rsidP="003A7601">
      <w:pPr>
        <w:pStyle w:val="Heading2"/>
      </w:pPr>
      <w:bookmarkStart w:id="2" w:name="_Toc40619633"/>
      <w:r>
        <w:lastRenderedPageBreak/>
        <w:t>Near miss of wave mechanics in 1834</w:t>
      </w:r>
      <w:bookmarkEnd w:id="2"/>
    </w:p>
    <w:p w14:paraId="72BA1F1F" w14:textId="77777777" w:rsidR="00DC111D" w:rsidRDefault="00DC111D" w:rsidP="00DC111D">
      <w:pPr>
        <w:spacing w:before="240" w:after="240" w:line="276" w:lineRule="auto"/>
        <w:rPr>
          <w:rFonts w:ascii="Calibri" w:hAnsi="Calibri"/>
        </w:rPr>
      </w:pPr>
      <w:r w:rsidRPr="00DD3C55">
        <w:rPr>
          <w:rFonts w:ascii="Calibri" w:hAnsi="Calibri"/>
        </w:rPr>
        <w:t xml:space="preserve">Another relatively near miss was the development of the Hamilton-Jacobi equation in which </w:t>
      </w:r>
      <w:r>
        <w:rPr>
          <w:rFonts w:ascii="Calibri" w:hAnsi="Calibri"/>
        </w:rPr>
        <w:t>classical mechanics can be formulated by a wave equation</w:t>
      </w:r>
      <w:r w:rsidRPr="00DD3C55">
        <w:rPr>
          <w:rFonts w:ascii="Calibri" w:hAnsi="Calibri"/>
        </w:rPr>
        <w:t xml:space="preserve">. The equation was first realized by </w:t>
      </w:r>
      <w:smartTag w:uri="urn:schemas-microsoft-com:office:smarttags" w:element="City">
        <w:smartTag w:uri="urn:schemas-microsoft-com:office:smarttags" w:element="place">
          <w:r w:rsidRPr="00DD3C55">
            <w:rPr>
              <w:rFonts w:ascii="Calibri" w:hAnsi="Calibri"/>
            </w:rPr>
            <w:t>Hamilton</w:t>
          </w:r>
        </w:smartTag>
      </w:smartTag>
      <w:r w:rsidRPr="00DD3C55">
        <w:rPr>
          <w:rFonts w:ascii="Calibri" w:hAnsi="Calibri"/>
        </w:rPr>
        <w:t xml:space="preserve"> in 1834, and shares the same conditions for separability as the Schrödinger wave equation of quantum mechanics. In his derivation, </w:t>
      </w:r>
      <w:smartTag w:uri="urn:schemas-microsoft-com:office:smarttags" w:element="City">
        <w:smartTag w:uri="urn:schemas-microsoft-com:office:smarttags" w:element="place">
          <w:r w:rsidRPr="00DD3C55">
            <w:rPr>
              <w:rFonts w:ascii="Calibri" w:hAnsi="Calibri"/>
            </w:rPr>
            <w:t>Hamilton</w:t>
          </w:r>
        </w:smartTag>
      </w:smartTag>
      <w:r w:rsidRPr="00DD3C55">
        <w:rPr>
          <w:rFonts w:ascii="Calibri" w:hAnsi="Calibri"/>
        </w:rPr>
        <w:t xml:space="preserve"> had had no experimental justification other than to take the limit of the wavelength going to zero</w:t>
      </w:r>
      <w:r>
        <w:rPr>
          <w:rFonts w:ascii="Calibri" w:hAnsi="Calibri"/>
        </w:rPr>
        <w:t xml:space="preserve"> – leading to a ray optics approximation</w:t>
      </w:r>
      <w:r w:rsidRPr="00DD3C55">
        <w:rPr>
          <w:rFonts w:ascii="Calibri" w:hAnsi="Calibri"/>
        </w:rPr>
        <w:t>. Unlike the case for atoms, which had a growing body of evidence from chemistry, thermodynamics, kinetic theory</w:t>
      </w:r>
      <w:r>
        <w:rPr>
          <w:rFonts w:ascii="Calibri" w:hAnsi="Calibri"/>
        </w:rPr>
        <w:t>,</w:t>
      </w:r>
      <w:r w:rsidRPr="00DD3C55">
        <w:rPr>
          <w:rFonts w:ascii="Calibri" w:hAnsi="Calibri"/>
        </w:rPr>
        <w:t xml:space="preserve"> and other sources, </w:t>
      </w:r>
      <w:r>
        <w:rPr>
          <w:rFonts w:ascii="Calibri" w:hAnsi="Calibri"/>
        </w:rPr>
        <w:t xml:space="preserve">there was no evidence </w:t>
      </w:r>
      <w:r w:rsidRPr="00DD3C55">
        <w:rPr>
          <w:rFonts w:ascii="Calibri" w:hAnsi="Calibri"/>
        </w:rPr>
        <w:t xml:space="preserve">to </w:t>
      </w:r>
      <w:r>
        <w:rPr>
          <w:rFonts w:ascii="Calibri" w:hAnsi="Calibri"/>
        </w:rPr>
        <w:t xml:space="preserve">support </w:t>
      </w:r>
      <w:r w:rsidRPr="00DD3C55">
        <w:rPr>
          <w:rFonts w:ascii="Calibri" w:hAnsi="Calibri"/>
        </w:rPr>
        <w:t xml:space="preserve">a wave equation </w:t>
      </w:r>
      <w:r>
        <w:rPr>
          <w:rFonts w:ascii="Calibri" w:hAnsi="Calibri"/>
        </w:rPr>
        <w:t xml:space="preserve">formulation of </w:t>
      </w:r>
      <w:r w:rsidRPr="00DD3C55">
        <w:rPr>
          <w:rFonts w:ascii="Calibri" w:hAnsi="Calibri"/>
        </w:rPr>
        <w:t xml:space="preserve">mechanics at small scales. </w:t>
      </w:r>
      <w:r>
        <w:rPr>
          <w:rFonts w:ascii="Calibri" w:hAnsi="Calibri"/>
        </w:rPr>
        <w:t xml:space="preserve">Matter waves were not observed until 1927 when electrons were diffracted in thin celluloid films and crystals having </w:t>
      </w:r>
      <w:hyperlink r:id="rId9" w:history="1">
        <w:r w:rsidRPr="00F94A86">
          <w:rPr>
            <w:rStyle w:val="Hyperlink"/>
            <w:rFonts w:ascii="Calibri" w:hAnsi="Calibri"/>
          </w:rPr>
          <w:t>de Broglie wavelengths</w:t>
        </w:r>
      </w:hyperlink>
      <w:r>
        <w:rPr>
          <w:rFonts w:ascii="Calibri" w:hAnsi="Calibri"/>
        </w:rPr>
        <w:t xml:space="preserve"> on the order of </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-12</m:t>
            </m:r>
          </m:sup>
        </m:sSup>
        <m:r>
          <w:rPr>
            <w:rFonts w:ascii="Cambria Math" w:hAnsi="Cambria Math"/>
          </w:rPr>
          <m:t xml:space="preserve"> m</m:t>
        </m:r>
      </m:oMath>
      <w:r>
        <w:rPr>
          <w:rFonts w:ascii="Calibri" w:hAnsi="Calibri"/>
        </w:rPr>
        <w:t>, a small but finite wavelength.</w:t>
      </w:r>
    </w:p>
    <w:p w14:paraId="6948E610" w14:textId="382D0D2B" w:rsidR="00DC111D" w:rsidRDefault="00DC111D" w:rsidP="003A7601">
      <w:pPr>
        <w:pStyle w:val="Heading2"/>
      </w:pPr>
      <w:bookmarkStart w:id="3" w:name="_Toc40619634"/>
      <w:r>
        <w:t>Kelvin’s blunder</w:t>
      </w:r>
      <w:r w:rsidR="00590B06">
        <w:t xml:space="preserve"> in 1862</w:t>
      </w:r>
      <w:r>
        <w:t xml:space="preserve"> on the age of Earth</w:t>
      </w:r>
      <w:bookmarkEnd w:id="3"/>
    </w:p>
    <w:p w14:paraId="2CAEF31E" w14:textId="62E4184E" w:rsidR="00DC111D" w:rsidRDefault="00DC111D" w:rsidP="00DC111D">
      <w:pPr>
        <w:spacing w:before="240" w:line="276" w:lineRule="auto"/>
        <w:rPr>
          <w:rFonts w:ascii="Calibri" w:hAnsi="Calibri"/>
        </w:rPr>
      </w:pPr>
      <w:r>
        <w:rPr>
          <w:rFonts w:ascii="Calibri" w:hAnsi="Calibri"/>
        </w:rPr>
        <w:t xml:space="preserve">In 1862, </w:t>
      </w:r>
      <w:r w:rsidRPr="00DD3C55">
        <w:rPr>
          <w:rFonts w:ascii="Calibri" w:hAnsi="Calibri"/>
        </w:rPr>
        <w:t xml:space="preserve">Lord Kelvin severely </w:t>
      </w:r>
      <w:r>
        <w:rPr>
          <w:rFonts w:ascii="Calibri" w:hAnsi="Calibri"/>
        </w:rPr>
        <w:t xml:space="preserve">under </w:t>
      </w:r>
      <w:r w:rsidRPr="00DD3C55">
        <w:rPr>
          <w:rFonts w:ascii="Calibri" w:hAnsi="Calibri"/>
        </w:rPr>
        <w:t xml:space="preserve">estimated the age of the Earth by billions of years </w:t>
      </w:r>
      <w:r>
        <w:rPr>
          <w:rFonts w:ascii="Calibri" w:hAnsi="Calibri"/>
        </w:rPr>
        <w:t xml:space="preserve">as evidenced by </w:t>
      </w:r>
      <w:r w:rsidRPr="00DD3C55">
        <w:rPr>
          <w:rFonts w:ascii="Calibri" w:hAnsi="Calibri"/>
        </w:rPr>
        <w:t xml:space="preserve">geological </w:t>
      </w:r>
      <w:r>
        <w:rPr>
          <w:rFonts w:ascii="Calibri" w:hAnsi="Calibri"/>
        </w:rPr>
        <w:t>processes</w:t>
      </w:r>
      <w:r w:rsidRPr="00DD3C55">
        <w:rPr>
          <w:rFonts w:ascii="Calibri" w:hAnsi="Calibri"/>
        </w:rPr>
        <w:t>.</w:t>
      </w:r>
      <w:r w:rsidRPr="008E3E65">
        <w:rPr>
          <w:rFonts w:ascii="Calibri" w:hAnsi="Calibri"/>
        </w:rPr>
        <w:t xml:space="preserve"> </w:t>
      </w:r>
      <w:r>
        <w:rPr>
          <w:rFonts w:ascii="Calibri" w:hAnsi="Calibri"/>
        </w:rPr>
        <w:t xml:space="preserve">He </w:t>
      </w:r>
      <w:r w:rsidRPr="00DD3C55">
        <w:rPr>
          <w:rFonts w:ascii="Calibri" w:hAnsi="Calibri"/>
        </w:rPr>
        <w:t>calculated how much time it would have taken Earth to cool to its present temperature if it had started off as a molten object.</w:t>
      </w:r>
      <w:r>
        <w:rPr>
          <w:rFonts w:ascii="Calibri" w:hAnsi="Calibri"/>
        </w:rPr>
        <w:t xml:space="preserve"> </w:t>
      </w:r>
      <w:r w:rsidRPr="00DD3C55">
        <w:rPr>
          <w:rFonts w:ascii="Calibri" w:hAnsi="Calibri"/>
        </w:rPr>
        <w:t>At best, physicists</w:t>
      </w:r>
      <w:r>
        <w:rPr>
          <w:rFonts w:ascii="Calibri" w:hAnsi="Calibri"/>
        </w:rPr>
        <w:t xml:space="preserve"> of his period</w:t>
      </w:r>
      <w:r w:rsidRPr="00DD3C55">
        <w:rPr>
          <w:rFonts w:ascii="Calibri" w:hAnsi="Calibri"/>
        </w:rPr>
        <w:t xml:space="preserve"> could </w:t>
      </w:r>
      <w:r>
        <w:rPr>
          <w:rFonts w:ascii="Calibri" w:hAnsi="Calibri"/>
        </w:rPr>
        <w:t>have</w:t>
      </w:r>
      <w:r w:rsidRPr="00DD3C55">
        <w:rPr>
          <w:rFonts w:ascii="Calibri" w:hAnsi="Calibri"/>
        </w:rPr>
        <w:t xml:space="preserve"> estimate</w:t>
      </w:r>
      <w:r>
        <w:rPr>
          <w:rFonts w:ascii="Calibri" w:hAnsi="Calibri"/>
        </w:rPr>
        <w:t>d</w:t>
      </w:r>
      <w:r w:rsidRPr="00DD3C55">
        <w:rPr>
          <w:rFonts w:ascii="Calibri" w:hAnsi="Calibri"/>
        </w:rPr>
        <w:t xml:space="preserve"> the missing energy to account for the geological dating of the Earth, but they would have had no solid basis to cook up a reasonable model to explain the discrepancy even though much of the mathematics of quantum mechanics was</w:t>
      </w:r>
      <w:r>
        <w:rPr>
          <w:rFonts w:ascii="Calibri" w:hAnsi="Calibri"/>
        </w:rPr>
        <w:t>, as seen in the near miss above,</w:t>
      </w:r>
      <w:r w:rsidRPr="00DD3C55">
        <w:rPr>
          <w:rFonts w:ascii="Calibri" w:hAnsi="Calibri"/>
        </w:rPr>
        <w:t xml:space="preserve"> already extant.</w:t>
      </w:r>
      <w:r>
        <w:rPr>
          <w:rFonts w:ascii="Calibri" w:hAnsi="Calibri"/>
        </w:rPr>
        <w:t xml:space="preserve"> Quantum mechanical wave equations explain radioactivity, and </w:t>
      </w:r>
      <w:hyperlink r:id="rId10" w:history="1">
        <w:r w:rsidRPr="00422F11">
          <w:rPr>
            <w:rStyle w:val="Hyperlink"/>
            <w:rFonts w:ascii="Calibri" w:hAnsi="Calibri"/>
          </w:rPr>
          <w:t>radioactivity in our planet’s interior creates a lot of heat</w:t>
        </w:r>
      </w:hyperlink>
      <w:r>
        <w:rPr>
          <w:rFonts w:ascii="Calibri" w:hAnsi="Calibri"/>
        </w:rPr>
        <w:t>.</w:t>
      </w:r>
    </w:p>
    <w:p w14:paraId="4EB190AD" w14:textId="77777777" w:rsidR="00DC111D" w:rsidRPr="00D22DEC" w:rsidRDefault="00DC111D" w:rsidP="00DC111D"/>
    <w:p w14:paraId="0D082154" w14:textId="1411B7BD" w:rsidR="00DC111D" w:rsidRDefault="00DC111D" w:rsidP="003A7601">
      <w:pPr>
        <w:pStyle w:val="Heading2"/>
      </w:pPr>
      <w:bookmarkStart w:id="4" w:name="_Toc40619635"/>
      <w:r>
        <w:t>The terrible blunder of vortex atoms, or knot</w:t>
      </w:r>
      <w:r w:rsidR="002708FA">
        <w:t>,</w:t>
      </w:r>
      <w:r w:rsidR="00590B06">
        <w:t xml:space="preserve"> </w:t>
      </w:r>
      <w:r w:rsidR="00881BF9">
        <w:t>in the 1850s thru 1870s</w:t>
      </w:r>
      <w:bookmarkEnd w:id="4"/>
    </w:p>
    <w:p w14:paraId="0BF35D40" w14:textId="77777777" w:rsidR="00DC111D" w:rsidRDefault="00DC111D" w:rsidP="00DC111D">
      <w:pPr>
        <w:spacing w:before="240" w:line="276" w:lineRule="auto"/>
        <w:rPr>
          <w:rFonts w:ascii="Calibri" w:hAnsi="Calibri"/>
        </w:rPr>
      </w:pPr>
      <w:r>
        <w:rPr>
          <w:rFonts w:ascii="Calibri" w:hAnsi="Calibri"/>
        </w:rPr>
        <w:t>Half a century</w:t>
      </w:r>
      <w:r w:rsidRPr="00DD3C55">
        <w:rPr>
          <w:rFonts w:ascii="Calibri" w:hAnsi="Calibri"/>
        </w:rPr>
        <w:t xml:space="preserve"> before Rutherford</w:t>
      </w:r>
      <w:r>
        <w:rPr>
          <w:rFonts w:ascii="Calibri" w:hAnsi="Calibri"/>
        </w:rPr>
        <w:t xml:space="preserve"> collided alpha particles against targets of thin gold foil, demonstrating that atoms have a dense positive nucleus surrounded by distant electronics, the theory of vortex atoms was espoused by four Scottish physicists. Herman Helmholtz developed theorems in 1858 </w:t>
      </w:r>
      <w:r w:rsidRPr="00341CA8">
        <w:rPr>
          <w:rFonts w:ascii="Calibri" w:hAnsi="Calibri"/>
        </w:rPr>
        <w:t>describ</w:t>
      </w:r>
      <w:r>
        <w:rPr>
          <w:rFonts w:ascii="Calibri" w:hAnsi="Calibri"/>
        </w:rPr>
        <w:t>ing</w:t>
      </w:r>
      <w:r w:rsidRPr="00341CA8">
        <w:rPr>
          <w:rFonts w:ascii="Calibri" w:hAnsi="Calibri"/>
        </w:rPr>
        <w:t xml:space="preserve"> the three-dimensional motion of fluid in the vicinity of vortex filaments</w:t>
      </w:r>
      <w:r>
        <w:rPr>
          <w:rFonts w:ascii="Calibri" w:hAnsi="Calibri"/>
        </w:rPr>
        <w:t xml:space="preserve"> in nearly inviscid flows stating that:</w:t>
      </w:r>
    </w:p>
    <w:p w14:paraId="124D098A" w14:textId="77777777" w:rsidR="00DC111D" w:rsidRDefault="00DC111D" w:rsidP="00DC111D">
      <w:pPr>
        <w:pStyle w:val="ListParagraph"/>
        <w:numPr>
          <w:ilvl w:val="0"/>
          <w:numId w:val="19"/>
        </w:numPr>
        <w:spacing w:before="240" w:line="276" w:lineRule="auto"/>
        <w:rPr>
          <w:rFonts w:ascii="Calibri" w:hAnsi="Calibri"/>
        </w:rPr>
      </w:pPr>
      <w:r w:rsidRPr="0004001B">
        <w:rPr>
          <w:rFonts w:ascii="Calibri" w:hAnsi="Calibri"/>
        </w:rPr>
        <w:t>The strength of a vortex tube does not vary with time</w:t>
      </w:r>
    </w:p>
    <w:p w14:paraId="3073A9D5" w14:textId="77777777" w:rsidR="00DC111D" w:rsidRDefault="00DC111D" w:rsidP="00DC111D">
      <w:pPr>
        <w:pStyle w:val="ListParagraph"/>
        <w:numPr>
          <w:ilvl w:val="0"/>
          <w:numId w:val="19"/>
        </w:numPr>
        <w:spacing w:before="240" w:line="276" w:lineRule="auto"/>
        <w:rPr>
          <w:rFonts w:ascii="Calibri" w:hAnsi="Calibri"/>
        </w:rPr>
      </w:pPr>
      <w:r>
        <w:rPr>
          <w:rFonts w:ascii="Calibri" w:hAnsi="Calibri"/>
        </w:rPr>
        <w:t>V</w:t>
      </w:r>
      <w:r w:rsidRPr="007D2C3C">
        <w:rPr>
          <w:rFonts w:ascii="Calibri" w:hAnsi="Calibri"/>
        </w:rPr>
        <w:t>ortex lines move with the fluid</w:t>
      </w:r>
      <w:r>
        <w:rPr>
          <w:rFonts w:ascii="Calibri" w:hAnsi="Calibri"/>
        </w:rPr>
        <w:t xml:space="preserve"> and v</w:t>
      </w:r>
      <w:r w:rsidRPr="0004001B">
        <w:rPr>
          <w:rFonts w:ascii="Calibri" w:hAnsi="Calibri"/>
        </w:rPr>
        <w:t>ortex lines and tubes must appear as a closed loop, extend to infinity or start/end at solid boundaries</w:t>
      </w:r>
    </w:p>
    <w:p w14:paraId="60471AC8" w14:textId="77777777" w:rsidR="00DC111D" w:rsidRPr="0004001B" w:rsidRDefault="00DC111D" w:rsidP="00DC111D">
      <w:pPr>
        <w:pStyle w:val="ListParagraph"/>
        <w:numPr>
          <w:ilvl w:val="0"/>
          <w:numId w:val="19"/>
        </w:numPr>
        <w:spacing w:before="240" w:line="276" w:lineRule="auto"/>
        <w:rPr>
          <w:rFonts w:ascii="Calibri" w:hAnsi="Calibri"/>
        </w:rPr>
      </w:pPr>
      <w:r w:rsidRPr="007E212D">
        <w:rPr>
          <w:rFonts w:ascii="Calibri" w:hAnsi="Calibri"/>
        </w:rPr>
        <w:t>Fluid elements initially free of vorticity remain free of vorticity</w:t>
      </w:r>
    </w:p>
    <w:p w14:paraId="154C44ED" w14:textId="130F83D7" w:rsidR="00DC111D" w:rsidRDefault="00DC111D" w:rsidP="00DC111D">
      <w:pPr>
        <w:spacing w:before="240" w:line="276" w:lineRule="auto"/>
        <w:rPr>
          <w:rFonts w:ascii="Calibri" w:hAnsi="Calibri"/>
        </w:rPr>
      </w:pPr>
      <w:r>
        <w:rPr>
          <w:rFonts w:ascii="Calibri" w:hAnsi="Calibri"/>
        </w:rPr>
        <w:lastRenderedPageBreak/>
        <w:t>In 1861, James Clerk Maxwell conceived—</w:t>
      </w:r>
      <w:hyperlink r:id="rId11" w:history="1">
        <w:r w:rsidRPr="0094558A">
          <w:rPr>
            <w:rStyle w:val="Hyperlink"/>
            <w:rFonts w:ascii="Calibri" w:hAnsi="Calibri"/>
          </w:rPr>
          <w:t>perhaps jokingly</w:t>
        </w:r>
      </w:hyperlink>
      <w:r>
        <w:rPr>
          <w:rFonts w:ascii="Calibri" w:hAnsi="Calibri"/>
        </w:rPr>
        <w:t xml:space="preserve">—a magnetic line of force as a ‘molecular [also atomic] vortex’ in a fluid-like ether medium to explain spectroscopy and chemical reactions. In 1867, Lord Kelvin, </w:t>
      </w:r>
      <w:r w:rsidRPr="00373211">
        <w:rPr>
          <w:rFonts w:ascii="Calibri" w:hAnsi="Calibri"/>
        </w:rPr>
        <w:t>after observing physicist Peter Tait's experiments involving smoke rings, came to the idea that atoms were knots of swirling vortices in the æther</w:t>
      </w:r>
      <w:r>
        <w:rPr>
          <w:rFonts w:ascii="Calibri" w:hAnsi="Calibri"/>
        </w:rPr>
        <w:t>. The simplest vortex, seen in smoke rings, was thought to represent hydrogen, while the trefoil was thought to represent carbon.</w:t>
      </w:r>
      <w:r w:rsidR="00432CF4">
        <w:rPr>
          <w:rFonts w:ascii="Calibri" w:hAnsi="Calibri"/>
        </w:rPr>
        <w:t xml:space="preserve"> </w:t>
      </w:r>
      <w:r>
        <w:rPr>
          <w:rFonts w:ascii="Calibri" w:hAnsi="Calibri"/>
        </w:rPr>
        <w:t>Professor Tait initiated knot theory, the classification of knots, p</w:t>
      </w:r>
      <w:r w:rsidRPr="00B378EC">
        <w:rPr>
          <w:rFonts w:ascii="Calibri" w:hAnsi="Calibri"/>
        </w:rPr>
        <w:t xml:space="preserve">roducing a systematic classification of those with up to 10 crossings, in the hope of thus systematizing the various </w:t>
      </w:r>
      <w:r>
        <w:rPr>
          <w:rFonts w:ascii="Calibri" w:hAnsi="Calibri"/>
        </w:rPr>
        <w:t xml:space="preserve">chemical </w:t>
      </w:r>
      <w:r w:rsidRPr="00B378EC">
        <w:rPr>
          <w:rFonts w:ascii="Calibri" w:hAnsi="Calibri"/>
        </w:rPr>
        <w:t>elements.</w:t>
      </w:r>
    </w:p>
    <w:p w14:paraId="29FD0068" w14:textId="3DF1C0A9" w:rsidR="00DC111D" w:rsidRDefault="00DC111D" w:rsidP="005A5085">
      <w:pPr>
        <w:spacing w:before="240" w:after="240" w:line="276" w:lineRule="auto"/>
        <w:rPr>
          <w:rFonts w:ascii="Calibri" w:hAnsi="Calibri"/>
        </w:rPr>
      </w:pPr>
      <w:r>
        <w:rPr>
          <w:rFonts w:ascii="Calibri" w:hAnsi="Calibri"/>
        </w:rPr>
        <w:t xml:space="preserve">The vortex-knot theory of atoms and molecules of the latter three Scotsmen, while inarguably compelling before evidence to the contrary, proved to be dead wrong, a warning </w:t>
      </w:r>
      <w:r w:rsidR="00174AF2">
        <w:rPr>
          <w:rFonts w:ascii="Calibri" w:hAnsi="Calibri"/>
        </w:rPr>
        <w:t>for</w:t>
      </w:r>
      <w:r>
        <w:rPr>
          <w:rFonts w:ascii="Calibri" w:hAnsi="Calibri"/>
        </w:rPr>
        <w:t xml:space="preserve"> the potential fate of string theory despite its compelling mathematical beauty (and it isn’t background independent). But hold your heads high, Scotsmen, quasiparticles known as </w:t>
      </w:r>
      <w:r w:rsidRPr="00B439CC">
        <w:rPr>
          <w:rFonts w:ascii="Calibri" w:hAnsi="Calibri"/>
        </w:rPr>
        <w:t xml:space="preserve">nanoparticles called </w:t>
      </w:r>
      <w:hyperlink r:id="rId12" w:history="1">
        <w:r w:rsidRPr="004B430F">
          <w:rPr>
            <w:rStyle w:val="Hyperlink"/>
            <w:rFonts w:ascii="Calibri" w:hAnsi="Calibri"/>
          </w:rPr>
          <w:t>magnetic skyrmions</w:t>
        </w:r>
      </w:hyperlink>
      <w:r w:rsidRPr="00B439CC">
        <w:rPr>
          <w:rFonts w:ascii="Calibri" w:hAnsi="Calibri"/>
        </w:rPr>
        <w:t xml:space="preserve"> can be tied into various types of knots with different magnetic properties</w:t>
      </w:r>
      <w:r>
        <w:rPr>
          <w:rFonts w:ascii="Calibri" w:hAnsi="Calibri"/>
        </w:rPr>
        <w:t>!</w:t>
      </w:r>
    </w:p>
    <w:p w14:paraId="6F1C4456" w14:textId="205867A3" w:rsidR="005A5085" w:rsidRDefault="007F48E6" w:rsidP="005A5085">
      <w:pPr>
        <w:pStyle w:val="Heading2"/>
      </w:pPr>
      <w:bookmarkStart w:id="5" w:name="_Toc40619636"/>
      <w:r>
        <w:t xml:space="preserve">Today’s potential blunders: </w:t>
      </w:r>
      <w:r w:rsidR="005A5085">
        <w:t>String theory, extra dimensions, supersymmetry</w:t>
      </w:r>
      <w:bookmarkEnd w:id="5"/>
    </w:p>
    <w:p w14:paraId="24262D4B" w14:textId="1989F440" w:rsidR="00E12C3E" w:rsidRDefault="00E12C3E" w:rsidP="00E12C3E">
      <w:pPr>
        <w:spacing w:before="240" w:after="240" w:line="276" w:lineRule="auto"/>
        <w:rPr>
          <w:rFonts w:ascii="Calibri" w:hAnsi="Calibri"/>
        </w:rPr>
      </w:pPr>
      <w:r>
        <w:rPr>
          <w:rFonts w:ascii="Calibri" w:hAnsi="Calibri"/>
        </w:rPr>
        <w:t>Less than ten years ago, we were hoping the Large Hadron Collider would tell us something about supersymmetry that underpins string theory</w:t>
      </w:r>
      <w:r w:rsidR="00FE6BBD">
        <w:rPr>
          <w:rFonts w:ascii="Calibri" w:hAnsi="Calibri"/>
        </w:rPr>
        <w:t xml:space="preserve"> and extra dimensions</w:t>
      </w:r>
      <w:r>
        <w:rPr>
          <w:rFonts w:ascii="Calibri" w:hAnsi="Calibri"/>
        </w:rPr>
        <w:t>. Outside an exquisite validation of the Standard Model, ferreting out its undiscovered Higgs boson, we got nothing. Are E8, Loop Quantum Gravity, String Theory, etcetera, today’s delusional vortex atoms</w:t>
      </w:r>
      <w:r w:rsidR="00D83422">
        <w:rPr>
          <w:rFonts w:ascii="Calibri" w:hAnsi="Calibri"/>
        </w:rPr>
        <w:t xml:space="preserve"> and corpuscul</w:t>
      </w:r>
      <w:r w:rsidR="008F7D7A">
        <w:rPr>
          <w:rFonts w:ascii="Calibri" w:hAnsi="Calibri"/>
        </w:rPr>
        <w:t>es</w:t>
      </w:r>
      <w:r>
        <w:rPr>
          <w:rFonts w:ascii="Calibri" w:hAnsi="Calibri"/>
        </w:rPr>
        <w:t>?</w:t>
      </w:r>
    </w:p>
    <w:p w14:paraId="358C1F71" w14:textId="4FD72926" w:rsidR="004B48C6" w:rsidRPr="00DD3C55" w:rsidRDefault="004B48C6" w:rsidP="004B48C6">
      <w:pPr>
        <w:spacing w:before="240" w:line="276" w:lineRule="auto"/>
        <w:rPr>
          <w:rFonts w:ascii="Calibri" w:hAnsi="Calibri"/>
        </w:rPr>
      </w:pPr>
      <w:r w:rsidRPr="00DD3C55">
        <w:rPr>
          <w:rFonts w:ascii="Calibri" w:hAnsi="Calibri"/>
        </w:rPr>
        <w:t xml:space="preserve">Richard Feynman noted that observation pins down theorizing because theories have to agree with observation, and given how much we know about physics to so many decimal places,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xml:space="preserve">., the fundamental constants of nature, we are severely limited to what kinds of mathematical models we can construct. </w:t>
      </w:r>
      <w:r>
        <w:rPr>
          <w:rFonts w:ascii="Calibri" w:hAnsi="Calibri"/>
        </w:rPr>
        <w:t xml:space="preserve">Given </w:t>
      </w:r>
      <w:hyperlink r:id="rId13" w:history="1">
        <w:r w:rsidRPr="00570869">
          <w:rPr>
            <w:rStyle w:val="Hyperlink"/>
            <w:rFonts w:ascii="Calibri" w:hAnsi="Calibri"/>
          </w:rPr>
          <w:t>E8</w:t>
        </w:r>
      </w:hyperlink>
      <w:r>
        <w:rPr>
          <w:rFonts w:ascii="Calibri" w:hAnsi="Calibri"/>
        </w:rPr>
        <w:t xml:space="preserve">, </w:t>
      </w:r>
      <w:hyperlink r:id="rId14" w:history="1">
        <w:r w:rsidRPr="00AF0849">
          <w:rPr>
            <w:rStyle w:val="Hyperlink"/>
            <w:rFonts w:ascii="Calibri" w:hAnsi="Calibri"/>
          </w:rPr>
          <w:t>Loop Quantum Gravity</w:t>
        </w:r>
      </w:hyperlink>
      <w:r>
        <w:rPr>
          <w:rFonts w:ascii="Calibri" w:hAnsi="Calibri"/>
        </w:rPr>
        <w:t xml:space="preserve">, and </w:t>
      </w:r>
      <w:hyperlink r:id="rId15" w:history="1">
        <w:r w:rsidRPr="003D10ED">
          <w:rPr>
            <w:rStyle w:val="Hyperlink"/>
            <w:rFonts w:ascii="Calibri" w:hAnsi="Calibri"/>
          </w:rPr>
          <w:t>String Theory</w:t>
        </w:r>
      </w:hyperlink>
      <w:r>
        <w:rPr>
          <w:rFonts w:ascii="Calibri" w:hAnsi="Calibri"/>
        </w:rPr>
        <w:t xml:space="preserve">, and many other theories, </w:t>
      </w:r>
      <w:r w:rsidRPr="00DD3C55">
        <w:rPr>
          <w:rFonts w:ascii="Calibri" w:hAnsi="Calibri"/>
        </w:rPr>
        <w:t>I beg to differ.</w:t>
      </w:r>
      <w:r>
        <w:rPr>
          <w:rFonts w:ascii="Calibri" w:hAnsi="Calibri"/>
        </w:rPr>
        <w:t xml:space="preserve"> </w:t>
      </w:r>
      <w:r w:rsidR="007025DC">
        <w:rPr>
          <w:rFonts w:ascii="Calibri" w:hAnsi="Calibri"/>
        </w:rPr>
        <w:t>T</w:t>
      </w:r>
      <w:r>
        <w:rPr>
          <w:rFonts w:ascii="Calibri" w:hAnsi="Calibri"/>
        </w:rPr>
        <w:t xml:space="preserve">hese </w:t>
      </w:r>
      <w:r w:rsidR="007025DC">
        <w:rPr>
          <w:rFonts w:ascii="Calibri" w:hAnsi="Calibri"/>
        </w:rPr>
        <w:t xml:space="preserve">divergent </w:t>
      </w:r>
      <w:r>
        <w:rPr>
          <w:rFonts w:ascii="Calibri" w:hAnsi="Calibri"/>
        </w:rPr>
        <w:t xml:space="preserve">theories converge to the handcuffs we observe at low energy, but going the other way, to higher energy, we </w:t>
      </w:r>
      <w:r w:rsidR="00054A00">
        <w:rPr>
          <w:rFonts w:ascii="Calibri" w:hAnsi="Calibri"/>
        </w:rPr>
        <w:t>seem</w:t>
      </w:r>
      <w:r>
        <w:rPr>
          <w:rFonts w:ascii="Calibri" w:hAnsi="Calibri"/>
        </w:rPr>
        <w:t xml:space="preserve"> unbounded by unlimited amounts of creative degrees of freedom.</w:t>
      </w:r>
    </w:p>
    <w:p w14:paraId="08037ACD" w14:textId="7AF474FA" w:rsidR="00CD4E23" w:rsidRDefault="00CD4E23" w:rsidP="00CD4E23">
      <w:pPr>
        <w:spacing w:before="240" w:line="276" w:lineRule="auto"/>
        <w:rPr>
          <w:rFonts w:ascii="Calibri" w:hAnsi="Calibri"/>
        </w:rPr>
      </w:pPr>
      <w:r>
        <w:rPr>
          <w:rFonts w:ascii="Calibri" w:hAnsi="Calibri"/>
        </w:rPr>
        <w:t xml:space="preserve">Given the history of the blunders and near misses of nineteenth century physics, </w:t>
      </w:r>
      <w:r w:rsidR="00BE0D1D">
        <w:rPr>
          <w:rFonts w:ascii="Calibri" w:hAnsi="Calibri"/>
        </w:rPr>
        <w:t>are there lessons to be learned to help us</w:t>
      </w:r>
      <w:r w:rsidR="003509F4">
        <w:rPr>
          <w:rFonts w:ascii="Calibri" w:hAnsi="Calibri"/>
        </w:rPr>
        <w:t xml:space="preserve"> </w:t>
      </w:r>
      <w:r w:rsidR="00345059">
        <w:rPr>
          <w:rFonts w:ascii="Calibri" w:hAnsi="Calibri"/>
        </w:rPr>
        <w:t>rank</w:t>
      </w:r>
      <w:r w:rsidR="003509F4">
        <w:rPr>
          <w:rFonts w:ascii="Calibri" w:hAnsi="Calibri"/>
        </w:rPr>
        <w:t xml:space="preserve"> today’s early twenty-first century </w:t>
      </w:r>
      <w:r w:rsidR="00054A00">
        <w:rPr>
          <w:rFonts w:ascii="Calibri" w:hAnsi="Calibri"/>
        </w:rPr>
        <w:t>guesses</w:t>
      </w:r>
      <w:r w:rsidR="003509F4">
        <w:rPr>
          <w:rFonts w:ascii="Calibri" w:hAnsi="Calibri"/>
        </w:rPr>
        <w:t>?</w:t>
      </w:r>
      <w:r w:rsidRPr="00DD3C55">
        <w:rPr>
          <w:rFonts w:ascii="Calibri" w:hAnsi="Calibri"/>
        </w:rPr>
        <w:t xml:space="preserve"> </w:t>
      </w:r>
      <w:r w:rsidR="004B48C6">
        <w:rPr>
          <w:rFonts w:ascii="Calibri" w:hAnsi="Calibri"/>
        </w:rPr>
        <w:t>Corpuscular theory had far more successes with experimental fact tha</w:t>
      </w:r>
      <w:r w:rsidR="00AE08E6">
        <w:rPr>
          <w:rFonts w:ascii="Calibri" w:hAnsi="Calibri"/>
        </w:rPr>
        <w:t>n</w:t>
      </w:r>
      <w:r w:rsidR="004B48C6">
        <w:rPr>
          <w:rFonts w:ascii="Calibri" w:hAnsi="Calibri"/>
        </w:rPr>
        <w:t xml:space="preserve"> vortex atoms, </w:t>
      </w:r>
      <w:r w:rsidR="00D33E24">
        <w:rPr>
          <w:rFonts w:ascii="Calibri" w:hAnsi="Calibri"/>
        </w:rPr>
        <w:t>yet both were wrong, and vortex atoms were an attempt to connect matter to electromagnet</w:t>
      </w:r>
      <w:r w:rsidR="00F8380E">
        <w:rPr>
          <w:rFonts w:ascii="Calibri" w:hAnsi="Calibri"/>
        </w:rPr>
        <w:t>ism, which surely had to be done, somehow.</w:t>
      </w:r>
      <w:r w:rsidR="00A9513F">
        <w:rPr>
          <w:rFonts w:ascii="Calibri" w:hAnsi="Calibri"/>
        </w:rPr>
        <w:t xml:space="preserve"> </w:t>
      </w:r>
      <w:r w:rsidR="00D73DCA">
        <w:rPr>
          <w:rFonts w:ascii="Calibri" w:hAnsi="Calibri"/>
        </w:rPr>
        <w:t xml:space="preserve">Could they have fathomed the next step, the Bohr atom, without Rutherford’s work </w:t>
      </w:r>
      <w:r w:rsidR="00BF4C89">
        <w:rPr>
          <w:rFonts w:ascii="Calibri" w:hAnsi="Calibri"/>
        </w:rPr>
        <w:t>between 1909 and 1911?</w:t>
      </w:r>
    </w:p>
    <w:p w14:paraId="1B96B2CC" w14:textId="23F263A6" w:rsidR="008E7830" w:rsidRDefault="00A00B03" w:rsidP="00515551">
      <w:pPr>
        <w:pStyle w:val="Heading1"/>
      </w:pPr>
      <w:bookmarkStart w:id="6" w:name="_Toc40619637"/>
      <w:r>
        <w:lastRenderedPageBreak/>
        <w:t xml:space="preserve">First death of mathematics: </w:t>
      </w:r>
      <w:r w:rsidR="00F374B2">
        <w:t>Fourier, Cauchy, Dirichlet, Riemann, Hankel, Cantor, Hilbert</w:t>
      </w:r>
      <w:r w:rsidR="00A1483A">
        <w:t>, Gödel,</w:t>
      </w:r>
      <w:r w:rsidR="000C4C0A" w:rsidRPr="00DD3C55">
        <w:t xml:space="preserve"> </w:t>
      </w:r>
      <w:r w:rsidR="00612B00">
        <w:t xml:space="preserve">and </w:t>
      </w:r>
      <w:r w:rsidR="00B402DC">
        <w:t>Turing</w:t>
      </w:r>
      <w:bookmarkEnd w:id="6"/>
    </w:p>
    <w:p w14:paraId="7A74FDD8" w14:textId="41F47CD2" w:rsidR="00A95F52" w:rsidRDefault="000C4C0A" w:rsidP="00515551">
      <w:pPr>
        <w:spacing w:before="240" w:after="240" w:line="276" w:lineRule="auto"/>
        <w:rPr>
          <w:rFonts w:ascii="Calibri" w:hAnsi="Calibri"/>
        </w:rPr>
      </w:pPr>
      <w:r w:rsidRPr="00DD3C55">
        <w:rPr>
          <w:rFonts w:ascii="Calibri" w:hAnsi="Calibri"/>
        </w:rPr>
        <w:t xml:space="preserve">When I was a </w:t>
      </w:r>
      <w:r w:rsidR="00760342" w:rsidRPr="00DD3C55">
        <w:rPr>
          <w:rFonts w:ascii="Calibri" w:hAnsi="Calibri"/>
        </w:rPr>
        <w:t xml:space="preserve">lieutenant </w:t>
      </w:r>
      <w:r w:rsidR="00760342">
        <w:rPr>
          <w:rFonts w:ascii="Calibri" w:hAnsi="Calibri"/>
        </w:rPr>
        <w:t xml:space="preserve">in the United States </w:t>
      </w:r>
      <w:r w:rsidRPr="00DD3C55">
        <w:rPr>
          <w:rFonts w:ascii="Calibri" w:hAnsi="Calibri"/>
        </w:rPr>
        <w:t>Air Force</w:t>
      </w:r>
      <w:r w:rsidR="009E5BBB">
        <w:rPr>
          <w:rFonts w:ascii="Calibri" w:hAnsi="Calibri"/>
        </w:rPr>
        <w:t xml:space="preserve"> between 1988 and 1992</w:t>
      </w:r>
      <w:r w:rsidRPr="00DD3C55">
        <w:rPr>
          <w:rFonts w:ascii="Calibri" w:hAnsi="Calibri"/>
        </w:rPr>
        <w:t xml:space="preserve">, I </w:t>
      </w:r>
      <w:r w:rsidR="00383628">
        <w:rPr>
          <w:rFonts w:ascii="Calibri" w:hAnsi="Calibri"/>
        </w:rPr>
        <w:t>traced out</w:t>
      </w:r>
      <w:r w:rsidRPr="00DD3C55">
        <w:rPr>
          <w:rFonts w:ascii="Calibri" w:hAnsi="Calibri"/>
        </w:rPr>
        <w:t xml:space="preserve"> the following </w:t>
      </w:r>
      <w:r w:rsidR="00383628">
        <w:rPr>
          <w:rFonts w:ascii="Calibri" w:hAnsi="Calibri"/>
        </w:rPr>
        <w:t>history</w:t>
      </w:r>
      <w:r w:rsidRPr="00DD3C55">
        <w:rPr>
          <w:rFonts w:ascii="Calibri" w:hAnsi="Calibri"/>
        </w:rPr>
        <w:t xml:space="preserve"> to Gödel’s incompleteness theorem</w:t>
      </w:r>
      <w:r w:rsidR="00FB2214">
        <w:rPr>
          <w:rFonts w:ascii="Calibri" w:hAnsi="Calibri"/>
        </w:rPr>
        <w:t>,</w:t>
      </w:r>
      <w:r w:rsidRPr="00DD3C55">
        <w:rPr>
          <w:rFonts w:ascii="Calibri" w:hAnsi="Calibri"/>
        </w:rPr>
        <w:t xml:space="preserve"> f</w:t>
      </w:r>
      <w:r w:rsidR="00FB2214">
        <w:rPr>
          <w:rFonts w:ascii="Calibri" w:hAnsi="Calibri"/>
        </w:rPr>
        <w:t>a</w:t>
      </w:r>
      <w:r w:rsidRPr="00DD3C55">
        <w:rPr>
          <w:rFonts w:ascii="Calibri" w:hAnsi="Calibri"/>
        </w:rPr>
        <w:t>ll</w:t>
      </w:r>
      <w:r w:rsidR="00FB2214">
        <w:rPr>
          <w:rFonts w:ascii="Calibri" w:hAnsi="Calibri"/>
        </w:rPr>
        <w:t>ing</w:t>
      </w:r>
      <w:r w:rsidRPr="00DD3C55">
        <w:rPr>
          <w:rFonts w:ascii="Calibri" w:hAnsi="Calibri"/>
        </w:rPr>
        <w:t xml:space="preserve"> into a regress of </w:t>
      </w:r>
      <w:r w:rsidR="002D680C">
        <w:rPr>
          <w:rFonts w:ascii="Calibri" w:hAnsi="Calibri"/>
        </w:rPr>
        <w:t xml:space="preserve">seemingly endless </w:t>
      </w:r>
      <w:r w:rsidR="00847AE0">
        <w:rPr>
          <w:rFonts w:ascii="Calibri" w:hAnsi="Calibri"/>
        </w:rPr>
        <w:t>rigor</w:t>
      </w:r>
      <w:r w:rsidR="00A95F52">
        <w:rPr>
          <w:rFonts w:ascii="Calibri" w:hAnsi="Calibri"/>
        </w:rPr>
        <w:t xml:space="preserve"> which I now find invaluable</w:t>
      </w:r>
      <w:r w:rsidRPr="00DD3C55">
        <w:rPr>
          <w:rFonts w:ascii="Calibri" w:hAnsi="Calibri"/>
        </w:rPr>
        <w:t>.</w:t>
      </w:r>
    </w:p>
    <w:p w14:paraId="696B6428" w14:textId="6E76A257" w:rsidR="00C37F71" w:rsidRPr="00C37F71" w:rsidRDefault="00BE472B" w:rsidP="00515551">
      <w:pPr>
        <w:pStyle w:val="Heading2"/>
      </w:pPr>
      <w:bookmarkStart w:id="7" w:name="_Toc40619638"/>
      <w:r w:rsidRPr="00BE472B">
        <w:t>Jean-Baptiste Joseph Fourier</w:t>
      </w:r>
      <w:bookmarkEnd w:id="7"/>
    </w:p>
    <w:p w14:paraId="7CC66D28" w14:textId="63468677" w:rsidR="004A6FB6" w:rsidRDefault="000C4C0A" w:rsidP="008E7830">
      <w:pPr>
        <w:spacing w:before="240" w:line="276" w:lineRule="auto"/>
        <w:rPr>
          <w:rFonts w:ascii="Calibri" w:hAnsi="Calibri"/>
        </w:rPr>
      </w:pPr>
      <w:r w:rsidRPr="00DD3C55">
        <w:rPr>
          <w:rFonts w:ascii="Calibri" w:hAnsi="Calibri"/>
        </w:rPr>
        <w:t xml:space="preserve">By investigating heat conduction, Fourier </w:t>
      </w:r>
      <w:r w:rsidRPr="00353A1E">
        <w:rPr>
          <w:rFonts w:ascii="Calibri" w:hAnsi="Calibri"/>
          <w:i/>
          <w:iCs/>
        </w:rPr>
        <w:t>discovered</w:t>
      </w:r>
      <w:r w:rsidRPr="00DD3C55">
        <w:rPr>
          <w:rFonts w:ascii="Calibri" w:hAnsi="Calibri"/>
        </w:rPr>
        <w:t xml:space="preserve"> </w:t>
      </w:r>
      <w:r w:rsidR="008258DA">
        <w:rPr>
          <w:rFonts w:ascii="Calibri" w:hAnsi="Calibri"/>
        </w:rPr>
        <w:t xml:space="preserve">in </w:t>
      </w:r>
      <w:r w:rsidR="00023010">
        <w:rPr>
          <w:rFonts w:ascii="Calibri" w:hAnsi="Calibri"/>
        </w:rPr>
        <w:t xml:space="preserve">1807 </w:t>
      </w:r>
      <w:r w:rsidRPr="00DD3C55">
        <w:rPr>
          <w:rFonts w:ascii="Calibri" w:hAnsi="Calibri"/>
        </w:rPr>
        <w:t>that functions</w:t>
      </w:r>
      <w:r w:rsidR="004A6FB6">
        <w:rPr>
          <w:rFonts w:ascii="Calibri" w:hAnsi="Calibri"/>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Pr="00DD3C55">
        <w:rPr>
          <w:rFonts w:ascii="Calibri" w:hAnsi="Calibri"/>
        </w:rPr>
        <w:t>—the functions can be multivariable—can be represented by infinite series of trigonometric functions</w:t>
      </w:r>
      <w:r w:rsidR="004A6FB6">
        <w:rPr>
          <w:rFonts w:ascii="Calibri" w:hAnsi="Calibri"/>
        </w:rPr>
        <w:t>, e.g.,</w:t>
      </w:r>
    </w:p>
    <w:p w14:paraId="7176E117" w14:textId="602AA894" w:rsidR="004A6FB6" w:rsidRPr="00D52C70" w:rsidRDefault="00D3721A" w:rsidP="008E7830">
      <w:pPr>
        <w:spacing w:before="240" w:line="276" w:lineRule="auto"/>
        <w:rPr>
          <w:rFonts w:ascii="Calibri" w:hAnsi="Calibri"/>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chr m:val="∑"/>
              <m:limLoc m:val="subSup"/>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n</m:t>
                      </m:r>
                    </m:sub>
                  </m:sSub>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m:t>
                      </m:r>
                    </m:e>
                  </m:func>
                </m:e>
              </m:func>
            </m:e>
          </m:nary>
          <m:r>
            <w:rPr>
              <w:rFonts w:ascii="Cambria Math" w:hAnsi="Cambria Math"/>
            </w:rPr>
            <m:t>,</m:t>
          </m:r>
        </m:oMath>
      </m:oMathPara>
    </w:p>
    <w:p w14:paraId="04004CEB" w14:textId="440E0CAD" w:rsidR="00D52C70" w:rsidRDefault="00D52C70" w:rsidP="008E7830">
      <w:pPr>
        <w:spacing w:before="240" w:line="276" w:lineRule="auto"/>
        <w:rPr>
          <w:rFonts w:ascii="Calibri" w:hAnsi="Calibri"/>
        </w:rPr>
      </w:pPr>
      <w:r>
        <w:rPr>
          <w:rFonts w:ascii="Calibri" w:hAnsi="Calibri"/>
        </w:rPr>
        <w:t xml:space="preserve">where </w:t>
      </w:r>
    </w:p>
    <w:p w14:paraId="6A09289B" w14:textId="130A5DB3" w:rsidR="00D52C70" w:rsidRPr="00A02493" w:rsidRDefault="00000000" w:rsidP="008E7830">
      <w:pPr>
        <w:spacing w:before="240" w:line="276" w:lineRule="auto"/>
        <w:rPr>
          <w:rFonts w:ascii="Calibri" w:hAnsi="Calibri"/>
        </w:rPr>
      </w:pPr>
      <m:oMathPara>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r>
            <w:rPr>
              <w:rFonts w:ascii="Cambria Math" w:hAnsi="Cambria Math"/>
            </w:rPr>
            <m:t xml:space="preserve">dx,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xdx</m:t>
              </m:r>
            </m:e>
          </m:fun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 xml:space="preserve">cos </m:t>
              </m:r>
            </m:fName>
            <m:e>
              <m:f>
                <m:fPr>
                  <m:ctrlPr>
                    <w:rPr>
                      <w:rFonts w:ascii="Cambria Math" w:hAnsi="Cambria Math"/>
                      <w:i/>
                    </w:rPr>
                  </m:ctrlPr>
                </m:fPr>
                <m:num>
                  <m:r>
                    <w:rPr>
                      <w:rFonts w:ascii="Cambria Math" w:hAnsi="Cambria Math"/>
                    </w:rPr>
                    <m:t>nπ</m:t>
                  </m:r>
                </m:num>
                <m:den>
                  <m:r>
                    <w:rPr>
                      <w:rFonts w:ascii="Cambria Math" w:hAnsi="Cambria Math"/>
                    </w:rPr>
                    <m:t>L</m:t>
                  </m:r>
                </m:den>
              </m:f>
              <m:r>
                <w:rPr>
                  <w:rFonts w:ascii="Cambria Math" w:hAnsi="Cambria Math"/>
                </w:rPr>
                <m:t>xdx.</m:t>
              </m:r>
            </m:e>
          </m:func>
        </m:oMath>
      </m:oMathPara>
    </w:p>
    <w:p w14:paraId="1A62EF38" w14:textId="3E344A69" w:rsidR="00D471F3" w:rsidRPr="00D3721A" w:rsidRDefault="00A02493" w:rsidP="00CB310D">
      <w:pPr>
        <w:spacing w:before="240" w:after="240" w:line="276" w:lineRule="auto"/>
        <w:rPr>
          <w:rFonts w:ascii="Calibri" w:hAnsi="Calibri"/>
        </w:rPr>
      </w:pPr>
      <w:r>
        <w:rPr>
          <w:rFonts w:ascii="Calibri" w:hAnsi="Calibri"/>
        </w:rPr>
        <w:t xml:space="preserve">But which functions? </w:t>
      </w:r>
      <w:r w:rsidR="00D471F3">
        <w:rPr>
          <w:rFonts w:ascii="Calibri" w:hAnsi="Calibri"/>
        </w:rPr>
        <w:t xml:space="preserve">Fourier claimed </w:t>
      </w:r>
      <w:r w:rsidR="00D471F3" w:rsidRPr="00D471F3">
        <w:rPr>
          <w:rFonts w:ascii="Calibri" w:hAnsi="Calibri"/>
        </w:rPr>
        <w:t>that any function of a variable, whether continuous or discontinuous</w:t>
      </w:r>
      <w:r w:rsidR="00D471F3">
        <w:rPr>
          <w:rFonts w:ascii="Calibri" w:hAnsi="Calibri"/>
        </w:rPr>
        <w:t>, but mathematicians hadn’t yet settled on what a function is.</w:t>
      </w:r>
    </w:p>
    <w:p w14:paraId="459E37C1" w14:textId="322763FB" w:rsidR="00D471F3" w:rsidRDefault="001D65C2" w:rsidP="00CB310D">
      <w:pPr>
        <w:pStyle w:val="Heading2"/>
      </w:pPr>
      <w:bookmarkStart w:id="8" w:name="_Toc40619639"/>
      <w:r w:rsidRPr="001D65C2">
        <w:t>Augustin-Louis Cauchy</w:t>
      </w:r>
      <w:bookmarkEnd w:id="8"/>
    </w:p>
    <w:p w14:paraId="10821FC3" w14:textId="411DF2A2" w:rsidR="00353A1E" w:rsidRDefault="00650A2E" w:rsidP="00CB310D">
      <w:pPr>
        <w:spacing w:before="240" w:after="240" w:line="276" w:lineRule="auto"/>
        <w:rPr>
          <w:rFonts w:ascii="Calibri" w:hAnsi="Calibri"/>
        </w:rPr>
      </w:pPr>
      <w:r>
        <w:rPr>
          <w:rFonts w:ascii="Calibri" w:hAnsi="Calibri"/>
        </w:rPr>
        <w:t xml:space="preserve">In 1823, </w:t>
      </w:r>
      <w:r w:rsidR="000C4C0A" w:rsidRPr="00DD3C55">
        <w:rPr>
          <w:rFonts w:ascii="Calibri" w:hAnsi="Calibri"/>
        </w:rPr>
        <w:t xml:space="preserve">Cauchy investigated convergence of Fourier series and </w:t>
      </w:r>
      <w:r w:rsidR="000C4C0A" w:rsidRPr="00353A1E">
        <w:rPr>
          <w:rFonts w:ascii="Calibri" w:hAnsi="Calibri"/>
          <w:i/>
          <w:iCs/>
        </w:rPr>
        <w:t>discovered</w:t>
      </w:r>
      <w:r w:rsidR="000C4C0A" w:rsidRPr="00DD3C55">
        <w:rPr>
          <w:rFonts w:ascii="Calibri" w:hAnsi="Calibri"/>
        </w:rPr>
        <w:t xml:space="preserve"> a few </w:t>
      </w:r>
      <w:r w:rsidR="00FA78C3">
        <w:rPr>
          <w:rFonts w:ascii="Calibri" w:hAnsi="Calibri"/>
        </w:rPr>
        <w:t>generalizations</w:t>
      </w:r>
      <w:r w:rsidR="000C4C0A" w:rsidRPr="00DD3C55">
        <w:rPr>
          <w:rFonts w:ascii="Calibri" w:hAnsi="Calibri"/>
        </w:rPr>
        <w:t xml:space="preserve"> on which particular functions</w:t>
      </w:r>
      <w:r w:rsidR="003B1CDA">
        <w:rPr>
          <w:rFonts w:ascii="Calibri" w:hAnsi="Calibri"/>
        </w:rPr>
        <w:t xml:space="preserve"> </w:t>
      </w:r>
      <m:oMath>
        <m:r>
          <w:rPr>
            <w:rFonts w:ascii="Cambria Math" w:hAnsi="Cambria Math"/>
          </w:rPr>
          <m:t>f</m:t>
        </m:r>
        <m:d>
          <m:dPr>
            <m:ctrlPr>
              <w:rPr>
                <w:rFonts w:ascii="Cambria Math" w:hAnsi="Cambria Math"/>
                <w:i/>
              </w:rPr>
            </m:ctrlPr>
          </m:dPr>
          <m:e>
            <m:r>
              <w:rPr>
                <w:rFonts w:ascii="Cambria Math" w:hAnsi="Cambria Math"/>
              </w:rPr>
              <m:t>x</m:t>
            </m:r>
          </m:e>
        </m:d>
      </m:oMath>
      <w:r w:rsidR="000C4C0A" w:rsidRPr="00DD3C55">
        <w:rPr>
          <w:rFonts w:ascii="Calibri" w:hAnsi="Calibri"/>
        </w:rPr>
        <w:t xml:space="preserve"> can be represented by Fourier series</w:t>
      </w:r>
      <w:r w:rsidR="00C465F1">
        <w:rPr>
          <w:rFonts w:ascii="Calibri" w:hAnsi="Calibri"/>
        </w:rPr>
        <w:t xml:space="preserve"> in terms of being integrable to determine </w:t>
      </w:r>
      <w:r w:rsidR="00DD69A3">
        <w:rPr>
          <w:rFonts w:ascii="Calibri" w:hAnsi="Calibri"/>
        </w:rPr>
        <w:t xml:space="preserve">their Fourier coefficients: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C4C0A" w:rsidRPr="00DD3C55">
        <w:rPr>
          <w:rFonts w:ascii="Calibri" w:hAnsi="Calibri"/>
        </w:rPr>
        <w:t xml:space="preserve"> </w:t>
      </w:r>
      <w:r w:rsidR="00C465F1">
        <w:rPr>
          <w:rFonts w:ascii="Calibri" w:hAnsi="Calibri"/>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 xml:space="preserve">. </m:t>
        </m:r>
      </m:oMath>
      <w:r w:rsidR="001D4EBA">
        <w:rPr>
          <w:rFonts w:ascii="Calibri" w:hAnsi="Calibri"/>
        </w:rPr>
        <w:t>Any function with finitely many discontinuities.</w:t>
      </w:r>
      <w:r>
        <w:rPr>
          <w:rFonts w:ascii="Calibri" w:hAnsi="Calibri"/>
        </w:rPr>
        <w:t xml:space="preserve"> He</w:t>
      </w:r>
      <w:r w:rsidR="00D352C1">
        <w:rPr>
          <w:rFonts w:ascii="Calibri" w:hAnsi="Calibri"/>
        </w:rPr>
        <w:t>, along with Fourier,</w:t>
      </w:r>
      <w:r>
        <w:rPr>
          <w:rFonts w:ascii="Calibri" w:hAnsi="Calibri"/>
        </w:rPr>
        <w:t xml:space="preserve"> </w:t>
      </w:r>
      <w:r w:rsidR="00161021">
        <w:rPr>
          <w:rFonts w:ascii="Calibri" w:hAnsi="Calibri"/>
        </w:rPr>
        <w:t>failed.</w:t>
      </w:r>
    </w:p>
    <w:p w14:paraId="32D03D12" w14:textId="49118D59" w:rsidR="001D4EBA" w:rsidRDefault="00FB1C4D" w:rsidP="00CB310D">
      <w:pPr>
        <w:pStyle w:val="Heading2"/>
      </w:pPr>
      <w:bookmarkStart w:id="9" w:name="_Toc40619640"/>
      <w:r w:rsidRPr="00FB1C4D">
        <w:t>Johann Peter Gustav Lejeune Dirichlet</w:t>
      </w:r>
      <w:bookmarkEnd w:id="9"/>
    </w:p>
    <w:p w14:paraId="00630FC5" w14:textId="00A5BCC9" w:rsidR="003B1CDA" w:rsidRDefault="00F1427C" w:rsidP="008E7830">
      <w:pPr>
        <w:spacing w:before="240" w:line="276" w:lineRule="auto"/>
        <w:rPr>
          <w:rFonts w:ascii="Calibri" w:hAnsi="Calibri"/>
        </w:rPr>
      </w:pPr>
      <w:r>
        <w:rPr>
          <w:rFonts w:ascii="Calibri" w:hAnsi="Calibri"/>
        </w:rPr>
        <w:t xml:space="preserve">In 1829, </w:t>
      </w:r>
      <w:r w:rsidR="000C4C0A" w:rsidRPr="00DD3C55">
        <w:rPr>
          <w:rFonts w:ascii="Calibri" w:hAnsi="Calibri"/>
        </w:rPr>
        <w:t xml:space="preserve">Dirichlet </w:t>
      </w:r>
      <w:r w:rsidR="002A6A31">
        <w:rPr>
          <w:rFonts w:ascii="Calibri" w:hAnsi="Calibri"/>
        </w:rPr>
        <w:t xml:space="preserve">picked up Cauchy and Fourier </w:t>
      </w:r>
      <w:r w:rsidR="004E5724">
        <w:rPr>
          <w:rFonts w:ascii="Calibri" w:hAnsi="Calibri"/>
        </w:rPr>
        <w:t>to</w:t>
      </w:r>
      <w:r w:rsidR="002A6A31">
        <w:rPr>
          <w:rFonts w:ascii="Calibri" w:hAnsi="Calibri"/>
        </w:rPr>
        <w:t xml:space="preserve"> </w:t>
      </w:r>
      <w:r w:rsidR="000C4C0A" w:rsidRPr="00DD3C55">
        <w:rPr>
          <w:rFonts w:ascii="Calibri" w:hAnsi="Calibri"/>
        </w:rPr>
        <w:t>establish sufficiency conditions</w:t>
      </w:r>
      <w:r w:rsidR="000204E7">
        <w:rPr>
          <w:rFonts w:ascii="Calibri" w:hAnsi="Calibri"/>
        </w:rPr>
        <w:t>:</w:t>
      </w:r>
    </w:p>
    <w:p w14:paraId="0E810559" w14:textId="77777777" w:rsidR="000204E7" w:rsidRDefault="000204E7" w:rsidP="00E208A6">
      <w:pPr>
        <w:pStyle w:val="ListParagraph"/>
        <w:numPr>
          <w:ilvl w:val="0"/>
          <w:numId w:val="18"/>
        </w:numPr>
        <w:spacing w:before="240" w:line="276" w:lineRule="auto"/>
        <w:rPr>
          <w:rFonts w:ascii="Calibri" w:hAnsi="Calibri"/>
        </w:rPr>
      </w:pPr>
      <w:r w:rsidRPr="000204E7">
        <w:rPr>
          <w:rFonts w:ascii="Calibri" w:hAnsi="Calibri"/>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Pr="000204E7">
        <w:rPr>
          <w:rFonts w:ascii="Calibri" w:hAnsi="Calibri"/>
        </w:rPr>
        <w:t>must be absolutely integrable over a period.</w:t>
      </w:r>
    </w:p>
    <w:p w14:paraId="20E795EA" w14:textId="77777777" w:rsidR="000204E7" w:rsidRDefault="000204E7" w:rsidP="00E208A6">
      <w:pPr>
        <w:pStyle w:val="ListParagraph"/>
        <w:numPr>
          <w:ilvl w:val="0"/>
          <w:numId w:val="18"/>
        </w:numPr>
        <w:spacing w:before="240" w:line="276" w:lineRule="auto"/>
        <w:rPr>
          <w:rFonts w:ascii="Calibri" w:hAnsi="Calibr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Pr="000204E7">
        <w:rPr>
          <w:rFonts w:ascii="Calibri" w:hAnsi="Calibri"/>
        </w:rPr>
        <w:t>must be of bounded variation in any given bounded interval.</w:t>
      </w:r>
    </w:p>
    <w:p w14:paraId="045B71E5" w14:textId="37A7FFD6" w:rsidR="000204E7" w:rsidRPr="000204E7" w:rsidRDefault="000204E7" w:rsidP="00CB310D">
      <w:pPr>
        <w:pStyle w:val="ListParagraph"/>
        <w:numPr>
          <w:ilvl w:val="0"/>
          <w:numId w:val="18"/>
        </w:numPr>
        <w:spacing w:before="240" w:after="240" w:line="276" w:lineRule="auto"/>
        <w:rPr>
          <w:rFonts w:ascii="Calibri" w:hAnsi="Calibri"/>
        </w:rPr>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oMath>
      <w:r w:rsidRPr="000204E7">
        <w:rPr>
          <w:rFonts w:ascii="Calibri" w:hAnsi="Calibri"/>
        </w:rPr>
        <w:t>must have a finite number of discontinuities in any given bounded interval, and the discontinuities cannot be infinite.</w:t>
      </w:r>
    </w:p>
    <w:p w14:paraId="7028F74E" w14:textId="0D4EA346" w:rsidR="00612B4F" w:rsidRDefault="00612B4F" w:rsidP="00CB310D">
      <w:pPr>
        <w:pStyle w:val="Heading2"/>
      </w:pPr>
      <w:bookmarkStart w:id="10" w:name="_Toc40619641"/>
      <w:r w:rsidRPr="00612B4F">
        <w:lastRenderedPageBreak/>
        <w:t>Georg Friedrich Bernhard Riemann</w:t>
      </w:r>
      <w:bookmarkEnd w:id="10"/>
    </w:p>
    <w:p w14:paraId="018EF7EE" w14:textId="2C472B5F" w:rsidR="00612B4F" w:rsidRDefault="000C4C0A" w:rsidP="008E7830">
      <w:pPr>
        <w:spacing w:before="240" w:line="276" w:lineRule="auto"/>
        <w:rPr>
          <w:rFonts w:ascii="Calibri" w:hAnsi="Calibri"/>
        </w:rPr>
      </w:pPr>
      <w:r w:rsidRPr="00DD3C55">
        <w:rPr>
          <w:rFonts w:ascii="Calibri" w:hAnsi="Calibri"/>
        </w:rPr>
        <w:t xml:space="preserve">Riemann searched for necessary conditions and considered the meaning of </w:t>
      </w:r>
      <w:r w:rsidR="00612B4F">
        <w:rPr>
          <w:rFonts w:ascii="Calibri" w:hAnsi="Calibri"/>
        </w:rPr>
        <w:t>integration itself</w:t>
      </w:r>
      <w:r w:rsidR="000600F6">
        <w:rPr>
          <w:rFonts w:ascii="Calibri" w:hAnsi="Calibri"/>
        </w:rPr>
        <w:t>, independently of Fourier series</w:t>
      </w:r>
      <w:r w:rsidRPr="00DD3C55">
        <w:rPr>
          <w:rFonts w:ascii="Calibri" w:hAnsi="Calibri"/>
        </w:rPr>
        <w:t>.</w:t>
      </w:r>
    </w:p>
    <w:p w14:paraId="41579462" w14:textId="2AEBA9BA" w:rsidR="00F77B55" w:rsidRDefault="00450AEE" w:rsidP="00450AEE">
      <w:pPr>
        <w:spacing w:before="240" w:line="276" w:lineRule="auto"/>
        <w:rPr>
          <w:rFonts w:ascii="Calibri" w:hAnsi="Calibri"/>
        </w:rPr>
      </w:pPr>
      <w:r w:rsidRPr="00450AEE">
        <w:rPr>
          <w:rFonts w:ascii="Calibri" w:hAnsi="Calibri"/>
        </w:rPr>
        <w:t>The Riemann-Lebesgue lemma</w:t>
      </w:r>
      <w:r>
        <w:rPr>
          <w:rFonts w:ascii="Calibri" w:hAnsi="Calibri"/>
        </w:rPr>
        <w:t xml:space="preserve"> -</w:t>
      </w:r>
      <w:r w:rsidRPr="00450AEE">
        <w:rPr>
          <w:rFonts w:ascii="Calibri" w:hAnsi="Calibri"/>
        </w:rPr>
        <w:t xml:space="preserve"> For any function</w:t>
      </w:r>
      <m:oMath>
        <m:r>
          <w:rPr>
            <w:rFonts w:ascii="Cambria Math" w:hAnsi="Cambria Math"/>
          </w:rPr>
          <m:t xml:space="preserve"> f</m:t>
        </m:r>
        <m:d>
          <m:dPr>
            <m:ctrlPr>
              <w:rPr>
                <w:rFonts w:ascii="Cambria Math" w:hAnsi="Cambria Math"/>
                <w:i/>
              </w:rPr>
            </m:ctrlPr>
          </m:dPr>
          <m:e>
            <m:r>
              <w:rPr>
                <w:rFonts w:ascii="Cambria Math" w:hAnsi="Cambria Math"/>
              </w:rPr>
              <m:t>x</m:t>
            </m:r>
          </m:e>
        </m:d>
      </m:oMath>
      <w:r w:rsidRPr="00450AEE">
        <w:rPr>
          <w:rFonts w:ascii="Calibri" w:hAnsi="Calibri"/>
        </w:rPr>
        <w:t xml:space="preserve"> absolutely</w:t>
      </w:r>
      <w:r>
        <w:rPr>
          <w:rFonts w:ascii="Calibri" w:hAnsi="Calibri"/>
        </w:rPr>
        <w:t xml:space="preserve"> </w:t>
      </w:r>
      <w:r w:rsidRPr="00450AEE">
        <w:rPr>
          <w:rFonts w:ascii="Calibri" w:hAnsi="Calibri"/>
        </w:rPr>
        <w:t xml:space="preserve">integrable on an interval </w:t>
      </w:r>
      <m:oMath>
        <m:d>
          <m:dPr>
            <m:begChr m:val="["/>
            <m:endChr m:val="]"/>
            <m:ctrlPr>
              <w:rPr>
                <w:rFonts w:ascii="Cambria Math" w:hAnsi="Cambria Math"/>
                <w:i/>
              </w:rPr>
            </m:ctrlPr>
          </m:dPr>
          <m:e>
            <m:r>
              <w:rPr>
                <w:rFonts w:ascii="Cambria Math" w:hAnsi="Cambria Math"/>
              </w:rPr>
              <m:t>a,b</m:t>
            </m:r>
          </m:e>
        </m:d>
      </m:oMath>
    </w:p>
    <w:p w14:paraId="2DDB193E" w14:textId="783BC9E8" w:rsidR="0037634A" w:rsidRDefault="00000000" w:rsidP="00CB310D">
      <w:pPr>
        <w:spacing w:before="240" w:after="240" w:line="276" w:lineRule="auto"/>
        <w:rPr>
          <w:rFonts w:ascii="Calibri" w:hAnsi="Calibri"/>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lim>
              </m:limLow>
            </m:fName>
            <m:e>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rPr>
                        <m:t>nπ</m:t>
                      </m:r>
                    </m:num>
                    <m:den>
                      <m:r>
                        <w:rPr>
                          <w:rFonts w:ascii="Cambria Math" w:hAnsi="Cambria Math"/>
                        </w:rPr>
                        <m:t>Lx</m:t>
                      </m:r>
                    </m:den>
                  </m:f>
                  <m:r>
                    <w:rPr>
                      <w:rFonts w:ascii="Cambria Math" w:hAnsi="Cambria Math"/>
                    </w:rPr>
                    <m:t>dx</m:t>
                  </m:r>
                </m:e>
              </m:func>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lim>
              </m:limLow>
            </m:fName>
            <m:e>
              <m:nary>
                <m:naryPr>
                  <m:limLoc m:val="subSup"/>
                  <m:ctrlPr>
                    <w:rPr>
                      <w:rFonts w:ascii="Cambria Math" w:hAnsi="Cambria Math"/>
                      <w:i/>
                    </w:rPr>
                  </m:ctrlPr>
                </m:naryPr>
                <m:sub>
                  <m:r>
                    <w:rPr>
                      <w:rFonts w:ascii="Cambria Math" w:hAnsi="Cambria Math"/>
                    </w:rPr>
                    <m:t>-L</m:t>
                  </m:r>
                </m:sub>
                <m:sup>
                  <m:r>
                    <w:rPr>
                      <w:rFonts w:ascii="Cambria Math" w:hAnsi="Cambria Math"/>
                    </w:rPr>
                    <m:t>L</m:t>
                  </m:r>
                </m:sup>
                <m:e>
                  <m:r>
                    <w:rPr>
                      <w:rFonts w:ascii="Cambria Math" w:hAnsi="Cambria Math"/>
                    </w:rPr>
                    <m:t>f</m:t>
                  </m:r>
                  <m:d>
                    <m:dPr>
                      <m:ctrlPr>
                        <w:rPr>
                          <w:rFonts w:ascii="Cambria Math" w:hAnsi="Cambria Math"/>
                          <w:i/>
                        </w:rPr>
                      </m:ctrlPr>
                    </m:dPr>
                    <m:e>
                      <m:r>
                        <w:rPr>
                          <w:rFonts w:ascii="Cambria Math" w:hAnsi="Cambria Math"/>
                        </w:rPr>
                        <m:t>x</m:t>
                      </m:r>
                    </m:e>
                  </m:d>
                </m:e>
              </m:nary>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rPr>
                        <m:t>nπ</m:t>
                      </m:r>
                    </m:num>
                    <m:den>
                      <m:r>
                        <w:rPr>
                          <w:rFonts w:ascii="Cambria Math" w:hAnsi="Cambria Math"/>
                        </w:rPr>
                        <m:t>Lx</m:t>
                      </m:r>
                    </m:den>
                  </m:f>
                  <m:r>
                    <w:rPr>
                      <w:rFonts w:ascii="Cambria Math" w:hAnsi="Cambria Math"/>
                    </w:rPr>
                    <m:t>dx</m:t>
                  </m:r>
                </m:e>
              </m:func>
            </m:e>
          </m:func>
          <m:r>
            <w:rPr>
              <w:rFonts w:ascii="Cambria Math" w:hAnsi="Cambria Math"/>
            </w:rPr>
            <m:t>.</m:t>
          </m:r>
        </m:oMath>
      </m:oMathPara>
    </w:p>
    <w:p w14:paraId="60A6A210" w14:textId="4EA2579D" w:rsidR="0055624D" w:rsidRPr="0055624D" w:rsidRDefault="0055624D" w:rsidP="00CB310D">
      <w:pPr>
        <w:pStyle w:val="Heading2"/>
      </w:pPr>
      <w:bookmarkStart w:id="11" w:name="_Toc40619642"/>
      <w:r>
        <w:t>Herman</w:t>
      </w:r>
      <w:r w:rsidR="00241D75">
        <w:t>n</w:t>
      </w:r>
      <w:r>
        <w:t xml:space="preserve"> </w:t>
      </w:r>
      <w:r w:rsidR="000C4C0A" w:rsidRPr="0055624D">
        <w:t>Hankel</w:t>
      </w:r>
      <w:bookmarkEnd w:id="11"/>
    </w:p>
    <w:p w14:paraId="3D27A4F8" w14:textId="57A41AB4" w:rsidR="00D765F7" w:rsidRDefault="00F1427C" w:rsidP="00CB310D">
      <w:pPr>
        <w:spacing w:before="240" w:after="240" w:line="276" w:lineRule="auto"/>
        <w:rPr>
          <w:rFonts w:ascii="Calibri" w:hAnsi="Calibri"/>
        </w:rPr>
      </w:pPr>
      <w:r>
        <w:rPr>
          <w:rFonts w:ascii="Calibri" w:hAnsi="Calibri"/>
        </w:rPr>
        <w:t xml:space="preserve">In 1870, </w:t>
      </w:r>
      <w:r w:rsidR="000C4C0A" w:rsidRPr="00DD3C55">
        <w:rPr>
          <w:rFonts w:ascii="Calibri" w:hAnsi="Calibri"/>
        </w:rPr>
        <w:t xml:space="preserve">Hankel tried to answer what Dirichlet and Riemann couldn’t, namely, is a function that </w:t>
      </w:r>
      <w:r w:rsidR="00D765F7">
        <w:rPr>
          <w:rFonts w:ascii="Calibri" w:hAnsi="Calibri"/>
        </w:rPr>
        <w:t>is infinitely often discontinuous and oscillates</w:t>
      </w:r>
      <w:r w:rsidR="00FE03E2">
        <w:rPr>
          <w:rFonts w:ascii="Calibri" w:hAnsi="Calibri"/>
        </w:rPr>
        <w:t>, integrable</w:t>
      </w:r>
      <w:r w:rsidR="002D4AE2">
        <w:rPr>
          <w:rFonts w:ascii="Calibri" w:hAnsi="Calibri"/>
        </w:rPr>
        <w:t xml:space="preserve"> in the sense of Riemann</w:t>
      </w:r>
      <w:r w:rsidR="00FE03E2">
        <w:rPr>
          <w:rFonts w:ascii="Calibri" w:hAnsi="Calibri"/>
        </w:rPr>
        <w:t>?</w:t>
      </w:r>
      <w:r w:rsidR="00807223">
        <w:rPr>
          <w:rFonts w:ascii="Calibri" w:hAnsi="Calibri"/>
        </w:rPr>
        <w:t xml:space="preserve"> A function defined by a Fourier series, after all, has an </w:t>
      </w:r>
      <w:r w:rsidR="00807223" w:rsidRPr="00DD3C55">
        <w:rPr>
          <w:rFonts w:ascii="Calibri" w:hAnsi="Calibri"/>
        </w:rPr>
        <w:t>infinite number of oscillations in an arbitrarily small neighborhood</w:t>
      </w:r>
      <w:r w:rsidR="00807223">
        <w:rPr>
          <w:rFonts w:ascii="Calibri" w:hAnsi="Calibri"/>
        </w:rPr>
        <w:t xml:space="preserve"> between </w:t>
      </w:r>
      <m:oMath>
        <m:d>
          <m:dPr>
            <m:begChr m:val="["/>
            <m:endChr m:val="]"/>
            <m:ctrlPr>
              <w:rPr>
                <w:rFonts w:ascii="Cambria Math" w:hAnsi="Cambria Math"/>
                <w:i/>
              </w:rPr>
            </m:ctrlPr>
          </m:dPr>
          <m:e>
            <m:r>
              <w:rPr>
                <w:rFonts w:ascii="Cambria Math" w:hAnsi="Cambria Math"/>
              </w:rPr>
              <m:t>-L,L</m:t>
            </m:r>
          </m:e>
        </m:d>
      </m:oMath>
      <w:r w:rsidR="00807223">
        <w:rPr>
          <w:rFonts w:ascii="Calibri" w:hAnsi="Calibri"/>
        </w:rPr>
        <w:t xml:space="preserve">; </w:t>
      </w:r>
      <w:r w:rsidR="00BB623D">
        <w:rPr>
          <w:rFonts w:ascii="Calibri" w:hAnsi="Calibri"/>
        </w:rPr>
        <w:t>Before</w:t>
      </w:r>
      <w:r w:rsidR="00BF06C8">
        <w:rPr>
          <w:rFonts w:ascii="Calibri" w:hAnsi="Calibri"/>
        </w:rPr>
        <w:t xml:space="preserve"> taking on this question, </w:t>
      </w:r>
      <w:r w:rsidR="00BB623D">
        <w:rPr>
          <w:rFonts w:ascii="Calibri" w:hAnsi="Calibri"/>
        </w:rPr>
        <w:t xml:space="preserve">however, </w:t>
      </w:r>
      <w:r w:rsidR="00BF06C8">
        <w:rPr>
          <w:rFonts w:ascii="Calibri" w:hAnsi="Calibri"/>
        </w:rPr>
        <w:t>Hankel</w:t>
      </w:r>
      <w:r w:rsidR="00B32FEE">
        <w:rPr>
          <w:rFonts w:ascii="Calibri" w:hAnsi="Calibri"/>
        </w:rPr>
        <w:t xml:space="preserve"> found the concept of function, as developed by Dirichlet, to be so general as to be useless</w:t>
      </w:r>
      <w:r w:rsidR="009133FA">
        <w:rPr>
          <w:rFonts w:ascii="Calibri" w:hAnsi="Calibri"/>
        </w:rPr>
        <w:t xml:space="preserve">, </w:t>
      </w:r>
      <w:r w:rsidR="00F519A8">
        <w:rPr>
          <w:rFonts w:ascii="Calibri" w:hAnsi="Calibri"/>
        </w:rPr>
        <w:t>that he ended up</w:t>
      </w:r>
      <w:r w:rsidR="009133FA">
        <w:rPr>
          <w:rFonts w:ascii="Calibri" w:hAnsi="Calibri"/>
        </w:rPr>
        <w:t xml:space="preserve"> moderniz</w:t>
      </w:r>
      <w:r w:rsidR="00F519A8">
        <w:rPr>
          <w:rFonts w:ascii="Calibri" w:hAnsi="Calibri"/>
        </w:rPr>
        <w:t>ing</w:t>
      </w:r>
      <w:r w:rsidR="009133FA">
        <w:rPr>
          <w:rFonts w:ascii="Calibri" w:hAnsi="Calibri"/>
        </w:rPr>
        <w:t xml:space="preserve"> the concept of function, continuity, and continuous functions</w:t>
      </w:r>
      <w:r w:rsidR="00B32FEE">
        <w:rPr>
          <w:rFonts w:ascii="Calibri" w:hAnsi="Calibri"/>
        </w:rPr>
        <w:t xml:space="preserve">. </w:t>
      </w:r>
    </w:p>
    <w:p w14:paraId="261CBC7D" w14:textId="1B22ED40" w:rsidR="00844ABD" w:rsidRPr="00844ABD" w:rsidRDefault="00BB623D" w:rsidP="00CB310D">
      <w:pPr>
        <w:pStyle w:val="Heading2"/>
      </w:pPr>
      <w:bookmarkStart w:id="12" w:name="_Toc40619643"/>
      <w:r>
        <w:t xml:space="preserve">Georg </w:t>
      </w:r>
      <w:r w:rsidR="000C4C0A" w:rsidRPr="00844ABD">
        <w:t>Cantor</w:t>
      </w:r>
      <w:bookmarkEnd w:id="12"/>
    </w:p>
    <w:p w14:paraId="55A082CC" w14:textId="41C53A2D" w:rsidR="00F24240" w:rsidRDefault="000C4C0A" w:rsidP="008A220D">
      <w:pPr>
        <w:spacing w:before="240" w:after="240" w:line="276" w:lineRule="auto"/>
        <w:rPr>
          <w:rFonts w:ascii="Calibri" w:hAnsi="Calibri"/>
        </w:rPr>
      </w:pPr>
      <w:r w:rsidRPr="00DD3C55">
        <w:rPr>
          <w:rFonts w:ascii="Calibri" w:hAnsi="Calibri"/>
        </w:rPr>
        <w:t>Along these lines</w:t>
      </w:r>
      <w:r w:rsidR="002F51DA">
        <w:rPr>
          <w:rFonts w:ascii="Calibri" w:hAnsi="Calibri"/>
        </w:rPr>
        <w:t xml:space="preserve"> of </w:t>
      </w:r>
      <w:r w:rsidR="00695DE3">
        <w:rPr>
          <w:rFonts w:ascii="Calibri" w:hAnsi="Calibri"/>
        </w:rPr>
        <w:t>paying careful attention to what function are</w:t>
      </w:r>
      <w:r w:rsidRPr="00DD3C55">
        <w:rPr>
          <w:rFonts w:ascii="Calibri" w:hAnsi="Calibri"/>
        </w:rPr>
        <w:t xml:space="preserve">, Cantor looked at the consequences of the domain of a function, and at the meaning of sets. </w:t>
      </w:r>
      <w:r w:rsidR="006C3B2E">
        <w:rPr>
          <w:rFonts w:ascii="Calibri" w:hAnsi="Calibri"/>
        </w:rPr>
        <w:t>So doing, h</w:t>
      </w:r>
      <w:r w:rsidRPr="00DD3C55">
        <w:rPr>
          <w:rFonts w:ascii="Calibri" w:hAnsi="Calibri"/>
        </w:rPr>
        <w:t xml:space="preserve">e </w:t>
      </w:r>
      <w:r w:rsidR="006C3B2E" w:rsidRPr="006C3B2E">
        <w:rPr>
          <w:rFonts w:ascii="Calibri" w:hAnsi="Calibri"/>
          <w:i/>
          <w:iCs/>
        </w:rPr>
        <w:t>d</w:t>
      </w:r>
      <w:r w:rsidRPr="006C3B2E">
        <w:rPr>
          <w:rFonts w:ascii="Calibri" w:hAnsi="Calibri"/>
          <w:i/>
          <w:iCs/>
        </w:rPr>
        <w:t>iscov</w:t>
      </w:r>
      <w:r w:rsidR="006C3B2E" w:rsidRPr="006C3B2E">
        <w:rPr>
          <w:rFonts w:ascii="Calibri" w:hAnsi="Calibri"/>
          <w:i/>
          <w:iCs/>
        </w:rPr>
        <w:t>e</w:t>
      </w:r>
      <w:r w:rsidRPr="006C3B2E">
        <w:rPr>
          <w:rFonts w:ascii="Calibri" w:hAnsi="Calibri"/>
          <w:i/>
          <w:iCs/>
        </w:rPr>
        <w:t>red</w:t>
      </w:r>
      <w:r w:rsidRPr="00DD3C55">
        <w:rPr>
          <w:rFonts w:ascii="Calibri" w:hAnsi="Calibri"/>
        </w:rPr>
        <w:t xml:space="preserve"> transfinite numbers</w:t>
      </w:r>
      <w:r w:rsidR="00DB7C53">
        <w:rPr>
          <w:rFonts w:ascii="Calibri" w:hAnsi="Calibri"/>
        </w:rPr>
        <w:t>, so named in 1915</w:t>
      </w:r>
      <w:r w:rsidRPr="00DD3C55">
        <w:rPr>
          <w:rFonts w:ascii="Calibri" w:hAnsi="Calibri"/>
        </w:rPr>
        <w:t xml:space="preserve">, </w:t>
      </w:r>
      <w:r w:rsidR="00DB7C53">
        <w:rPr>
          <w:rFonts w:ascii="Calibri" w:hAnsi="Calibri"/>
        </w:rPr>
        <w:t xml:space="preserve">these being </w:t>
      </w:r>
      <w:r w:rsidRPr="00DD3C55">
        <w:rPr>
          <w:rFonts w:ascii="Calibri" w:hAnsi="Calibri"/>
        </w:rPr>
        <w:t>an infinity of ever larger infinities and their hierarchies</w:t>
      </w:r>
      <w:r w:rsidR="00C5678C">
        <w:rPr>
          <w:rFonts w:ascii="Calibri" w:hAnsi="Calibri"/>
        </w:rPr>
        <w:t xml:space="preserve">. </w:t>
      </w:r>
      <w:r w:rsidRPr="00DD3C55">
        <w:rPr>
          <w:rFonts w:ascii="Calibri" w:hAnsi="Calibri"/>
        </w:rPr>
        <w:t>Cantor believed that the transfinites had been communicated to him by God. Leading mathematicians of the time called his work a grave disease, and called Cantor a corrupter of youth.</w:t>
      </w:r>
      <w:r w:rsidR="00F24240">
        <w:rPr>
          <w:rFonts w:ascii="Calibri" w:hAnsi="Calibri"/>
        </w:rPr>
        <w:t xml:space="preserve"> </w:t>
      </w:r>
      <w:r w:rsidRPr="00DD3C55">
        <w:rPr>
          <w:rFonts w:ascii="Calibri" w:hAnsi="Calibri"/>
        </w:rPr>
        <w:t xml:space="preserve">Predictably, Cantor suffered bouts of depression. </w:t>
      </w:r>
    </w:p>
    <w:p w14:paraId="4BA18921" w14:textId="77777777" w:rsidR="00DB7C53" w:rsidRDefault="000C4C0A" w:rsidP="008A220D">
      <w:pPr>
        <w:pStyle w:val="Heading2"/>
      </w:pPr>
      <w:bookmarkStart w:id="13" w:name="_Toc40619644"/>
      <w:r w:rsidRPr="00DD3C55">
        <w:t>Bertrand Russell and Alfred North Whitehead</w:t>
      </w:r>
      <w:bookmarkEnd w:id="13"/>
    </w:p>
    <w:p w14:paraId="3748899D" w14:textId="6E0FB146" w:rsidR="00603246" w:rsidRDefault="003D7BEB" w:rsidP="00CB310D">
      <w:pPr>
        <w:spacing w:before="240" w:after="240" w:line="276" w:lineRule="auto"/>
        <w:rPr>
          <w:rFonts w:ascii="Calibri" w:hAnsi="Calibri"/>
        </w:rPr>
      </w:pPr>
      <w:r>
        <w:rPr>
          <w:rFonts w:ascii="Calibri" w:hAnsi="Calibri"/>
        </w:rPr>
        <w:t>Trying to tame set theory</w:t>
      </w:r>
      <w:r w:rsidR="00DC7102">
        <w:rPr>
          <w:rFonts w:ascii="Calibri" w:hAnsi="Calibri"/>
        </w:rPr>
        <w:t xml:space="preserve"> </w:t>
      </w:r>
      <w:r w:rsidR="00B001C2">
        <w:rPr>
          <w:rFonts w:ascii="Calibri" w:hAnsi="Calibri"/>
        </w:rPr>
        <w:t xml:space="preserve">beset by transfinite sets </w:t>
      </w:r>
      <w:r w:rsidR="00DC7102">
        <w:rPr>
          <w:rFonts w:ascii="Calibri" w:hAnsi="Calibri"/>
        </w:rPr>
        <w:t xml:space="preserve">and </w:t>
      </w:r>
      <w:r w:rsidR="00B001C2">
        <w:rPr>
          <w:rFonts w:ascii="Calibri" w:hAnsi="Calibri"/>
        </w:rPr>
        <w:t xml:space="preserve">to </w:t>
      </w:r>
      <w:r w:rsidR="00DC7102">
        <w:rPr>
          <w:rFonts w:ascii="Calibri" w:hAnsi="Calibri"/>
        </w:rPr>
        <w:t xml:space="preserve">give mathematics a rigorous foundation in which all theorems could be </w:t>
      </w:r>
      <w:r w:rsidR="00B001C2">
        <w:rPr>
          <w:rFonts w:ascii="Calibri" w:hAnsi="Calibri"/>
        </w:rPr>
        <w:t xml:space="preserve">proved using logic, </w:t>
      </w:r>
      <w:r>
        <w:rPr>
          <w:rFonts w:ascii="Calibri" w:hAnsi="Calibri"/>
        </w:rPr>
        <w:t xml:space="preserve">Russell and Whitehead </w:t>
      </w:r>
      <w:r w:rsidR="000C4C0A" w:rsidRPr="00DD3C55">
        <w:rPr>
          <w:rFonts w:ascii="Calibri" w:hAnsi="Calibri"/>
        </w:rPr>
        <w:t xml:space="preserve">tried to reduce all of mathematics to sets, but they ran into paradoxes (see the </w:t>
      </w:r>
      <w:hyperlink r:id="rId16" w:history="1">
        <w:r w:rsidR="000C4C0A" w:rsidRPr="00B30852">
          <w:rPr>
            <w:rStyle w:val="Hyperlink"/>
            <w:rFonts w:ascii="Calibri" w:hAnsi="Calibri"/>
          </w:rPr>
          <w:t>Barber paradox</w:t>
        </w:r>
      </w:hyperlink>
      <w:r w:rsidR="000C4C0A" w:rsidRPr="00DD3C55">
        <w:rPr>
          <w:rFonts w:ascii="Calibri" w:hAnsi="Calibri"/>
        </w:rPr>
        <w:t xml:space="preserve"> </w:t>
      </w:r>
      <w:r w:rsidR="00603246">
        <w:rPr>
          <w:rFonts w:ascii="Calibri" w:hAnsi="Calibri"/>
        </w:rPr>
        <w:t xml:space="preserve">dealing with self-reference </w:t>
      </w:r>
      <w:r w:rsidR="000C4C0A" w:rsidRPr="00DD3C55">
        <w:rPr>
          <w:rFonts w:ascii="Calibri" w:hAnsi="Calibri"/>
        </w:rPr>
        <w:t xml:space="preserve">below). They were trying to use set theory and purely logical systems to derive all of mathematics. Their three volume </w:t>
      </w:r>
      <w:hyperlink r:id="rId17" w:history="1">
        <w:r w:rsidR="000C4C0A" w:rsidRPr="00E701E4">
          <w:rPr>
            <w:rStyle w:val="Hyperlink"/>
            <w:rFonts w:ascii="Calibri" w:hAnsi="Calibri"/>
            <w:i/>
          </w:rPr>
          <w:t>Principia Mathematica</w:t>
        </w:r>
      </w:hyperlink>
      <w:r w:rsidR="000C4C0A" w:rsidRPr="00DD3C55">
        <w:rPr>
          <w:rFonts w:ascii="Calibri" w:hAnsi="Calibri"/>
        </w:rPr>
        <w:t>, which began with set theory, and never got past the real numbers, ultimately went down in flames.</w:t>
      </w:r>
    </w:p>
    <w:p w14:paraId="6B24447A" w14:textId="77777777" w:rsidR="00603246" w:rsidRDefault="000C4C0A" w:rsidP="00CB310D">
      <w:pPr>
        <w:pStyle w:val="Heading2"/>
      </w:pPr>
      <w:bookmarkStart w:id="14" w:name="_Toc40619645"/>
      <w:r w:rsidRPr="00DD3C55">
        <w:lastRenderedPageBreak/>
        <w:t>David Hilbert</w:t>
      </w:r>
      <w:bookmarkEnd w:id="14"/>
    </w:p>
    <w:p w14:paraId="4B6339EF" w14:textId="17602B61" w:rsidR="004B6995" w:rsidRDefault="00603246" w:rsidP="00CB310D">
      <w:pPr>
        <w:spacing w:before="240" w:after="240" w:line="276" w:lineRule="auto"/>
        <w:rPr>
          <w:rFonts w:ascii="Calibri" w:hAnsi="Calibri"/>
        </w:rPr>
      </w:pPr>
      <w:r>
        <w:rPr>
          <w:rFonts w:ascii="Calibri" w:hAnsi="Calibri"/>
        </w:rPr>
        <w:t>Hilbert</w:t>
      </w:r>
      <w:r w:rsidR="00DE241A">
        <w:rPr>
          <w:rFonts w:ascii="Calibri" w:hAnsi="Calibri"/>
        </w:rPr>
        <w:t>, through his students in 1914,</w:t>
      </w:r>
      <w:r w:rsidR="00686E00">
        <w:rPr>
          <w:rFonts w:ascii="Calibri" w:hAnsi="Calibri"/>
        </w:rPr>
        <w:t xml:space="preserve"> and himself in 1917,</w:t>
      </w:r>
      <w:r>
        <w:rPr>
          <w:rFonts w:ascii="Calibri" w:hAnsi="Calibri"/>
        </w:rPr>
        <w:t xml:space="preserve"> </w:t>
      </w:r>
      <w:r w:rsidR="000C4C0A" w:rsidRPr="00DD3C55">
        <w:rPr>
          <w:rFonts w:ascii="Calibri" w:hAnsi="Calibri"/>
        </w:rPr>
        <w:t xml:space="preserve">wanted to determine the consistency of the axioms in the </w:t>
      </w:r>
      <w:r w:rsidR="000C4C0A" w:rsidRPr="00DD3C55">
        <w:rPr>
          <w:rFonts w:ascii="Calibri" w:hAnsi="Calibri"/>
          <w:i/>
        </w:rPr>
        <w:t>Principia Mathematica</w:t>
      </w:r>
      <w:r w:rsidR="000C4C0A" w:rsidRPr="00DD3C55">
        <w:rPr>
          <w:rFonts w:ascii="Calibri" w:hAnsi="Calibri"/>
        </w:rPr>
        <w:t xml:space="preserve">. Actually, </w:t>
      </w:r>
      <w:r w:rsidR="0060158B">
        <w:rPr>
          <w:rFonts w:ascii="Calibri" w:hAnsi="Calibri"/>
        </w:rPr>
        <w:t>he</w:t>
      </w:r>
      <w:r w:rsidR="000C4C0A" w:rsidRPr="00DD3C55">
        <w:rPr>
          <w:rFonts w:ascii="Calibri" w:hAnsi="Calibri"/>
        </w:rPr>
        <w:t xml:space="preserve"> had a greater ambition</w:t>
      </w:r>
      <w:r w:rsidR="0060158B">
        <w:rPr>
          <w:rFonts w:ascii="Calibri" w:hAnsi="Calibri"/>
        </w:rPr>
        <w:t xml:space="preserve">, namely, </w:t>
      </w:r>
      <w:r w:rsidR="000C4C0A" w:rsidRPr="00DD3C55">
        <w:rPr>
          <w:rFonts w:ascii="Calibri" w:hAnsi="Calibri"/>
        </w:rPr>
        <w:t>develop</w:t>
      </w:r>
      <w:r w:rsidR="0060158B">
        <w:rPr>
          <w:rFonts w:ascii="Calibri" w:hAnsi="Calibri"/>
        </w:rPr>
        <w:t>ing</w:t>
      </w:r>
      <w:r w:rsidR="000C4C0A" w:rsidRPr="00DD3C55">
        <w:rPr>
          <w:rFonts w:ascii="Calibri" w:hAnsi="Calibri"/>
        </w:rPr>
        <w:t xml:space="preserve"> an ultimate mechanical means of testing whether a set of axioms (think of high school geometry as a good example) could be proven to be consistent (not contradictory) in a finite number of logical steps. A lightning bolt then struck down the so-called queen of the sciences: mathematics.</w:t>
      </w:r>
    </w:p>
    <w:p w14:paraId="2C943F5F" w14:textId="77777777" w:rsidR="004B6995" w:rsidRDefault="000C4C0A" w:rsidP="00CB310D">
      <w:pPr>
        <w:pStyle w:val="Heading2"/>
      </w:pPr>
      <w:bookmarkStart w:id="15" w:name="_Toc40619646"/>
      <w:r w:rsidRPr="00DD3C55">
        <w:t xml:space="preserve">Kurt </w:t>
      </w:r>
      <w:r w:rsidRPr="004B6995">
        <w:t>Gödel</w:t>
      </w:r>
      <w:bookmarkEnd w:id="15"/>
      <w:r w:rsidRPr="00DD3C55">
        <w:t xml:space="preserve"> </w:t>
      </w:r>
    </w:p>
    <w:p w14:paraId="21387AF1" w14:textId="15FD49E9" w:rsidR="005E2D33" w:rsidRDefault="005E2D33" w:rsidP="00CB310D">
      <w:pPr>
        <w:spacing w:before="240" w:after="240" w:line="276" w:lineRule="auto"/>
        <w:rPr>
          <w:rFonts w:ascii="Calibri" w:hAnsi="Calibri"/>
        </w:rPr>
      </w:pPr>
      <w:r>
        <w:rPr>
          <w:rFonts w:ascii="Calibri" w:hAnsi="Calibri"/>
        </w:rPr>
        <w:t xml:space="preserve">In 1931, </w:t>
      </w:r>
      <w:r w:rsidR="004B6995">
        <w:rPr>
          <w:rFonts w:ascii="Calibri" w:hAnsi="Calibri"/>
        </w:rPr>
        <w:t>G</w:t>
      </w:r>
      <w:r w:rsidR="004B6995">
        <w:rPr>
          <w:rFonts w:ascii="Calibri" w:hAnsi="Calibri" w:cs="Calibri"/>
        </w:rPr>
        <w:t>ö</w:t>
      </w:r>
      <w:r w:rsidR="004B6995">
        <w:rPr>
          <w:rFonts w:ascii="Calibri" w:hAnsi="Calibri"/>
        </w:rPr>
        <w:t xml:space="preserve">del </w:t>
      </w:r>
      <w:r>
        <w:rPr>
          <w:rFonts w:ascii="Calibri" w:hAnsi="Calibri"/>
        </w:rPr>
        <w:t xml:space="preserve">published </w:t>
      </w:r>
      <w:r w:rsidR="000C4C0A" w:rsidRPr="00DD3C55">
        <w:rPr>
          <w:rFonts w:ascii="Calibri" w:hAnsi="Calibri"/>
        </w:rPr>
        <w:t xml:space="preserve">his Incompleteness Theorem: No finistic, logical algorithm can be constructed to carry out Hilbert’s program even for a system of axioms as rudimentary as arithmetic, </w:t>
      </w:r>
      <w:r w:rsidR="000C4C0A" w:rsidRPr="00DD3C55">
        <w:rPr>
          <w:rFonts w:ascii="Calibri" w:hAnsi="Calibri"/>
          <w:i/>
        </w:rPr>
        <w:t>e</w:t>
      </w:r>
      <w:r w:rsidR="000C4C0A" w:rsidRPr="00DD3C55">
        <w:rPr>
          <w:rFonts w:ascii="Calibri" w:hAnsi="Calibri"/>
        </w:rPr>
        <w:t>.</w:t>
      </w:r>
      <w:r w:rsidR="000C4C0A" w:rsidRPr="00DD3C55">
        <w:rPr>
          <w:rFonts w:ascii="Calibri" w:hAnsi="Calibri"/>
          <w:i/>
        </w:rPr>
        <w:t>g</w:t>
      </w:r>
      <w:r w:rsidR="000C4C0A" w:rsidRPr="00DD3C55">
        <w:rPr>
          <w:rFonts w:ascii="Calibri" w:hAnsi="Calibri"/>
        </w:rPr>
        <w:t xml:space="preserve">., as system containing statements like: if </w:t>
      </w:r>
      <w:r w:rsidR="000C4C0A" w:rsidRPr="00DD3C55">
        <w:rPr>
          <w:rFonts w:ascii="Calibri" w:hAnsi="Calibri"/>
          <w:i/>
        </w:rPr>
        <w:t>x</w:t>
      </w:r>
      <w:r w:rsidR="000C4C0A" w:rsidRPr="00DD3C55">
        <w:rPr>
          <w:rFonts w:ascii="Calibri" w:hAnsi="Calibri"/>
        </w:rPr>
        <w:t xml:space="preserve"> = </w:t>
      </w:r>
      <w:r w:rsidR="000C4C0A" w:rsidRPr="00DD3C55">
        <w:rPr>
          <w:rFonts w:ascii="Calibri" w:hAnsi="Calibri"/>
          <w:i/>
        </w:rPr>
        <w:t>y</w:t>
      </w:r>
      <w:r w:rsidR="000C4C0A" w:rsidRPr="00DD3C55">
        <w:rPr>
          <w:rFonts w:ascii="Calibri" w:hAnsi="Calibri"/>
        </w:rPr>
        <w:t xml:space="preserve"> then </w:t>
      </w:r>
      <w:r w:rsidR="000C4C0A" w:rsidRPr="00DD3C55">
        <w:rPr>
          <w:rFonts w:ascii="Calibri" w:hAnsi="Calibri"/>
          <w:i/>
        </w:rPr>
        <w:t>y</w:t>
      </w:r>
      <w:r w:rsidR="000C4C0A" w:rsidRPr="00DD3C55">
        <w:rPr>
          <w:rFonts w:ascii="Calibri" w:hAnsi="Calibri"/>
        </w:rPr>
        <w:t xml:space="preserve"> = </w:t>
      </w:r>
      <w:r w:rsidR="000C4C0A" w:rsidRPr="00DD3C55">
        <w:rPr>
          <w:rFonts w:ascii="Calibri" w:hAnsi="Calibri"/>
          <w:i/>
        </w:rPr>
        <w:t>x</w:t>
      </w:r>
      <w:r w:rsidR="000C4C0A" w:rsidRPr="00DD3C55">
        <w:rPr>
          <w:rFonts w:ascii="Calibri" w:hAnsi="Calibri"/>
        </w:rPr>
        <w:t xml:space="preserve">. </w:t>
      </w:r>
      <w:r w:rsidR="00380010">
        <w:rPr>
          <w:rFonts w:ascii="Calibri" w:hAnsi="Calibri"/>
        </w:rPr>
        <w:t>G</w:t>
      </w:r>
      <w:r w:rsidR="00380010">
        <w:rPr>
          <w:rFonts w:ascii="Calibri" w:hAnsi="Calibri" w:cs="Calibri"/>
        </w:rPr>
        <w:t>ö</w:t>
      </w:r>
      <w:r w:rsidR="00380010">
        <w:rPr>
          <w:rFonts w:ascii="Calibri" w:hAnsi="Calibri"/>
        </w:rPr>
        <w:t xml:space="preserve">del incompleteness </w:t>
      </w:r>
      <w:r w:rsidR="00B86C14">
        <w:rPr>
          <w:rFonts w:ascii="Calibri" w:hAnsi="Calibri"/>
        </w:rPr>
        <w:t xml:space="preserve">cannot be ‘outsmarted’ as in replacing straightedge and ruler with the geometer’s tomahawk </w:t>
      </w:r>
      <w:r w:rsidR="00774B5A">
        <w:rPr>
          <w:rFonts w:ascii="Calibri" w:hAnsi="Calibri"/>
        </w:rPr>
        <w:t xml:space="preserve">tool, or bypassing </w:t>
      </w:r>
      <w:r w:rsidR="0017384B">
        <w:rPr>
          <w:rFonts w:ascii="Calibri" w:hAnsi="Calibri"/>
        </w:rPr>
        <w:t xml:space="preserve">finding </w:t>
      </w:r>
      <w:r w:rsidR="00774B5A">
        <w:rPr>
          <w:rFonts w:ascii="Calibri" w:hAnsi="Calibri"/>
        </w:rPr>
        <w:t>solutions</w:t>
      </w:r>
      <w:r w:rsidR="0017384B">
        <w:rPr>
          <w:rFonts w:ascii="Calibri" w:hAnsi="Calibri"/>
        </w:rPr>
        <w:t xml:space="preserve"> of quintic or higher order polynomials</w:t>
      </w:r>
      <w:r w:rsidR="00774B5A">
        <w:rPr>
          <w:rFonts w:ascii="Calibri" w:hAnsi="Calibri"/>
        </w:rPr>
        <w:t xml:space="preserve"> by radical extension</w:t>
      </w:r>
      <w:r w:rsidR="0017384B">
        <w:rPr>
          <w:rFonts w:ascii="Calibri" w:hAnsi="Calibri"/>
        </w:rPr>
        <w:t xml:space="preserve"> with elliptic functions and elliptic integra</w:t>
      </w:r>
      <w:r w:rsidR="00B03C17">
        <w:rPr>
          <w:rFonts w:ascii="Calibri" w:hAnsi="Calibri"/>
        </w:rPr>
        <w:t>ls. G</w:t>
      </w:r>
      <w:r w:rsidR="00B03C17">
        <w:rPr>
          <w:rFonts w:ascii="Calibri" w:hAnsi="Calibri" w:cs="Calibri"/>
        </w:rPr>
        <w:t>ö</w:t>
      </w:r>
      <w:r w:rsidR="00B03C17">
        <w:rPr>
          <w:rFonts w:ascii="Calibri" w:hAnsi="Calibri"/>
        </w:rPr>
        <w:t>del incompleteness killed the dream of the assumed perfectibility of mathematics.</w:t>
      </w:r>
    </w:p>
    <w:p w14:paraId="5FEE5584" w14:textId="77777777" w:rsidR="00C51D37" w:rsidRDefault="00C51D37" w:rsidP="00CB310D">
      <w:pPr>
        <w:pStyle w:val="Heading2"/>
      </w:pPr>
      <w:bookmarkStart w:id="16" w:name="_Toc40619647"/>
      <w:r>
        <w:t>Alan Turing</w:t>
      </w:r>
      <w:bookmarkEnd w:id="16"/>
    </w:p>
    <w:p w14:paraId="2649A480" w14:textId="77777777" w:rsidR="004958C2" w:rsidRDefault="000C4C0A" w:rsidP="008E7830">
      <w:pPr>
        <w:spacing w:before="240" w:line="276" w:lineRule="auto"/>
        <w:rPr>
          <w:rFonts w:ascii="Calibri" w:hAnsi="Calibri"/>
        </w:rPr>
      </w:pPr>
      <w:r w:rsidRPr="00DD3C55">
        <w:rPr>
          <w:rFonts w:ascii="Calibri" w:hAnsi="Calibri"/>
        </w:rPr>
        <w:t xml:space="preserve">Before committing suicide, Alan </w:t>
      </w:r>
      <w:r w:rsidRPr="00C51D37">
        <w:rPr>
          <w:rFonts w:ascii="Calibri" w:hAnsi="Calibri"/>
        </w:rPr>
        <w:t>Turing</w:t>
      </w:r>
      <w:r w:rsidRPr="00DD3C55">
        <w:rPr>
          <w:rFonts w:ascii="Calibri" w:hAnsi="Calibri"/>
        </w:rPr>
        <w:t xml:space="preserve"> picked </w:t>
      </w:r>
      <w:r w:rsidR="00A178EC">
        <w:rPr>
          <w:rFonts w:ascii="Calibri" w:hAnsi="Calibri"/>
        </w:rPr>
        <w:t>up G</w:t>
      </w:r>
      <w:r w:rsidR="007E3FFE">
        <w:rPr>
          <w:rFonts w:ascii="Calibri" w:hAnsi="Calibri" w:cs="Calibri"/>
        </w:rPr>
        <w:t>ö</w:t>
      </w:r>
      <w:r w:rsidR="007E3FFE">
        <w:rPr>
          <w:rFonts w:ascii="Calibri" w:hAnsi="Calibri"/>
        </w:rPr>
        <w:t>del’s Incompleteness Theorem and translated it into t</w:t>
      </w:r>
      <w:r w:rsidRPr="00DD3C55">
        <w:rPr>
          <w:rFonts w:ascii="Calibri" w:hAnsi="Calibri"/>
        </w:rPr>
        <w:t>he language of software and computers.</w:t>
      </w:r>
      <w:r w:rsidR="00380010">
        <w:rPr>
          <w:rFonts w:ascii="Calibri" w:hAnsi="Calibri"/>
        </w:rPr>
        <w:t xml:space="preserve"> </w:t>
      </w:r>
      <w:r w:rsidR="0019464A">
        <w:rPr>
          <w:rFonts w:ascii="Calibri" w:hAnsi="Calibri"/>
        </w:rPr>
        <w:t>The spirit of G</w:t>
      </w:r>
      <w:r w:rsidR="0019464A">
        <w:rPr>
          <w:rFonts w:ascii="Calibri" w:hAnsi="Calibri" w:cs="Calibri"/>
        </w:rPr>
        <w:t>ö</w:t>
      </w:r>
      <w:r w:rsidR="0019464A">
        <w:rPr>
          <w:rFonts w:ascii="Calibri" w:hAnsi="Calibri"/>
        </w:rPr>
        <w:t>del incompleteness</w:t>
      </w:r>
      <w:r w:rsidR="006F3342">
        <w:rPr>
          <w:rFonts w:ascii="Calibri" w:hAnsi="Calibri"/>
        </w:rPr>
        <w:t xml:space="preserve"> </w:t>
      </w:r>
      <w:r w:rsidR="006C286E">
        <w:rPr>
          <w:rFonts w:ascii="Calibri" w:hAnsi="Calibri"/>
        </w:rPr>
        <w:t>happens when a computer, using binary numbers, binary arithmetic, and binary logic, freezes up. One cannot determine</w:t>
      </w:r>
      <w:r w:rsidR="00497665">
        <w:rPr>
          <w:rFonts w:ascii="Calibri" w:hAnsi="Calibri"/>
        </w:rPr>
        <w:t xml:space="preserve"> (it is undecidable)</w:t>
      </w:r>
      <w:r w:rsidR="006C286E">
        <w:rPr>
          <w:rFonts w:ascii="Calibri" w:hAnsi="Calibri"/>
        </w:rPr>
        <w:t xml:space="preserve"> how long one must wait to see if the </w:t>
      </w:r>
      <w:r w:rsidR="00451C8C">
        <w:rPr>
          <w:rFonts w:ascii="Calibri" w:hAnsi="Calibri"/>
        </w:rPr>
        <w:t>logical process of the computer will terminate. At what point</w:t>
      </w:r>
      <w:r w:rsidR="000B6B6E">
        <w:rPr>
          <w:rFonts w:ascii="Calibri" w:hAnsi="Calibri"/>
        </w:rPr>
        <w:t xml:space="preserve">, up to infinity time from now, </w:t>
      </w:r>
      <w:r w:rsidR="00451C8C">
        <w:rPr>
          <w:rFonts w:ascii="Calibri" w:hAnsi="Calibri"/>
        </w:rPr>
        <w:t xml:space="preserve">do you give up your treasured file and reboot your computer? </w:t>
      </w:r>
    </w:p>
    <w:p w14:paraId="0601ACE5" w14:textId="77777777" w:rsidR="004958C2" w:rsidRDefault="004958C2" w:rsidP="008E7830">
      <w:pPr>
        <w:spacing w:before="240" w:line="276" w:lineRule="auto"/>
        <w:rPr>
          <w:rFonts w:ascii="Calibri" w:hAnsi="Calibri"/>
        </w:rPr>
      </w:pPr>
      <w:r>
        <w:rPr>
          <w:rFonts w:ascii="Calibri" w:hAnsi="Calibri"/>
        </w:rPr>
        <w:t>Co</w:t>
      </w:r>
      <w:r w:rsidR="000C4C0A" w:rsidRPr="00DD3C55">
        <w:rPr>
          <w:rFonts w:ascii="Calibri" w:hAnsi="Calibri"/>
        </w:rPr>
        <w:t xml:space="preserve">mputers operate with logic and set theory, and Hilbert’s problem of finding a mechanical, terminating algorithm to determine if a formal mathematical system is consistent in finite steps (finite time) was shown by Turing to be equivalent to the problem of knowing whether a computer will ever accept more user input. There is no </w:t>
      </w:r>
      <w:r w:rsidR="000C4C0A" w:rsidRPr="00DD3C55">
        <w:rPr>
          <w:rFonts w:ascii="Calibri" w:hAnsi="Calibri"/>
          <w:i/>
        </w:rPr>
        <w:t>a priori</w:t>
      </w:r>
      <w:r w:rsidR="000C4C0A" w:rsidRPr="00DD3C55">
        <w:rPr>
          <w:rFonts w:ascii="Calibri" w:hAnsi="Calibri"/>
        </w:rPr>
        <w:t xml:space="preserve"> way for you to know if the problem with the computer will resolve in a finite amount of time (finite logical operations). </w:t>
      </w:r>
    </w:p>
    <w:p w14:paraId="1AB4F996" w14:textId="2D947715" w:rsidR="00034F4A" w:rsidRDefault="000C4C0A" w:rsidP="00693D5F">
      <w:pPr>
        <w:spacing w:before="240" w:after="240" w:line="276" w:lineRule="auto"/>
        <w:rPr>
          <w:rFonts w:ascii="Calibri" w:hAnsi="Calibri"/>
        </w:rPr>
      </w:pPr>
      <w:r w:rsidRPr="00DD3C55">
        <w:rPr>
          <w:rFonts w:ascii="Calibri" w:hAnsi="Calibri"/>
        </w:rPr>
        <w:t>The book, “</w:t>
      </w:r>
      <w:hyperlink r:id="rId18" w:history="1">
        <w:r w:rsidRPr="00EF7022">
          <w:rPr>
            <w:rStyle w:val="Hyperlink"/>
            <w:rFonts w:ascii="Calibri" w:hAnsi="Calibri"/>
            <w:i/>
          </w:rPr>
          <w:t>Gödel, Escher, Bach, an Eternal Golden Braid</w:t>
        </w:r>
      </w:hyperlink>
      <w:r w:rsidRPr="00DD3C55">
        <w:rPr>
          <w:rFonts w:ascii="Calibri" w:hAnsi="Calibri"/>
        </w:rPr>
        <w:t xml:space="preserve">” by physicist Douglas Hofstadter won a Pulitzer Prize on Gödel’s Incompleteness Theorem. </w:t>
      </w:r>
      <w:r w:rsidR="00473EF7">
        <w:rPr>
          <w:rFonts w:ascii="Calibri" w:hAnsi="Calibri"/>
        </w:rPr>
        <w:t>While t</w:t>
      </w:r>
      <w:r w:rsidRPr="00DD3C55">
        <w:rPr>
          <w:rFonts w:ascii="Calibri" w:hAnsi="Calibri"/>
        </w:rPr>
        <w:t>his book is entertaining, puzzles you with some of the great</w:t>
      </w:r>
      <w:r w:rsidR="00EF7022">
        <w:rPr>
          <w:rFonts w:ascii="Calibri" w:hAnsi="Calibri"/>
        </w:rPr>
        <w:t>est</w:t>
      </w:r>
      <w:r w:rsidRPr="00DD3C55">
        <w:rPr>
          <w:rFonts w:ascii="Calibri" w:hAnsi="Calibri"/>
        </w:rPr>
        <w:t xml:space="preserve"> paradoxes humans have faced, </w:t>
      </w:r>
      <w:r w:rsidR="00473EF7">
        <w:rPr>
          <w:rFonts w:ascii="Calibri" w:hAnsi="Calibri"/>
        </w:rPr>
        <w:t xml:space="preserve">it </w:t>
      </w:r>
      <w:r w:rsidRPr="00DD3C55">
        <w:rPr>
          <w:rFonts w:ascii="Calibri" w:hAnsi="Calibri"/>
        </w:rPr>
        <w:t>failed</w:t>
      </w:r>
      <w:r w:rsidR="00473EF7">
        <w:rPr>
          <w:rFonts w:ascii="Calibri" w:hAnsi="Calibri"/>
        </w:rPr>
        <w:t xml:space="preserve"> </w:t>
      </w:r>
      <w:r w:rsidRPr="00DD3C55">
        <w:rPr>
          <w:rFonts w:ascii="Calibri" w:hAnsi="Calibri"/>
        </w:rPr>
        <w:t xml:space="preserve">in helping me understand Gödel’s Incompleteness Theorem without first digging into old mathematics literature over years of my life. </w:t>
      </w:r>
    </w:p>
    <w:p w14:paraId="4524C7E5" w14:textId="77777777" w:rsidR="00130788" w:rsidRDefault="00130788" w:rsidP="00693D5F">
      <w:pPr>
        <w:pStyle w:val="Heading2"/>
      </w:pPr>
      <w:bookmarkStart w:id="17" w:name="_Toc40619648"/>
      <w:r>
        <w:lastRenderedPageBreak/>
        <w:t>Barber’s Paradox</w:t>
      </w:r>
      <w:bookmarkEnd w:id="17"/>
    </w:p>
    <w:p w14:paraId="2F1576DB" w14:textId="5DEAB691" w:rsidR="00130788" w:rsidRDefault="00130788" w:rsidP="004400DA">
      <w:pPr>
        <w:spacing w:before="240" w:after="240" w:line="276" w:lineRule="auto"/>
        <w:rPr>
          <w:rFonts w:ascii="Calibri" w:hAnsi="Calibri"/>
        </w:rPr>
      </w:pPr>
      <w:r w:rsidRPr="00DD3C55">
        <w:rPr>
          <w:rFonts w:ascii="Calibri" w:hAnsi="Calibri"/>
        </w:rPr>
        <w:t>Imagine a town with only one barber. Every man in town keeps clean-shaven. Some shave themselves, others attend the barber. Therefore, the barber only shaves those men who do not shave themselves. So who shaves the Barber?  If he does shave himself, then he will not shave himself. If the barber does not shave himself, then he must shave himself—an infinite loop due to the self-reference inherent in the paradox</w:t>
      </w:r>
      <w:r w:rsidR="00C5678C">
        <w:rPr>
          <w:rFonts w:ascii="Calibri" w:hAnsi="Calibri"/>
        </w:rPr>
        <w:t xml:space="preserve">. </w:t>
      </w:r>
      <w:r w:rsidRPr="00DD3C55">
        <w:rPr>
          <w:rFonts w:ascii="Calibri" w:hAnsi="Calibri"/>
        </w:rPr>
        <w:t>This problem with self-reference was the seed to Gödel’s work. In computer science, we call this an infinite loop. Such loops could easily hide in the millions, or more of lines of code our computers run.</w:t>
      </w:r>
    </w:p>
    <w:p w14:paraId="55156CAD" w14:textId="77777777" w:rsidR="009E51D6" w:rsidRDefault="009E51D6" w:rsidP="00693D5F">
      <w:pPr>
        <w:pStyle w:val="Heading2"/>
      </w:pPr>
      <w:bookmarkStart w:id="18" w:name="_Toc40619649"/>
      <w:r>
        <w:t>Law of the Excluded Middle</w:t>
      </w:r>
      <w:bookmarkEnd w:id="18"/>
    </w:p>
    <w:p w14:paraId="488856F4" w14:textId="6B20C329" w:rsidR="009E51D6" w:rsidRPr="00DD3C55" w:rsidRDefault="009E51D6" w:rsidP="009E51D6">
      <w:pPr>
        <w:spacing w:before="240" w:after="240" w:line="276" w:lineRule="auto"/>
        <w:rPr>
          <w:rFonts w:ascii="Calibri" w:hAnsi="Calibri"/>
        </w:rPr>
      </w:pPr>
      <w:r w:rsidRPr="00DD3C55">
        <w:rPr>
          <w:rFonts w:ascii="Calibri" w:hAnsi="Calibri"/>
        </w:rPr>
        <w:t>In 1923 Brouwer showed that the Bolzano-Weierstrass theorem (every bounded infinite set has a limit point) cannot be proved without assuming the law of the excluded middle—a proposition is true, or its negation is true. Nor is the existence of a maximum of a continuous function on a closed interval demonstrable without the law of the excluded middle. The Heine-Borel theorem (from any set of intervals that enclose or cover an interval, a finite number can be selected which cover the interval) also cannot be demonstrated</w:t>
      </w:r>
      <w:r w:rsidR="00C5678C">
        <w:rPr>
          <w:rFonts w:ascii="Calibri" w:hAnsi="Calibri"/>
        </w:rPr>
        <w:t xml:space="preserve">. </w:t>
      </w:r>
    </w:p>
    <w:p w14:paraId="4F20B147" w14:textId="77777777" w:rsidR="00693D5F" w:rsidRDefault="00693D5F">
      <w:pPr>
        <w:rPr>
          <w:rFonts w:asciiTheme="majorHAnsi" w:eastAsiaTheme="majorEastAsia" w:hAnsiTheme="majorHAnsi" w:cstheme="majorBidi"/>
          <w:color w:val="365F91" w:themeColor="accent1" w:themeShade="BF"/>
          <w:sz w:val="26"/>
          <w:szCs w:val="26"/>
        </w:rPr>
      </w:pPr>
      <w:r>
        <w:br w:type="page"/>
      </w:r>
    </w:p>
    <w:p w14:paraId="220396AC" w14:textId="0F923B69" w:rsidR="0050432F" w:rsidRDefault="001C3407" w:rsidP="00693D5F">
      <w:pPr>
        <w:pStyle w:val="Heading1"/>
      </w:pPr>
      <w:bookmarkStart w:id="19" w:name="_Toc40619650"/>
      <w:r>
        <w:lastRenderedPageBreak/>
        <w:t xml:space="preserve">Second death of mathematics: </w:t>
      </w:r>
      <w:r w:rsidR="0050432F" w:rsidRPr="00DD3C55">
        <w:t>Löwenheim-Skolem</w:t>
      </w:r>
      <w:r w:rsidR="0009410D">
        <w:t xml:space="preserve"> </w:t>
      </w:r>
      <w:r w:rsidR="004B2501">
        <w:t>from 1915 and 1922</w:t>
      </w:r>
      <w:r w:rsidR="00EC6FD4">
        <w:t xml:space="preserve"> to Cohen in </w:t>
      </w:r>
      <w:r w:rsidR="004B2501">
        <w:t>1963</w:t>
      </w:r>
      <w:bookmarkEnd w:id="19"/>
    </w:p>
    <w:p w14:paraId="084F0FA6" w14:textId="2068F631" w:rsidR="00F955C8" w:rsidRDefault="00BD4903" w:rsidP="007F1C60">
      <w:pPr>
        <w:spacing w:before="240" w:line="276" w:lineRule="auto"/>
        <w:rPr>
          <w:rFonts w:ascii="Calibri" w:hAnsi="Calibri"/>
        </w:rPr>
      </w:pPr>
      <w:r>
        <w:rPr>
          <w:rFonts w:ascii="Calibri" w:hAnsi="Calibri"/>
        </w:rPr>
        <w:t>T</w:t>
      </w:r>
      <w:r w:rsidR="007F1C60" w:rsidRPr="00DD3C55">
        <w:rPr>
          <w:rFonts w:ascii="Calibri" w:hAnsi="Calibri"/>
        </w:rPr>
        <w:t>he</w:t>
      </w:r>
      <w:r w:rsidR="009D3B30">
        <w:rPr>
          <w:rFonts w:ascii="Calibri" w:hAnsi="Calibri"/>
        </w:rPr>
        <w:t xml:space="preserve"> first part of the</w:t>
      </w:r>
      <w:r w:rsidR="00107B92">
        <w:rPr>
          <w:rFonts w:ascii="Calibri" w:hAnsi="Calibri"/>
        </w:rPr>
        <w:t xml:space="preserve"> final</w:t>
      </w:r>
      <w:r w:rsidR="007F1C60" w:rsidRPr="00DD3C55">
        <w:rPr>
          <w:rFonts w:ascii="Calibri" w:hAnsi="Calibri"/>
        </w:rPr>
        <w:t xml:space="preserve"> </w:t>
      </w:r>
      <w:r w:rsidR="007F1C60" w:rsidRPr="00DD3C55">
        <w:rPr>
          <w:rFonts w:ascii="Calibri" w:hAnsi="Calibri"/>
          <w:i/>
        </w:rPr>
        <w:t>coup d</w:t>
      </w:r>
      <w:r>
        <w:rPr>
          <w:rFonts w:ascii="Calibri" w:hAnsi="Calibri"/>
          <w:i/>
        </w:rPr>
        <w:t xml:space="preserve">e </w:t>
      </w:r>
      <w:r w:rsidR="00596517">
        <w:rPr>
          <w:rFonts w:ascii="Calibri" w:hAnsi="Calibri"/>
          <w:i/>
        </w:rPr>
        <w:t>grace</w:t>
      </w:r>
      <w:r w:rsidR="007F1C60" w:rsidRPr="00DD3C55">
        <w:rPr>
          <w:rFonts w:ascii="Calibri" w:hAnsi="Calibri"/>
        </w:rPr>
        <w:t xml:space="preserve"> to the formalization of set theory </w:t>
      </w:r>
      <w:r w:rsidR="002F099B">
        <w:rPr>
          <w:rFonts w:ascii="Calibri" w:hAnsi="Calibri"/>
        </w:rPr>
        <w:t xml:space="preserve">and logic </w:t>
      </w:r>
      <w:r w:rsidR="009D3B30">
        <w:rPr>
          <w:rFonts w:ascii="Calibri" w:hAnsi="Calibri"/>
        </w:rPr>
        <w:t>began</w:t>
      </w:r>
      <w:r w:rsidR="007F1C60" w:rsidRPr="00DD3C55">
        <w:rPr>
          <w:rFonts w:ascii="Calibri" w:hAnsi="Calibri"/>
        </w:rPr>
        <w:t xml:space="preserve"> in what is now known as </w:t>
      </w:r>
      <w:hyperlink r:id="rId19" w:history="1">
        <w:r w:rsidR="007F1C60" w:rsidRPr="008554F7">
          <w:rPr>
            <w:rStyle w:val="Hyperlink"/>
            <w:rFonts w:ascii="Calibri" w:hAnsi="Calibri"/>
          </w:rPr>
          <w:t>Löwenheim-Skolem theory</w:t>
        </w:r>
      </w:hyperlink>
      <w:r w:rsidR="007F1C60" w:rsidRPr="00DD3C55">
        <w:rPr>
          <w:rFonts w:ascii="Calibri" w:hAnsi="Calibri"/>
        </w:rPr>
        <w:t xml:space="preserve"> regarding first order theory</w:t>
      </w:r>
      <w:r w:rsidR="009957F2">
        <w:rPr>
          <w:rFonts w:ascii="Calibri" w:hAnsi="Calibri"/>
        </w:rPr>
        <w:t xml:space="preserve"> from </w:t>
      </w:r>
      <w:r w:rsidR="009957F2" w:rsidRPr="009957F2">
        <w:rPr>
          <w:rFonts w:ascii="Calibri" w:hAnsi="Calibri"/>
        </w:rPr>
        <w:t>Löwenheim</w:t>
      </w:r>
      <w:r w:rsidR="009957F2">
        <w:rPr>
          <w:rFonts w:ascii="Calibri" w:hAnsi="Calibri"/>
        </w:rPr>
        <w:t xml:space="preserve"> in 1915 and </w:t>
      </w:r>
      <w:r w:rsidR="00EC6FD4">
        <w:rPr>
          <w:rFonts w:ascii="Calibri" w:hAnsi="Calibri"/>
        </w:rPr>
        <w:t xml:space="preserve">generalized by </w:t>
      </w:r>
      <w:r w:rsidR="009957F2">
        <w:rPr>
          <w:rFonts w:ascii="Calibri" w:hAnsi="Calibri"/>
        </w:rPr>
        <w:t>Skolem in 1922</w:t>
      </w:r>
      <w:r w:rsidR="007F1C60" w:rsidRPr="00DD3C55">
        <w:rPr>
          <w:rFonts w:ascii="Calibri" w:hAnsi="Calibri"/>
        </w:rPr>
        <w:t xml:space="preserve">. With it, one can show that axiom systems dealing with infinite cardinalities, </w:t>
      </w:r>
      <w:r w:rsidR="007F1C60" w:rsidRPr="00DD3C55">
        <w:rPr>
          <w:rFonts w:ascii="Calibri" w:hAnsi="Calibri"/>
          <w:i/>
        </w:rPr>
        <w:t>e</w:t>
      </w:r>
      <w:r w:rsidR="007F1C60" w:rsidRPr="00DD3C55">
        <w:rPr>
          <w:rFonts w:ascii="Calibri" w:hAnsi="Calibri"/>
        </w:rPr>
        <w:t>.</w:t>
      </w:r>
      <w:r w:rsidR="007F1C60" w:rsidRPr="00DD3C55">
        <w:rPr>
          <w:rFonts w:ascii="Calibri" w:hAnsi="Calibri"/>
          <w:i/>
        </w:rPr>
        <w:t>g</w:t>
      </w:r>
      <w:r w:rsidR="007F1C60" w:rsidRPr="00DD3C55">
        <w:rPr>
          <w:rFonts w:ascii="Calibri" w:hAnsi="Calibri"/>
        </w:rPr>
        <w:t>., arithmetic and set theory, that are designed to characterize a unique class of mathematical objects do not</w:t>
      </w:r>
      <w:r w:rsidR="00614846">
        <w:rPr>
          <w:rFonts w:ascii="Calibri" w:hAnsi="Calibri"/>
        </w:rPr>
        <w:t>, in fact,</w:t>
      </w:r>
      <w:r w:rsidR="007F1C60" w:rsidRPr="00DD3C55">
        <w:rPr>
          <w:rFonts w:ascii="Calibri" w:hAnsi="Calibri"/>
        </w:rPr>
        <w:t xml:space="preserve"> do so. The most pertinent example is to the set of whole numbers. One intends that these axioms should completely characterize the positive whole numbers and only the whole numbers. Yet one can find interpretations—models—that are drastically different and yet satisfy the axioms. Thus, whereas the set of whole numbers is countable</w:t>
      </w:r>
      <w:r w:rsidR="00B56E6E">
        <w:rPr>
          <w:rFonts w:ascii="Calibri" w:hAnsi="Calibri"/>
        </w:rPr>
        <w:t>,</w:t>
      </w:r>
      <w:r w:rsidR="007F1C60" w:rsidRPr="00DD3C55">
        <w:rPr>
          <w:rFonts w:ascii="Calibri" w:hAnsi="Calibri"/>
        </w:rPr>
        <w:t xml:space="preserve"> </w:t>
      </w:r>
      <m:oMath>
        <m:sSub>
          <m:sSubPr>
            <m:ctrlPr>
              <w:rPr>
                <w:rFonts w:ascii="Cambria Math" w:hAnsi="Cambria Math"/>
                <w:i/>
              </w:rPr>
            </m:ctrlPr>
          </m:sSubPr>
          <m:e>
            <m:r>
              <w:rPr>
                <w:rFonts w:ascii="Cambria Math" w:hAnsi="Cambria Math"/>
              </w:rPr>
              <m:t>ℵ</m:t>
            </m:r>
          </m:e>
          <m:sub>
            <m:r>
              <w:rPr>
                <w:rFonts w:ascii="Cambria Math" w:hAnsi="Cambria Math"/>
              </w:rPr>
              <m:t>0</m:t>
            </m:r>
          </m:sub>
        </m:sSub>
      </m:oMath>
      <w:r w:rsidR="007F1C60" w:rsidRPr="00DD3C55">
        <w:rPr>
          <w:rFonts w:ascii="Calibri" w:hAnsi="Calibri"/>
        </w:rPr>
        <w:t>, there are a plurality of interpretations contain</w:t>
      </w:r>
      <w:r w:rsidR="00D32790">
        <w:rPr>
          <w:rFonts w:ascii="Calibri" w:hAnsi="Calibri"/>
        </w:rPr>
        <w:t>ing</w:t>
      </w:r>
      <w:r w:rsidR="007F1C60" w:rsidRPr="00DD3C55">
        <w:rPr>
          <w:rFonts w:ascii="Calibri" w:hAnsi="Calibri"/>
        </w:rPr>
        <w:t xml:space="preserve"> as many elements as the set of real numbers</w:t>
      </w:r>
      <w:r w:rsidR="00E94E79">
        <w:rPr>
          <w:rFonts w:ascii="Calibri" w:hAnsi="Calibri"/>
        </w:rPr>
        <w:t>,</w:t>
      </w:r>
      <w:r w:rsidR="00630651">
        <w:rPr>
          <w:rFonts w:ascii="Calibri" w:hAnsi="Calibri"/>
        </w:rPr>
        <w:t xml:space="preserve"> </w:t>
      </w:r>
      <m:oMath>
        <m:r>
          <w:rPr>
            <w:rFonts w:ascii="Cambria Math" w:hAnsi="Cambria Math"/>
          </w:rPr>
          <m:t>c</m:t>
        </m:r>
      </m:oMath>
      <w:r w:rsidR="00F955C8">
        <w:rPr>
          <w:rFonts w:ascii="Calibri" w:hAnsi="Calibri"/>
        </w:rPr>
        <w:t>.</w:t>
      </w:r>
    </w:p>
    <w:p w14:paraId="28F6FB8B" w14:textId="581FFD68" w:rsidR="00A805E0" w:rsidRDefault="008010E4" w:rsidP="007F1C60">
      <w:pPr>
        <w:spacing w:before="240" w:line="276" w:lineRule="auto"/>
        <w:rPr>
          <w:rFonts w:ascii="Calibri" w:hAnsi="Calibri"/>
        </w:rPr>
      </w:pPr>
      <w:r>
        <w:rPr>
          <w:rFonts w:ascii="Calibri" w:hAnsi="Calibri"/>
        </w:rPr>
        <w:t>Cantor</w:t>
      </w:r>
      <w:r w:rsidR="00A805E0">
        <w:rPr>
          <w:rFonts w:ascii="Calibri" w:hAnsi="Calibri"/>
        </w:rPr>
        <w:t xml:space="preserve"> hypothesized</w:t>
      </w:r>
      <w:r w:rsidR="008554F7">
        <w:rPr>
          <w:rFonts w:ascii="Calibri" w:hAnsi="Calibri"/>
        </w:rPr>
        <w:t xml:space="preserve"> </w:t>
      </w:r>
      <w:r w:rsidR="00F955C8">
        <w:rPr>
          <w:rFonts w:ascii="Calibri" w:hAnsi="Calibri"/>
        </w:rPr>
        <w:t>that</w:t>
      </w:r>
      <w:r w:rsidR="008F5039">
        <w:rPr>
          <w:rFonts w:ascii="Calibri" w:hAnsi="Calibri"/>
        </w:rPr>
        <w:t xml:space="preserve"> the </w:t>
      </w:r>
      <w:r w:rsidR="00532367">
        <w:rPr>
          <w:rFonts w:ascii="Calibri" w:hAnsi="Calibri"/>
        </w:rPr>
        <w:t xml:space="preserve">continuum </w:t>
      </w:r>
      <m:oMath>
        <m:r>
          <w:rPr>
            <w:rFonts w:ascii="Cambria Math" w:hAnsi="Cambria Math"/>
          </w:rPr>
          <m:t>c</m:t>
        </m:r>
      </m:oMath>
      <w:r w:rsidR="00F955C8">
        <w:rPr>
          <w:rFonts w:ascii="Calibri" w:hAnsi="Calibri"/>
        </w:rPr>
        <w:t xml:space="preserve"> </w:t>
      </w:r>
      <w:r w:rsidR="00532367">
        <w:rPr>
          <w:rFonts w:ascii="Calibri" w:hAnsi="Calibri"/>
        </w:rPr>
        <w:t xml:space="preserve">is given by </w:t>
      </w:r>
      <m:oMath>
        <m:r>
          <w:rPr>
            <w:rFonts w:ascii="Cambria Math" w:hAnsi="Cambria Math"/>
          </w:rPr>
          <m:t>c=</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ℵ</m:t>
                </m:r>
              </m:e>
              <m:sub>
                <m:r>
                  <w:rPr>
                    <w:rFonts w:ascii="Cambria Math" w:hAnsi="Cambria Math"/>
                  </w:rPr>
                  <m:t>0</m:t>
                </m:r>
              </m:sub>
            </m:sSub>
          </m:sup>
        </m:sSup>
        <m:r>
          <w:rPr>
            <w:rFonts w:ascii="Cambria Math" w:hAnsi="Cambria Math"/>
          </w:rPr>
          <m:t>.</m:t>
        </m:r>
      </m:oMath>
      <w:r w:rsidR="007F1C60" w:rsidRPr="00DD3C55">
        <w:rPr>
          <w:rFonts w:ascii="Calibri" w:hAnsi="Calibri"/>
        </w:rPr>
        <w:t xml:space="preserve"> </w:t>
      </w:r>
      <w:r w:rsidR="00DF6649">
        <w:rPr>
          <w:rFonts w:ascii="Calibri" w:hAnsi="Calibri"/>
        </w:rPr>
        <w:t>Thanks to G</w:t>
      </w:r>
      <w:r w:rsidR="00DF6649">
        <w:rPr>
          <w:rFonts w:ascii="Calibri" w:hAnsi="Calibri" w:cs="Calibri"/>
        </w:rPr>
        <w:t>ö</w:t>
      </w:r>
      <w:r w:rsidR="00DF6649">
        <w:rPr>
          <w:rFonts w:ascii="Calibri" w:hAnsi="Calibri"/>
        </w:rPr>
        <w:t xml:space="preserve">del and Cohen, we now know the continuum hypothesis is independent of the </w:t>
      </w:r>
      <w:hyperlink r:id="rId20" w:history="1">
        <w:r w:rsidR="00DF6649" w:rsidRPr="006D67DD">
          <w:rPr>
            <w:rStyle w:val="Hyperlink"/>
            <w:rFonts w:ascii="Calibri" w:hAnsi="Calibri"/>
          </w:rPr>
          <w:t>Zerm</w:t>
        </w:r>
        <w:r w:rsidR="006D67DD" w:rsidRPr="006D67DD">
          <w:rPr>
            <w:rStyle w:val="Hyperlink"/>
            <w:rFonts w:ascii="Calibri" w:hAnsi="Calibri"/>
          </w:rPr>
          <w:t>e</w:t>
        </w:r>
        <w:r w:rsidR="00DF6649" w:rsidRPr="006D67DD">
          <w:rPr>
            <w:rStyle w:val="Hyperlink"/>
            <w:rFonts w:ascii="Calibri" w:hAnsi="Calibri"/>
          </w:rPr>
          <w:t>lo-Fra</w:t>
        </w:r>
        <w:r w:rsidR="006D67DD" w:rsidRPr="006D67DD">
          <w:rPr>
            <w:rStyle w:val="Hyperlink"/>
            <w:rFonts w:ascii="Calibri" w:hAnsi="Calibri"/>
          </w:rPr>
          <w:t>e</w:t>
        </w:r>
        <w:r w:rsidR="00DF6649" w:rsidRPr="006D67DD">
          <w:rPr>
            <w:rStyle w:val="Hyperlink"/>
            <w:rFonts w:ascii="Calibri" w:hAnsi="Calibri"/>
          </w:rPr>
          <w:t xml:space="preserve">nkel </w:t>
        </w:r>
        <w:r w:rsidR="00015538" w:rsidRPr="006D67DD">
          <w:rPr>
            <w:rStyle w:val="Hyperlink"/>
            <w:rFonts w:ascii="Calibri" w:hAnsi="Calibri"/>
          </w:rPr>
          <w:t>set theory</w:t>
        </w:r>
      </w:hyperlink>
      <w:r w:rsidR="00E7093C">
        <w:rPr>
          <w:rFonts w:ascii="Calibri" w:hAnsi="Calibri"/>
        </w:rPr>
        <w:t xml:space="preserve"> extended with the </w:t>
      </w:r>
      <w:hyperlink r:id="rId21" w:history="1">
        <w:r w:rsidR="00E7093C" w:rsidRPr="00657B7E">
          <w:rPr>
            <w:rStyle w:val="Hyperlink"/>
            <w:rFonts w:ascii="Calibri" w:hAnsi="Calibri"/>
          </w:rPr>
          <w:t>Axiom of Choice</w:t>
        </w:r>
      </w:hyperlink>
      <w:r w:rsidR="00E7093C">
        <w:rPr>
          <w:rFonts w:ascii="Calibri" w:hAnsi="Calibri"/>
        </w:rPr>
        <w:t>,</w:t>
      </w:r>
      <w:r w:rsidR="00015538">
        <w:rPr>
          <w:rFonts w:ascii="Calibri" w:hAnsi="Calibri"/>
        </w:rPr>
        <w:t xml:space="preserve"> which, among other alternatives, provides the foundation to most of modern mathematics. Specifically, </w:t>
      </w:r>
      <w:r w:rsidR="00DF6649">
        <w:rPr>
          <w:rFonts w:ascii="Calibri" w:hAnsi="Calibri"/>
        </w:rPr>
        <w:t xml:space="preserve"> </w:t>
      </w:r>
    </w:p>
    <w:p w14:paraId="441CFD28" w14:textId="590394BC" w:rsidR="007F1C60" w:rsidRPr="00DD3C55" w:rsidRDefault="007F1C60" w:rsidP="003D0A82">
      <w:pPr>
        <w:spacing w:before="240" w:after="240" w:line="276" w:lineRule="auto"/>
        <w:rPr>
          <w:rFonts w:ascii="Calibri" w:hAnsi="Calibri"/>
        </w:rPr>
      </w:pPr>
      <w:r w:rsidRPr="00DD3C55">
        <w:rPr>
          <w:rFonts w:ascii="Calibri" w:hAnsi="Calibri"/>
        </w:rPr>
        <w:t xml:space="preserve">Mathematical reality cannot be unambiguously incorporated in first order axiomatic systems. For something as ‘simple’ as arithmetic, there is no innate consistency in mathematics, and no ultimate truth in the sense of Plato as far as we know. High order logics are not afflicted by Löwenheim-Skolem theory, but they have their own weaknesses. It is </w:t>
      </w:r>
      <w:r w:rsidR="00A2347C">
        <w:rPr>
          <w:rFonts w:ascii="Calibri" w:hAnsi="Calibri"/>
        </w:rPr>
        <w:t xml:space="preserve">too </w:t>
      </w:r>
      <w:r w:rsidRPr="00DD3C55">
        <w:rPr>
          <w:rFonts w:ascii="Calibri" w:hAnsi="Calibri"/>
        </w:rPr>
        <w:t>easy to digress</w:t>
      </w:r>
      <w:r w:rsidR="00A2347C">
        <w:rPr>
          <w:rFonts w:ascii="Calibri" w:hAnsi="Calibri"/>
        </w:rPr>
        <w:t xml:space="preserve"> over the deep end.</w:t>
      </w:r>
    </w:p>
    <w:p w14:paraId="286831A7" w14:textId="601033FA" w:rsidR="003E721E" w:rsidRDefault="00170700" w:rsidP="003D0A82">
      <w:pPr>
        <w:pStyle w:val="Heading2"/>
      </w:pPr>
      <w:bookmarkStart w:id="20" w:name="_Toc40619651"/>
      <w:r>
        <w:t xml:space="preserve">Paul </w:t>
      </w:r>
      <w:r w:rsidR="00730480">
        <w:t>Cohen</w:t>
      </w:r>
      <w:bookmarkEnd w:id="20"/>
    </w:p>
    <w:p w14:paraId="6D39675F" w14:textId="12587B13" w:rsidR="004400DA" w:rsidRDefault="00DE20CB" w:rsidP="003D0A82">
      <w:pPr>
        <w:spacing w:before="240" w:line="276" w:lineRule="auto"/>
        <w:rPr>
          <w:rFonts w:asciiTheme="minorHAnsi" w:hAnsiTheme="minorHAnsi" w:cstheme="minorHAnsi"/>
        </w:rPr>
      </w:pPr>
      <w:r w:rsidRPr="00170700">
        <w:rPr>
          <w:rFonts w:asciiTheme="minorHAnsi" w:hAnsiTheme="minorHAnsi" w:cstheme="minorHAnsi"/>
        </w:rPr>
        <w:t>Not every mathematician accepted the axiom of choice or the continuum hypothesis</w:t>
      </w:r>
      <w:r w:rsidR="00C5678C">
        <w:rPr>
          <w:rFonts w:asciiTheme="minorHAnsi" w:hAnsiTheme="minorHAnsi" w:cstheme="minorHAnsi"/>
        </w:rPr>
        <w:t xml:space="preserve">. </w:t>
      </w:r>
      <w:r w:rsidR="004400DA" w:rsidRPr="00DD3C55">
        <w:rPr>
          <w:rFonts w:ascii="Calibri" w:hAnsi="Calibri"/>
        </w:rPr>
        <w:t xml:space="preserve">There are </w:t>
      </w:r>
      <w:r w:rsidR="004400DA">
        <w:rPr>
          <w:rFonts w:ascii="Calibri" w:hAnsi="Calibri"/>
        </w:rPr>
        <w:t xml:space="preserve">many </w:t>
      </w:r>
      <w:r w:rsidR="004400DA" w:rsidRPr="00DD3C55">
        <w:rPr>
          <w:rFonts w:ascii="Calibri" w:hAnsi="Calibri"/>
        </w:rPr>
        <w:t xml:space="preserve">issues with the axiom of choice and the continuum hypothesis. The axiom of choice is the assertion that given any collection of sets, finite or infinite, one can select one object from each set and form a new set. To be able to order his transfinite numbers as to size, Zermelo showed in 1904 that Cantor needed the theorem that every set of real numbers can be ordered. Cantor had guessed this without proof in 1883. The axiom of choice is used in many proofs of topology, measure theory, algebra, and fundamental analysis, </w:t>
      </w:r>
      <w:r w:rsidR="004400DA" w:rsidRPr="00DD3C55">
        <w:rPr>
          <w:rFonts w:ascii="Calibri" w:hAnsi="Calibri"/>
          <w:i/>
        </w:rPr>
        <w:t>e</w:t>
      </w:r>
      <w:r w:rsidR="004400DA" w:rsidRPr="00DD3C55">
        <w:rPr>
          <w:rFonts w:ascii="Calibri" w:hAnsi="Calibri"/>
        </w:rPr>
        <w:t>.</w:t>
      </w:r>
      <w:r w:rsidR="004400DA" w:rsidRPr="00DD3C55">
        <w:rPr>
          <w:rFonts w:ascii="Calibri" w:hAnsi="Calibri"/>
          <w:i/>
        </w:rPr>
        <w:t>g</w:t>
      </w:r>
      <w:r w:rsidR="004400DA" w:rsidRPr="00DD3C55">
        <w:rPr>
          <w:rFonts w:ascii="Calibri" w:hAnsi="Calibri"/>
        </w:rPr>
        <w:t xml:space="preserve">., in a bounded infinite set one can select a sequence of numbers that converge to a limit point of a set. The axiom of choice is used to construct the real numbers from Peano’s axioms. It is also used to prove that the power set of a </w:t>
      </w:r>
      <w:r w:rsidR="004400DA" w:rsidRPr="00DD3C55">
        <w:rPr>
          <w:rFonts w:ascii="Calibri" w:hAnsi="Calibri"/>
        </w:rPr>
        <w:lastRenderedPageBreak/>
        <w:t>finite set is itself finite. By 1923, Hilbert described the axiom as a general principle that is necessary and indispensable for the first elements of mathematical inference.</w:t>
      </w:r>
    </w:p>
    <w:p w14:paraId="79BEB87C" w14:textId="77777777" w:rsidR="004400DA" w:rsidRDefault="004400DA" w:rsidP="00730480">
      <w:pPr>
        <w:spacing w:line="276" w:lineRule="auto"/>
        <w:rPr>
          <w:rFonts w:asciiTheme="minorHAnsi" w:hAnsiTheme="minorHAnsi" w:cstheme="minorHAnsi"/>
        </w:rPr>
      </w:pPr>
    </w:p>
    <w:p w14:paraId="3C033B8F" w14:textId="2931C356" w:rsidR="00DE20CB" w:rsidRDefault="004400DA" w:rsidP="00730480">
      <w:pPr>
        <w:spacing w:line="276" w:lineRule="auto"/>
        <w:rPr>
          <w:rFonts w:asciiTheme="minorHAnsi" w:hAnsiTheme="minorHAnsi" w:cstheme="minorHAnsi"/>
        </w:rPr>
      </w:pPr>
      <w:r>
        <w:rPr>
          <w:rFonts w:asciiTheme="minorHAnsi" w:hAnsiTheme="minorHAnsi" w:cstheme="minorHAnsi"/>
        </w:rPr>
        <w:t>Cohen, m</w:t>
      </w:r>
      <w:r w:rsidR="00DE20CB" w:rsidRPr="00170700">
        <w:rPr>
          <w:rFonts w:asciiTheme="minorHAnsi" w:hAnsiTheme="minorHAnsi" w:cstheme="minorHAnsi"/>
        </w:rPr>
        <w:t xml:space="preserve">uch like some mathematicians insisted for two-thousand years that </w:t>
      </w:r>
      <w:smartTag w:uri="urn:schemas-microsoft-com:office:smarttags" w:element="City">
        <w:smartTag w:uri="urn:schemas-microsoft-com:office:smarttags" w:element="place">
          <w:r w:rsidR="00DE20CB" w:rsidRPr="00170700">
            <w:rPr>
              <w:rFonts w:asciiTheme="minorHAnsi" w:hAnsiTheme="minorHAnsi" w:cstheme="minorHAnsi"/>
            </w:rPr>
            <w:t>Euclid</w:t>
          </w:r>
        </w:smartTag>
      </w:smartTag>
      <w:r w:rsidR="00DE20CB" w:rsidRPr="00170700">
        <w:rPr>
          <w:rFonts w:asciiTheme="minorHAnsi" w:hAnsiTheme="minorHAnsi" w:cstheme="minorHAnsi"/>
        </w:rPr>
        <w:t xml:space="preserve">’s fifth postulate was surely derivable from the other postulates, some mathematicians conjectured that the axiom of choice and the continuum hypothesis could be demonstrated from the other axioms in the Zermelo-Fraenkel axioms. </w:t>
      </w:r>
    </w:p>
    <w:p w14:paraId="1FBB4D8C" w14:textId="2130F2CB" w:rsidR="00730480" w:rsidRPr="00170700" w:rsidRDefault="00730480" w:rsidP="00DE20CB">
      <w:pPr>
        <w:spacing w:before="240" w:line="276" w:lineRule="auto"/>
        <w:rPr>
          <w:rFonts w:asciiTheme="minorHAnsi" w:hAnsiTheme="minorHAnsi" w:cstheme="minorHAnsi"/>
        </w:rPr>
      </w:pPr>
      <w:r w:rsidRPr="00170700">
        <w:rPr>
          <w:rFonts w:asciiTheme="minorHAnsi" w:hAnsiTheme="minorHAnsi" w:cstheme="minorHAnsi"/>
        </w:rPr>
        <w:t>To this point,</w:t>
      </w:r>
      <w:r w:rsidR="004E22BB">
        <w:rPr>
          <w:rFonts w:asciiTheme="minorHAnsi" w:hAnsiTheme="minorHAnsi" w:cstheme="minorHAnsi"/>
        </w:rPr>
        <w:t xml:space="preserve"> </w:t>
      </w:r>
      <w:r w:rsidRPr="00170700">
        <w:rPr>
          <w:rFonts w:asciiTheme="minorHAnsi" w:hAnsiTheme="minorHAnsi" w:cstheme="minorHAnsi"/>
        </w:rPr>
        <w:t xml:space="preserve">Gödel </w:t>
      </w:r>
      <w:r w:rsidR="004E22BB">
        <w:rPr>
          <w:rFonts w:asciiTheme="minorHAnsi" w:hAnsiTheme="minorHAnsi" w:cstheme="minorHAnsi"/>
        </w:rPr>
        <w:t xml:space="preserve">had </w:t>
      </w:r>
      <w:r w:rsidRPr="00170700">
        <w:rPr>
          <w:rFonts w:asciiTheme="minorHAnsi" w:hAnsiTheme="minorHAnsi" w:cstheme="minorHAnsi"/>
        </w:rPr>
        <w:t>show</w:t>
      </w:r>
      <w:r w:rsidR="004E22BB">
        <w:rPr>
          <w:rFonts w:asciiTheme="minorHAnsi" w:hAnsiTheme="minorHAnsi" w:cstheme="minorHAnsi"/>
        </w:rPr>
        <w:t xml:space="preserve">n </w:t>
      </w:r>
      <w:r w:rsidRPr="00170700">
        <w:rPr>
          <w:rFonts w:asciiTheme="minorHAnsi" w:hAnsiTheme="minorHAnsi" w:cstheme="minorHAnsi"/>
        </w:rPr>
        <w:t xml:space="preserve">in 1940 that the axiom of choice and the continuum hypothesis cannot be disproved if the Zermelo-Fraenkel axioms are consistent. </w:t>
      </w:r>
      <w:r w:rsidR="006C55A9">
        <w:rPr>
          <w:rFonts w:asciiTheme="minorHAnsi" w:hAnsiTheme="minorHAnsi" w:cstheme="minorHAnsi"/>
        </w:rPr>
        <w:t>Alas</w:t>
      </w:r>
      <w:r w:rsidRPr="00170700">
        <w:rPr>
          <w:rFonts w:asciiTheme="minorHAnsi" w:hAnsiTheme="minorHAnsi" w:cstheme="minorHAnsi"/>
        </w:rPr>
        <w:t>, in 1963</w:t>
      </w:r>
      <w:r w:rsidR="006C55A9">
        <w:rPr>
          <w:rFonts w:asciiTheme="minorHAnsi" w:hAnsiTheme="minorHAnsi" w:cstheme="minorHAnsi"/>
        </w:rPr>
        <w:t>,</w:t>
      </w:r>
      <w:r w:rsidRPr="00170700">
        <w:rPr>
          <w:rFonts w:asciiTheme="minorHAnsi" w:hAnsiTheme="minorHAnsi" w:cstheme="minorHAnsi"/>
        </w:rPr>
        <w:t xml:space="preserve"> Cohen showed that both the axiom of choice and the continuum hypothesis are independent of the Zermelo-Fraenkel axioms. That is, the two assertions cannot be  proved on the basis of the Zermelo-Fraenkel axioms. Cohen</w:t>
      </w:r>
      <w:r w:rsidR="000856D4">
        <w:rPr>
          <w:rFonts w:asciiTheme="minorHAnsi" w:hAnsiTheme="minorHAnsi" w:cstheme="minorHAnsi"/>
        </w:rPr>
        <w:t>, moreover, also</w:t>
      </w:r>
      <w:r w:rsidRPr="00170700">
        <w:rPr>
          <w:rFonts w:asciiTheme="minorHAnsi" w:hAnsiTheme="minorHAnsi" w:cstheme="minorHAnsi"/>
        </w:rPr>
        <w:t xml:space="preserve"> showed that if the axiom of choice is included in the Zermelo-Fraenkel axioms, the continuum hypothesis (and the generalized continuum hypothesis) could not be proved, but the other way around (including the generalized continuum hypothesis) does imply the axiom of choice. In other words, the two independence results mean that in the Zermelo-Fraenkel system the axiom of choice and the continuum hypothesis are undecidable. It could be that there is a transfinite number between </w:t>
      </w:r>
      <w:r w:rsidRPr="00170700">
        <w:rPr>
          <w:rFonts w:asciiTheme="minorHAnsi" w:hAnsiTheme="minorHAnsi" w:cstheme="minorHAnsi"/>
          <w:rtl/>
          <w:lang w:bidi="he-IL"/>
        </w:rPr>
        <w:t>א</w:t>
      </w:r>
      <w:r w:rsidRPr="00170700">
        <w:rPr>
          <w:rFonts w:asciiTheme="minorHAnsi" w:hAnsiTheme="minorHAnsi" w:cstheme="minorHAnsi"/>
          <w:vertAlign w:val="subscript"/>
        </w:rPr>
        <w:t>o</w:t>
      </w:r>
      <w:r w:rsidRPr="00170700">
        <w:rPr>
          <w:rFonts w:asciiTheme="minorHAnsi" w:hAnsiTheme="minorHAnsi" w:cstheme="minorHAnsi"/>
        </w:rPr>
        <w:t xml:space="preserve"> and c, though no set of objects is currently known which might have such a transfinite number.</w:t>
      </w:r>
    </w:p>
    <w:p w14:paraId="69A2A5B0" w14:textId="3326BFBA" w:rsidR="00730480" w:rsidRDefault="00273561" w:rsidP="00033FD3">
      <w:pPr>
        <w:spacing w:before="240" w:after="240" w:line="276" w:lineRule="auto"/>
        <w:rPr>
          <w:rFonts w:ascii="Calibri" w:hAnsi="Calibri"/>
        </w:rPr>
      </w:pPr>
      <w:r>
        <w:rPr>
          <w:rFonts w:ascii="Calibri" w:hAnsi="Calibri"/>
        </w:rPr>
        <w:t>T</w:t>
      </w:r>
      <w:r w:rsidR="00730480" w:rsidRPr="00DD3C55">
        <w:rPr>
          <w:rFonts w:ascii="Calibri" w:hAnsi="Calibri"/>
        </w:rPr>
        <w:t>h</w:t>
      </w:r>
      <w:r w:rsidR="00AD4EF2">
        <w:rPr>
          <w:rFonts w:ascii="Calibri" w:hAnsi="Calibri"/>
        </w:rPr>
        <w:t xml:space="preserve">e attempt by earlier mathematicians to </w:t>
      </w:r>
      <w:r w:rsidR="007365CA">
        <w:rPr>
          <w:rFonts w:ascii="Calibri" w:hAnsi="Calibri"/>
        </w:rPr>
        <w:t xml:space="preserve">prove the axiom of choice from Zermelo-Fraenkel set theory is </w:t>
      </w:r>
      <w:r w:rsidR="00730480" w:rsidRPr="00DD3C55">
        <w:rPr>
          <w:rFonts w:ascii="Calibri" w:hAnsi="Calibri"/>
        </w:rPr>
        <w:t xml:space="preserve">similar to the effort mathematicians made to </w:t>
      </w:r>
      <w:r w:rsidR="007B79D3">
        <w:rPr>
          <w:rFonts w:ascii="Calibri" w:hAnsi="Calibri"/>
        </w:rPr>
        <w:t xml:space="preserve">eliminate Euclid’s fifth postulate by proving it using the other postulates. </w:t>
      </w:r>
      <w:r w:rsidR="00C801EB">
        <w:rPr>
          <w:rFonts w:ascii="Calibri" w:hAnsi="Calibri"/>
        </w:rPr>
        <w:t>M</w:t>
      </w:r>
      <w:r w:rsidR="00557DB7">
        <w:rPr>
          <w:rFonts w:ascii="Calibri" w:hAnsi="Calibri"/>
        </w:rPr>
        <w:t>athematicians</w:t>
      </w:r>
      <w:r w:rsidR="00C801EB">
        <w:rPr>
          <w:rFonts w:ascii="Calibri" w:hAnsi="Calibri"/>
        </w:rPr>
        <w:t xml:space="preserve"> like </w:t>
      </w:r>
      <w:r w:rsidR="00C801EB" w:rsidRPr="00C801EB">
        <w:rPr>
          <w:rFonts w:ascii="Calibri" w:hAnsi="Calibri"/>
        </w:rPr>
        <w:t>Giovanni Girolamo Saccheri</w:t>
      </w:r>
      <w:r w:rsidR="00080CD3">
        <w:rPr>
          <w:rFonts w:ascii="Calibri" w:hAnsi="Calibri"/>
        </w:rPr>
        <w:t xml:space="preserve"> in</w:t>
      </w:r>
      <w:r w:rsidR="00C801EB">
        <w:rPr>
          <w:rFonts w:ascii="Calibri" w:hAnsi="Calibri"/>
        </w:rPr>
        <w:t xml:space="preserve">, </w:t>
      </w:r>
      <w:r w:rsidR="00080CD3" w:rsidRPr="00080CD3">
        <w:rPr>
          <w:rFonts w:ascii="Calibri" w:hAnsi="Calibri"/>
          <w:i/>
          <w:iCs/>
        </w:rPr>
        <w:t>Euclides ab omni naevo vindicatus</w:t>
      </w:r>
      <w:r w:rsidR="00080CD3">
        <w:rPr>
          <w:rFonts w:ascii="Calibri" w:hAnsi="Calibri"/>
        </w:rPr>
        <w:t>,</w:t>
      </w:r>
      <w:r w:rsidR="00382B58">
        <w:rPr>
          <w:rFonts w:ascii="Calibri" w:hAnsi="Calibri"/>
        </w:rPr>
        <w:t xml:space="preserve"> published in 1733,</w:t>
      </w:r>
      <w:r w:rsidR="00080CD3">
        <w:rPr>
          <w:rFonts w:ascii="Calibri" w:hAnsi="Calibri"/>
        </w:rPr>
        <w:t xml:space="preserve"> </w:t>
      </w:r>
      <w:r w:rsidR="00730480" w:rsidRPr="00DD3C55">
        <w:rPr>
          <w:rFonts w:ascii="Calibri" w:hAnsi="Calibri"/>
        </w:rPr>
        <w:t xml:space="preserve">tried to show that absurd contradictions would </w:t>
      </w:r>
      <w:r w:rsidR="00557DB7">
        <w:rPr>
          <w:rFonts w:ascii="Calibri" w:hAnsi="Calibri"/>
        </w:rPr>
        <w:t>follow</w:t>
      </w:r>
      <w:r w:rsidR="00730480" w:rsidRPr="00DD3C55">
        <w:rPr>
          <w:rFonts w:ascii="Calibri" w:hAnsi="Calibri"/>
        </w:rPr>
        <w:t xml:space="preserve"> if the parallel postulate was modified, </w:t>
      </w:r>
      <w:r w:rsidR="00730480" w:rsidRPr="00DD3C55">
        <w:rPr>
          <w:rFonts w:ascii="Calibri" w:hAnsi="Calibri"/>
          <w:i/>
        </w:rPr>
        <w:t>e</w:t>
      </w:r>
      <w:r w:rsidR="00730480" w:rsidRPr="00DD3C55">
        <w:rPr>
          <w:rFonts w:ascii="Calibri" w:hAnsi="Calibri"/>
        </w:rPr>
        <w:t>.</w:t>
      </w:r>
      <w:r w:rsidR="00730480" w:rsidRPr="00DD3C55">
        <w:rPr>
          <w:rFonts w:ascii="Calibri" w:hAnsi="Calibri"/>
          <w:i/>
        </w:rPr>
        <w:t>g</w:t>
      </w:r>
      <w:r w:rsidR="00730480" w:rsidRPr="00DD3C55">
        <w:rPr>
          <w:rFonts w:ascii="Calibri" w:hAnsi="Calibri"/>
        </w:rPr>
        <w:t>., by supposing that parallel lines meet at infinity</w:t>
      </w:r>
      <w:r w:rsidR="002F2FAB">
        <w:rPr>
          <w:rFonts w:ascii="Calibri" w:hAnsi="Calibri"/>
        </w:rPr>
        <w:t xml:space="preserve"> or meet like lines of longitude</w:t>
      </w:r>
      <w:r w:rsidR="00A732ED">
        <w:rPr>
          <w:rFonts w:ascii="Calibri" w:hAnsi="Calibri"/>
        </w:rPr>
        <w:t xml:space="preserve"> on a sphere</w:t>
      </w:r>
      <w:r w:rsidR="00730480" w:rsidRPr="00DD3C55">
        <w:rPr>
          <w:rFonts w:ascii="Calibri" w:hAnsi="Calibri"/>
        </w:rPr>
        <w:t xml:space="preserve">. Instead, </w:t>
      </w:r>
      <w:r w:rsidR="00A732ED">
        <w:rPr>
          <w:rFonts w:ascii="Calibri" w:hAnsi="Calibri"/>
        </w:rPr>
        <w:t xml:space="preserve">these </w:t>
      </w:r>
      <w:r w:rsidR="00730480" w:rsidRPr="00DD3C55">
        <w:rPr>
          <w:rFonts w:ascii="Calibri" w:hAnsi="Calibri"/>
        </w:rPr>
        <w:t xml:space="preserve">mathematicians arrived at non-Euclidean geometries, </w:t>
      </w:r>
      <w:r w:rsidR="00730480" w:rsidRPr="00DD3C55">
        <w:rPr>
          <w:rFonts w:ascii="Calibri" w:hAnsi="Calibri"/>
          <w:i/>
        </w:rPr>
        <w:t>e</w:t>
      </w:r>
      <w:r w:rsidR="00730480" w:rsidRPr="00DD3C55">
        <w:rPr>
          <w:rFonts w:ascii="Calibri" w:hAnsi="Calibri"/>
        </w:rPr>
        <w:t>.</w:t>
      </w:r>
      <w:r w:rsidR="00730480" w:rsidRPr="00DD3C55">
        <w:rPr>
          <w:rFonts w:ascii="Calibri" w:hAnsi="Calibri"/>
          <w:i/>
        </w:rPr>
        <w:t>g</w:t>
      </w:r>
      <w:r w:rsidR="00730480" w:rsidRPr="00DD3C55">
        <w:rPr>
          <w:rFonts w:ascii="Calibri" w:hAnsi="Calibri"/>
        </w:rPr>
        <w:t>., spherical and hyperbolic</w:t>
      </w:r>
      <w:r w:rsidR="00A732ED">
        <w:rPr>
          <w:rFonts w:ascii="Calibri" w:hAnsi="Calibri"/>
        </w:rPr>
        <w:t xml:space="preserve"> geometries</w:t>
      </w:r>
      <w:r w:rsidR="00730480" w:rsidRPr="00DD3C55">
        <w:rPr>
          <w:rFonts w:ascii="Calibri" w:hAnsi="Calibri"/>
        </w:rPr>
        <w:t>. It turns out that just as there are many non-Euclidean geometries, there are many set theoretic mathematics. In fact, the variety of choices</w:t>
      </w:r>
      <w:r w:rsidR="00C23AE1">
        <w:rPr>
          <w:rFonts w:ascii="Calibri" w:hAnsi="Calibri"/>
        </w:rPr>
        <w:t xml:space="preserve"> and types of geometry</w:t>
      </w:r>
      <w:r w:rsidR="00730480" w:rsidRPr="00DD3C55">
        <w:rPr>
          <w:rFonts w:ascii="Calibri" w:hAnsi="Calibri"/>
        </w:rPr>
        <w:t xml:space="preserve"> is bewildering</w:t>
      </w:r>
      <w:r w:rsidR="00C23AE1">
        <w:rPr>
          <w:rFonts w:ascii="Calibri" w:hAnsi="Calibri"/>
        </w:rPr>
        <w:t>.</w:t>
      </w:r>
    </w:p>
    <w:p w14:paraId="40D579E6" w14:textId="77777777" w:rsidR="00CC27BC" w:rsidRDefault="00CC27BC" w:rsidP="003D0A82">
      <w:pPr>
        <w:pStyle w:val="Heading2"/>
      </w:pPr>
      <w:bookmarkStart w:id="21" w:name="_Toc40619652"/>
      <w:r>
        <w:t>Insanity of the Banach-Tarski Paradox</w:t>
      </w:r>
      <w:bookmarkEnd w:id="21"/>
    </w:p>
    <w:p w14:paraId="58B23562" w14:textId="41B05DC8" w:rsidR="00CC27BC" w:rsidRDefault="00CC27BC" w:rsidP="003D0A82">
      <w:pPr>
        <w:spacing w:before="240" w:line="276" w:lineRule="auto"/>
        <w:rPr>
          <w:rFonts w:ascii="Calibri" w:hAnsi="Calibri"/>
        </w:rPr>
      </w:pPr>
      <w:r>
        <w:rPr>
          <w:rFonts w:ascii="Calibri" w:hAnsi="Calibri"/>
        </w:rPr>
        <w:t xml:space="preserve">Something must be wrong with Zermelo-Fraenkel set theory extended with the Axiom of Choice. The </w:t>
      </w:r>
      <w:hyperlink r:id="rId22" w:history="1">
        <w:r w:rsidRPr="00E50BBD">
          <w:rPr>
            <w:rStyle w:val="Hyperlink"/>
            <w:rFonts w:ascii="Calibri" w:hAnsi="Calibri"/>
          </w:rPr>
          <w:t>Banach-Tarski Paradox</w:t>
        </w:r>
      </w:hyperlink>
      <w:r>
        <w:rPr>
          <w:rFonts w:ascii="Calibri" w:hAnsi="Calibri"/>
        </w:rPr>
        <w:t xml:space="preserve"> states that: </w:t>
      </w:r>
      <w:r w:rsidRPr="00800591">
        <w:rPr>
          <w:rFonts w:ascii="Calibri" w:hAnsi="Calibri"/>
        </w:rPr>
        <w:t>Given a solid ball in 3</w:t>
      </w:r>
      <w:r w:rsidRPr="00800591">
        <w:rPr>
          <w:rFonts w:ascii="Cambria Math" w:hAnsi="Cambria Math" w:cs="Cambria Math"/>
        </w:rPr>
        <w:t>‑</w:t>
      </w:r>
      <w:r w:rsidRPr="00800591">
        <w:rPr>
          <w:rFonts w:ascii="Calibri" w:hAnsi="Calibri"/>
        </w:rPr>
        <w:t>dimensional space, there exists a decomposition of the ball into a finite number of disjoint subsets, which can then be put back together in a different way to yield two identical copies of the original ball</w:t>
      </w:r>
      <w:r w:rsidR="00A139CE">
        <w:rPr>
          <w:rFonts w:ascii="Calibri" w:hAnsi="Calibri"/>
        </w:rPr>
        <w:t xml:space="preserve"> (see following figure)</w:t>
      </w:r>
      <w:r w:rsidRPr="00800591">
        <w:rPr>
          <w:rFonts w:ascii="Calibri" w:hAnsi="Calibri"/>
        </w:rPr>
        <w:t>.</w:t>
      </w:r>
    </w:p>
    <w:p w14:paraId="47B6DFB8" w14:textId="77777777" w:rsidR="00CC27BC" w:rsidRDefault="00CC27BC" w:rsidP="00CC27BC">
      <w:pPr>
        <w:spacing w:line="276" w:lineRule="auto"/>
        <w:rPr>
          <w:rFonts w:ascii="Calibri" w:hAnsi="Calibri"/>
        </w:rPr>
      </w:pPr>
      <w:r>
        <w:rPr>
          <w:noProof/>
        </w:rPr>
        <w:lastRenderedPageBreak/>
        <w:drawing>
          <wp:anchor distT="0" distB="0" distL="114300" distR="114300" simplePos="0" relativeHeight="251642368" behindDoc="0" locked="0" layoutInCell="1" allowOverlap="1" wp14:anchorId="1980950D" wp14:editId="74E2C925">
            <wp:simplePos x="0" y="0"/>
            <wp:positionH relativeFrom="margin">
              <wp:align>center</wp:align>
            </wp:positionH>
            <wp:positionV relativeFrom="paragraph">
              <wp:posOffset>237344</wp:posOffset>
            </wp:positionV>
            <wp:extent cx="2322576" cy="658368"/>
            <wp:effectExtent l="0" t="0" r="1905" b="8890"/>
            <wp:wrapTopAndBottom/>
            <wp:docPr id="1" name="Picture 1" descr="The Banach-Tarski paradox: is it nonsense? | njwildberg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nach-Tarski paradox: is it nonsense? | njwildberger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2576" cy="658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B17DFE" w14:textId="77777777" w:rsidR="00CC27BC" w:rsidRDefault="00CC27BC" w:rsidP="00CC27BC">
      <w:pPr>
        <w:spacing w:line="276" w:lineRule="auto"/>
        <w:rPr>
          <w:rFonts w:ascii="Calibri" w:hAnsi="Calibri"/>
        </w:rPr>
      </w:pPr>
      <w:r w:rsidRPr="00DD3C55">
        <w:rPr>
          <w:rFonts w:ascii="Calibri" w:hAnsi="Calibri"/>
        </w:rPr>
        <w:t xml:space="preserve">Unfortunately, the </w:t>
      </w:r>
      <w:r>
        <w:rPr>
          <w:rFonts w:ascii="Calibri" w:hAnsi="Calibri"/>
        </w:rPr>
        <w:t xml:space="preserve">existence </w:t>
      </w:r>
      <w:r w:rsidRPr="00DD3C55">
        <w:rPr>
          <w:rFonts w:ascii="Calibri" w:hAnsi="Calibri"/>
        </w:rPr>
        <w:t xml:space="preserve">proof of the Banach-Tarski paradox suffers what students of differential equations </w:t>
      </w:r>
      <w:r>
        <w:rPr>
          <w:rFonts w:ascii="Calibri" w:hAnsi="Calibri"/>
        </w:rPr>
        <w:t>know quite well</w:t>
      </w:r>
      <w:r w:rsidRPr="00DD3C55">
        <w:rPr>
          <w:rFonts w:ascii="Calibri" w:hAnsi="Calibri"/>
        </w:rPr>
        <w:t>. Existence proofs that a solution to a differential equation exists are plentiful enough, but these proofs provide no guid</w:t>
      </w:r>
      <w:r>
        <w:rPr>
          <w:rFonts w:ascii="Calibri" w:hAnsi="Calibri"/>
        </w:rPr>
        <w:t>ance</w:t>
      </w:r>
      <w:r w:rsidRPr="00DD3C55">
        <w:rPr>
          <w:rFonts w:ascii="Calibri" w:hAnsi="Calibri"/>
        </w:rPr>
        <w:t xml:space="preserve"> in actually finding a solution.</w:t>
      </w:r>
    </w:p>
    <w:p w14:paraId="5AB37164" w14:textId="30F5A86A" w:rsidR="00CC27BC" w:rsidRDefault="00CC27BC" w:rsidP="003D0A82">
      <w:pPr>
        <w:spacing w:before="240" w:after="240" w:line="276" w:lineRule="auto"/>
        <w:rPr>
          <w:rFonts w:ascii="Calibri" w:hAnsi="Calibri"/>
        </w:rPr>
      </w:pPr>
      <w:r w:rsidRPr="00DD3C55">
        <w:rPr>
          <w:rFonts w:ascii="Calibri" w:hAnsi="Calibri"/>
        </w:rPr>
        <w:t xml:space="preserve">There is active work on creating a set of axioms that are less paradoxical than the Zermelo-Fraenkel axioms. </w:t>
      </w:r>
    </w:p>
    <w:p w14:paraId="515DA8CF" w14:textId="4F49917C" w:rsidR="00C23AE1" w:rsidRDefault="00716695" w:rsidP="003D0A82">
      <w:pPr>
        <w:pStyle w:val="Heading2"/>
      </w:pPr>
      <w:bookmarkStart w:id="22" w:name="_Toc40619653"/>
      <w:r>
        <w:t>Were the two years of research worth it?</w:t>
      </w:r>
      <w:bookmarkEnd w:id="22"/>
    </w:p>
    <w:p w14:paraId="536E75EF" w14:textId="21A05107" w:rsidR="008E3D84" w:rsidRPr="00A91234" w:rsidRDefault="00716695" w:rsidP="00A91234">
      <w:pPr>
        <w:spacing w:before="240" w:after="240" w:line="276" w:lineRule="auto"/>
        <w:rPr>
          <w:rFonts w:ascii="Calibri" w:hAnsi="Calibri"/>
        </w:rPr>
      </w:pPr>
      <w:r>
        <w:rPr>
          <w:rFonts w:ascii="Calibri" w:hAnsi="Calibri"/>
        </w:rPr>
        <w:t>No. A</w:t>
      </w:r>
      <w:r w:rsidR="000C4C0A" w:rsidRPr="00DD3C55">
        <w:rPr>
          <w:rFonts w:ascii="Calibri" w:hAnsi="Calibri"/>
        </w:rPr>
        <w:t xml:space="preserve">t least not in the sense of making my operational proficiency in mathematics any better. </w:t>
      </w:r>
      <w:r w:rsidR="00577122">
        <w:rPr>
          <w:rFonts w:ascii="Calibri" w:hAnsi="Calibri"/>
        </w:rPr>
        <w:t>Y</w:t>
      </w:r>
      <w:r w:rsidR="000C4C0A" w:rsidRPr="00DD3C55">
        <w:rPr>
          <w:rFonts w:ascii="Calibri" w:hAnsi="Calibri"/>
        </w:rPr>
        <w:t>es</w:t>
      </w:r>
      <w:r w:rsidR="00577122">
        <w:rPr>
          <w:rFonts w:ascii="Calibri" w:hAnsi="Calibri"/>
        </w:rPr>
        <w:t>, however,</w:t>
      </w:r>
      <w:r w:rsidR="000C4C0A" w:rsidRPr="00DD3C55">
        <w:rPr>
          <w:rFonts w:ascii="Calibri" w:hAnsi="Calibri"/>
        </w:rPr>
        <w:t xml:space="preserve"> in helping me frame</w:t>
      </w:r>
      <w:r w:rsidR="00577122">
        <w:rPr>
          <w:rFonts w:ascii="Calibri" w:hAnsi="Calibri"/>
        </w:rPr>
        <w:t xml:space="preserve"> certain kinds of</w:t>
      </w:r>
      <w:r w:rsidR="000C4C0A" w:rsidRPr="00DD3C55">
        <w:rPr>
          <w:rFonts w:ascii="Calibri" w:hAnsi="Calibri"/>
        </w:rPr>
        <w:t xml:space="preserve"> existential thoughts. Gödel’s Incompleteness Theorem is a restriction </w:t>
      </w:r>
      <w:r w:rsidR="00311EDF">
        <w:rPr>
          <w:rFonts w:ascii="Calibri" w:hAnsi="Calibri"/>
        </w:rPr>
        <w:t xml:space="preserve">that </w:t>
      </w:r>
      <w:r w:rsidR="009B6451">
        <w:rPr>
          <w:rFonts w:ascii="Calibri" w:hAnsi="Calibri"/>
        </w:rPr>
        <w:t xml:space="preserve">any </w:t>
      </w:r>
      <w:r w:rsidR="000C4C0A" w:rsidRPr="00DD3C55">
        <w:rPr>
          <w:rFonts w:ascii="Calibri" w:hAnsi="Calibri"/>
        </w:rPr>
        <w:t xml:space="preserve">finite </w:t>
      </w:r>
      <w:r w:rsidR="009B6451">
        <w:rPr>
          <w:rFonts w:ascii="Calibri" w:hAnsi="Calibri"/>
        </w:rPr>
        <w:t xml:space="preserve">or </w:t>
      </w:r>
      <w:r w:rsidR="00311EDF">
        <w:rPr>
          <w:rFonts w:ascii="Calibri" w:hAnsi="Calibri"/>
        </w:rPr>
        <w:t xml:space="preserve">infinite </w:t>
      </w:r>
      <w:r w:rsidR="000C4C0A" w:rsidRPr="00DD3C55">
        <w:rPr>
          <w:rFonts w:ascii="Calibri" w:hAnsi="Calibri"/>
        </w:rPr>
        <w:t>beings cannot escape</w:t>
      </w:r>
      <w:r w:rsidR="005D4804">
        <w:rPr>
          <w:rFonts w:ascii="Calibri" w:hAnsi="Calibri"/>
        </w:rPr>
        <w:t xml:space="preserve">. Knowing it, and </w:t>
      </w:r>
      <w:r w:rsidR="004228CC">
        <w:rPr>
          <w:rFonts w:ascii="Calibri" w:hAnsi="Calibri"/>
        </w:rPr>
        <w:t xml:space="preserve">the handcuffs on infinite sets and formal logic that </w:t>
      </w:r>
      <w:r w:rsidR="005D4804">
        <w:rPr>
          <w:rFonts w:ascii="Calibri" w:hAnsi="Calibri"/>
        </w:rPr>
        <w:t xml:space="preserve">Cohen theory and </w:t>
      </w:r>
      <w:r w:rsidR="005D4804" w:rsidRPr="005D4804">
        <w:rPr>
          <w:rFonts w:ascii="Calibri" w:hAnsi="Calibri"/>
        </w:rPr>
        <w:t>Löwenheim-Skolem theory</w:t>
      </w:r>
      <w:r w:rsidR="005D4804">
        <w:rPr>
          <w:rFonts w:ascii="Calibri" w:hAnsi="Calibri"/>
        </w:rPr>
        <w:t xml:space="preserve"> </w:t>
      </w:r>
      <w:r w:rsidR="001A2E26">
        <w:rPr>
          <w:rFonts w:ascii="Calibri" w:hAnsi="Calibri"/>
        </w:rPr>
        <w:t xml:space="preserve">place on mathematics </w:t>
      </w:r>
      <w:r w:rsidR="005D4804">
        <w:rPr>
          <w:rFonts w:ascii="Calibri" w:hAnsi="Calibri"/>
        </w:rPr>
        <w:t>(I didn’t say fully understanding the latter two)</w:t>
      </w:r>
      <w:r w:rsidR="000C4C0A" w:rsidRPr="00DD3C55">
        <w:rPr>
          <w:rFonts w:ascii="Calibri" w:hAnsi="Calibri"/>
        </w:rPr>
        <w:t xml:space="preserve">, </w:t>
      </w:r>
      <w:r w:rsidR="00CF25EB">
        <w:rPr>
          <w:rFonts w:ascii="Calibri" w:hAnsi="Calibri"/>
        </w:rPr>
        <w:t>provide i</w:t>
      </w:r>
      <w:r w:rsidR="000C4C0A" w:rsidRPr="00DD3C55">
        <w:rPr>
          <w:rFonts w:ascii="Calibri" w:hAnsi="Calibri"/>
        </w:rPr>
        <w:t>nsurance against some types of insanity</w:t>
      </w:r>
      <w:r w:rsidR="004D6B71">
        <w:rPr>
          <w:rFonts w:ascii="Calibri" w:hAnsi="Calibri"/>
        </w:rPr>
        <w:t xml:space="preserve">, </w:t>
      </w:r>
      <w:r w:rsidR="00E045D5">
        <w:rPr>
          <w:rFonts w:ascii="Calibri" w:hAnsi="Calibri"/>
        </w:rPr>
        <w:t>such as believing in all</w:t>
      </w:r>
      <w:r w:rsidR="00A57028">
        <w:rPr>
          <w:rFonts w:ascii="Calibri" w:hAnsi="Calibri"/>
        </w:rPr>
        <w:t>-</w:t>
      </w:r>
      <w:r w:rsidR="00E045D5">
        <w:rPr>
          <w:rFonts w:ascii="Calibri" w:hAnsi="Calibri"/>
        </w:rPr>
        <w:t>knowing gods</w:t>
      </w:r>
      <w:r w:rsidR="00CA7457">
        <w:rPr>
          <w:rFonts w:ascii="Calibri" w:hAnsi="Calibri"/>
        </w:rPr>
        <w:t xml:space="preserve"> who</w:t>
      </w:r>
      <w:r w:rsidR="00FA463A">
        <w:rPr>
          <w:rFonts w:ascii="Calibri" w:hAnsi="Calibri"/>
        </w:rPr>
        <w:t>, forget</w:t>
      </w:r>
      <w:r w:rsidR="002C5DC2">
        <w:rPr>
          <w:rFonts w:ascii="Calibri" w:hAnsi="Calibri"/>
        </w:rPr>
        <w:t xml:space="preserve"> about </w:t>
      </w:r>
      <w:r w:rsidR="006E7F1F">
        <w:rPr>
          <w:rFonts w:ascii="Calibri" w:hAnsi="Calibri"/>
        </w:rPr>
        <w:t xml:space="preserve">not being able to </w:t>
      </w:r>
      <w:r w:rsidR="002C5DC2">
        <w:rPr>
          <w:rFonts w:ascii="Calibri" w:hAnsi="Calibri"/>
        </w:rPr>
        <w:t>unambiguously incorporat</w:t>
      </w:r>
      <w:r w:rsidR="006E7F1F">
        <w:rPr>
          <w:rFonts w:ascii="Calibri" w:hAnsi="Calibri"/>
        </w:rPr>
        <w:t>e</w:t>
      </w:r>
      <w:r w:rsidR="002C5DC2">
        <w:rPr>
          <w:rFonts w:ascii="Calibri" w:hAnsi="Calibri"/>
        </w:rPr>
        <w:t xml:space="preserve"> first order logic in </w:t>
      </w:r>
      <w:r w:rsidR="006673E6">
        <w:rPr>
          <w:rFonts w:ascii="Calibri" w:hAnsi="Calibri"/>
        </w:rPr>
        <w:t>foundational axiomatic system</w:t>
      </w:r>
      <w:r w:rsidR="006E7F1F">
        <w:rPr>
          <w:rFonts w:ascii="Calibri" w:hAnsi="Calibri"/>
        </w:rPr>
        <w:t>s</w:t>
      </w:r>
      <w:r w:rsidR="006673E6">
        <w:rPr>
          <w:rFonts w:ascii="Calibri" w:hAnsi="Calibri"/>
        </w:rPr>
        <w:t xml:space="preserve">, </w:t>
      </w:r>
      <w:r w:rsidR="00CA7457">
        <w:rPr>
          <w:rFonts w:ascii="Calibri" w:hAnsi="Calibri"/>
        </w:rPr>
        <w:t>can’t make burritos so hot and spicy even they can’t eat them</w:t>
      </w:r>
      <w:r w:rsidR="006673E6">
        <w:rPr>
          <w:rFonts w:ascii="Calibri" w:hAnsi="Calibri"/>
        </w:rPr>
        <w:t xml:space="preserve">. </w:t>
      </w:r>
      <w:r w:rsidR="002817FE">
        <w:rPr>
          <w:rFonts w:ascii="Calibri" w:hAnsi="Calibri"/>
        </w:rPr>
        <w:t>Certainly</w:t>
      </w:r>
      <w:r w:rsidR="00762B9C">
        <w:rPr>
          <w:rFonts w:ascii="Calibri" w:hAnsi="Calibri"/>
        </w:rPr>
        <w:t xml:space="preserve">, the two years </w:t>
      </w:r>
      <w:r w:rsidR="00721D27">
        <w:rPr>
          <w:rFonts w:ascii="Calibri" w:hAnsi="Calibri"/>
        </w:rPr>
        <w:t xml:space="preserve">have given me an enduring </w:t>
      </w:r>
      <w:r w:rsidR="000C4C0A" w:rsidRPr="00DD3C55">
        <w:rPr>
          <w:rFonts w:ascii="Calibri" w:hAnsi="Calibri"/>
        </w:rPr>
        <w:t>comfort with the underpinnings</w:t>
      </w:r>
      <w:r w:rsidR="00721D27">
        <w:rPr>
          <w:rFonts w:ascii="Calibri" w:hAnsi="Calibri"/>
        </w:rPr>
        <w:t xml:space="preserve"> and limitations</w:t>
      </w:r>
      <w:r w:rsidR="000C4C0A" w:rsidRPr="00DD3C55">
        <w:rPr>
          <w:rFonts w:ascii="Calibri" w:hAnsi="Calibri"/>
        </w:rPr>
        <w:t xml:space="preserve"> of mathematics </w:t>
      </w:r>
      <w:r w:rsidR="00762B9C">
        <w:rPr>
          <w:rFonts w:ascii="Calibri" w:hAnsi="Calibri"/>
        </w:rPr>
        <w:t>as practiced by</w:t>
      </w:r>
      <w:r w:rsidR="000C4C0A" w:rsidRPr="00DD3C55">
        <w:rPr>
          <w:rFonts w:ascii="Calibri" w:hAnsi="Calibri"/>
        </w:rPr>
        <w:t xml:space="preserve"> </w:t>
      </w:r>
      <w:r w:rsidR="00762B9C">
        <w:rPr>
          <w:rFonts w:ascii="Calibri" w:hAnsi="Calibri"/>
        </w:rPr>
        <w:t xml:space="preserve">mathematical </w:t>
      </w:r>
      <w:r w:rsidR="000C4C0A" w:rsidRPr="00DD3C55">
        <w:rPr>
          <w:rFonts w:ascii="Calibri" w:hAnsi="Calibri"/>
        </w:rPr>
        <w:t>physicist</w:t>
      </w:r>
      <w:r w:rsidR="00762B9C">
        <w:rPr>
          <w:rFonts w:ascii="Calibri" w:hAnsi="Calibri"/>
        </w:rPr>
        <w:t>s</w:t>
      </w:r>
      <w:r w:rsidR="000C4C0A" w:rsidRPr="00DD3C55">
        <w:rPr>
          <w:rFonts w:ascii="Calibri" w:hAnsi="Calibri"/>
        </w:rPr>
        <w:t>.</w:t>
      </w:r>
    </w:p>
    <w:p w14:paraId="2B6F8808" w14:textId="77777777" w:rsidR="00A91234" w:rsidRDefault="00A91234">
      <w:pPr>
        <w:rPr>
          <w:rFonts w:asciiTheme="majorHAnsi" w:eastAsiaTheme="majorEastAsia" w:hAnsiTheme="majorHAnsi" w:cstheme="majorBidi"/>
          <w:color w:val="365F91" w:themeColor="accent1" w:themeShade="BF"/>
          <w:sz w:val="32"/>
          <w:szCs w:val="32"/>
        </w:rPr>
      </w:pPr>
      <w:r>
        <w:br w:type="page"/>
      </w:r>
    </w:p>
    <w:p w14:paraId="0231C2CC" w14:textId="77777777" w:rsidR="00C036B9" w:rsidRDefault="00A91234" w:rsidP="00A91234">
      <w:pPr>
        <w:pStyle w:val="Heading1"/>
      </w:pPr>
      <w:bookmarkStart w:id="23" w:name="_Toc40619654"/>
      <w:r>
        <w:lastRenderedPageBreak/>
        <w:t>Third and more deaths of mathematics</w:t>
      </w:r>
      <w:bookmarkEnd w:id="23"/>
    </w:p>
    <w:p w14:paraId="1B199B83" w14:textId="1087EA6A" w:rsidR="00C036B9" w:rsidRDefault="00C036B9" w:rsidP="0069044A"/>
    <w:p w14:paraId="4938B1AF" w14:textId="0C9AB983" w:rsidR="0069044A" w:rsidRDefault="00F72BAE" w:rsidP="0069044A">
      <w:r>
        <w:t xml:space="preserve">Will computers usher in an age of </w:t>
      </w:r>
      <w:r w:rsidR="00912ECF">
        <w:t>scientific authoritarianism?</w:t>
      </w:r>
    </w:p>
    <w:p w14:paraId="28744BAD" w14:textId="77777777" w:rsidR="0069044A" w:rsidRDefault="0069044A" w:rsidP="0069044A"/>
    <w:p w14:paraId="6898E01A" w14:textId="77777777" w:rsidR="0069044A" w:rsidRPr="00DD3C55" w:rsidRDefault="0069044A" w:rsidP="0069044A">
      <w:pPr>
        <w:pStyle w:val="Heading2"/>
      </w:pPr>
      <w:bookmarkStart w:id="24" w:name="_Toc40619655"/>
      <w:r w:rsidRPr="00DD3C55">
        <w:t>The End of Insight</w:t>
      </w:r>
      <w:r>
        <w:t xml:space="preserve"> by Steven Strogatz</w:t>
      </w:r>
      <w:bookmarkEnd w:id="24"/>
    </w:p>
    <w:p w14:paraId="4BDA462C"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I worry that insight is becoming impossible, at least at the frontiers of mathematics. Even when we're able to figure out what's true or false, we're less and less able to understand why.</w:t>
      </w:r>
    </w:p>
    <w:p w14:paraId="0FC2E213"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An argument along these lines was recently given by Brian Davies in the "Notices of the American Mathematical Society". He mentions, for example, that the four-color map theorem in topology was proven in 1976 with the help of computers, which exhaustively checked a huge but finite number of possibilities. No human mathematician could ever verify all the intermediate steps in this brutal proof, and even if someone claimed to, should we trust them? To this day, no one has come up with a more elegant, insightful proof. So we're left in the unsettling position of knowing that the four-color theorem is true but still not knowing why.</w:t>
      </w:r>
    </w:p>
    <w:p w14:paraId="4267AF72"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Similarly important but unsatisfying proofs have appeared in group theory (in the classification of finite simple groups, roughly akin to the periodic table for chemical elements) and in geometry (in the problem of how to pack spheres so that they fill space most efficiently, a puzzle that goes back to Kepler in the 1500s and that arises today in coding theory for telecommunications).</w:t>
      </w:r>
    </w:p>
    <w:p w14:paraId="1EC27944"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In my own field of complex systems theory, Stephen Wolfram has emphasized that there are simple computer programs, known as cellular automata, whose dynamics can be so inscrutable that there's no way to predict how they'll behave; the best you can do is simulate them on the computer, sit back, and watch how they unfold. Observation replaces insight. Mathematics becomes a spectator sport.</w:t>
      </w:r>
    </w:p>
    <w:p w14:paraId="25B2D8CE" w14:textId="77777777" w:rsidR="0069044A" w:rsidRDefault="0069044A" w:rsidP="0069044A">
      <w:pPr>
        <w:spacing w:before="240" w:line="276" w:lineRule="auto"/>
        <w:rPr>
          <w:rFonts w:asciiTheme="minorHAnsi" w:hAnsiTheme="minorHAnsi" w:cstheme="minorHAnsi"/>
        </w:rPr>
      </w:pPr>
      <w:r w:rsidRPr="00A42521">
        <w:rPr>
          <w:rFonts w:asciiTheme="minorHAnsi" w:hAnsiTheme="minorHAnsi" w:cstheme="minorHAnsi"/>
        </w:rPr>
        <w:t>If this is happening in mathematics, the supposed pinnacle of human reasoning, it seems likely to afflict us in science too, first in physics and later in biology and the social sciences (where we're not even sure what's true, let alone why).</w:t>
      </w:r>
    </w:p>
    <w:p w14:paraId="59342C07" w14:textId="77777777" w:rsidR="0069044A" w:rsidRDefault="0069044A" w:rsidP="0069044A">
      <w:pPr>
        <w:spacing w:before="240" w:line="276" w:lineRule="auto"/>
        <w:rPr>
          <w:rFonts w:asciiTheme="minorHAnsi" w:hAnsiTheme="minorHAnsi" w:cstheme="minorHAnsi"/>
        </w:rPr>
      </w:pPr>
      <w:r w:rsidRPr="00A42521">
        <w:rPr>
          <w:rFonts w:asciiTheme="minorHAnsi" w:hAnsiTheme="minorHAnsi" w:cstheme="minorHAnsi"/>
        </w:rPr>
        <w:t xml:space="preserve">When the End of Insight comes, the nature of explanation in science will change forever. We'll be stuck in an age of authoritarianism, except it'll no longer be coming from politics or religious dogma, but from science itself. </w:t>
      </w:r>
    </w:p>
    <w:p w14:paraId="4189F68A"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S. Strogatz.</w:t>
      </w:r>
    </w:p>
    <w:p w14:paraId="64C3D87C"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lastRenderedPageBreak/>
        <w:t>Here is additional insight to Steven Strogatz’ thoughts which I found online: The idea that humans should be able to understand the world around them is a relatively recent concept. “From my point of view as a mathematician, insight started with Isaac Newton,” Strogatz says. “So it’s like we’ve had 350 years of really good insight, where we’ve found that nature obeys beautiful mathematical patterns and we can understand them.” However, Strogatz believes our window of insight is closing—that “we’re reaching our limitations.” In several fields, we seem to be approaching the limits of our intellectual abilities. “People talk about hundreds of billions of things in economics, in the brain, in genes,” Strogatz says.</w:t>
      </w:r>
      <w:r>
        <w:rPr>
          <w:rFonts w:asciiTheme="minorHAnsi" w:hAnsiTheme="minorHAnsi" w:cstheme="minorHAnsi"/>
        </w:rPr>
        <w:t xml:space="preserve"> </w:t>
      </w:r>
      <w:r w:rsidRPr="00A42521">
        <w:rPr>
          <w:rFonts w:asciiTheme="minorHAnsi" w:hAnsiTheme="minorHAnsi" w:cstheme="minorHAnsi"/>
        </w:rPr>
        <w:t>“Once you start talking about that kind of number, lots of interesting interactions occur, and that’s where the scientific frontier problems are—and we’re just not very good at thinking about those kinds of numbers.” And computers are</w:t>
      </w:r>
      <w:r>
        <w:rPr>
          <w:rFonts w:asciiTheme="minorHAnsi" w:hAnsiTheme="minorHAnsi" w:cstheme="minorHAnsi"/>
        </w:rPr>
        <w:t xml:space="preserve">. </w:t>
      </w:r>
      <w:r w:rsidRPr="00A42521">
        <w:rPr>
          <w:rFonts w:asciiTheme="minorHAnsi" w:hAnsiTheme="minorHAnsi" w:cstheme="minorHAnsi"/>
        </w:rPr>
        <w:t xml:space="preserve">See </w:t>
      </w:r>
      <w:hyperlink r:id="rId24" w:history="1">
        <w:r w:rsidRPr="00A42521">
          <w:rPr>
            <w:rStyle w:val="Hyperlink"/>
            <w:rFonts w:asciiTheme="minorHAnsi" w:hAnsiTheme="minorHAnsi" w:cstheme="minorHAnsi"/>
          </w:rPr>
          <w:t>link</w:t>
        </w:r>
      </w:hyperlink>
      <w:r>
        <w:rPr>
          <w:rFonts w:asciiTheme="minorHAnsi" w:hAnsiTheme="minorHAnsi" w:cstheme="minorHAnsi"/>
        </w:rPr>
        <w:t>.</w:t>
      </w:r>
      <w:r w:rsidRPr="00A42521">
        <w:rPr>
          <w:rFonts w:asciiTheme="minorHAnsi" w:hAnsiTheme="minorHAnsi" w:cstheme="minorHAnsi"/>
        </w:rPr>
        <w:t xml:space="preserve"> </w:t>
      </w:r>
    </w:p>
    <w:p w14:paraId="4854EA68"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 xml:space="preserve">To bring concreteness to this discussion, consider the automatic chemist </w:t>
      </w:r>
      <w:hyperlink r:id="rId25" w:history="1">
        <w:r w:rsidRPr="00A42521">
          <w:rPr>
            <w:rStyle w:val="Hyperlink"/>
            <w:rFonts w:asciiTheme="minorHAnsi" w:hAnsiTheme="minorHAnsi" w:cstheme="minorHAnsi"/>
          </w:rPr>
          <w:t>Chematica</w:t>
        </w:r>
      </w:hyperlink>
      <w:r>
        <w:rPr>
          <w:rFonts w:asciiTheme="minorHAnsi" w:hAnsiTheme="minorHAnsi" w:cstheme="minorHAnsi"/>
        </w:rPr>
        <w:t xml:space="preserve">. </w:t>
      </w:r>
      <w:r w:rsidRPr="00A42521">
        <w:rPr>
          <w:rFonts w:asciiTheme="minorHAnsi" w:hAnsiTheme="minorHAnsi" w:cstheme="minorHAnsi"/>
        </w:rPr>
        <w:t xml:space="preserve">Chematica, as revealed by chemist Grzybowski, codifies and organizes the known pathways through chemical space. The nodes of the network – molecules, elements and chemical reactions – are linked together by connecting reactants to products via the nexus of a known reaction. The full network contains around </w:t>
      </w:r>
      <w:r>
        <w:rPr>
          <w:rFonts w:asciiTheme="minorHAnsi" w:hAnsiTheme="minorHAnsi" w:cstheme="minorHAnsi"/>
        </w:rPr>
        <w:t>seven-</w:t>
      </w:r>
      <w:r w:rsidRPr="00A42521">
        <w:rPr>
          <w:rFonts w:asciiTheme="minorHAnsi" w:hAnsiTheme="minorHAnsi" w:cstheme="minorHAnsi"/>
        </w:rPr>
        <w:t>million compound nodes and about the same number of reaction nodes.</w:t>
      </w:r>
    </w:p>
    <w:p w14:paraId="7CB17E0E"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 xml:space="preserve">Chematica was used to perform an automated trawl for new one-pot reactions that can replace existing multi-step syntheses. The advantages of such processes are obvious: no laborious separation and purification of products after each step, with consequent reductions in yield. Specifically, Chematica was used to look for syntheses of quinoline-based molecules – common components of drugs and dyes – and thiophenes, which have useful electronic and optical properties. Many of the new </w:t>
      </w:r>
      <w:r w:rsidRPr="00D7085A">
        <w:rPr>
          <w:rFonts w:asciiTheme="minorHAnsi" w:hAnsiTheme="minorHAnsi" w:cstheme="minorHAnsi"/>
          <w:bCs/>
        </w:rPr>
        <w:t>undiscovered</w:t>
      </w:r>
      <w:r w:rsidRPr="00A42521">
        <w:rPr>
          <w:rFonts w:asciiTheme="minorHAnsi" w:hAnsiTheme="minorHAnsi" w:cstheme="minorHAnsi"/>
        </w:rPr>
        <w:t xml:space="preserve"> pathways worked with high yields, in some cases demonstrably higher than those of the alternative multi-step syntheses. Of course, its performance is only as good as the data from which it is built and so some false positives arise from errors in the literature</w:t>
      </w:r>
      <w:r>
        <w:rPr>
          <w:rFonts w:asciiTheme="minorHAnsi" w:hAnsiTheme="minorHAnsi" w:cstheme="minorHAnsi"/>
        </w:rPr>
        <w:t xml:space="preserve">. </w:t>
      </w:r>
    </w:p>
    <w:p w14:paraId="403DDCF7" w14:textId="77777777" w:rsidR="0069044A" w:rsidRPr="00A42521" w:rsidRDefault="0069044A" w:rsidP="0069044A">
      <w:pPr>
        <w:spacing w:before="240" w:line="276" w:lineRule="auto"/>
        <w:rPr>
          <w:rFonts w:asciiTheme="minorHAnsi" w:hAnsiTheme="minorHAnsi" w:cstheme="minorHAnsi"/>
        </w:rPr>
      </w:pPr>
      <w:r w:rsidRPr="00A42521">
        <w:rPr>
          <w:rFonts w:asciiTheme="minorHAnsi" w:hAnsiTheme="minorHAnsi" w:cstheme="minorHAnsi"/>
        </w:rPr>
        <w:t>Another use of the Chematica tool is to optimize existing syntheses. Looking for improved routes to a given target requires stepping progressively backwards from that molecule to its preceding intermediates. An algorithm calculates the costs of all such steps in the network, searching to a specified ‘depth’ (a maximum number of synthetic steps) for determining the cheapest option up to that depth. Applied to syntheses conducted by ProChimia, Grzybowski’s company, Chematica offered significant potential savings of up to 45% for 51 of the company’s targets. The greater the number of targets, the greater the savings because of the economies of shared ingredients and intermediates.</w:t>
      </w:r>
    </w:p>
    <w:p w14:paraId="2052CF91" w14:textId="77777777" w:rsidR="0069044A" w:rsidRDefault="0069044A" w:rsidP="0069044A">
      <w:pPr>
        <w:spacing w:before="240" w:line="276" w:lineRule="auto"/>
        <w:rPr>
          <w:rFonts w:asciiTheme="minorHAnsi" w:hAnsiTheme="minorHAnsi" w:cstheme="minorHAnsi"/>
        </w:rPr>
      </w:pPr>
      <w:r w:rsidRPr="00A42521">
        <w:rPr>
          <w:rFonts w:asciiTheme="minorHAnsi" w:hAnsiTheme="minorHAnsi" w:cstheme="minorHAnsi"/>
        </w:rPr>
        <w:lastRenderedPageBreak/>
        <w:t xml:space="preserve">Human chemists may have never stumbled onto the single pot reactions “discovered” by Chematica for much the same reasons as human mathematicians may never reduce the computer proof of the four color problem into a proof comprehensible by human mathematicians. There are too many disparate steps. Some chemists may know that A + B </w:t>
      </w:r>
      <w:r w:rsidRPr="00A42521">
        <w:rPr>
          <w:rFonts w:asciiTheme="minorHAnsi" w:hAnsiTheme="minorHAnsi" w:cstheme="minorHAnsi"/>
        </w:rPr>
        <w:sym w:font="Wingdings" w:char="F0E0"/>
      </w:r>
      <w:r w:rsidRPr="00A42521">
        <w:rPr>
          <w:rFonts w:asciiTheme="minorHAnsi" w:hAnsiTheme="minorHAnsi" w:cstheme="minorHAnsi"/>
        </w:rPr>
        <w:t xml:space="preserve"> C + D, and other chemists may know that D + E </w:t>
      </w:r>
      <w:r w:rsidRPr="00A42521">
        <w:rPr>
          <w:rFonts w:asciiTheme="minorHAnsi" w:hAnsiTheme="minorHAnsi" w:cstheme="minorHAnsi"/>
        </w:rPr>
        <w:sym w:font="Wingdings" w:char="F0E0"/>
      </w:r>
      <w:r w:rsidRPr="00A42521">
        <w:rPr>
          <w:rFonts w:asciiTheme="minorHAnsi" w:hAnsiTheme="minorHAnsi" w:cstheme="minorHAnsi"/>
        </w:rPr>
        <w:t xml:space="preserve"> F + G, but human chemists may never connect that D + F </w:t>
      </w:r>
      <w:r w:rsidRPr="00A42521">
        <w:rPr>
          <w:rFonts w:asciiTheme="minorHAnsi" w:hAnsiTheme="minorHAnsi" w:cstheme="minorHAnsi"/>
        </w:rPr>
        <w:sym w:font="Wingdings" w:char="F0E0"/>
      </w:r>
      <w:r w:rsidRPr="00A42521">
        <w:rPr>
          <w:rFonts w:asciiTheme="minorHAnsi" w:hAnsiTheme="minorHAnsi" w:cstheme="minorHAnsi"/>
        </w:rPr>
        <w:t xml:space="preserve"> H + I, where H is some “undiscovered” and very useful molecule.</w:t>
      </w:r>
    </w:p>
    <w:p w14:paraId="23F1AD5E" w14:textId="77777777" w:rsidR="0069044A" w:rsidRPr="00845EEF" w:rsidRDefault="0069044A" w:rsidP="0069044A">
      <w:pPr>
        <w:spacing w:before="240" w:after="240" w:line="276" w:lineRule="auto"/>
        <w:rPr>
          <w:rFonts w:asciiTheme="minorHAnsi" w:hAnsiTheme="minorHAnsi" w:cstheme="minorHAnsi"/>
        </w:rPr>
      </w:pPr>
      <w:r w:rsidRPr="00A42521">
        <w:rPr>
          <w:rFonts w:asciiTheme="minorHAnsi" w:hAnsiTheme="minorHAnsi" w:cstheme="minorHAnsi"/>
        </w:rPr>
        <w:t>If we can suppose that someday humans might replace themselves with powerful computers into a first generation of new computational life forms, these beings will undoubtedly be able to make the kinds of connections that Chematica can make, and understand the four color theorem the way we understand finger arithmetic. The horizon of rich complexity (horizon of ignorance), however will slip further away even as the first generation of post-Darwinian life forms evolve into second generation life forms and beyond. What is the rate of this slippage? For a given set of elements, many more three dimensional molecules can be cooked up than planar molecules. How many more results in number theory could a second generation Ramanujan life form produce over a first generation Ramanujan life form?</w:t>
      </w:r>
    </w:p>
    <w:p w14:paraId="66CFF07D" w14:textId="77777777" w:rsidR="002165FA" w:rsidRDefault="002165FA">
      <w:pPr>
        <w:rPr>
          <w:rFonts w:asciiTheme="majorHAnsi" w:eastAsiaTheme="majorEastAsia" w:hAnsiTheme="majorHAnsi" w:cstheme="majorBidi"/>
          <w:color w:val="365F91" w:themeColor="accent1" w:themeShade="BF"/>
          <w:sz w:val="32"/>
          <w:szCs w:val="32"/>
        </w:rPr>
      </w:pPr>
      <w:r>
        <w:br w:type="page"/>
      </w:r>
    </w:p>
    <w:p w14:paraId="3CD0BAAC" w14:textId="77777777" w:rsidR="007B40E7" w:rsidRPr="004070BE" w:rsidRDefault="007B40E7" w:rsidP="007B40E7">
      <w:pPr>
        <w:pStyle w:val="Heading1"/>
      </w:pPr>
      <w:bookmarkStart w:id="25" w:name="_Toc40619656"/>
      <w:r>
        <w:lastRenderedPageBreak/>
        <w:t>End of Physics Reductionism</w:t>
      </w:r>
      <w:bookmarkEnd w:id="25"/>
    </w:p>
    <w:p w14:paraId="2E961E05" w14:textId="77777777" w:rsidR="007B40E7" w:rsidRDefault="007B40E7" w:rsidP="007B40E7">
      <w:pPr>
        <w:spacing w:before="240" w:line="276" w:lineRule="auto"/>
        <w:rPr>
          <w:rFonts w:asciiTheme="minorHAnsi" w:hAnsiTheme="minorHAnsi"/>
        </w:rPr>
      </w:pPr>
      <w:r w:rsidRPr="009C6858">
        <w:rPr>
          <w:rFonts w:asciiTheme="minorHAnsi" w:hAnsiTheme="minorHAnsi"/>
        </w:rPr>
        <w:t>According to experimental observation</w:t>
      </w:r>
      <w:r>
        <w:rPr>
          <w:rFonts w:asciiTheme="minorHAnsi" w:hAnsiTheme="minorHAnsi"/>
        </w:rPr>
        <w:t xml:space="preserve">, bricks emerge from pulverized buildings, and molecules emerge from blasted bricks, atoms </w:t>
      </w:r>
      <w:r w:rsidRPr="009C6858">
        <w:rPr>
          <w:rFonts w:asciiTheme="minorHAnsi" w:hAnsiTheme="minorHAnsi"/>
        </w:rPr>
        <w:t>emerge from</w:t>
      </w:r>
      <w:r>
        <w:rPr>
          <w:rFonts w:asciiTheme="minorHAnsi" w:hAnsiTheme="minorHAnsi"/>
        </w:rPr>
        <w:t xml:space="preserve"> molecules blown apart, and </w:t>
      </w:r>
      <w:r w:rsidRPr="009C6858">
        <w:rPr>
          <w:rFonts w:asciiTheme="minorHAnsi" w:hAnsiTheme="minorHAnsi"/>
        </w:rPr>
        <w:t>collections of subatomic particles</w:t>
      </w:r>
      <w:r>
        <w:rPr>
          <w:rFonts w:asciiTheme="minorHAnsi" w:hAnsiTheme="minorHAnsi"/>
        </w:rPr>
        <w:t xml:space="preserve"> emerge from smashed atoms</w:t>
      </w:r>
      <w:r w:rsidRPr="009C6858">
        <w:rPr>
          <w:rFonts w:asciiTheme="minorHAnsi" w:hAnsiTheme="minorHAnsi"/>
        </w:rPr>
        <w:t xml:space="preserve">. </w:t>
      </w:r>
      <w:r>
        <w:rPr>
          <w:rFonts w:asciiTheme="minorHAnsi" w:hAnsiTheme="minorHAnsi"/>
        </w:rPr>
        <w:t>Going the other way, starting at the biological level, c</w:t>
      </w:r>
      <w:r w:rsidRPr="009C6858">
        <w:rPr>
          <w:rFonts w:asciiTheme="minorHAnsi" w:hAnsiTheme="minorHAnsi"/>
        </w:rPr>
        <w:t>ellular organelles emerge from complex molecular structures. Cells emerge from organelles. People emerge from cells. Can we predict what nations will arise from collections of people? Do the rules of nature follow from the rules of quarks? Some</w:t>
      </w:r>
      <w:r>
        <w:rPr>
          <w:rFonts w:asciiTheme="minorHAnsi" w:hAnsiTheme="minorHAnsi"/>
        </w:rPr>
        <w:t xml:space="preserve"> people,</w:t>
      </w:r>
      <w:r w:rsidRPr="009C6858">
        <w:rPr>
          <w:rFonts w:asciiTheme="minorHAnsi" w:hAnsiTheme="minorHAnsi"/>
        </w:rPr>
        <w:t xml:space="preserve"> </w:t>
      </w:r>
      <w:r>
        <w:rPr>
          <w:rFonts w:asciiTheme="minorHAnsi" w:hAnsiTheme="minorHAnsi"/>
        </w:rPr>
        <w:t xml:space="preserve">like </w:t>
      </w:r>
      <w:r w:rsidRPr="00DD3C55">
        <w:rPr>
          <w:rFonts w:ascii="Calibri" w:hAnsi="Calibri"/>
        </w:rPr>
        <w:t>Stephen</w:t>
      </w:r>
      <w:r>
        <w:rPr>
          <w:rFonts w:asciiTheme="minorHAnsi" w:hAnsiTheme="minorHAnsi"/>
        </w:rPr>
        <w:t xml:space="preserve"> Wolfram, </w:t>
      </w:r>
      <w:r w:rsidRPr="009C6858">
        <w:rPr>
          <w:rFonts w:asciiTheme="minorHAnsi" w:hAnsiTheme="minorHAnsi"/>
        </w:rPr>
        <w:t>might reply in the affirmative to this question</w:t>
      </w:r>
      <w:r>
        <w:rPr>
          <w:rFonts w:asciiTheme="minorHAnsi" w:hAnsiTheme="minorHAnsi"/>
        </w:rPr>
        <w:t>, at least in principle, by means of evolution of progressively emergent hierarchies of evolving cellular automata networks</w:t>
      </w:r>
      <w:r w:rsidRPr="009C6858">
        <w:rPr>
          <w:rFonts w:asciiTheme="minorHAnsi" w:hAnsiTheme="minorHAnsi"/>
        </w:rPr>
        <w:t xml:space="preserve">. </w:t>
      </w:r>
    </w:p>
    <w:p w14:paraId="500A6EDF" w14:textId="77777777" w:rsidR="007B40E7" w:rsidRDefault="007B40E7" w:rsidP="007B40E7">
      <w:pPr>
        <w:spacing w:before="240" w:line="276" w:lineRule="auto"/>
        <w:rPr>
          <w:rFonts w:ascii="Calibri" w:hAnsi="Calibri"/>
        </w:rPr>
      </w:pPr>
      <w:r>
        <w:rPr>
          <w:rFonts w:ascii="Calibri" w:hAnsi="Calibri"/>
        </w:rPr>
        <w:t xml:space="preserve">From Wikipedia – </w:t>
      </w:r>
      <w:r w:rsidRPr="006644E4">
        <w:rPr>
          <w:rFonts w:ascii="Calibri" w:hAnsi="Calibri"/>
        </w:rPr>
        <w:t>Reductionism</w:t>
      </w:r>
      <w:r w:rsidRPr="0020677E">
        <w:rPr>
          <w:rFonts w:ascii="Calibri" w:hAnsi="Calibri"/>
        </w:rPr>
        <w:t> is a principle or a philosophy that big things are made of little things and little things are made of littler things</w:t>
      </w:r>
      <w:r>
        <w:rPr>
          <w:rFonts w:ascii="Calibri" w:hAnsi="Calibri"/>
        </w:rPr>
        <w:t>, a</w:t>
      </w:r>
      <w:r w:rsidRPr="0020677E">
        <w:rPr>
          <w:rFonts w:ascii="Calibri" w:hAnsi="Calibri"/>
        </w:rPr>
        <w:t xml:space="preserve">nd nobody in their right mind mistakes a house for bricks or vice versa. </w:t>
      </w:r>
      <w:r>
        <w:rPr>
          <w:rFonts w:ascii="Calibri" w:hAnsi="Calibri"/>
        </w:rPr>
        <w:t>The s</w:t>
      </w:r>
      <w:r w:rsidRPr="0020677E">
        <w:rPr>
          <w:rFonts w:ascii="Calibri" w:hAnsi="Calibri"/>
        </w:rPr>
        <w:t>econd property of </w:t>
      </w:r>
      <w:r w:rsidRPr="006644E4">
        <w:rPr>
          <w:rFonts w:ascii="Calibri" w:hAnsi="Calibri"/>
        </w:rPr>
        <w:t>reductionism</w:t>
      </w:r>
      <w:r>
        <w:rPr>
          <w:rFonts w:ascii="Calibri" w:hAnsi="Calibri"/>
        </w:rPr>
        <w:t> is a belief that as we go “deeper and deeper”</w:t>
      </w:r>
      <w:r w:rsidRPr="0020677E">
        <w:rPr>
          <w:rFonts w:ascii="Calibri" w:hAnsi="Calibri"/>
        </w:rPr>
        <w:t xml:space="preserve"> things should get simpler,</w:t>
      </w:r>
      <w:r>
        <w:rPr>
          <w:rFonts w:ascii="Calibri" w:hAnsi="Calibri"/>
        </w:rPr>
        <w:t xml:space="preserve"> the</w:t>
      </w:r>
      <w:r w:rsidRPr="0020677E">
        <w:rPr>
          <w:rFonts w:ascii="Calibri" w:hAnsi="Calibri"/>
        </w:rPr>
        <w:t xml:space="preserve"> so called </w:t>
      </w:r>
      <w:r w:rsidRPr="0020677E">
        <w:rPr>
          <w:rFonts w:ascii="Calibri" w:hAnsi="Calibri"/>
          <w:i/>
          <w:iCs/>
        </w:rPr>
        <w:t>pious hope of reductionism</w:t>
      </w:r>
      <w:r w:rsidRPr="0020677E">
        <w:rPr>
          <w:rFonts w:ascii="Calibri" w:hAnsi="Calibri"/>
        </w:rPr>
        <w:t>. But what we've learned so far from modern theories like </w:t>
      </w:r>
      <w:r w:rsidRPr="009049B2">
        <w:rPr>
          <w:rFonts w:ascii="Calibri" w:hAnsi="Calibri"/>
        </w:rPr>
        <w:t>string theory</w:t>
      </w:r>
      <w:r w:rsidRPr="0020677E">
        <w:rPr>
          <w:rFonts w:ascii="Calibri" w:hAnsi="Calibri"/>
        </w:rPr>
        <w:t> or </w:t>
      </w:r>
      <w:r w:rsidRPr="009049B2">
        <w:rPr>
          <w:rFonts w:ascii="Calibri" w:hAnsi="Calibri"/>
        </w:rPr>
        <w:t>quantum gravity</w:t>
      </w:r>
      <w:r w:rsidRPr="0020677E">
        <w:rPr>
          <w:rFonts w:ascii="Calibri" w:hAnsi="Calibri"/>
        </w:rPr>
        <w:t> and so forth is that they spell the end of reductionism.</w:t>
      </w:r>
    </w:p>
    <w:p w14:paraId="3B4C3EAC" w14:textId="77777777" w:rsidR="007B40E7" w:rsidRDefault="007B40E7" w:rsidP="007B40E7">
      <w:pPr>
        <w:spacing w:before="240" w:after="240" w:line="276" w:lineRule="auto"/>
        <w:rPr>
          <w:rFonts w:asciiTheme="minorHAnsi" w:hAnsiTheme="minorHAnsi"/>
        </w:rPr>
      </w:pPr>
      <w:r>
        <w:rPr>
          <w:rFonts w:ascii="Calibri" w:hAnsi="Calibri"/>
        </w:rPr>
        <w:t>Quantum field theory, beginning with basic quantum physics provides us an example of the end of reductionism. With the coupling constants set to currently measured values, the electron and positron are fundamental, point like fermionic particles. Together, they form positronium, which is a boson (a complex, compound system). However, for other settings of the coupling constants, which may occur in some other universe, or in some other epoch of our universe, it is the bosons which begin to look and act as fundamental states, and the fermions begin to look as complex (compound) systems. T</w:t>
      </w:r>
      <w:r w:rsidRPr="009C6858">
        <w:rPr>
          <w:rFonts w:asciiTheme="minorHAnsi" w:hAnsiTheme="minorHAnsi"/>
        </w:rPr>
        <w:t>he fundamental building blocks in quantum fields, and the complex objects made out of fundamental building blocks, can interchange role depending of the value of coupling strength parameters</w:t>
      </w:r>
      <w:r>
        <w:rPr>
          <w:rFonts w:asciiTheme="minorHAnsi" w:hAnsiTheme="minorHAnsi"/>
        </w:rPr>
        <w:t xml:space="preserve">, so that </w:t>
      </w:r>
      <w:r w:rsidRPr="009C6858">
        <w:rPr>
          <w:rFonts w:asciiTheme="minorHAnsi" w:hAnsiTheme="minorHAnsi"/>
        </w:rPr>
        <w:t xml:space="preserve">nothing is </w:t>
      </w:r>
      <w:r>
        <w:rPr>
          <w:rFonts w:asciiTheme="minorHAnsi" w:hAnsiTheme="minorHAnsi"/>
        </w:rPr>
        <w:t xml:space="preserve">a </w:t>
      </w:r>
      <w:r w:rsidRPr="009C6858">
        <w:rPr>
          <w:rFonts w:asciiTheme="minorHAnsi" w:hAnsiTheme="minorHAnsi"/>
        </w:rPr>
        <w:t>fundamental</w:t>
      </w:r>
      <w:r>
        <w:rPr>
          <w:rFonts w:asciiTheme="minorHAnsi" w:hAnsiTheme="minorHAnsi"/>
        </w:rPr>
        <w:t>, inviolable building block</w:t>
      </w:r>
      <w:r w:rsidRPr="009C6858">
        <w:rPr>
          <w:rFonts w:asciiTheme="minorHAnsi" w:hAnsiTheme="minorHAnsi"/>
        </w:rPr>
        <w:t>.</w:t>
      </w:r>
      <w:r>
        <w:rPr>
          <w:rFonts w:asciiTheme="minorHAnsi" w:hAnsiTheme="minorHAnsi"/>
        </w:rPr>
        <w:t xml:space="preserve"> In this sense, there are no fundamental scales in quantum field theories. </w:t>
      </w:r>
    </w:p>
    <w:p w14:paraId="770D2845" w14:textId="77777777" w:rsidR="007B40E7" w:rsidRDefault="007B40E7" w:rsidP="007B40E7">
      <w:pPr>
        <w:rPr>
          <w:rFonts w:asciiTheme="majorHAnsi" w:eastAsiaTheme="majorEastAsia" w:hAnsiTheme="majorHAnsi" w:cstheme="majorBidi"/>
          <w:color w:val="365F91" w:themeColor="accent1" w:themeShade="BF"/>
          <w:sz w:val="32"/>
          <w:szCs w:val="32"/>
        </w:rPr>
      </w:pPr>
      <w:r>
        <w:br w:type="page"/>
      </w:r>
    </w:p>
    <w:p w14:paraId="35E48FE7" w14:textId="78DD8F50" w:rsidR="00BF1A45" w:rsidRDefault="00BF1A45" w:rsidP="00BF1A45">
      <w:pPr>
        <w:pStyle w:val="Heading1"/>
      </w:pPr>
      <w:bookmarkStart w:id="26" w:name="_Toc40619657"/>
      <w:r>
        <w:lastRenderedPageBreak/>
        <w:t>Even more deaths of mathematics from Morris Kline</w:t>
      </w:r>
      <w:bookmarkEnd w:id="26"/>
    </w:p>
    <w:p w14:paraId="1C716AD6" w14:textId="77777777" w:rsidR="00BF1A45" w:rsidRPr="00DD3C55" w:rsidRDefault="00BF1A45" w:rsidP="00BF1A45">
      <w:pPr>
        <w:spacing w:before="240" w:after="240" w:line="276" w:lineRule="auto"/>
        <w:rPr>
          <w:rFonts w:ascii="Calibri" w:hAnsi="Calibri"/>
        </w:rPr>
      </w:pPr>
      <w:r w:rsidRPr="00DD3C55">
        <w:rPr>
          <w:rFonts w:ascii="Calibri" w:hAnsi="Calibri"/>
        </w:rPr>
        <w:t>The aforementioned Zermelo-Frankel axioms, G</w:t>
      </w:r>
      <w:r>
        <w:rPr>
          <w:rFonts w:ascii="Calibri" w:hAnsi="Calibri" w:cs="Calibri"/>
        </w:rPr>
        <w:t>ô</w:t>
      </w:r>
      <w:r w:rsidRPr="00DD3C55">
        <w:rPr>
          <w:rFonts w:ascii="Calibri" w:hAnsi="Calibri"/>
        </w:rPr>
        <w:t xml:space="preserve">del incompleteness and the Barber’s paradox go to the </w:t>
      </w:r>
      <w:r>
        <w:rPr>
          <w:rFonts w:ascii="Calibri" w:hAnsi="Calibri"/>
        </w:rPr>
        <w:t>innate limits</w:t>
      </w:r>
      <w:r w:rsidRPr="00DD3C55">
        <w:rPr>
          <w:rFonts w:ascii="Calibri" w:hAnsi="Calibri"/>
        </w:rPr>
        <w:t xml:space="preserve"> of mathematics as we </w:t>
      </w:r>
      <w:r>
        <w:rPr>
          <w:rFonts w:ascii="Calibri" w:hAnsi="Calibri"/>
        </w:rPr>
        <w:t>try to</w:t>
      </w:r>
      <w:r w:rsidRPr="00DD3C55">
        <w:rPr>
          <w:rFonts w:ascii="Calibri" w:hAnsi="Calibri"/>
        </w:rPr>
        <w:t xml:space="preserve"> </w:t>
      </w:r>
      <w:r>
        <w:rPr>
          <w:rFonts w:ascii="Calibri" w:hAnsi="Calibri"/>
        </w:rPr>
        <w:t>construct it upon a</w:t>
      </w:r>
      <w:r w:rsidRPr="00DD3C55">
        <w:rPr>
          <w:rFonts w:ascii="Calibri" w:hAnsi="Calibri"/>
        </w:rPr>
        <w:t xml:space="preserve"> perfect (Plato</w:t>
      </w:r>
      <w:r>
        <w:rPr>
          <w:rFonts w:ascii="Calibri" w:hAnsi="Calibri"/>
        </w:rPr>
        <w:t>nic</w:t>
      </w:r>
      <w:r w:rsidRPr="00DD3C55">
        <w:rPr>
          <w:rFonts w:ascii="Calibri" w:hAnsi="Calibri"/>
        </w:rPr>
        <w:t xml:space="preserve"> ideal plane) foundation</w:t>
      </w:r>
      <w:r>
        <w:rPr>
          <w:rFonts w:ascii="Calibri" w:hAnsi="Calibri"/>
        </w:rPr>
        <w:t xml:space="preserve"> using set theory and logic</w:t>
      </w:r>
      <w:r w:rsidRPr="00DD3C55">
        <w:rPr>
          <w:rFonts w:ascii="Calibri" w:hAnsi="Calibri"/>
        </w:rPr>
        <w:t xml:space="preserve">, but these are only the tips of </w:t>
      </w:r>
      <w:r>
        <w:rPr>
          <w:rFonts w:ascii="Calibri" w:hAnsi="Calibri"/>
        </w:rPr>
        <w:t xml:space="preserve">bad </w:t>
      </w:r>
      <w:r w:rsidRPr="00DD3C55">
        <w:rPr>
          <w:rFonts w:ascii="Calibri" w:hAnsi="Calibri"/>
        </w:rPr>
        <w:t xml:space="preserve">icebergs. </w:t>
      </w:r>
      <w:r>
        <w:rPr>
          <w:rFonts w:ascii="Calibri" w:hAnsi="Calibri"/>
        </w:rPr>
        <w:t xml:space="preserve">In his </w:t>
      </w:r>
      <w:r w:rsidRPr="00DD3C55">
        <w:rPr>
          <w:rFonts w:ascii="Calibri" w:hAnsi="Calibri"/>
        </w:rPr>
        <w:t>book, “</w:t>
      </w:r>
      <w:r w:rsidRPr="00E208A6">
        <w:rPr>
          <w:rFonts w:ascii="Calibri" w:hAnsi="Calibri"/>
          <w:i/>
          <w:iCs/>
        </w:rPr>
        <w:t>Mathematics: The loss of Certainty</w:t>
      </w:r>
      <w:r w:rsidRPr="00DD3C55">
        <w:rPr>
          <w:rFonts w:ascii="Calibri" w:hAnsi="Calibri"/>
        </w:rPr>
        <w:t>”</w:t>
      </w:r>
      <w:r>
        <w:rPr>
          <w:rFonts w:ascii="Calibri" w:hAnsi="Calibri"/>
        </w:rPr>
        <w:t xml:space="preserve">, </w:t>
      </w:r>
      <w:r w:rsidRPr="00DD3C55">
        <w:rPr>
          <w:rFonts w:ascii="Calibri" w:hAnsi="Calibri"/>
        </w:rPr>
        <w:t>Morris Kline, Galaxy Books, 1982, goes into far more expansive cracks in mathematics</w:t>
      </w:r>
      <w:r>
        <w:rPr>
          <w:rFonts w:ascii="Calibri" w:hAnsi="Calibri"/>
        </w:rPr>
        <w:t xml:space="preserve">. </w:t>
      </w:r>
    </w:p>
    <w:p w14:paraId="461C4605" w14:textId="77777777" w:rsidR="00BF1A45" w:rsidRDefault="00BF1A45" w:rsidP="00BF1A45">
      <w:pPr>
        <w:pStyle w:val="Heading2"/>
      </w:pPr>
      <w:bookmarkStart w:id="27" w:name="_Toc40619658"/>
      <w:r>
        <w:t>Is math created or discovered?</w:t>
      </w:r>
      <w:bookmarkEnd w:id="27"/>
    </w:p>
    <w:p w14:paraId="45B70316" w14:textId="77777777" w:rsidR="00BF1A45" w:rsidRDefault="00BF1A45" w:rsidP="00BF1A45">
      <w:pPr>
        <w:spacing w:before="240" w:after="240" w:line="276" w:lineRule="auto"/>
        <w:rPr>
          <w:rFonts w:ascii="Calibri" w:hAnsi="Calibri"/>
        </w:rPr>
      </w:pPr>
      <w:r w:rsidRPr="00DD3C55">
        <w:rPr>
          <w:rFonts w:ascii="Calibri" w:hAnsi="Calibri"/>
        </w:rPr>
        <w:t xml:space="preserve">Klein </w:t>
      </w:r>
      <w:r>
        <w:rPr>
          <w:rFonts w:ascii="Calibri" w:hAnsi="Calibri"/>
        </w:rPr>
        <w:t>first treats</w:t>
      </w:r>
      <w:r w:rsidRPr="00DD3C55">
        <w:rPr>
          <w:rFonts w:ascii="Calibri" w:hAnsi="Calibri"/>
        </w:rPr>
        <w:t xml:space="preserve"> the histor</w:t>
      </w:r>
      <w:r>
        <w:rPr>
          <w:rFonts w:ascii="Calibri" w:hAnsi="Calibri"/>
        </w:rPr>
        <w:t>ical debate as to</w:t>
      </w:r>
      <w:r w:rsidRPr="00DD3C55">
        <w:rPr>
          <w:rFonts w:ascii="Calibri" w:hAnsi="Calibri"/>
        </w:rPr>
        <w:t xml:space="preserve"> whether mathematics exists independently of self-aware beings, on Plato’s plane, or is invented. Both notions appeal to me</w:t>
      </w:r>
      <w:r>
        <w:rPr>
          <w:rFonts w:ascii="Calibri" w:hAnsi="Calibri"/>
        </w:rPr>
        <w:t>.</w:t>
      </w:r>
      <w:r w:rsidRPr="00DD3C55">
        <w:rPr>
          <w:rFonts w:ascii="Calibri" w:hAnsi="Calibri"/>
        </w:rPr>
        <w:t xml:space="preserve"> </w:t>
      </w:r>
      <w:r>
        <w:rPr>
          <w:rFonts w:ascii="Calibri" w:hAnsi="Calibri"/>
        </w:rPr>
        <w:t xml:space="preserve">Then, along with </w:t>
      </w:r>
      <w:r w:rsidRPr="00DD3C55">
        <w:rPr>
          <w:rFonts w:ascii="Calibri" w:hAnsi="Calibri"/>
        </w:rPr>
        <w:t>many others</w:t>
      </w:r>
      <w:r>
        <w:rPr>
          <w:rFonts w:ascii="Calibri" w:hAnsi="Calibri"/>
        </w:rPr>
        <w:t>,</w:t>
      </w:r>
      <w:r w:rsidRPr="00DD3C55">
        <w:rPr>
          <w:rFonts w:ascii="Calibri" w:hAnsi="Calibri"/>
        </w:rPr>
        <w:t xml:space="preserve"> </w:t>
      </w:r>
      <w:r>
        <w:rPr>
          <w:rFonts w:ascii="Calibri" w:hAnsi="Calibri"/>
        </w:rPr>
        <w:t xml:space="preserve">he </w:t>
      </w:r>
      <w:r w:rsidRPr="00DD3C55">
        <w:rPr>
          <w:rFonts w:ascii="Calibri" w:hAnsi="Calibri"/>
        </w:rPr>
        <w:t>argue</w:t>
      </w:r>
      <w:r>
        <w:rPr>
          <w:rFonts w:ascii="Calibri" w:hAnsi="Calibri"/>
        </w:rPr>
        <w:t>s</w:t>
      </w:r>
      <w:r w:rsidRPr="00DD3C55">
        <w:rPr>
          <w:rFonts w:ascii="Calibri" w:hAnsi="Calibri"/>
        </w:rPr>
        <w:t xml:space="preserve"> that mathematics issues from our imperfect sense perceptions (from physics). Thus mathematicians who interpret mathematics as pure, </w:t>
      </w:r>
      <w:r>
        <w:rPr>
          <w:rFonts w:ascii="Calibri" w:hAnsi="Calibri"/>
        </w:rPr>
        <w:t xml:space="preserve">devoid </w:t>
      </w:r>
      <w:r w:rsidRPr="00DD3C55">
        <w:rPr>
          <w:rFonts w:ascii="Calibri" w:hAnsi="Calibri"/>
        </w:rPr>
        <w:t xml:space="preserve">of contact with </w:t>
      </w:r>
      <w:r>
        <w:rPr>
          <w:rFonts w:ascii="Calibri" w:hAnsi="Calibri"/>
        </w:rPr>
        <w:t xml:space="preserve">our messy </w:t>
      </w:r>
      <w:r w:rsidRPr="00DD3C55">
        <w:rPr>
          <w:rFonts w:ascii="Calibri" w:hAnsi="Calibri"/>
        </w:rPr>
        <w:t xml:space="preserve">real world, as did the Greeks, are full of it. </w:t>
      </w:r>
      <w:r>
        <w:rPr>
          <w:rFonts w:ascii="Calibri" w:hAnsi="Calibri"/>
        </w:rPr>
        <w:t>By extension</w:t>
      </w:r>
      <w:r w:rsidRPr="00DD3C55">
        <w:rPr>
          <w:rFonts w:ascii="Calibri" w:hAnsi="Calibri"/>
        </w:rPr>
        <w:t xml:space="preserve">, </w:t>
      </w:r>
      <w:r>
        <w:rPr>
          <w:rFonts w:ascii="Calibri" w:hAnsi="Calibri"/>
        </w:rPr>
        <w:t xml:space="preserve">as </w:t>
      </w:r>
      <w:r w:rsidRPr="00DD3C55">
        <w:rPr>
          <w:rFonts w:ascii="Calibri" w:hAnsi="Calibri"/>
        </w:rPr>
        <w:t xml:space="preserve">physics </w:t>
      </w:r>
      <w:r>
        <w:rPr>
          <w:rFonts w:ascii="Calibri" w:hAnsi="Calibri"/>
        </w:rPr>
        <w:t xml:space="preserve">is </w:t>
      </w:r>
      <w:r w:rsidRPr="00DD3C55">
        <w:rPr>
          <w:rFonts w:ascii="Calibri" w:hAnsi="Calibri"/>
        </w:rPr>
        <w:t>expressed in mathematical language, i</w:t>
      </w:r>
      <w:r>
        <w:rPr>
          <w:rFonts w:ascii="Calibri" w:hAnsi="Calibri"/>
        </w:rPr>
        <w:t>t i</w:t>
      </w:r>
      <w:r w:rsidRPr="00DD3C55">
        <w:rPr>
          <w:rFonts w:ascii="Calibri" w:hAnsi="Calibri"/>
        </w:rPr>
        <w:t>s even more full of it</w:t>
      </w:r>
      <w:r>
        <w:rPr>
          <w:rFonts w:ascii="Calibri" w:hAnsi="Calibri"/>
        </w:rPr>
        <w:t xml:space="preserve">. </w:t>
      </w:r>
    </w:p>
    <w:p w14:paraId="18FE3198" w14:textId="77777777" w:rsidR="00BF1A45" w:rsidRDefault="00BF1A45" w:rsidP="00BF1A45">
      <w:pPr>
        <w:pStyle w:val="Heading2"/>
      </w:pPr>
      <w:bookmarkStart w:id="28" w:name="_Toc40619659"/>
      <w:r>
        <w:t>What is brown? (Topology to the rescue)</w:t>
      </w:r>
      <w:bookmarkEnd w:id="28"/>
    </w:p>
    <w:p w14:paraId="6AC15C73" w14:textId="77777777" w:rsidR="00BF1A45" w:rsidRDefault="00BF1A45" w:rsidP="00BF1A45">
      <w:pPr>
        <w:spacing w:before="240" w:line="276" w:lineRule="auto"/>
        <w:rPr>
          <w:rFonts w:ascii="Calibri" w:hAnsi="Calibri"/>
        </w:rPr>
      </w:pPr>
      <w:r>
        <w:rPr>
          <w:rFonts w:ascii="Calibri" w:hAnsi="Calibri"/>
        </w:rPr>
        <w:t xml:space="preserve">As touched on before, </w:t>
      </w:r>
      <w:r w:rsidRPr="00DD3C55">
        <w:rPr>
          <w:rFonts w:ascii="Calibri" w:hAnsi="Calibri"/>
        </w:rPr>
        <w:t xml:space="preserve">Bertrand Russell, along with many other mathematicians and philosophers, rendered reality a fuzzy illusion. Sit at a wooden table. Look at it. Is it the same table at breakfast when sunlight pours into the room, or when lit by evening lamplight? Both times you tell me that it is brown. But doesn’t the brown change depending on the spectrum of light reflecting off of </w:t>
      </w:r>
      <w:r>
        <w:rPr>
          <w:rFonts w:ascii="Calibri" w:hAnsi="Calibri"/>
        </w:rPr>
        <w:t>if over a nearly continuous quantized spectra of brown as the sun moves? H</w:t>
      </w:r>
      <w:r w:rsidRPr="00DD3C55">
        <w:rPr>
          <w:rFonts w:ascii="Calibri" w:hAnsi="Calibri"/>
        </w:rPr>
        <w:t>ow</w:t>
      </w:r>
      <w:r>
        <w:rPr>
          <w:rFonts w:ascii="Calibri" w:hAnsi="Calibri"/>
        </w:rPr>
        <w:t>, moreover,</w:t>
      </w:r>
      <w:r w:rsidRPr="00DD3C55">
        <w:rPr>
          <w:rFonts w:ascii="Calibri" w:hAnsi="Calibri"/>
        </w:rPr>
        <w:t xml:space="preserve"> can I be certain that what you call brown is the same as what I call brown? Is this table even there when I’m sleeping? Is it only an imperfect representation of an ideal table?</w:t>
      </w:r>
      <w:r>
        <w:rPr>
          <w:rFonts w:ascii="Calibri" w:hAnsi="Calibri"/>
        </w:rPr>
        <w:t xml:space="preserve"> There</w:t>
      </w:r>
      <w:r w:rsidRPr="00DD3C55">
        <w:rPr>
          <w:rFonts w:ascii="Calibri" w:hAnsi="Calibri"/>
        </w:rPr>
        <w:t xml:space="preserve"> is no perfect truth. It is confusing. I don’t know if what you call brown is what I would call brown. I don’t even know what brown is.</w:t>
      </w:r>
    </w:p>
    <w:p w14:paraId="17048584" w14:textId="77777777" w:rsidR="00BF1A45" w:rsidRDefault="00BF1A45" w:rsidP="00BF1A45">
      <w:pPr>
        <w:spacing w:before="240" w:line="276" w:lineRule="auto"/>
        <w:rPr>
          <w:rFonts w:ascii="Calibri" w:hAnsi="Calibri"/>
        </w:rPr>
      </w:pPr>
      <w:r>
        <w:rPr>
          <w:rFonts w:ascii="Calibri" w:hAnsi="Calibri"/>
        </w:rPr>
        <w:t>Topology comes to rescue for great apes, as a search on Wikipedia will tell show you, brown is a topological concept of brown things: dirt, pants, shoes, animals… and processes such as an apple turning brown and painting things brown... that are mapped to roughly the same locations in our brains. Topology reduces the infinities of infinites of entropies of Russell’s thought experiment into low entropy states we mere humans can handle. Topology (in our brains) helps answer the conspiracy of mass delusion what we, the human race, seem to share. We’re all in the same dream thanks to the implicit topological networks we carry in our brains and occasionally map out in explicit graphs such as organizational charts. Our shared delusion allows us to create a mostly (but never fully complete) mathematical system.</w:t>
      </w:r>
    </w:p>
    <w:p w14:paraId="2382D559" w14:textId="77777777" w:rsidR="00BF1A45" w:rsidRDefault="00BF1A45" w:rsidP="00BF1A45">
      <w:pPr>
        <w:spacing w:before="240" w:after="240" w:line="276" w:lineRule="auto"/>
        <w:rPr>
          <w:rFonts w:ascii="Calibri" w:hAnsi="Calibri"/>
        </w:rPr>
      </w:pPr>
      <w:r>
        <w:rPr>
          <w:rFonts w:ascii="Calibri" w:hAnsi="Calibri"/>
        </w:rPr>
        <w:lastRenderedPageBreak/>
        <w:t>Philosophy through logic is not worth my time. How about philosophy through physic?</w:t>
      </w:r>
    </w:p>
    <w:p w14:paraId="6D3F7A3E" w14:textId="77777777" w:rsidR="00BF1A45" w:rsidRDefault="00BF1A45" w:rsidP="00BF1A45">
      <w:pPr>
        <w:pStyle w:val="Heading2"/>
      </w:pPr>
      <w:bookmarkStart w:id="29" w:name="_Toc40619660"/>
      <w:r>
        <w:t>Euclid was not even wrong</w:t>
      </w:r>
      <w:bookmarkEnd w:id="29"/>
    </w:p>
    <w:p w14:paraId="37417E3B" w14:textId="77777777" w:rsidR="00BF1A45" w:rsidRDefault="00BF1A45" w:rsidP="00BF1A45">
      <w:pPr>
        <w:spacing w:before="240" w:after="240" w:line="276" w:lineRule="auto"/>
        <w:rPr>
          <w:rFonts w:ascii="Calibri" w:hAnsi="Calibri"/>
        </w:rPr>
      </w:pPr>
      <w:r>
        <w:rPr>
          <w:rFonts w:ascii="Calibri" w:hAnsi="Calibri"/>
        </w:rPr>
        <w:t>T</w:t>
      </w:r>
      <w:r w:rsidRPr="00DD3C55">
        <w:rPr>
          <w:rFonts w:ascii="Calibri" w:hAnsi="Calibri"/>
        </w:rPr>
        <w:t xml:space="preserve">his kind of </w:t>
      </w:r>
      <w:r>
        <w:rPr>
          <w:rFonts w:ascii="Calibri" w:hAnsi="Calibri"/>
        </w:rPr>
        <w:t xml:space="preserve">careful </w:t>
      </w:r>
      <w:r w:rsidRPr="00DD3C55">
        <w:rPr>
          <w:rFonts w:ascii="Calibri" w:hAnsi="Calibri"/>
        </w:rPr>
        <w:t xml:space="preserve">self-questioning </w:t>
      </w:r>
      <w:r>
        <w:rPr>
          <w:rFonts w:ascii="Calibri" w:hAnsi="Calibri"/>
        </w:rPr>
        <w:t xml:space="preserve">of foundational concepts </w:t>
      </w:r>
      <w:r w:rsidRPr="00DD3C55">
        <w:rPr>
          <w:rFonts w:ascii="Calibri" w:hAnsi="Calibri"/>
        </w:rPr>
        <w:t xml:space="preserve">by mathematicians began in earnest during the early 1800s. For two thousand years, </w:t>
      </w:r>
      <w:smartTag w:uri="urn:schemas-microsoft-com:office:smarttags" w:element="City">
        <w:smartTag w:uri="urn:schemas-microsoft-com:office:smarttags" w:element="place">
          <w:r w:rsidRPr="00DD3C55">
            <w:rPr>
              <w:rFonts w:ascii="Calibri" w:hAnsi="Calibri"/>
            </w:rPr>
            <w:t>Euclid</w:t>
          </w:r>
        </w:smartTag>
      </w:smartTag>
      <w:r w:rsidRPr="00DD3C55">
        <w:rPr>
          <w:rFonts w:ascii="Calibri" w:hAnsi="Calibri"/>
        </w:rPr>
        <w:t xml:space="preserve">’s geometry had been considered to be the geometry of the universe, logical, pure, perfect, unlike the physical sciences. There are imperfect physical triangles drawn on sheets of paper, then there are ideal, perfect triangles in Euclidean geometry. What’s funny to me is that no one thought of the existence of other geometries, even though </w:t>
      </w:r>
      <w:r>
        <w:rPr>
          <w:rFonts w:ascii="Calibri" w:hAnsi="Calibri"/>
        </w:rPr>
        <w:t xml:space="preserve">one of them was </w:t>
      </w:r>
      <w:r w:rsidRPr="00DD3C55">
        <w:rPr>
          <w:rFonts w:ascii="Calibri" w:hAnsi="Calibri"/>
        </w:rPr>
        <w:t xml:space="preserve">staring </w:t>
      </w:r>
      <w:r>
        <w:rPr>
          <w:rFonts w:ascii="Calibri" w:hAnsi="Calibri"/>
        </w:rPr>
        <w:t xml:space="preserve">us </w:t>
      </w:r>
      <w:r w:rsidRPr="00DD3C55">
        <w:rPr>
          <w:rFonts w:ascii="Calibri" w:hAnsi="Calibri"/>
        </w:rPr>
        <w:t>in the face—spheres. On a flat plane, the sum of the interior angles of a triangle add to 180</w:t>
      </w:r>
      <w:r>
        <w:rPr>
          <w:rFonts w:ascii="Calibri" w:hAnsi="Calibri"/>
        </w:rPr>
        <w:t>-</w:t>
      </w:r>
      <w:r w:rsidRPr="00DD3C55">
        <w:rPr>
          <w:rFonts w:ascii="Calibri" w:hAnsi="Calibri"/>
        </w:rPr>
        <w:t>degrees, but on a sphere, the sum exceeds 180</w:t>
      </w:r>
      <w:r>
        <w:rPr>
          <w:rFonts w:ascii="Calibri" w:hAnsi="Calibri"/>
        </w:rPr>
        <w:t>-</w:t>
      </w:r>
      <w:r w:rsidRPr="00DD3C55">
        <w:rPr>
          <w:rFonts w:ascii="Calibri" w:hAnsi="Calibri"/>
        </w:rPr>
        <w:t xml:space="preserve">degrees, and the geometry of the surface of a sphere is as much a geometric system as is Euclidean plane geometry. So people belatedly realized that there is more than one geometry, many more in fact. </w:t>
      </w:r>
      <w:r>
        <w:rPr>
          <w:rFonts w:ascii="Calibri" w:hAnsi="Calibri"/>
        </w:rPr>
        <w:t>In the nineteenth century</w:t>
      </w:r>
      <w:r w:rsidRPr="00DD3C55">
        <w:rPr>
          <w:rFonts w:ascii="Calibri" w:hAnsi="Calibri"/>
        </w:rPr>
        <w:t>, Gauss asked his student Riemann to investigate if there was anything physical predisposing the universe to choose one geometry over another. Riemann’s answer was no.</w:t>
      </w:r>
    </w:p>
    <w:p w14:paraId="669471E0" w14:textId="77777777" w:rsidR="00BF1A45" w:rsidRPr="00DD3C55" w:rsidRDefault="00BF1A45" w:rsidP="00BF1A45">
      <w:pPr>
        <w:spacing w:before="240" w:after="240" w:line="276" w:lineRule="auto"/>
        <w:rPr>
          <w:rFonts w:ascii="Calibri" w:hAnsi="Calibri"/>
        </w:rPr>
      </w:pPr>
      <w:r w:rsidRPr="00DD3C55">
        <w:rPr>
          <w:rFonts w:ascii="Calibri" w:hAnsi="Calibri"/>
        </w:rPr>
        <w:t xml:space="preserve">A closer inspection of Euclidean geometry made things even worse, far worse. For example, </w:t>
      </w:r>
      <w:smartTag w:uri="urn:schemas-microsoft-com:office:smarttags" w:element="City">
        <w:smartTag w:uri="urn:schemas-microsoft-com:office:smarttags" w:element="place">
          <w:r w:rsidRPr="00DD3C55">
            <w:rPr>
              <w:rFonts w:ascii="Calibri" w:hAnsi="Calibri"/>
            </w:rPr>
            <w:t>Euclid</w:t>
          </w:r>
        </w:smartTag>
      </w:smartTag>
      <w:r w:rsidRPr="00DD3C55">
        <w:rPr>
          <w:rFonts w:ascii="Calibri" w:hAnsi="Calibri"/>
        </w:rPr>
        <w:t xml:space="preserve">’s geometry uses the concept of the side of a line, </w:t>
      </w:r>
      <w:r>
        <w:rPr>
          <w:rFonts w:ascii="Calibri" w:hAnsi="Calibri"/>
        </w:rPr>
        <w:t xml:space="preserve">which you might believe to be </w:t>
      </w:r>
      <w:r w:rsidRPr="00DD3C55">
        <w:rPr>
          <w:rFonts w:ascii="Calibri" w:hAnsi="Calibri"/>
        </w:rPr>
        <w:t>a self-evident concept no</w:t>
      </w:r>
      <w:r>
        <w:rPr>
          <w:rFonts w:ascii="Calibri" w:hAnsi="Calibri"/>
        </w:rPr>
        <w:t>.</w:t>
      </w:r>
      <w:r w:rsidRPr="00DD3C55">
        <w:rPr>
          <w:rFonts w:ascii="Calibri" w:hAnsi="Calibri"/>
        </w:rPr>
        <w:t xml:space="preserve"> </w:t>
      </w:r>
      <w:r>
        <w:rPr>
          <w:rFonts w:ascii="Calibri" w:hAnsi="Calibri"/>
        </w:rPr>
        <w:t>It is not.</w:t>
      </w:r>
      <w:r w:rsidRPr="00DD3C55">
        <w:rPr>
          <w:rFonts w:ascii="Calibri" w:hAnsi="Calibri"/>
        </w:rPr>
        <w:t xml:space="preserve"> Russell points out that one must first carefully specify the topological nature of the line. Once mathematicians started along this line, it was easy pickings to find ever more problems with </w:t>
      </w:r>
      <w:smartTag w:uri="urn:schemas-microsoft-com:office:smarttags" w:element="City">
        <w:smartTag w:uri="urn:schemas-microsoft-com:office:smarttags" w:element="place">
          <w:r w:rsidRPr="00DD3C55">
            <w:rPr>
              <w:rFonts w:ascii="Calibri" w:hAnsi="Calibri"/>
            </w:rPr>
            <w:t>Euclid</w:t>
          </w:r>
        </w:smartTag>
      </w:smartTag>
      <w:r w:rsidRPr="00DD3C55">
        <w:rPr>
          <w:rFonts w:ascii="Calibri" w:hAnsi="Calibri"/>
        </w:rPr>
        <w:t xml:space="preserve">’s geometry. Geometry, it turned out, was more an invention of </w:t>
      </w:r>
      <w:r>
        <w:rPr>
          <w:rFonts w:ascii="Calibri" w:hAnsi="Calibri"/>
        </w:rPr>
        <w:t>humankind</w:t>
      </w:r>
      <w:r w:rsidRPr="00DD3C55">
        <w:rPr>
          <w:rFonts w:ascii="Calibri" w:hAnsi="Calibri"/>
        </w:rPr>
        <w:t xml:space="preserve"> with </w:t>
      </w:r>
      <w:r>
        <w:rPr>
          <w:rFonts w:ascii="Calibri" w:hAnsi="Calibri"/>
        </w:rPr>
        <w:t xml:space="preserve">its </w:t>
      </w:r>
      <w:r w:rsidRPr="00DD3C55">
        <w:rPr>
          <w:rFonts w:ascii="Calibri" w:hAnsi="Calibri"/>
        </w:rPr>
        <w:t xml:space="preserve">infallible senses, than a system of pure truth to be discovered by thinking beings. </w:t>
      </w:r>
      <w:r>
        <w:rPr>
          <w:rFonts w:ascii="Calibri" w:hAnsi="Calibri"/>
        </w:rPr>
        <w:t>It’s not cogito ergo sum. It’s I topologize dynamics over graphs, ergo sum.</w:t>
      </w:r>
    </w:p>
    <w:p w14:paraId="67E19369" w14:textId="77777777" w:rsidR="00BF1A45" w:rsidRDefault="00BF1A45" w:rsidP="00BF1A45">
      <w:pPr>
        <w:pStyle w:val="Heading2"/>
      </w:pPr>
      <w:bookmarkStart w:id="30" w:name="_Toc40619661"/>
      <w:r>
        <w:t>Whose rules are we playing by?</w:t>
      </w:r>
      <w:bookmarkEnd w:id="30"/>
    </w:p>
    <w:p w14:paraId="53E118B5" w14:textId="77777777" w:rsidR="00BF1A45" w:rsidRDefault="00BF1A45" w:rsidP="00BF1A45">
      <w:pPr>
        <w:spacing w:before="240" w:after="240" w:line="276" w:lineRule="auto"/>
        <w:rPr>
          <w:rFonts w:ascii="Calibri" w:hAnsi="Calibri"/>
        </w:rPr>
      </w:pPr>
      <w:r w:rsidRPr="00DD3C55">
        <w:rPr>
          <w:rFonts w:ascii="Calibri" w:hAnsi="Calibri"/>
        </w:rPr>
        <w:t xml:space="preserve">Mathematicians </w:t>
      </w:r>
      <w:r>
        <w:rPr>
          <w:rFonts w:ascii="Calibri" w:hAnsi="Calibri"/>
        </w:rPr>
        <w:t>also</w:t>
      </w:r>
      <w:r w:rsidRPr="00DD3C55">
        <w:rPr>
          <w:rFonts w:ascii="Calibri" w:hAnsi="Calibri"/>
        </w:rPr>
        <w:t xml:space="preserve"> turned their thoughts to the arithmetic of the real numbers</w:t>
      </w:r>
      <w:r>
        <w:rPr>
          <w:rFonts w:ascii="Calibri" w:hAnsi="Calibri"/>
        </w:rPr>
        <w:t xml:space="preserve">. </w:t>
      </w:r>
      <w:r w:rsidRPr="00DD3C55">
        <w:rPr>
          <w:rFonts w:ascii="Calibri" w:hAnsi="Calibri"/>
        </w:rPr>
        <w:t xml:space="preserve">Surely this system was not the creation of mankind. Surely the properties of real numbers had to be eternal, absolute truths with no inconsistencies. Some of the early lessons learned were a need to be careful with our language. How does one add </w:t>
      </w:r>
      <m:oMath>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DD3C55">
        <w:rPr>
          <w:rFonts w:ascii="Calibri" w:hAnsi="Calibri"/>
        </w:rPr>
        <w:t xml:space="preserve"> to </w:t>
      </w:r>
      <m:oMath>
        <m:f>
          <m:fPr>
            <m:type m:val="lin"/>
            <m:ctrlPr>
              <w:rPr>
                <w:rFonts w:ascii="Cambria Math" w:hAnsi="Cambria Math"/>
                <w:i/>
              </w:rPr>
            </m:ctrlPr>
          </m:fPr>
          <m:num>
            <m:r>
              <w:rPr>
                <w:rFonts w:ascii="Cambria Math" w:hAnsi="Cambria Math"/>
              </w:rPr>
              <m:t>1</m:t>
            </m:r>
          </m:num>
          <m:den>
            <m:r>
              <w:rPr>
                <w:rFonts w:ascii="Cambria Math" w:hAnsi="Cambria Math"/>
              </w:rPr>
              <m:t>3</m:t>
            </m:r>
          </m:den>
        </m:f>
      </m:oMath>
      <w:r w:rsidRPr="00DD3C55">
        <w:rPr>
          <w:rFonts w:ascii="Calibri" w:hAnsi="Calibri"/>
        </w:rPr>
        <w:t xml:space="preserve">? By finding a common denominator of course. The answer is 5/6. </w:t>
      </w:r>
      <w:r>
        <w:rPr>
          <w:rFonts w:ascii="Calibri" w:hAnsi="Calibri"/>
        </w:rPr>
        <w:t xml:space="preserve">This is not so </w:t>
      </w:r>
      <w:r w:rsidRPr="00DD3C55">
        <w:rPr>
          <w:rFonts w:ascii="Calibri" w:hAnsi="Calibri"/>
        </w:rPr>
        <w:t xml:space="preserve">if you’re doing baseball arithmetic in which player A has one hit at two at bats in game 1, and 1 hit in three at bats in game 2. Player A then had 2 hits from 5 at bats, or an </w:t>
      </w:r>
      <w:r w:rsidRPr="002104E1">
        <w:rPr>
          <w:rFonts w:ascii="Calibri" w:hAnsi="Calibri"/>
          <w:i/>
          <w:iCs/>
        </w:rPr>
        <w:t>average</w:t>
      </w:r>
      <w:r w:rsidRPr="00DD3C55">
        <w:rPr>
          <w:rFonts w:ascii="Calibri" w:hAnsi="Calibri"/>
        </w:rPr>
        <w:t xml:space="preserve"> of 2/5. This is how we add fractions in baseball.</w:t>
      </w:r>
    </w:p>
    <w:p w14:paraId="7D7DB15D" w14:textId="77777777" w:rsidR="00BF1A45" w:rsidRDefault="00BF1A45" w:rsidP="00BF1A45">
      <w:pPr>
        <w:pStyle w:val="Heading2"/>
      </w:pPr>
      <w:bookmarkStart w:id="31" w:name="_Toc40619662"/>
      <w:r w:rsidRPr="00DD3C55">
        <w:lastRenderedPageBreak/>
        <w:t>What does the infinite sum of 1 - 1 + 1 - 1 + 1…</w:t>
      </w:r>
      <w:r>
        <w:t xml:space="preserve"> add up to?</w:t>
      </w:r>
      <w:bookmarkEnd w:id="31"/>
    </w:p>
    <w:p w14:paraId="5A0A4647" w14:textId="77777777" w:rsidR="00BF1A45" w:rsidRPr="00DD3C55" w:rsidRDefault="00BF1A45" w:rsidP="00BF1A45">
      <w:pPr>
        <w:spacing w:before="240" w:after="240" w:line="276" w:lineRule="auto"/>
        <w:rPr>
          <w:rFonts w:ascii="Calibri" w:hAnsi="Calibri"/>
        </w:rPr>
      </w:pPr>
      <w:r w:rsidRPr="00DD3C55">
        <w:rPr>
          <w:rFonts w:ascii="Calibri" w:hAnsi="Calibri"/>
        </w:rPr>
        <w:t>Daniel Bernoulli showed the answer to be 1/2. Then he showed that 1 + 0 - 1 + 0 - 1… would add to 1/3. Yet the only difference between that latter and the former series is the presence of the zero terms. How can adding zeroes to the first infinite sum change its value? Mathematicians learned that they had to be careful with how they worded their mathematics, and this path to more carefulness led to deep schisms that still lay wide open: logicism, intuitionism, formalism, and set theory</w:t>
      </w:r>
      <w:r>
        <w:rPr>
          <w:rFonts w:ascii="Calibri" w:hAnsi="Calibri"/>
        </w:rPr>
        <w:t xml:space="preserve">. </w:t>
      </w:r>
      <w:r w:rsidRPr="00DD3C55">
        <w:rPr>
          <w:rFonts w:ascii="Calibri" w:hAnsi="Calibri"/>
        </w:rPr>
        <w:t>I quote from Kline</w:t>
      </w:r>
      <w:r>
        <w:rPr>
          <w:rFonts w:ascii="Calibri" w:hAnsi="Calibri"/>
        </w:rPr>
        <w:t xml:space="preserve">. </w:t>
      </w:r>
      <w:r w:rsidRPr="00DD3C55">
        <w:rPr>
          <w:rFonts w:ascii="Calibri" w:hAnsi="Calibri"/>
        </w:rPr>
        <w:t>“To top all the disagreements and uncertainties about which foundation is best, the lack of proof of consistency still hangs over the heads of all mathematicians like the sword of Damocles. No matter which philosophy of mathematics one adopts, one proceeds at the risk of arriving at a contradiction.”</w:t>
      </w:r>
    </w:p>
    <w:p w14:paraId="5736F79F" w14:textId="77777777" w:rsidR="00BF1A45" w:rsidRDefault="00BF1A45" w:rsidP="00BF1A45">
      <w:pPr>
        <w:pStyle w:val="Heading2"/>
      </w:pPr>
      <w:bookmarkStart w:id="32" w:name="_Toc40619663"/>
      <w:r>
        <w:t>What is is?</w:t>
      </w:r>
      <w:bookmarkEnd w:id="32"/>
    </w:p>
    <w:p w14:paraId="72C662D4" w14:textId="77777777" w:rsidR="00BF1A45" w:rsidRPr="00DD3C55" w:rsidRDefault="00BF1A45" w:rsidP="00BF1A45">
      <w:pPr>
        <w:spacing w:before="240" w:line="276" w:lineRule="auto"/>
        <w:rPr>
          <w:rFonts w:ascii="Calibri" w:hAnsi="Calibri"/>
        </w:rPr>
      </w:pPr>
      <w:r w:rsidRPr="00DD3C55">
        <w:rPr>
          <w:rFonts w:ascii="Calibri" w:hAnsi="Calibri"/>
        </w:rPr>
        <w:t>Einstein’s theory of general relativity is a generalization of Newtonian gravity consistent with small corrections to small deviations between Newtonian gravity and experimental observation. General relativity</w:t>
      </w:r>
      <w:r>
        <w:rPr>
          <w:rFonts w:ascii="Calibri" w:hAnsi="Calibri"/>
        </w:rPr>
        <w:t>, however,</w:t>
      </w:r>
      <w:r w:rsidRPr="00DD3C55">
        <w:rPr>
          <w:rFonts w:ascii="Calibri" w:hAnsi="Calibri"/>
        </w:rPr>
        <w:t xml:space="preserve"> is descriptive. It doesn’t tell us what gravity is..</w:t>
      </w:r>
    </w:p>
    <w:p w14:paraId="3FCA5793" w14:textId="77777777" w:rsidR="00BF1A45" w:rsidRPr="00DD3C55" w:rsidRDefault="00BF1A45" w:rsidP="00BF1A45">
      <w:pPr>
        <w:spacing w:before="240" w:after="240" w:line="276" w:lineRule="auto"/>
        <w:rPr>
          <w:rFonts w:ascii="Calibri" w:hAnsi="Calibri"/>
        </w:rPr>
      </w:pPr>
      <w:r w:rsidRPr="00DD3C55">
        <w:rPr>
          <w:rFonts w:ascii="Calibri" w:hAnsi="Calibri"/>
        </w:rPr>
        <w:t>John Archibald Wheeler in his article, “Law Without Law” comes up with a pretty good middle ground, but aspects of it are hard to swallow. The universe is in a Darwinian feedback loop with time as it evolves life that ponders that origin of the universe.</w:t>
      </w:r>
    </w:p>
    <w:p w14:paraId="508E8648" w14:textId="77777777" w:rsidR="00BF1A45" w:rsidRDefault="00BF1A45" w:rsidP="00BF1A45">
      <w:pPr>
        <w:pStyle w:val="Heading2"/>
      </w:pPr>
      <w:bookmarkStart w:id="33" w:name="_Toc40619664"/>
      <w:r>
        <w:t>How many types of numbers are there?</w:t>
      </w:r>
      <w:bookmarkEnd w:id="33"/>
    </w:p>
    <w:p w14:paraId="06C256DF" w14:textId="77777777" w:rsidR="00BF1A45" w:rsidRDefault="00BF1A45" w:rsidP="00BF1A45">
      <w:pPr>
        <w:spacing w:before="240" w:line="276" w:lineRule="auto"/>
        <w:rPr>
          <w:rFonts w:ascii="Calibri" w:hAnsi="Calibri"/>
        </w:rPr>
      </w:pPr>
      <w:r w:rsidRPr="00DD3C55">
        <w:rPr>
          <w:rFonts w:ascii="Calibri" w:hAnsi="Calibri"/>
        </w:rPr>
        <w:t xml:space="preserve">As we progress from the natural numbers to the integers, we can “solve” more problems. We cannot express debt with natural numbers. We can express debt (negative numbers) with integers. With integers, we cannot express ratios, be we can with fractions (rational numbers). Rational numbers are richer than integers. Between any two rational numbers, we can always find another rational number. Rational numbers are dense. However, rational numbers have holes. The square root of two is not a rational number. Neither is pi. The real numbers, roughly speaking, fill in the gaps between rational numbers. This is what makes real numbers a far larger infinite set than the integers, which are the same size as the natural numbers and rational numbers—read </w:t>
      </w:r>
      <w:hyperlink r:id="rId26" w:history="1">
        <w:r w:rsidRPr="004F4880">
          <w:rPr>
            <w:rStyle w:val="Hyperlink"/>
            <w:rFonts w:ascii="Calibri" w:hAnsi="Calibri"/>
          </w:rPr>
          <w:t>Cantor diagonalization argument</w:t>
        </w:r>
      </w:hyperlink>
      <w:r w:rsidRPr="00DD3C55">
        <w:rPr>
          <w:rFonts w:ascii="Calibri" w:hAnsi="Calibri"/>
        </w:rPr>
        <w:t>.</w:t>
      </w:r>
    </w:p>
    <w:p w14:paraId="688B4CE6" w14:textId="77777777" w:rsidR="00BF1A45" w:rsidRDefault="00BF1A45" w:rsidP="00BF1A45">
      <w:pPr>
        <w:spacing w:before="240" w:line="276" w:lineRule="auto"/>
        <w:rPr>
          <w:rFonts w:ascii="Calibri" w:hAnsi="Calibri"/>
        </w:rPr>
      </w:pPr>
      <w:r w:rsidRPr="00DD3C55">
        <w:rPr>
          <w:rFonts w:ascii="Calibri" w:hAnsi="Calibri"/>
        </w:rPr>
        <w:t>Yet</w:t>
      </w:r>
      <w:r>
        <w:rPr>
          <w:rFonts w:ascii="Calibri" w:hAnsi="Calibri"/>
        </w:rPr>
        <w:t xml:space="preserve"> with real numbers</w:t>
      </w:r>
      <w:r w:rsidRPr="00DD3C55">
        <w:rPr>
          <w:rFonts w:ascii="Calibri" w:hAnsi="Calibri"/>
        </w:rPr>
        <w:t xml:space="preserve"> we can’t solve</w:t>
      </w:r>
      <w:r>
        <w:rPr>
          <w:rFonts w:ascii="Calibri" w:hAnsi="Calibri"/>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r w:rsidRPr="00DD3C55">
        <w:rPr>
          <w:rFonts w:ascii="Calibri" w:hAnsi="Calibri"/>
        </w:rPr>
        <w:t>. So we adjoin the complex numbers. The process continues.</w:t>
      </w:r>
    </w:p>
    <w:p w14:paraId="431213FB" w14:textId="77777777" w:rsidR="00BF1A45" w:rsidRDefault="00BF1A45" w:rsidP="00BF1A45">
      <w:pPr>
        <w:spacing w:before="240" w:line="276" w:lineRule="auto"/>
        <w:rPr>
          <w:rFonts w:ascii="Calibri" w:hAnsi="Calibri"/>
        </w:rPr>
      </w:pPr>
      <w:r w:rsidRPr="00DD3C55">
        <w:rPr>
          <w:rFonts w:ascii="Calibri" w:hAnsi="Calibri"/>
        </w:rPr>
        <w:t xml:space="preserve">To describe a three dimensional arithmetic (think modern vector algebra), </w:t>
      </w:r>
      <w:smartTag w:uri="urn:schemas-microsoft-com:office:smarttags" w:element="City">
        <w:smartTag w:uri="urn:schemas-microsoft-com:office:smarttags" w:element="place">
          <w:r w:rsidRPr="00DD3C55">
            <w:rPr>
              <w:rFonts w:ascii="Calibri" w:hAnsi="Calibri"/>
            </w:rPr>
            <w:t>Hamilton</w:t>
          </w:r>
        </w:smartTag>
      </w:smartTag>
      <w:r w:rsidRPr="00DD3C55">
        <w:rPr>
          <w:rFonts w:ascii="Calibri" w:hAnsi="Calibri"/>
        </w:rPr>
        <w:t xml:space="preserve"> invented the quaternions. However, if </w:t>
      </w:r>
      <m:oMath>
        <m:r>
          <w:rPr>
            <w:rFonts w:ascii="Cambria Math" w:hAnsi="Cambria Math"/>
          </w:rPr>
          <m:t>A</m:t>
        </m:r>
      </m:oMath>
      <w:r w:rsidRPr="00DD3C55">
        <w:rPr>
          <w:rFonts w:ascii="Calibri" w:hAnsi="Calibri"/>
        </w:rPr>
        <w:t xml:space="preserve"> and </w:t>
      </w:r>
      <m:oMath>
        <m:r>
          <w:rPr>
            <w:rFonts w:ascii="Cambria Math" w:hAnsi="Cambria Math"/>
          </w:rPr>
          <m:t>B</m:t>
        </m:r>
      </m:oMath>
      <w:r w:rsidRPr="00DD3C55">
        <w:rPr>
          <w:rFonts w:ascii="Calibri" w:hAnsi="Calibri"/>
        </w:rPr>
        <w:t xml:space="preserve"> are quaternions,</w:t>
      </w:r>
      <w:r>
        <w:rPr>
          <w:rFonts w:ascii="Calibri" w:hAnsi="Calibri"/>
        </w:rPr>
        <w:t xml:space="preserve"> </w:t>
      </w:r>
      <m:oMath>
        <m:r>
          <w:rPr>
            <w:rFonts w:ascii="Cambria Math" w:hAnsi="Cambria Math"/>
          </w:rPr>
          <m:t>AB≠BA</m:t>
        </m:r>
      </m:oMath>
      <w:r w:rsidRPr="00DD3C55">
        <w:rPr>
          <w:rFonts w:ascii="Calibri" w:hAnsi="Calibri"/>
        </w:rPr>
        <w:t xml:space="preserve">?  </w:t>
      </w:r>
      <w:r>
        <w:rPr>
          <w:rFonts w:ascii="Calibri" w:hAnsi="Calibri"/>
        </w:rPr>
        <w:t xml:space="preserve">‘Space </w:t>
      </w:r>
      <w:r>
        <w:rPr>
          <w:rFonts w:ascii="Calibri" w:hAnsi="Calibri"/>
        </w:rPr>
        <w:lastRenderedPageBreak/>
        <w:t>algebra’ (vector algebra) loses commutativity</w:t>
      </w:r>
      <w:r w:rsidRPr="00DD3C55">
        <w:rPr>
          <w:rFonts w:ascii="Calibri" w:hAnsi="Calibri"/>
        </w:rPr>
        <w:t xml:space="preserve">. Nothing </w:t>
      </w:r>
      <w:r>
        <w:rPr>
          <w:rFonts w:ascii="Calibri" w:hAnsi="Calibri"/>
        </w:rPr>
        <w:t xml:space="preserve">so </w:t>
      </w:r>
      <w:r w:rsidRPr="00DD3C55">
        <w:rPr>
          <w:rFonts w:ascii="Calibri" w:hAnsi="Calibri"/>
        </w:rPr>
        <w:t>weird had happened</w:t>
      </w:r>
      <w:r>
        <w:rPr>
          <w:rFonts w:ascii="Calibri" w:hAnsi="Calibri"/>
        </w:rPr>
        <w:t xml:space="preserve"> before</w:t>
      </w:r>
      <w:r w:rsidRPr="00DD3C55">
        <w:rPr>
          <w:rFonts w:ascii="Calibri" w:hAnsi="Calibri"/>
        </w:rPr>
        <w:t xml:space="preserve"> as we progressed to ever more useful systems of numbers: natural, integer, rational, real and complex.</w:t>
      </w:r>
      <w:r>
        <w:rPr>
          <w:rFonts w:ascii="Calibri" w:hAnsi="Calibri"/>
        </w:rPr>
        <w:t xml:space="preserve"> </w:t>
      </w:r>
      <w:r w:rsidRPr="00DD3C55">
        <w:rPr>
          <w:rFonts w:ascii="Calibri" w:hAnsi="Calibri"/>
        </w:rPr>
        <w:t>The quaternions force us to lose multiplicative commutativity, but we need them. Quaternions describe the relativistic, quantum mechanical electron (and positron) of Dirac.</w:t>
      </w:r>
    </w:p>
    <w:p w14:paraId="27956AC3" w14:textId="77777777" w:rsidR="00BF1A45" w:rsidRDefault="00BF1A45" w:rsidP="00BF1A45">
      <w:pPr>
        <w:spacing w:before="240" w:line="276" w:lineRule="auto"/>
        <w:rPr>
          <w:rFonts w:ascii="Calibri" w:hAnsi="Calibri"/>
        </w:rPr>
      </w:pPr>
      <w:r w:rsidRPr="00DD3C55">
        <w:rPr>
          <w:rFonts w:ascii="Calibri" w:hAnsi="Calibri"/>
        </w:rPr>
        <w:t>More generalized numbers</w:t>
      </w:r>
      <w:r>
        <w:rPr>
          <w:rFonts w:ascii="Calibri" w:hAnsi="Calibri"/>
        </w:rPr>
        <w:t>, the octonions,</w:t>
      </w:r>
      <w:r w:rsidRPr="00DD3C55">
        <w:rPr>
          <w:rFonts w:ascii="Calibri" w:hAnsi="Calibri"/>
        </w:rPr>
        <w:t xml:space="preserve"> loose even more </w:t>
      </w:r>
      <w:r>
        <w:rPr>
          <w:rFonts w:ascii="Calibri" w:hAnsi="Calibri"/>
        </w:rPr>
        <w:t>‘</w:t>
      </w:r>
      <w:r w:rsidRPr="00DD3C55">
        <w:rPr>
          <w:rFonts w:ascii="Calibri" w:hAnsi="Calibri"/>
        </w:rPr>
        <w:t>nice</w:t>
      </w:r>
      <w:r>
        <w:rPr>
          <w:rFonts w:ascii="Calibri" w:hAnsi="Calibri"/>
        </w:rPr>
        <w:t>’</w:t>
      </w:r>
      <w:r w:rsidRPr="00DD3C55">
        <w:rPr>
          <w:rFonts w:ascii="Calibri" w:hAnsi="Calibri"/>
        </w:rPr>
        <w:t xml:space="preserve"> properties</w:t>
      </w:r>
      <w:r>
        <w:rPr>
          <w:rFonts w:ascii="Calibri" w:hAnsi="Calibri"/>
        </w:rPr>
        <w:t>, and, together with the real and complex numbers belong to hypercomplex numbers. That seems to be it for number systems.</w:t>
      </w:r>
    </w:p>
    <w:p w14:paraId="2A2D87DE" w14:textId="77777777" w:rsidR="00BF1A45" w:rsidRDefault="00BF1A45" w:rsidP="00BF1A45">
      <w:pPr>
        <w:spacing w:before="240" w:line="276" w:lineRule="auto"/>
        <w:rPr>
          <w:rFonts w:ascii="Calibri" w:hAnsi="Calibri"/>
        </w:rPr>
      </w:pPr>
      <w:r w:rsidRPr="00DD3C55">
        <w:rPr>
          <w:rFonts w:ascii="Calibri" w:hAnsi="Calibri"/>
        </w:rPr>
        <w:t>Do</w:t>
      </w:r>
      <w:r>
        <w:rPr>
          <w:rFonts w:ascii="Calibri" w:hAnsi="Calibri"/>
        </w:rPr>
        <w:t xml:space="preserve">es this limitation in number systems </w:t>
      </w:r>
      <w:r w:rsidRPr="00DD3C55">
        <w:rPr>
          <w:rFonts w:ascii="Calibri" w:hAnsi="Calibri"/>
        </w:rPr>
        <w:t xml:space="preserve">limit </w:t>
      </w:r>
      <w:r>
        <w:rPr>
          <w:rFonts w:ascii="Calibri" w:hAnsi="Calibri"/>
        </w:rPr>
        <w:t xml:space="preserve">our </w:t>
      </w:r>
      <w:r w:rsidRPr="00DD3C55">
        <w:rPr>
          <w:rFonts w:ascii="Calibri" w:hAnsi="Calibri"/>
        </w:rPr>
        <w:t>ability to create improved descriptive physics models of our shared delusion</w:t>
      </w:r>
      <w:r>
        <w:rPr>
          <w:rFonts w:ascii="Calibri" w:hAnsi="Calibri"/>
        </w:rPr>
        <w:t xml:space="preserve"> with more general theories of physics</w:t>
      </w:r>
      <w:r w:rsidRPr="00DD3C55">
        <w:rPr>
          <w:rFonts w:ascii="Calibri" w:hAnsi="Calibri"/>
        </w:rPr>
        <w:t xml:space="preserve">? </w:t>
      </w:r>
      <w:r>
        <w:rPr>
          <w:rFonts w:ascii="Calibri" w:hAnsi="Calibri"/>
        </w:rPr>
        <w:t xml:space="preserve">The real numbers are good for most of classical physics. The complex numbers are required by quantum physics. The quaternions are required by relativistic quantum physics. Do octonians play in physics? </w:t>
      </w:r>
      <w:hyperlink r:id="rId27" w:history="1">
        <w:r w:rsidRPr="005D5892">
          <w:rPr>
            <w:rStyle w:val="Hyperlink"/>
            <w:rFonts w:ascii="Calibri" w:hAnsi="Calibri"/>
          </w:rPr>
          <w:t>Maybe</w:t>
        </w:r>
      </w:hyperlink>
      <w:r>
        <w:rPr>
          <w:rFonts w:ascii="Calibri" w:hAnsi="Calibri"/>
        </w:rPr>
        <w:t>.</w:t>
      </w:r>
    </w:p>
    <w:p w14:paraId="2FC21F00" w14:textId="77777777" w:rsidR="00BF1A45" w:rsidRDefault="00BF1A45" w:rsidP="00BF1A45">
      <w:pPr>
        <w:spacing w:before="240" w:line="276" w:lineRule="auto"/>
      </w:pPr>
      <w:r>
        <w:rPr>
          <w:rFonts w:ascii="Calibri" w:hAnsi="Calibri"/>
        </w:rPr>
        <w:t xml:space="preserve">In some sense, a limited mathematical system applied to open systems have lots of freedom. </w:t>
      </w:r>
      <w:r w:rsidRPr="00DD3C55">
        <w:rPr>
          <w:rFonts w:ascii="Calibri" w:hAnsi="Calibri"/>
        </w:rPr>
        <w:t xml:space="preserve">Life as we know it is written in a handful of nucleotides. Yet there seems to be no limit to how life can take these few notes and create an opera of diverse life from monkey to amoeba to chimera in the labs of mad biologists. That is to say, we can always form combinations of our number systems by direct product, etcetera. </w:t>
      </w:r>
      <w:r>
        <w:br w:type="page"/>
      </w:r>
    </w:p>
    <w:p w14:paraId="68958207" w14:textId="79F28ED9" w:rsidR="00391857" w:rsidRDefault="008F4E40" w:rsidP="008F4E40">
      <w:pPr>
        <w:pStyle w:val="Heading1"/>
      </w:pPr>
      <w:bookmarkStart w:id="34" w:name="_Toc40619665"/>
      <w:r>
        <w:lastRenderedPageBreak/>
        <w:t>Who cares</w:t>
      </w:r>
      <w:r w:rsidR="00BF1A45">
        <w:t xml:space="preserve"> about all this ‘death’</w:t>
      </w:r>
      <w:r w:rsidR="000C288B">
        <w:t>, carry on</w:t>
      </w:r>
      <w:r w:rsidR="00BF1A45">
        <w:t xml:space="preserve"> with life</w:t>
      </w:r>
      <w:bookmarkEnd w:id="34"/>
    </w:p>
    <w:p w14:paraId="5E1CFF7E" w14:textId="77777777" w:rsidR="008F4E40" w:rsidRDefault="008F4E40" w:rsidP="008F4E40">
      <w:pPr>
        <w:spacing w:before="240" w:line="276" w:lineRule="auto"/>
        <w:rPr>
          <w:rFonts w:ascii="Calibri" w:hAnsi="Calibri"/>
        </w:rPr>
      </w:pPr>
      <w:r>
        <w:rPr>
          <w:rFonts w:ascii="Calibri" w:hAnsi="Calibri"/>
        </w:rPr>
        <w:t>When I talked about the death of mathematical foundations to a mathematician friend of mine, he told me mathematicians have gotten over it. In his field, people are beyond the stage of producing analytical solutions. Rather, functional analysis methods are useful for estimation and characterization of real world practical problems that have don’t have analytical solutions. The same applies to other mathematical disciplines.</w:t>
      </w:r>
    </w:p>
    <w:p w14:paraId="750F63AD" w14:textId="77777777" w:rsidR="002165FA" w:rsidRDefault="008F4E40" w:rsidP="008F4E40">
      <w:pPr>
        <w:spacing w:before="240" w:after="240" w:line="276" w:lineRule="auto"/>
        <w:rPr>
          <w:rFonts w:ascii="Calibri" w:hAnsi="Calibri"/>
        </w:rPr>
      </w:pPr>
      <w:r>
        <w:rPr>
          <w:rFonts w:ascii="Calibri" w:hAnsi="Calibri"/>
        </w:rPr>
        <w:t>The dream of developing perfect mathematical knowledge and a physical theory of everything is replaced by the local nature of creativity. Biologists can’t perfectly define life. Nature, however, has conjured up an impressive array of lifeforms over the last few billion years using only four letters of DNA. Today, biologists are acquiring the skills to do with DNA whatever they will up to physical limits of the incomplete Standard Model and general relativity currently binding local reality (our visible universe), including fusing DNA with digital and quantum computing technologies. Nature hasn’t seen anything yet by way of what we will produced as we master the molecular domain. Physics and mathematics will not run out either.</w:t>
      </w:r>
    </w:p>
    <w:p w14:paraId="6F55029F" w14:textId="77777777" w:rsidR="00822CEE" w:rsidRPr="008E172B" w:rsidRDefault="00822CEE" w:rsidP="00822CEE">
      <w:pPr>
        <w:pStyle w:val="Heading2"/>
        <w:spacing w:after="240"/>
      </w:pPr>
      <w:bookmarkStart w:id="35" w:name="_Toc40619666"/>
      <w:r w:rsidRPr="008E172B">
        <w:t>Limit</w:t>
      </w:r>
      <w:r>
        <w:t xml:space="preserve"> Workarounds thru C</w:t>
      </w:r>
      <w:r w:rsidRPr="008E172B">
        <w:t>reativity within N, and certainly for N+K</w:t>
      </w:r>
      <w:bookmarkEnd w:id="35"/>
    </w:p>
    <w:p w14:paraId="2B527C6F" w14:textId="77777777" w:rsidR="00822CEE" w:rsidRDefault="00822CEE" w:rsidP="00DD12E4">
      <w:pPr>
        <w:spacing w:after="240" w:line="276" w:lineRule="auto"/>
        <w:rPr>
          <w:rFonts w:asciiTheme="minorHAnsi" w:hAnsiTheme="minorHAnsi" w:cstheme="minorHAnsi"/>
        </w:rPr>
      </w:pPr>
      <w:r w:rsidRPr="001A6853">
        <w:rPr>
          <w:rFonts w:asciiTheme="minorHAnsi" w:hAnsiTheme="minorHAnsi" w:cstheme="minorHAnsi"/>
        </w:rPr>
        <w:t xml:space="preserve">Humans have proven themselves to be good at finding workarounds to barriers. Is the quintic really unsolvable? Yes, </w:t>
      </w:r>
      <w:r>
        <w:rPr>
          <w:rFonts w:asciiTheme="minorHAnsi" w:hAnsiTheme="minorHAnsi" w:cstheme="minorHAnsi"/>
        </w:rPr>
        <w:t xml:space="preserve">but only </w:t>
      </w:r>
      <w:r w:rsidRPr="001A6853">
        <w:rPr>
          <w:rFonts w:asciiTheme="minorHAnsi" w:hAnsiTheme="minorHAnsi" w:cstheme="minorHAnsi"/>
        </w:rPr>
        <w:t>if mathematicians stick to radical extensions. Galois showed us this. But mathematicians built a mathematical technology to get around the limitations of solvability by radicals</w:t>
      </w:r>
      <w:r>
        <w:rPr>
          <w:rFonts w:asciiTheme="minorHAnsi" w:hAnsiTheme="minorHAnsi" w:cstheme="minorHAnsi"/>
        </w:rPr>
        <w:t>: elliptic function theory, these being the inverse of elliptic integrals</w:t>
      </w:r>
      <w:r w:rsidRPr="001A6853">
        <w:rPr>
          <w:rFonts w:asciiTheme="minorHAnsi" w:hAnsiTheme="minorHAnsi" w:cstheme="minorHAnsi"/>
        </w:rPr>
        <w:t xml:space="preserve">. I only know one elliptic integral well. It arises from the study of the pendulum for larger angles, where one can’t use the Taylor approximation </w:t>
      </w:r>
      <m:oMath>
        <m:func>
          <m:funcPr>
            <m:ctrlPr>
              <w:rPr>
                <w:rFonts w:ascii="Cambria Math" w:hAnsi="Cambria Math" w:cstheme="minorHAnsi"/>
                <w:i/>
              </w:rPr>
            </m:ctrlPr>
          </m:funcPr>
          <m:fName>
            <m:r>
              <m:rPr>
                <m:sty m:val="p"/>
              </m:rPr>
              <w:rPr>
                <w:rFonts w:ascii="Cambria Math" w:hAnsi="Cambria Math" w:cstheme="minorHAnsi"/>
              </w:rPr>
              <m:t>sin</m:t>
            </m:r>
          </m:fName>
          <m:e>
            <m:r>
              <w:rPr>
                <w:rFonts w:ascii="Cambria Math" w:hAnsi="Cambria Math" w:cstheme="minorHAnsi"/>
              </w:rPr>
              <m:t>θ ≈θ.</m:t>
            </m:r>
          </m:e>
        </m:func>
      </m:oMath>
      <w:r w:rsidRPr="001A6853">
        <w:rPr>
          <w:rFonts w:asciiTheme="minorHAnsi" w:hAnsiTheme="minorHAnsi" w:cstheme="minorHAnsi"/>
        </w:rPr>
        <w:t xml:space="preserve">  Find an impossibility</w:t>
      </w:r>
      <w:r>
        <w:rPr>
          <w:rFonts w:asciiTheme="minorHAnsi" w:hAnsiTheme="minorHAnsi" w:cstheme="minorHAnsi"/>
        </w:rPr>
        <w:t xml:space="preserve"> in some system, the insolvability of quintics by radical extension, then find </w:t>
      </w:r>
      <w:r w:rsidRPr="001A6853">
        <w:rPr>
          <w:rFonts w:asciiTheme="minorHAnsi" w:hAnsiTheme="minorHAnsi" w:cstheme="minorHAnsi"/>
        </w:rPr>
        <w:t xml:space="preserve">a workaround. </w:t>
      </w:r>
      <w:r>
        <w:rPr>
          <w:rFonts w:asciiTheme="minorHAnsi" w:hAnsiTheme="minorHAnsi" w:cstheme="minorHAnsi"/>
        </w:rPr>
        <w:t>If you c</w:t>
      </w:r>
      <w:r w:rsidRPr="001A6853">
        <w:rPr>
          <w:rFonts w:asciiTheme="minorHAnsi" w:hAnsiTheme="minorHAnsi" w:cstheme="minorHAnsi"/>
        </w:rPr>
        <w:t>an’t trisect an angle, double the cube, square the circle</w:t>
      </w:r>
      <w:r>
        <w:rPr>
          <w:rFonts w:asciiTheme="minorHAnsi" w:hAnsiTheme="minorHAnsi" w:cstheme="minorHAnsi"/>
        </w:rPr>
        <w:t xml:space="preserve"> with the ancient Greeks’ straight edge and compass, u</w:t>
      </w:r>
      <w:r w:rsidRPr="001A6853">
        <w:rPr>
          <w:rFonts w:asciiTheme="minorHAnsi" w:hAnsiTheme="minorHAnsi" w:cstheme="minorHAnsi"/>
        </w:rPr>
        <w:t xml:space="preserve">se more than a straightedge and compass. </w:t>
      </w:r>
      <w:r>
        <w:rPr>
          <w:rFonts w:asciiTheme="minorHAnsi" w:hAnsiTheme="minorHAnsi" w:cstheme="minorHAnsi"/>
        </w:rPr>
        <w:t xml:space="preserve">In the first place, throw away your straightedge and compass and get yourself a </w:t>
      </w:r>
      <w:hyperlink r:id="rId28" w:history="1">
        <w:r w:rsidRPr="00C25A34">
          <w:rPr>
            <w:rStyle w:val="Hyperlink"/>
            <w:rFonts w:asciiTheme="minorHAnsi" w:hAnsiTheme="minorHAnsi" w:cstheme="minorHAnsi"/>
          </w:rPr>
          <w:t>tomahawk</w:t>
        </w:r>
      </w:hyperlink>
      <w:r>
        <w:rPr>
          <w:rFonts w:asciiTheme="minorHAnsi" w:hAnsiTheme="minorHAnsi" w:cstheme="minorHAnsi"/>
        </w:rPr>
        <w:t>.</w:t>
      </w:r>
    </w:p>
    <w:p w14:paraId="36890DBF" w14:textId="77777777" w:rsidR="005D25CE" w:rsidRPr="00A42521" w:rsidRDefault="005D25CE" w:rsidP="005D25CE">
      <w:pPr>
        <w:pStyle w:val="Heading2"/>
      </w:pPr>
      <w:bookmarkStart w:id="36" w:name="_Toc40619667"/>
      <w:r>
        <w:t xml:space="preserve">The Anti-limit </w:t>
      </w:r>
      <w:r w:rsidRPr="00A42521">
        <w:t>Magic</w:t>
      </w:r>
      <w:r>
        <w:t xml:space="preserve"> of Arthur C. Clarke</w:t>
      </w:r>
      <w:bookmarkEnd w:id="36"/>
    </w:p>
    <w:p w14:paraId="42E131C7" w14:textId="691BB127" w:rsidR="005D25CE" w:rsidRPr="00A42521" w:rsidRDefault="005D25CE" w:rsidP="005D25CE">
      <w:pPr>
        <w:spacing w:before="240" w:after="240" w:line="276" w:lineRule="auto"/>
        <w:rPr>
          <w:rFonts w:asciiTheme="minorHAnsi" w:hAnsiTheme="minorHAnsi" w:cstheme="minorHAnsi"/>
        </w:rPr>
      </w:pPr>
      <w:r w:rsidRPr="00A42521">
        <w:rPr>
          <w:rFonts w:asciiTheme="minorHAnsi" w:hAnsiTheme="minorHAnsi" w:cstheme="minorHAnsi"/>
        </w:rPr>
        <w:t xml:space="preserve">Given Arthur C. Clarke’s statement that any sufficiently advanced technology is indistinguishable from magic, there must be some number of generations </w:t>
      </w:r>
      <m:oMath>
        <m:r>
          <w:rPr>
            <w:rFonts w:ascii="Cambria Math" w:hAnsi="Cambria Math" w:cstheme="minorHAnsi"/>
          </w:rPr>
          <m:t>K≥1</m:t>
        </m:r>
      </m:oMath>
      <w:r w:rsidRPr="00A42521">
        <w:rPr>
          <w:rFonts w:asciiTheme="minorHAnsi" w:hAnsiTheme="minorHAnsi" w:cstheme="minorHAnsi"/>
        </w:rPr>
        <w:t xml:space="preserve">, such that </w:t>
      </w:r>
      <m:oMath>
        <m:r>
          <w:rPr>
            <w:rFonts w:ascii="Cambria Math" w:hAnsi="Cambria Math" w:cstheme="minorHAnsi"/>
          </w:rPr>
          <m:t>N+K</m:t>
        </m:r>
      </m:oMath>
      <w:r w:rsidRPr="00A42521">
        <w:rPr>
          <w:rFonts w:asciiTheme="minorHAnsi" w:hAnsiTheme="minorHAnsi" w:cstheme="minorHAnsi"/>
        </w:rPr>
        <w:t xml:space="preserve"> generations is magic to generation </w:t>
      </w:r>
      <m:oMath>
        <m:r>
          <w:rPr>
            <w:rFonts w:ascii="Cambria Math" w:hAnsi="Cambria Math" w:cstheme="minorHAnsi"/>
          </w:rPr>
          <m:t>N</m:t>
        </m:r>
      </m:oMath>
      <w:r w:rsidRPr="00A42521">
        <w:rPr>
          <w:rFonts w:asciiTheme="minorHAnsi" w:hAnsiTheme="minorHAnsi" w:cstheme="minorHAnsi"/>
        </w:rPr>
        <w:t xml:space="preserve">. If alchemists are generation </w:t>
      </w:r>
      <m:oMath>
        <m:r>
          <w:rPr>
            <w:rFonts w:ascii="Cambria Math" w:hAnsi="Cambria Math" w:cstheme="minorHAnsi"/>
          </w:rPr>
          <m:t>N=1</m:t>
        </m:r>
      </m:oMath>
      <w:r w:rsidRPr="00A42521">
        <w:rPr>
          <w:rFonts w:asciiTheme="minorHAnsi" w:hAnsiTheme="minorHAnsi" w:cstheme="minorHAnsi"/>
        </w:rPr>
        <w:t xml:space="preserve">, today’s chemists, being generation </w:t>
      </w:r>
      <m:oMath>
        <m:r>
          <w:rPr>
            <w:rFonts w:ascii="Cambria Math" w:hAnsi="Cambria Math" w:cstheme="minorHAnsi"/>
          </w:rPr>
          <m:t>N+K</m:t>
        </m:r>
      </m:oMath>
      <w:r w:rsidRPr="00A42521">
        <w:rPr>
          <w:rFonts w:asciiTheme="minorHAnsi" w:hAnsiTheme="minorHAnsi" w:cstheme="minorHAnsi"/>
        </w:rPr>
        <w:t xml:space="preserve"> for some K </w:t>
      </w:r>
      <m:oMath>
        <m:r>
          <w:rPr>
            <w:rFonts w:ascii="Cambria Math" w:hAnsi="Cambria Math" w:cstheme="minorHAnsi"/>
          </w:rPr>
          <m:t>&gt;1</m:t>
        </m:r>
      </m:oMath>
      <w:r w:rsidRPr="00A42521">
        <w:rPr>
          <w:rFonts w:asciiTheme="minorHAnsi" w:hAnsiTheme="minorHAnsi" w:cstheme="minorHAnsi"/>
        </w:rPr>
        <w:t xml:space="preserve">, would be magic to alchemists. On the other hand, if Chematica is generation </w:t>
      </w:r>
      <m:oMath>
        <m:r>
          <w:rPr>
            <w:rFonts w:ascii="Cambria Math" w:hAnsi="Cambria Math" w:cstheme="minorHAnsi"/>
          </w:rPr>
          <m:t>N+K+1</m:t>
        </m:r>
      </m:oMath>
      <w:r w:rsidRPr="00A42521">
        <w:rPr>
          <w:rFonts w:asciiTheme="minorHAnsi" w:hAnsiTheme="minorHAnsi" w:cstheme="minorHAnsi"/>
        </w:rPr>
        <w:t xml:space="preserve">, it is not considered magic by today’s chemists. </w:t>
      </w:r>
      <w:r>
        <w:rPr>
          <w:rFonts w:asciiTheme="minorHAnsi" w:hAnsiTheme="minorHAnsi" w:cstheme="minorHAnsi"/>
        </w:rPr>
        <w:t xml:space="preserve">In principle, chemists know how Chematica </w:t>
      </w:r>
      <w:r>
        <w:rPr>
          <w:rFonts w:asciiTheme="minorHAnsi" w:hAnsiTheme="minorHAnsi" w:cstheme="minorHAnsi"/>
        </w:rPr>
        <w:lastRenderedPageBreak/>
        <w:t xml:space="preserve">works because they know how its code works and it solutions are verifiable in the lab. They are not as frustrated with Chematica as mathematicians are with the proof of the four color theorem and the classification of finite groups. A deeper questions, likely a harder question, is estimating how </w:t>
      </w:r>
      <w:r w:rsidRPr="00A42521">
        <w:rPr>
          <w:rFonts w:asciiTheme="minorHAnsi" w:hAnsiTheme="minorHAnsi" w:cstheme="minorHAnsi"/>
        </w:rPr>
        <w:t xml:space="preserve">the value of </w:t>
      </w:r>
      <m:oMath>
        <m:r>
          <w:rPr>
            <w:rFonts w:ascii="Cambria Math" w:hAnsi="Cambria Math" w:cstheme="minorHAnsi"/>
          </w:rPr>
          <m:t>K</m:t>
        </m:r>
      </m:oMath>
      <w:r w:rsidRPr="00A42521">
        <w:rPr>
          <w:rFonts w:asciiTheme="minorHAnsi" w:hAnsiTheme="minorHAnsi" w:cstheme="minorHAnsi"/>
        </w:rPr>
        <w:t xml:space="preserve"> </w:t>
      </w:r>
      <w:r>
        <w:rPr>
          <w:rFonts w:asciiTheme="minorHAnsi" w:hAnsiTheme="minorHAnsi" w:cstheme="minorHAnsi"/>
        </w:rPr>
        <w:t xml:space="preserve">might </w:t>
      </w:r>
      <w:r w:rsidRPr="00A42521">
        <w:rPr>
          <w:rFonts w:asciiTheme="minorHAnsi" w:hAnsiTheme="minorHAnsi" w:cstheme="minorHAnsi"/>
        </w:rPr>
        <w:t xml:space="preserve">depend on the value of </w:t>
      </w:r>
      <m:oMath>
        <m:r>
          <w:rPr>
            <w:rFonts w:ascii="Cambria Math" w:hAnsi="Cambria Math" w:cstheme="minorHAnsi"/>
          </w:rPr>
          <m:t>N</m:t>
        </m:r>
      </m:oMath>
      <w:r w:rsidRPr="00A42521">
        <w:rPr>
          <w:rFonts w:asciiTheme="minorHAnsi" w:hAnsiTheme="minorHAnsi" w:cstheme="minorHAnsi"/>
        </w:rPr>
        <w:t xml:space="preserve"> for generation </w:t>
      </w:r>
      <m:oMath>
        <m:r>
          <w:rPr>
            <w:rFonts w:ascii="Cambria Math" w:hAnsi="Cambria Math" w:cstheme="minorHAnsi"/>
          </w:rPr>
          <m:t>N</m:t>
        </m:r>
      </m:oMath>
      <w:r>
        <w:rPr>
          <w:rFonts w:asciiTheme="minorHAnsi" w:hAnsiTheme="minorHAnsi" w:cstheme="minorHAnsi"/>
        </w:rPr>
        <w:t xml:space="preserve"> </w:t>
      </w:r>
      <w:r w:rsidRPr="00A42521">
        <w:rPr>
          <w:rFonts w:asciiTheme="minorHAnsi" w:hAnsiTheme="minorHAnsi" w:cstheme="minorHAnsi"/>
        </w:rPr>
        <w:t>to be overwhelmed by the “magic” of generation</w:t>
      </w:r>
      <w:r>
        <w:rPr>
          <w:rFonts w:asciiTheme="minorHAnsi" w:hAnsiTheme="minorHAnsi" w:cstheme="minorHAnsi"/>
        </w:rPr>
        <w:t xml:space="preserve"> </w:t>
      </w:r>
      <m:oMath>
        <m:r>
          <w:rPr>
            <w:rFonts w:ascii="Cambria Math" w:hAnsi="Cambria Math" w:cstheme="minorHAnsi"/>
          </w:rPr>
          <m:t>N+K</m:t>
        </m:r>
      </m:oMath>
      <w:r w:rsidRPr="00A42521">
        <w:rPr>
          <w:rFonts w:asciiTheme="minorHAnsi" w:hAnsiTheme="minorHAnsi" w:cstheme="minorHAnsi"/>
        </w:rPr>
        <w:t>.</w:t>
      </w:r>
      <w:r>
        <w:rPr>
          <w:rFonts w:asciiTheme="minorHAnsi" w:hAnsiTheme="minorHAnsi" w:cstheme="minorHAnsi"/>
        </w:rPr>
        <w:t xml:space="preserve"> Da Vinci sketched airplanes. I don’t think he would have shocked ancient Greeks or Romans. Nor do I believe he would have been shocked by the original Wright Brothers’ flyer or even modern helicopters, but F-22s performing high g maneuvers at full afterburner might shock him at first. </w:t>
      </w:r>
      <w:r w:rsidR="00FB7ED5">
        <w:rPr>
          <w:rFonts w:asciiTheme="minorHAnsi" w:hAnsiTheme="minorHAnsi" w:cstheme="minorHAnsi"/>
        </w:rPr>
        <w:t>M</w:t>
      </w:r>
      <w:r>
        <w:rPr>
          <w:rFonts w:asciiTheme="minorHAnsi" w:hAnsiTheme="minorHAnsi" w:cstheme="minorHAnsi"/>
        </w:rPr>
        <w:t>any things we find limiting today, won’t be tomorrow</w:t>
      </w:r>
      <w:r w:rsidR="00FB7ED5">
        <w:rPr>
          <w:rFonts w:asciiTheme="minorHAnsi" w:hAnsiTheme="minorHAnsi" w:cstheme="minorHAnsi"/>
        </w:rPr>
        <w:t>, and we too may be schocked</w:t>
      </w:r>
      <w:r>
        <w:rPr>
          <w:rFonts w:asciiTheme="minorHAnsi" w:hAnsiTheme="minorHAnsi" w:cstheme="minorHAnsi"/>
        </w:rPr>
        <w:t>.</w:t>
      </w:r>
    </w:p>
    <w:p w14:paraId="65068E25" w14:textId="77777777" w:rsidR="008804B1" w:rsidRDefault="008804B1">
      <w:pPr>
        <w:rPr>
          <w:rFonts w:asciiTheme="majorHAnsi" w:eastAsiaTheme="majorEastAsia" w:hAnsiTheme="majorHAnsi" w:cstheme="majorBidi"/>
          <w:color w:val="365F91" w:themeColor="accent1" w:themeShade="BF"/>
          <w:sz w:val="32"/>
          <w:szCs w:val="32"/>
        </w:rPr>
      </w:pPr>
      <w:r>
        <w:br w:type="page"/>
      </w:r>
    </w:p>
    <w:p w14:paraId="790F92E8" w14:textId="4CE4221A" w:rsidR="00A4581A" w:rsidRDefault="006D67A7" w:rsidP="0025559A">
      <w:pPr>
        <w:pStyle w:val="Heading1"/>
      </w:pPr>
      <w:bookmarkStart w:id="37" w:name="_Toc40619668"/>
      <w:r>
        <w:lastRenderedPageBreak/>
        <w:t>Practical</w:t>
      </w:r>
      <w:r w:rsidR="0064174E">
        <w:t xml:space="preserve"> l</w:t>
      </w:r>
      <w:r w:rsidR="006728C4">
        <w:t xml:space="preserve">imitations </w:t>
      </w:r>
      <w:r w:rsidR="001314F2">
        <w:t>in</w:t>
      </w:r>
      <w:r w:rsidR="00A4581A">
        <w:t xml:space="preserve"> </w:t>
      </w:r>
      <w:r w:rsidR="006728C4">
        <w:t>math</w:t>
      </w:r>
      <w:r w:rsidR="0064174E">
        <w:t xml:space="preserve"> and</w:t>
      </w:r>
      <w:r w:rsidR="009A3A77">
        <w:t xml:space="preserve"> </w:t>
      </w:r>
      <w:r w:rsidR="006728C4">
        <w:t>physics</w:t>
      </w:r>
      <w:r w:rsidR="001314F2">
        <w:t xml:space="preserve"> from experience</w:t>
      </w:r>
      <w:bookmarkEnd w:id="37"/>
    </w:p>
    <w:p w14:paraId="7B90108F" w14:textId="58C1D5CF" w:rsidR="00A1199E" w:rsidRDefault="00A1199E" w:rsidP="0025559A">
      <w:pPr>
        <w:spacing w:before="240" w:after="240" w:line="276" w:lineRule="auto"/>
        <w:rPr>
          <w:rFonts w:ascii="Calibri" w:hAnsi="Calibri"/>
        </w:rPr>
      </w:pPr>
      <w:r w:rsidRPr="00DD3C55">
        <w:rPr>
          <w:rFonts w:ascii="Calibri" w:hAnsi="Calibri"/>
        </w:rPr>
        <w:t>The best suggestion I ever received from a professor was to get into the habit of collecting toy models of core ideas.</w:t>
      </w:r>
      <w:r>
        <w:rPr>
          <w:rFonts w:ascii="Calibri" w:hAnsi="Calibri"/>
        </w:rPr>
        <w:t xml:space="preserve"> I also recommend keeping a list of the more prominent limits o</w:t>
      </w:r>
      <w:r w:rsidR="00F14E9A">
        <w:rPr>
          <w:rFonts w:ascii="Calibri" w:hAnsi="Calibri"/>
        </w:rPr>
        <w:t>f</w:t>
      </w:r>
      <w:r>
        <w:rPr>
          <w:rFonts w:ascii="Calibri" w:hAnsi="Calibri"/>
        </w:rPr>
        <w:t xml:space="preserve"> math and physics.</w:t>
      </w:r>
    </w:p>
    <w:p w14:paraId="2C636114" w14:textId="190AA61F" w:rsidR="00A1199E" w:rsidRDefault="00A1199E" w:rsidP="0025559A">
      <w:pPr>
        <w:pStyle w:val="Heading2"/>
      </w:pPr>
      <w:bookmarkStart w:id="38" w:name="_Toc40619669"/>
      <w:r>
        <w:t>Limits in treating stochastic processes</w:t>
      </w:r>
      <w:bookmarkEnd w:id="38"/>
    </w:p>
    <w:p w14:paraId="3B6D8939" w14:textId="7283265B" w:rsidR="00036C5D" w:rsidRDefault="000C4C0A" w:rsidP="009A3A77">
      <w:pPr>
        <w:spacing w:before="240" w:line="276" w:lineRule="auto"/>
        <w:rPr>
          <w:rFonts w:ascii="Calibri" w:hAnsi="Calibri"/>
        </w:rPr>
      </w:pPr>
      <w:r w:rsidRPr="00DD3C55">
        <w:rPr>
          <w:rFonts w:ascii="Calibri" w:hAnsi="Calibri"/>
        </w:rPr>
        <w:t>The theory of integration advanced greatly from Riemann’s time. One motivation</w:t>
      </w:r>
      <w:r w:rsidR="00036C5D">
        <w:rPr>
          <w:rFonts w:ascii="Calibri" w:hAnsi="Calibri"/>
        </w:rPr>
        <w:t xml:space="preserve"> to advance integration theory</w:t>
      </w:r>
      <w:r w:rsidRPr="00DD3C55">
        <w:rPr>
          <w:rFonts w:ascii="Calibri" w:hAnsi="Calibri"/>
        </w:rPr>
        <w:t xml:space="preserve"> came from statistical physics concerning the stochastic motion of pollen particles in a glass of water: Brownian motion. Einstein’s statistical physics paper on Brownian motion ended all doubts about whether atoms were real, or merely mathematical conveniences. The differential equations which describe the motion of pollen particles, photons diffusing in a star, and in principle, the returns of stocks in efficient stock markets, are stochastic. </w:t>
      </w:r>
    </w:p>
    <w:p w14:paraId="74E98484" w14:textId="2FF76A60" w:rsidR="00511B3D" w:rsidRDefault="000C4C0A" w:rsidP="00134E46">
      <w:pPr>
        <w:spacing w:before="240" w:after="240" w:line="276" w:lineRule="auto"/>
        <w:rPr>
          <w:rFonts w:ascii="Calibri" w:hAnsi="Calibri"/>
        </w:rPr>
      </w:pPr>
      <w:r w:rsidRPr="00DD3C55">
        <w:rPr>
          <w:rFonts w:ascii="Calibri" w:hAnsi="Calibri"/>
        </w:rPr>
        <w:t>To integrate these stochastic differential equations, one is faced with difficult choices</w:t>
      </w:r>
      <w:r w:rsidR="00C5678C">
        <w:rPr>
          <w:rFonts w:ascii="Calibri" w:hAnsi="Calibri"/>
        </w:rPr>
        <w:t xml:space="preserve">. </w:t>
      </w:r>
      <w:r w:rsidRPr="00DD3C55">
        <w:rPr>
          <w:rFonts w:ascii="Calibri" w:hAnsi="Calibri"/>
        </w:rPr>
        <w:t xml:space="preserve">In ordinary integral calculus, one adds up the sum of areas of rectangles whose width goes to zero in the limit: Area equals an infinite sum of function height times width (infinite sum of </w:t>
      </w: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∙Δ</m:t>
        </m:r>
        <m:r>
          <w:rPr>
            <w:rFonts w:ascii="Cambria Math" w:hAnsi="Cambria Math"/>
          </w:rPr>
          <m:t>x</m:t>
        </m:r>
      </m:oMath>
      <w:r w:rsidRPr="00DD3C55">
        <w:rPr>
          <w:rFonts w:ascii="Calibri" w:hAnsi="Calibri"/>
          <w:i/>
        </w:rPr>
        <w:t xml:space="preserve"> </w:t>
      </w:r>
      <w:r w:rsidRPr="0004265C">
        <w:rPr>
          <w:rFonts w:ascii="Calibri" w:hAnsi="Calibri"/>
          <w:iCs/>
        </w:rPr>
        <w:t>as</w:t>
      </w:r>
      <w:r w:rsidR="0004265C">
        <w:rPr>
          <w:rFonts w:ascii="Calibri" w:hAnsi="Calibri"/>
          <w:iCs/>
        </w:rPr>
        <w:t xml:space="preserve"> </w:t>
      </w:r>
      <m:oMath>
        <m:r>
          <m:rPr>
            <m:sty m:val="p"/>
          </m:rPr>
          <w:rPr>
            <w:rFonts w:ascii="Cambria Math" w:hAnsi="Cambria Math"/>
          </w:rPr>
          <m:t>Δ</m:t>
        </m:r>
        <m:r>
          <w:rPr>
            <w:rFonts w:ascii="Cambria Math" w:hAnsi="Cambria Math"/>
          </w:rPr>
          <m:t>x</m:t>
        </m:r>
      </m:oMath>
      <w:r w:rsidR="0004265C" w:rsidRPr="0004265C">
        <w:rPr>
          <w:rFonts w:ascii="Calibri" w:hAnsi="Calibri"/>
          <w:iCs/>
        </w:rPr>
        <w:t xml:space="preserve"> </w:t>
      </w:r>
      <w:r w:rsidRPr="0004265C">
        <w:rPr>
          <w:rFonts w:ascii="Calibri" w:hAnsi="Calibri"/>
          <w:iCs/>
        </w:rPr>
        <w:t>goes</w:t>
      </w:r>
      <w:r w:rsidRPr="00DD3C55">
        <w:rPr>
          <w:rFonts w:ascii="Calibri" w:hAnsi="Calibri"/>
        </w:rPr>
        <w:t xml:space="preserve"> to zero from</w:t>
      </w:r>
      <w:r w:rsidR="0004265C">
        <w:rPr>
          <w:rFonts w:ascii="Calibri" w:hAnsi="Calibri"/>
        </w:rPr>
        <w:t xml:space="preserve"> </w:t>
      </w:r>
      <m:oMath>
        <m:r>
          <w:rPr>
            <w:rFonts w:ascii="Cambria Math" w:hAnsi="Cambria Math"/>
          </w:rPr>
          <m:t>x=a</m:t>
        </m:r>
      </m:oMath>
      <w:r w:rsidR="00134E46">
        <w:rPr>
          <w:rFonts w:ascii="Calibri" w:hAnsi="Calibri"/>
        </w:rPr>
        <w:t xml:space="preserve"> to </w:t>
      </w:r>
      <m:oMath>
        <m:r>
          <w:rPr>
            <w:rFonts w:ascii="Cambria Math" w:hAnsi="Cambria Math"/>
          </w:rPr>
          <m:t>x=b</m:t>
        </m:r>
      </m:oMath>
      <w:r w:rsidRPr="00DD3C55">
        <w:rPr>
          <w:rFonts w:ascii="Calibri" w:hAnsi="Calibri"/>
        </w:rPr>
        <w:t xml:space="preserve">). But when the value (height) of </w:t>
      </w:r>
      <m:oMath>
        <m:r>
          <w:rPr>
            <w:rFonts w:ascii="Cambria Math" w:hAnsi="Cambria Math"/>
          </w:rPr>
          <m:t>f</m:t>
        </m:r>
        <m:d>
          <m:dPr>
            <m:ctrlPr>
              <w:rPr>
                <w:rFonts w:ascii="Cambria Math" w:hAnsi="Cambria Math"/>
                <w:i/>
              </w:rPr>
            </m:ctrlPr>
          </m:dPr>
          <m:e>
            <m:r>
              <w:rPr>
                <w:rFonts w:ascii="Cambria Math" w:hAnsi="Cambria Math"/>
              </w:rPr>
              <m:t>x</m:t>
            </m:r>
          </m:e>
        </m:d>
      </m:oMath>
      <w:r w:rsidRPr="00DD3C55">
        <w:rPr>
          <w:rFonts w:ascii="Calibri" w:hAnsi="Calibri"/>
        </w:rPr>
        <w:t xml:space="preserve"> at </w:t>
      </w:r>
      <m:oMath>
        <m:r>
          <w:rPr>
            <w:rFonts w:ascii="Cambria Math" w:hAnsi="Cambria Math"/>
          </w:rPr>
          <m:t>x</m:t>
        </m:r>
      </m:oMath>
      <w:r w:rsidRPr="00DD3C55">
        <w:rPr>
          <w:rFonts w:ascii="Calibri" w:hAnsi="Calibri"/>
        </w:rPr>
        <w:t>, is randomly drawn from some probability distribution, the function’s height at some</w:t>
      </w:r>
      <w:r w:rsidR="00134E46">
        <w:rPr>
          <w:rFonts w:ascii="Calibri" w:hAnsi="Calibri"/>
        </w:rPr>
        <w:t xml:space="preserve"> </w:t>
      </w:r>
      <m:oMath>
        <m:r>
          <w:rPr>
            <w:rFonts w:ascii="Cambria Math" w:hAnsi="Cambria Math"/>
          </w:rPr>
          <m:t>x</m:t>
        </m:r>
      </m:oMath>
      <w:r w:rsidRPr="00DD3C55">
        <w:rPr>
          <w:rFonts w:ascii="Calibri" w:hAnsi="Calibri"/>
        </w:rPr>
        <w:t xml:space="preserve"> is stochastic. A drunken sailor will zigzag his way home differently most of the time. One solution to the limitation of  the theory of integration was to generalize the concept of integration, and Lebesgue (along with others) correspondingly developed measure theory and Lebesgue integration, material which seniors majoring in mathematics might be exposed to, but can’t escape in first year graduate work.</w:t>
      </w:r>
    </w:p>
    <w:p w14:paraId="65AC46E3" w14:textId="5082AD30" w:rsidR="00134E46" w:rsidRDefault="008225EC" w:rsidP="0025559A">
      <w:pPr>
        <w:pStyle w:val="Heading2"/>
      </w:pPr>
      <w:bookmarkStart w:id="39" w:name="_Toc40619670"/>
      <w:r>
        <w:t xml:space="preserve">Limits of the </w:t>
      </w:r>
      <w:r w:rsidR="003003A2">
        <w:t>Lebesgue Integral</w:t>
      </w:r>
      <w:r w:rsidR="00483E2F">
        <w:t xml:space="preserve"> and the Itô Calculus</w:t>
      </w:r>
      <w:bookmarkEnd w:id="39"/>
    </w:p>
    <w:p w14:paraId="123F2B5B" w14:textId="64D2E2AC" w:rsidR="000C4C0A" w:rsidRPr="00DD3C55" w:rsidRDefault="000C4C0A" w:rsidP="00A11BF5">
      <w:pPr>
        <w:spacing w:before="240" w:after="240" w:line="276" w:lineRule="auto"/>
        <w:rPr>
          <w:rFonts w:ascii="Calibri" w:hAnsi="Calibri"/>
          <w:u w:val="single"/>
        </w:rPr>
      </w:pPr>
      <w:r w:rsidRPr="00DD3C55">
        <w:rPr>
          <w:rFonts w:ascii="Calibri" w:hAnsi="Calibri"/>
        </w:rPr>
        <w:t xml:space="preserve">Lebesgue made choices, other choices have been made. Itô made choices when he developed the Itô calculus to treat stochastic differential equations, a calculus which is used today in pricing stock options. A physicist, Fischer Black, and an economist Myron Scholes adapted results from statistical physics to this problem. Scholes won the Nobel Prize in Economics for his work. Black didn’t. The prize is not </w:t>
      </w:r>
      <w:r w:rsidR="00897768">
        <w:rPr>
          <w:rFonts w:ascii="Calibri" w:hAnsi="Calibri"/>
        </w:rPr>
        <w:t>awarded</w:t>
      </w:r>
      <w:r w:rsidRPr="00DD3C55">
        <w:rPr>
          <w:rFonts w:ascii="Calibri" w:hAnsi="Calibri"/>
        </w:rPr>
        <w:t xml:space="preserve"> posthumously</w:t>
      </w:r>
      <w:r w:rsidR="00C5678C">
        <w:rPr>
          <w:rFonts w:ascii="Calibri" w:hAnsi="Calibri"/>
        </w:rPr>
        <w:t xml:space="preserve">. </w:t>
      </w:r>
      <w:r w:rsidR="006728C4">
        <w:rPr>
          <w:rFonts w:ascii="Calibri" w:hAnsi="Calibri"/>
        </w:rPr>
        <w:t xml:space="preserve">The </w:t>
      </w:r>
      <w:r w:rsidR="00A90722">
        <w:rPr>
          <w:rFonts w:ascii="Calibri" w:hAnsi="Calibri"/>
        </w:rPr>
        <w:t xml:space="preserve">limitation </w:t>
      </w:r>
      <w:r w:rsidR="006728C4">
        <w:rPr>
          <w:rFonts w:ascii="Calibri" w:hAnsi="Calibri"/>
        </w:rPr>
        <w:t xml:space="preserve">with the </w:t>
      </w:r>
      <w:r w:rsidR="006728C4" w:rsidRPr="00DD3C55">
        <w:rPr>
          <w:rFonts w:ascii="Calibri" w:hAnsi="Calibri"/>
        </w:rPr>
        <w:t>Itô</w:t>
      </w:r>
      <w:r w:rsidR="006728C4">
        <w:rPr>
          <w:rFonts w:ascii="Calibri" w:hAnsi="Calibri"/>
        </w:rPr>
        <w:t xml:space="preserve"> calculus is that it only solves a very small handful of stochastic</w:t>
      </w:r>
      <w:r w:rsidR="00B4270F">
        <w:rPr>
          <w:rFonts w:ascii="Calibri" w:hAnsi="Calibri"/>
        </w:rPr>
        <w:t xml:space="preserve"> (partial) differential equations in closed formulas. The rest require numerical methods.</w:t>
      </w:r>
    </w:p>
    <w:p w14:paraId="63F99AA8" w14:textId="59A6647F" w:rsidR="00897768" w:rsidRDefault="008225EC" w:rsidP="0025559A">
      <w:pPr>
        <w:pStyle w:val="Heading2"/>
      </w:pPr>
      <w:bookmarkStart w:id="40" w:name="_Toc40619671"/>
      <w:r>
        <w:t xml:space="preserve">Limits of </w:t>
      </w:r>
      <w:r w:rsidR="00897768">
        <w:t>Quadrature by Monte Carlo</w:t>
      </w:r>
      <w:bookmarkEnd w:id="40"/>
      <w:r w:rsidR="00897768">
        <w:t xml:space="preserve"> </w:t>
      </w:r>
    </w:p>
    <w:p w14:paraId="1C6EF071" w14:textId="33631C7E" w:rsidR="000C4C0A" w:rsidRDefault="000C4C0A" w:rsidP="0025559A">
      <w:pPr>
        <w:spacing w:before="240" w:after="240" w:line="276" w:lineRule="auto"/>
        <w:rPr>
          <w:rFonts w:ascii="Calibri" w:hAnsi="Calibri"/>
        </w:rPr>
      </w:pPr>
      <w:r w:rsidRPr="00DD3C55">
        <w:rPr>
          <w:rFonts w:ascii="Calibri" w:hAnsi="Calibri"/>
        </w:rPr>
        <w:t xml:space="preserve">Physicists typically prefer to solve stochastic differential equations by so-called </w:t>
      </w:r>
      <w:smartTag w:uri="urn:schemas-microsoft-com:office:smarttags" w:element="place">
        <w:r w:rsidRPr="00DD3C55">
          <w:rPr>
            <w:rFonts w:ascii="Calibri" w:hAnsi="Calibri"/>
          </w:rPr>
          <w:t>Monte Carlo</w:t>
        </w:r>
      </w:smartTag>
      <w:r w:rsidRPr="00DD3C55">
        <w:rPr>
          <w:rFonts w:ascii="Calibri" w:hAnsi="Calibri"/>
        </w:rPr>
        <w:t xml:space="preserve"> numerical methods which were invented at Los Alamos National Laboratory to </w:t>
      </w:r>
      <w:r w:rsidRPr="00DD3C55">
        <w:rPr>
          <w:rFonts w:ascii="Calibri" w:hAnsi="Calibri"/>
        </w:rPr>
        <w:lastRenderedPageBreak/>
        <w:t>deal with the transport of neutrons inside atomic weapons. I ask</w:t>
      </w:r>
      <w:r w:rsidR="00EA0B93">
        <w:rPr>
          <w:rFonts w:ascii="Calibri" w:hAnsi="Calibri"/>
        </w:rPr>
        <w:t xml:space="preserve"> myself</w:t>
      </w:r>
      <w:r w:rsidRPr="00DD3C55">
        <w:rPr>
          <w:rFonts w:ascii="Calibri" w:hAnsi="Calibri"/>
        </w:rPr>
        <w:t xml:space="preserve"> if I gained by tracking down the key threads of measure theory, probability, the Itô calculus, etc.</w:t>
      </w:r>
      <w:r w:rsidR="008B4216">
        <w:rPr>
          <w:rFonts w:ascii="Calibri" w:hAnsi="Calibri"/>
        </w:rPr>
        <w:t xml:space="preserve"> over a span of years versus plowing on with Monte Carlo methods</w:t>
      </w:r>
      <w:r w:rsidRPr="00DD3C55">
        <w:rPr>
          <w:rFonts w:ascii="Calibri" w:hAnsi="Calibri"/>
        </w:rPr>
        <w:t xml:space="preserve">? I’m not sure yet. At a minimum, </w:t>
      </w:r>
      <w:r w:rsidR="008B4216">
        <w:rPr>
          <w:rFonts w:ascii="Calibri" w:hAnsi="Calibri"/>
        </w:rPr>
        <w:t xml:space="preserve">however, </w:t>
      </w:r>
      <w:r w:rsidRPr="00DD3C55">
        <w:rPr>
          <w:rFonts w:ascii="Calibri" w:hAnsi="Calibri"/>
        </w:rPr>
        <w:t xml:space="preserve">I don’t have that empty feeling in the pit of my stomach that I’m missing something important when I deal with stochastic processes in my </w:t>
      </w:r>
      <w:r w:rsidR="008B4216">
        <w:rPr>
          <w:rFonts w:ascii="Calibri" w:hAnsi="Calibri"/>
        </w:rPr>
        <w:t>work</w:t>
      </w:r>
      <w:r w:rsidRPr="00DD3C55">
        <w:rPr>
          <w:rFonts w:ascii="Calibri" w:hAnsi="Calibri"/>
        </w:rPr>
        <w:t>. I thank finance first, then particle transport</w:t>
      </w:r>
      <w:r w:rsidR="00267D30">
        <w:rPr>
          <w:rFonts w:ascii="Calibri" w:hAnsi="Calibri"/>
        </w:rPr>
        <w:t xml:space="preserve"> in nuclear weapons codes years</w:t>
      </w:r>
      <w:r w:rsidRPr="00DD3C55">
        <w:rPr>
          <w:rFonts w:ascii="Calibri" w:hAnsi="Calibri"/>
        </w:rPr>
        <w:t xml:space="preserve"> later, for giving meaning to what I had </w:t>
      </w:r>
      <w:r w:rsidR="00267D30">
        <w:rPr>
          <w:rFonts w:ascii="Calibri" w:hAnsi="Calibri"/>
        </w:rPr>
        <w:t xml:space="preserve">erroneoulsy </w:t>
      </w:r>
      <w:r w:rsidRPr="00DD3C55">
        <w:rPr>
          <w:rFonts w:ascii="Calibri" w:hAnsi="Calibri"/>
        </w:rPr>
        <w:t xml:space="preserve">thought were completely useless analysis courses I was required to take to earn my non-thesis </w:t>
      </w:r>
      <w:r w:rsidR="0068559D" w:rsidRPr="00DD3C55">
        <w:rPr>
          <w:rFonts w:ascii="Calibri" w:hAnsi="Calibri"/>
        </w:rPr>
        <w:t>master’s</w:t>
      </w:r>
      <w:r w:rsidRPr="00DD3C55">
        <w:rPr>
          <w:rFonts w:ascii="Calibri" w:hAnsi="Calibri"/>
        </w:rPr>
        <w:t xml:space="preserve"> degree in mathematics. A great, entry level introduction to stochastic processes is “</w:t>
      </w:r>
      <w:r w:rsidRPr="00DD3C55">
        <w:rPr>
          <w:rFonts w:ascii="Calibri" w:hAnsi="Calibri"/>
          <w:i/>
        </w:rPr>
        <w:t>Options, Futures, and Other Derivatives</w:t>
      </w:r>
      <w:r w:rsidRPr="00DD3C55">
        <w:rPr>
          <w:rFonts w:ascii="Calibri" w:hAnsi="Calibri"/>
        </w:rPr>
        <w:t>,” 5</w:t>
      </w:r>
      <w:r w:rsidRPr="00DD3C55">
        <w:rPr>
          <w:rFonts w:ascii="Calibri" w:hAnsi="Calibri"/>
          <w:vertAlign w:val="superscript"/>
        </w:rPr>
        <w:t>th</w:t>
      </w:r>
      <w:r w:rsidRPr="00DD3C55">
        <w:rPr>
          <w:rFonts w:ascii="Calibri" w:hAnsi="Calibri"/>
        </w:rPr>
        <w:t xml:space="preserve"> ed. (or above) by John C. Hull. You need to know what partial derivatives are. Hull will take you into the heart of the Itô calculus, the book only falling short in failing to present a better development of quadratic variation. There is more about these matters below, in the Analysis section.</w:t>
      </w:r>
      <w:r w:rsidR="00A90722">
        <w:rPr>
          <w:rFonts w:ascii="Calibri" w:hAnsi="Calibri"/>
        </w:rPr>
        <w:t xml:space="preserve"> One big limitation of Monte Carlo methods for </w:t>
      </w:r>
      <w:r w:rsidR="00854CD1">
        <w:rPr>
          <w:rFonts w:ascii="Calibri" w:hAnsi="Calibri"/>
        </w:rPr>
        <w:t>stochastic systems with stochastic correlations is the curse of dimensionality. The problems get very large very quickly requiring heavy computer resources.</w:t>
      </w:r>
    </w:p>
    <w:p w14:paraId="7F3A1232" w14:textId="77777777" w:rsidR="00D43E9B" w:rsidRDefault="00D43E9B" w:rsidP="00D43E9B">
      <w:pPr>
        <w:pStyle w:val="Heading2"/>
      </w:pPr>
      <w:bookmarkStart w:id="41" w:name="_Toc40619672"/>
      <w:r>
        <w:t>Limits from emergence of simple bifurcation in physics</w:t>
      </w:r>
      <w:bookmarkEnd w:id="41"/>
    </w:p>
    <w:p w14:paraId="71D8F555" w14:textId="165B34E7" w:rsidR="00D43E9B" w:rsidRDefault="00D43E9B" w:rsidP="00D43E9B">
      <w:pPr>
        <w:spacing w:before="240" w:after="240" w:line="276" w:lineRule="auto"/>
        <w:rPr>
          <w:rFonts w:ascii="Calibri" w:hAnsi="Calibri"/>
        </w:rPr>
      </w:pPr>
      <w:r w:rsidRPr="00DD3C55">
        <w:rPr>
          <w:rFonts w:ascii="Calibri" w:hAnsi="Calibri"/>
        </w:rPr>
        <w:t xml:space="preserve">My toy model </w:t>
      </w:r>
      <w:r>
        <w:rPr>
          <w:rFonts w:ascii="Calibri" w:hAnsi="Calibri"/>
        </w:rPr>
        <w:t>derives</w:t>
      </w:r>
      <w:r w:rsidRPr="00DD3C55">
        <w:rPr>
          <w:rFonts w:ascii="Calibri" w:hAnsi="Calibri"/>
        </w:rPr>
        <w:t xml:space="preserve"> from “</w:t>
      </w:r>
      <w:r w:rsidRPr="00DD3C55">
        <w:rPr>
          <w:rFonts w:ascii="Calibri" w:hAnsi="Calibri"/>
          <w:i/>
        </w:rPr>
        <w:t>Newtonian Dynamics</w:t>
      </w:r>
      <w:r w:rsidRPr="00DD3C55">
        <w:rPr>
          <w:rFonts w:ascii="Calibri" w:hAnsi="Calibri"/>
        </w:rPr>
        <w:t>,” by Ralph Baierlein, McGraw-Hill Inc., 1983, section 4.5. A bead is free to move frictionlessly on a circular wire that is rotating about its vertical axis with constant angular frequency. Imagine the bead resting at the very bottom of the spinning wire loop. At a certain angular frequency, there are two possibilities for the bead: it can stay at the bottom, or it can fly up to the middle of the hoop. One or the other of these cases happens in the real world. With negligible friction unavoidable</w:t>
      </w:r>
      <w:r>
        <w:rPr>
          <w:rFonts w:ascii="Calibri" w:hAnsi="Calibri"/>
        </w:rPr>
        <w:t xml:space="preserve"> in the real world</w:t>
      </w:r>
      <w:r w:rsidRPr="00DD3C55">
        <w:rPr>
          <w:rFonts w:ascii="Calibri" w:hAnsi="Calibri"/>
        </w:rPr>
        <w:t xml:space="preserve">, </w:t>
      </w:r>
      <w:r>
        <w:rPr>
          <w:rFonts w:ascii="Calibri" w:hAnsi="Calibri"/>
        </w:rPr>
        <w:t xml:space="preserve">a </w:t>
      </w:r>
      <w:r w:rsidRPr="00DD3C55">
        <w:rPr>
          <w:rFonts w:ascii="Calibri" w:hAnsi="Calibri"/>
        </w:rPr>
        <w:t xml:space="preserve">perturbation from the real world, say a small vibration from a car passing nearby will lead to a choice. But in the idealized physics model, the mathematics runs into a dead end. There is nothing in the equations which gives preference </w:t>
      </w:r>
      <w:r w:rsidR="00EA0CB6">
        <w:rPr>
          <w:rFonts w:ascii="Calibri" w:hAnsi="Calibri"/>
        </w:rPr>
        <w:t>to</w:t>
      </w:r>
      <w:r w:rsidRPr="00DD3C55">
        <w:rPr>
          <w:rFonts w:ascii="Calibri" w:hAnsi="Calibri"/>
        </w:rPr>
        <w:t xml:space="preserve"> one outcome over </w:t>
      </w:r>
      <w:r w:rsidR="00C61B66">
        <w:rPr>
          <w:rFonts w:ascii="Calibri" w:hAnsi="Calibri"/>
        </w:rPr>
        <w:t>an</w:t>
      </w:r>
      <w:r w:rsidRPr="00DD3C55">
        <w:rPr>
          <w:rFonts w:ascii="Calibri" w:hAnsi="Calibri"/>
        </w:rPr>
        <w:t>other</w:t>
      </w:r>
      <w:r>
        <w:rPr>
          <w:rFonts w:ascii="Calibri" w:hAnsi="Calibri"/>
        </w:rPr>
        <w:t>, a limitation in knowledge which emerged from an innocent physics problem that would limit Renaissance watchmaker gods.</w:t>
      </w:r>
    </w:p>
    <w:p w14:paraId="2B48B0BF" w14:textId="77777777" w:rsidR="00D43E9B" w:rsidRDefault="00D43E9B" w:rsidP="00D43E9B">
      <w:pPr>
        <w:pStyle w:val="Heading3"/>
      </w:pPr>
      <w:bookmarkStart w:id="42" w:name="_Toc40619673"/>
      <w:r>
        <w:t>Bifurcation in math and physics</w:t>
      </w:r>
      <w:bookmarkEnd w:id="42"/>
    </w:p>
    <w:p w14:paraId="1EB15466" w14:textId="49C64BC3" w:rsidR="00D43E9B" w:rsidRPr="00383AAC" w:rsidRDefault="00D43E9B" w:rsidP="00D43E9B">
      <w:pPr>
        <w:spacing w:before="240" w:after="240" w:line="276" w:lineRule="auto"/>
        <w:rPr>
          <w:rFonts w:asciiTheme="minorHAnsi" w:hAnsiTheme="minorHAnsi" w:cstheme="minorHAnsi"/>
        </w:rPr>
      </w:pPr>
      <w:r w:rsidRPr="00383AAC">
        <w:rPr>
          <w:rFonts w:asciiTheme="minorHAnsi" w:hAnsiTheme="minorHAnsi" w:cstheme="minorHAnsi"/>
        </w:rPr>
        <w:t xml:space="preserve">Bifurcation occurs at a much more elemental level in the mathematics of one-dimensional iterative maps, </w:t>
      </w:r>
      <w:r w:rsidRPr="00383AAC">
        <w:rPr>
          <w:rFonts w:asciiTheme="minorHAnsi" w:hAnsiTheme="minorHAnsi" w:cstheme="minorHAnsi"/>
          <w:i/>
        </w:rPr>
        <w:t>e</w:t>
      </w:r>
      <w:r w:rsidRPr="00383AAC">
        <w:rPr>
          <w:rFonts w:asciiTheme="minorHAnsi" w:hAnsiTheme="minorHAnsi" w:cstheme="minorHAnsi"/>
        </w:rPr>
        <w:t>.</w:t>
      </w:r>
      <w:r w:rsidRPr="00383AAC">
        <w:rPr>
          <w:rFonts w:asciiTheme="minorHAnsi" w:hAnsiTheme="minorHAnsi" w:cstheme="minorHAnsi"/>
          <w:i/>
        </w:rPr>
        <w:t>g</w:t>
      </w:r>
      <w:r w:rsidRPr="00383AAC">
        <w:rPr>
          <w:rFonts w:asciiTheme="minorHAnsi" w:hAnsiTheme="minorHAnsi" w:cstheme="minorHAnsi"/>
        </w:rPr>
        <w:t>., a simple recursion relationship such as</w:t>
      </w:r>
      <w:r>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d>
          <m:dPr>
            <m:ctrlPr>
              <w:rPr>
                <w:rFonts w:ascii="Cambria Math" w:hAnsi="Cambria Math" w:cstheme="minorHAnsi"/>
                <w:i/>
              </w:rPr>
            </m:ctrlPr>
          </m:dPr>
          <m:e>
            <m:r>
              <w:rPr>
                <w:rFonts w:ascii="Cambria Math" w:hAnsi="Cambria Math" w:cstheme="minorHAnsi"/>
              </w:rPr>
              <m:t>1+μ</m:t>
            </m:r>
          </m:e>
        </m:d>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n</m:t>
            </m:r>
          </m:sub>
        </m:sSub>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x</m:t>
            </m:r>
          </m:e>
          <m:sub>
            <m:r>
              <w:rPr>
                <w:rFonts w:ascii="Cambria Math" w:hAnsi="Cambria Math" w:cstheme="minorHAnsi"/>
              </w:rPr>
              <m:t>n</m:t>
            </m:r>
          </m:sub>
          <m:sup>
            <m:r>
              <w:rPr>
                <w:rFonts w:ascii="Cambria Math" w:hAnsi="Cambria Math" w:cstheme="minorHAnsi"/>
              </w:rPr>
              <m:t>2</m:t>
            </m:r>
          </m:sup>
        </m:sSubSup>
      </m:oMath>
      <w:r>
        <w:rPr>
          <w:rFonts w:asciiTheme="minorHAnsi" w:hAnsiTheme="minorHAnsi" w:cstheme="minorHAnsi"/>
        </w:rPr>
        <w:t xml:space="preserve"> for </w:t>
      </w:r>
      <m:oMath>
        <m:r>
          <w:rPr>
            <w:rFonts w:ascii="Cambria Math" w:hAnsi="Cambria Math" w:cstheme="minorHAnsi"/>
          </w:rPr>
          <m:t>μ&gt;0</m:t>
        </m:r>
      </m:oMath>
      <w:r>
        <w:rPr>
          <w:rFonts w:asciiTheme="minorHAnsi" w:hAnsiTheme="minorHAnsi" w:cstheme="minorHAnsi"/>
        </w:rPr>
        <w:t xml:space="preserve"> (</w:t>
      </w:r>
      <w:r w:rsidRPr="00383AAC">
        <w:rPr>
          <w:rFonts w:asciiTheme="minorHAnsi" w:hAnsiTheme="minorHAnsi" w:cstheme="minorHAnsi"/>
        </w:rPr>
        <w:t>see “</w:t>
      </w:r>
      <w:r w:rsidRPr="00383AAC">
        <w:rPr>
          <w:rFonts w:asciiTheme="minorHAnsi" w:hAnsiTheme="minorHAnsi" w:cstheme="minorHAnsi"/>
          <w:i/>
        </w:rPr>
        <w:t>Chaos</w:t>
      </w:r>
      <w:r w:rsidRPr="00383AAC">
        <w:rPr>
          <w:rFonts w:asciiTheme="minorHAnsi" w:hAnsiTheme="minorHAnsi" w:cstheme="minorHAnsi"/>
        </w:rPr>
        <w:t>”, ed. by Arun V. Holden, Princeton University Press, 1986.</w:t>
      </w:r>
      <w:r>
        <w:rPr>
          <w:rFonts w:asciiTheme="minorHAnsi" w:hAnsiTheme="minorHAnsi" w:cstheme="minorHAnsi"/>
        </w:rPr>
        <w:t>)</w:t>
      </w:r>
      <w:r w:rsidRPr="00383AAC">
        <w:rPr>
          <w:rFonts w:asciiTheme="minorHAnsi" w:hAnsiTheme="minorHAnsi" w:cstheme="minorHAnsi"/>
        </w:rPr>
        <w:t xml:space="preserve"> </w:t>
      </w:r>
      <w:r w:rsidR="00FC4962">
        <w:rPr>
          <w:rFonts w:asciiTheme="minorHAnsi" w:hAnsiTheme="minorHAnsi" w:cstheme="minorHAnsi"/>
        </w:rPr>
        <w:t>In math and physics, b</w:t>
      </w:r>
      <w:r w:rsidRPr="00833FC7">
        <w:rPr>
          <w:rFonts w:asciiTheme="minorHAnsi" w:hAnsiTheme="minorHAnsi" w:cstheme="minorHAnsi"/>
        </w:rPr>
        <w:t xml:space="preserve">ifurcation is tied to </w:t>
      </w:r>
      <w:hyperlink r:id="rId29" w:history="1">
        <w:r w:rsidRPr="007D408B">
          <w:rPr>
            <w:rStyle w:val="Hyperlink"/>
            <w:rFonts w:asciiTheme="minorHAnsi" w:hAnsiTheme="minorHAnsi" w:cstheme="minorHAnsi"/>
            <w:i/>
            <w:iCs/>
          </w:rPr>
          <w:t>period doubling</w:t>
        </w:r>
      </w:hyperlink>
      <w:r w:rsidRPr="00833FC7">
        <w:rPr>
          <w:rFonts w:asciiTheme="minorHAnsi" w:hAnsiTheme="minorHAnsi" w:cstheme="minorHAnsi"/>
        </w:rPr>
        <w:t xml:space="preserve">, </w:t>
      </w:r>
      <w:hyperlink r:id="rId30" w:history="1">
        <w:r w:rsidRPr="00D30543">
          <w:rPr>
            <w:rStyle w:val="Hyperlink"/>
            <w:rFonts w:asciiTheme="minorHAnsi" w:hAnsiTheme="minorHAnsi" w:cstheme="minorHAnsi"/>
            <w:i/>
            <w:iCs/>
          </w:rPr>
          <w:t>chaos</w:t>
        </w:r>
      </w:hyperlink>
      <w:r w:rsidRPr="00833FC7">
        <w:rPr>
          <w:rFonts w:asciiTheme="minorHAnsi" w:hAnsiTheme="minorHAnsi" w:cstheme="minorHAnsi"/>
        </w:rPr>
        <w:t xml:space="preserve">, </w:t>
      </w:r>
      <w:hyperlink r:id="rId31" w:anchor="Strange_attractors" w:history="1">
        <w:r w:rsidRPr="00D92615">
          <w:rPr>
            <w:rStyle w:val="Hyperlink"/>
            <w:rFonts w:asciiTheme="minorHAnsi" w:hAnsiTheme="minorHAnsi" w:cstheme="minorHAnsi"/>
            <w:i/>
            <w:iCs/>
          </w:rPr>
          <w:t>fractal dimensions</w:t>
        </w:r>
      </w:hyperlink>
      <w:r w:rsidRPr="00833FC7">
        <w:rPr>
          <w:rFonts w:asciiTheme="minorHAnsi" w:hAnsiTheme="minorHAnsi" w:cstheme="minorHAnsi"/>
        </w:rPr>
        <w:t xml:space="preserve">, and </w:t>
      </w:r>
      <w:hyperlink r:id="rId32" w:anchor="Strange_attractors" w:history="1">
        <w:r w:rsidRPr="00D43A73">
          <w:rPr>
            <w:rStyle w:val="Hyperlink"/>
            <w:rFonts w:asciiTheme="minorHAnsi" w:hAnsiTheme="minorHAnsi" w:cstheme="minorHAnsi"/>
            <w:i/>
            <w:iCs/>
          </w:rPr>
          <w:t>strange attractors</w:t>
        </w:r>
      </w:hyperlink>
      <w:r w:rsidRPr="00383AAC">
        <w:rPr>
          <w:rFonts w:asciiTheme="minorHAnsi" w:hAnsiTheme="minorHAnsi" w:cstheme="minorHAnsi"/>
        </w:rPr>
        <w:t xml:space="preserve">. </w:t>
      </w:r>
      <w:r>
        <w:rPr>
          <w:rFonts w:asciiTheme="minorHAnsi" w:hAnsiTheme="minorHAnsi" w:cstheme="minorHAnsi"/>
        </w:rPr>
        <w:t xml:space="preserve">In addition to the italicized terms above, look up </w:t>
      </w:r>
      <w:hyperlink r:id="rId33" w:history="1">
        <w:r w:rsidRPr="00B73D49">
          <w:rPr>
            <w:rStyle w:val="Hyperlink"/>
            <w:rFonts w:asciiTheme="minorHAnsi" w:hAnsiTheme="minorHAnsi" w:cstheme="minorHAnsi"/>
            <w:i/>
            <w:iCs/>
          </w:rPr>
          <w:t>nonlinear system</w:t>
        </w:r>
      </w:hyperlink>
      <w:r>
        <w:rPr>
          <w:rFonts w:asciiTheme="minorHAnsi" w:hAnsiTheme="minorHAnsi" w:cstheme="minorHAnsi"/>
        </w:rPr>
        <w:t xml:space="preserve">, </w:t>
      </w:r>
      <w:hyperlink r:id="rId34" w:history="1">
        <w:r w:rsidRPr="00F84482">
          <w:rPr>
            <w:rStyle w:val="Hyperlink"/>
            <w:rFonts w:asciiTheme="minorHAnsi" w:hAnsiTheme="minorHAnsi" w:cstheme="minorHAnsi"/>
            <w:i/>
            <w:iCs/>
          </w:rPr>
          <w:t>complex system</w:t>
        </w:r>
      </w:hyperlink>
      <w:r w:rsidRPr="00383AAC">
        <w:rPr>
          <w:rFonts w:asciiTheme="minorHAnsi" w:hAnsiTheme="minorHAnsi" w:cstheme="minorHAnsi"/>
        </w:rPr>
        <w:t xml:space="preserve">, </w:t>
      </w:r>
      <w:hyperlink r:id="rId35" w:history="1">
        <w:r w:rsidRPr="00484387">
          <w:rPr>
            <w:rStyle w:val="Hyperlink"/>
            <w:rFonts w:asciiTheme="minorHAnsi" w:hAnsiTheme="minorHAnsi" w:cstheme="minorHAnsi"/>
            <w:i/>
            <w:iCs/>
          </w:rPr>
          <w:t>complex adaptive systems</w:t>
        </w:r>
      </w:hyperlink>
      <w:r w:rsidRPr="00383AAC">
        <w:rPr>
          <w:rFonts w:asciiTheme="minorHAnsi" w:hAnsiTheme="minorHAnsi" w:cstheme="minorHAnsi"/>
        </w:rPr>
        <w:t xml:space="preserve">, </w:t>
      </w:r>
      <w:hyperlink r:id="rId36" w:history="1">
        <w:r w:rsidRPr="00A2623D">
          <w:rPr>
            <w:rStyle w:val="Hyperlink"/>
            <w:rFonts w:asciiTheme="minorHAnsi" w:hAnsiTheme="minorHAnsi" w:cstheme="minorHAnsi"/>
            <w:i/>
            <w:iCs/>
          </w:rPr>
          <w:t>spontaneous order</w:t>
        </w:r>
      </w:hyperlink>
      <w:r>
        <w:rPr>
          <w:rFonts w:asciiTheme="minorHAnsi" w:hAnsiTheme="minorHAnsi" w:cstheme="minorHAnsi"/>
        </w:rPr>
        <w:t xml:space="preserve">, </w:t>
      </w:r>
      <w:hyperlink r:id="rId37" w:history="1">
        <w:r w:rsidRPr="0007319E">
          <w:rPr>
            <w:rStyle w:val="Hyperlink"/>
            <w:rFonts w:asciiTheme="minorHAnsi" w:hAnsiTheme="minorHAnsi" w:cstheme="minorHAnsi"/>
            <w:i/>
            <w:iCs/>
          </w:rPr>
          <w:t>emergence</w:t>
        </w:r>
      </w:hyperlink>
      <w:r>
        <w:rPr>
          <w:rFonts w:asciiTheme="minorHAnsi" w:hAnsiTheme="minorHAnsi" w:cstheme="minorHAnsi"/>
        </w:rPr>
        <w:t xml:space="preserve">, </w:t>
      </w:r>
      <w:hyperlink r:id="rId38" w:history="1">
        <w:r w:rsidRPr="00DD277B">
          <w:rPr>
            <w:rStyle w:val="Hyperlink"/>
            <w:rFonts w:asciiTheme="minorHAnsi" w:hAnsiTheme="minorHAnsi" w:cstheme="minorHAnsi"/>
            <w:i/>
            <w:iCs/>
          </w:rPr>
          <w:t>evolutionary networks</w:t>
        </w:r>
      </w:hyperlink>
      <w:r>
        <w:rPr>
          <w:rFonts w:asciiTheme="minorHAnsi" w:hAnsiTheme="minorHAnsi" w:cstheme="minorHAnsi"/>
          <w:i/>
          <w:iCs/>
        </w:rPr>
        <w:t xml:space="preserve">, </w:t>
      </w:r>
      <w:r w:rsidRPr="00DD277B">
        <w:rPr>
          <w:rFonts w:asciiTheme="minorHAnsi" w:hAnsiTheme="minorHAnsi" w:cstheme="minorHAnsi"/>
        </w:rPr>
        <w:t>and</w:t>
      </w:r>
      <w:r>
        <w:rPr>
          <w:rFonts w:asciiTheme="minorHAnsi" w:hAnsiTheme="minorHAnsi" w:cstheme="minorHAnsi"/>
          <w:i/>
          <w:iCs/>
        </w:rPr>
        <w:t xml:space="preserve"> </w:t>
      </w:r>
      <w:hyperlink r:id="rId39" w:history="1">
        <w:r w:rsidRPr="006A58F8">
          <w:rPr>
            <w:rStyle w:val="Hyperlink"/>
            <w:rFonts w:asciiTheme="minorHAnsi" w:hAnsiTheme="minorHAnsi" w:cstheme="minorHAnsi"/>
            <w:i/>
            <w:iCs/>
          </w:rPr>
          <w:t>graph entropy</w:t>
        </w:r>
      </w:hyperlink>
      <w:r>
        <w:rPr>
          <w:rFonts w:asciiTheme="minorHAnsi" w:hAnsiTheme="minorHAnsi" w:cstheme="minorHAnsi"/>
          <w:i/>
          <w:iCs/>
        </w:rPr>
        <w:t xml:space="preserve"> </w:t>
      </w:r>
      <w:r>
        <w:rPr>
          <w:rFonts w:asciiTheme="minorHAnsi" w:hAnsiTheme="minorHAnsi" w:cstheme="minorHAnsi"/>
        </w:rPr>
        <w:t xml:space="preserve"> </w:t>
      </w:r>
      <w:r w:rsidRPr="00383AAC">
        <w:rPr>
          <w:rFonts w:asciiTheme="minorHAnsi" w:hAnsiTheme="minorHAnsi" w:cstheme="minorHAnsi"/>
        </w:rPr>
        <w:t>as studied by physicists who have made great strides in what had been static for decades under the care of mathematicians ignoring dynamics</w:t>
      </w:r>
      <w:r>
        <w:rPr>
          <w:rFonts w:asciiTheme="minorHAnsi" w:hAnsiTheme="minorHAnsi" w:cstheme="minorHAnsi"/>
        </w:rPr>
        <w:t xml:space="preserve">. This </w:t>
      </w:r>
      <w:hyperlink r:id="rId40" w:history="1">
        <w:r w:rsidRPr="00CE7F4C">
          <w:rPr>
            <w:rStyle w:val="Hyperlink"/>
            <w:rFonts w:asciiTheme="minorHAnsi" w:hAnsiTheme="minorHAnsi" w:cstheme="minorHAnsi"/>
          </w:rPr>
          <w:t>YouTube</w:t>
        </w:r>
      </w:hyperlink>
      <w:r>
        <w:rPr>
          <w:rFonts w:asciiTheme="minorHAnsi" w:hAnsiTheme="minorHAnsi" w:cstheme="minorHAnsi"/>
        </w:rPr>
        <w:t xml:space="preserve"> is worth its 18 minutes.</w:t>
      </w:r>
    </w:p>
    <w:p w14:paraId="13FF8BB3" w14:textId="77777777" w:rsidR="00D43E9B" w:rsidRDefault="00D43E9B" w:rsidP="00D43E9B">
      <w:pPr>
        <w:pStyle w:val="Heading3"/>
      </w:pPr>
      <w:bookmarkStart w:id="43" w:name="_Toc40619674"/>
      <w:r>
        <w:t>Fractional Dimension</w:t>
      </w:r>
      <w:bookmarkEnd w:id="43"/>
    </w:p>
    <w:p w14:paraId="3E45E795" w14:textId="6FD426EA" w:rsidR="002616CD" w:rsidRDefault="00D43E9B" w:rsidP="00D43E9B">
      <w:pPr>
        <w:spacing w:before="240" w:after="240" w:line="276" w:lineRule="auto"/>
        <w:rPr>
          <w:rFonts w:ascii="Calibri" w:hAnsi="Calibri"/>
        </w:rPr>
      </w:pPr>
      <w:r w:rsidRPr="00DD3C55">
        <w:rPr>
          <w:rFonts w:ascii="Calibri" w:hAnsi="Calibri"/>
        </w:rPr>
        <w:t xml:space="preserve">A line has one dimension, a square has two dimensions, a cube has three dimension, and so on into hyperspace. But what in the world is a </w:t>
      </w:r>
      <w:r w:rsidR="002616CD">
        <w:rPr>
          <w:rFonts w:ascii="Calibri" w:hAnsi="Calibri"/>
        </w:rPr>
        <w:t>fractional dimension</w:t>
      </w:r>
      <w:r w:rsidRPr="00DD3C55">
        <w:rPr>
          <w:rFonts w:ascii="Calibri" w:hAnsi="Calibri"/>
        </w:rPr>
        <w:t xml:space="preserve">? </w:t>
      </w:r>
    </w:p>
    <w:p w14:paraId="38E5DC10" w14:textId="038AC6A4" w:rsidR="007D7BAA" w:rsidRDefault="007D7BAA" w:rsidP="007D7BAA">
      <w:pPr>
        <w:pStyle w:val="Heading4"/>
      </w:pPr>
      <w:r>
        <w:t>Cantor set – the simplest example of an entity with fractional dimension</w:t>
      </w:r>
    </w:p>
    <w:p w14:paraId="6088D25B" w14:textId="63906333" w:rsidR="002616CD" w:rsidRDefault="00D43E9B" w:rsidP="00D43E9B">
      <w:pPr>
        <w:spacing w:before="240" w:after="240" w:line="276" w:lineRule="auto"/>
        <w:rPr>
          <w:rFonts w:ascii="Calibri" w:hAnsi="Calibri"/>
        </w:rPr>
      </w:pPr>
      <w:r w:rsidRPr="00DD3C55">
        <w:rPr>
          <w:rFonts w:ascii="Calibri" w:hAnsi="Calibri"/>
        </w:rPr>
        <w:t>Take the interval [0, 1] and remove the open middle third, (1/3, 2/3). Remove the open middle thirds of the two remaining segments. Continue to remove the open middle thirds of the remaining segments infinitely many more times. The set of points that survives is the Cantor set, and its dimension is ln(2)/ln(3) ≈ 0.63</w:t>
      </w:r>
      <w:r w:rsidR="008C2D94">
        <w:rPr>
          <w:rFonts w:ascii="Calibri" w:hAnsi="Calibri"/>
        </w:rPr>
        <w:t xml:space="preserve">, not </w:t>
      </w:r>
      <w:r w:rsidR="00E97286">
        <w:rPr>
          <w:rFonts w:ascii="Calibri" w:hAnsi="Calibri"/>
        </w:rPr>
        <w:t>a whole number</w:t>
      </w:r>
      <w:r w:rsidRPr="00DD3C55">
        <w:rPr>
          <w:rFonts w:ascii="Calibri" w:hAnsi="Calibri"/>
        </w:rPr>
        <w:t>.</w:t>
      </w:r>
    </w:p>
    <w:p w14:paraId="19FCE3B6" w14:textId="381B55D6" w:rsidR="00AB2F4C" w:rsidRDefault="00AB2F4C" w:rsidP="00461B5D">
      <w:pPr>
        <w:pStyle w:val="Heading4"/>
      </w:pPr>
      <w:r>
        <w:t xml:space="preserve">Duffing’s </w:t>
      </w:r>
      <w:r w:rsidR="00461B5D">
        <w:t>oscillator and fractional dimension</w:t>
      </w:r>
    </w:p>
    <w:p w14:paraId="4D9EFFCF" w14:textId="02589AD7" w:rsidR="00D43E9B" w:rsidRDefault="00D43E9B" w:rsidP="00D43E9B">
      <w:pPr>
        <w:spacing w:before="240" w:after="240" w:line="276" w:lineRule="auto"/>
        <w:rPr>
          <w:rFonts w:ascii="Calibri" w:hAnsi="Calibri"/>
        </w:rPr>
      </w:pPr>
      <w:r w:rsidRPr="00DD3C55">
        <w:rPr>
          <w:rFonts w:ascii="Calibri" w:hAnsi="Calibri"/>
        </w:rPr>
        <w:t xml:space="preserve">The </w:t>
      </w:r>
      <w:r w:rsidR="00461B5D">
        <w:rPr>
          <w:rFonts w:ascii="Calibri" w:hAnsi="Calibri"/>
        </w:rPr>
        <w:t>next</w:t>
      </w:r>
      <w:r w:rsidRPr="00DD3C55">
        <w:rPr>
          <w:rFonts w:ascii="Calibri" w:hAnsi="Calibri"/>
        </w:rPr>
        <w:t xml:space="preserve"> toy example I have </w:t>
      </w:r>
      <w:r w:rsidR="00461B5D">
        <w:rPr>
          <w:rFonts w:ascii="Calibri" w:hAnsi="Calibri"/>
        </w:rPr>
        <w:t>comes from</w:t>
      </w:r>
      <w:r w:rsidRPr="00DD3C55">
        <w:rPr>
          <w:rFonts w:ascii="Calibri" w:hAnsi="Calibri"/>
        </w:rPr>
        <w:t xml:space="preserve"> </w:t>
      </w:r>
      <w:hyperlink r:id="rId41" w:history="1">
        <w:r w:rsidRPr="00625EF8">
          <w:rPr>
            <w:rStyle w:val="Hyperlink"/>
            <w:rFonts w:ascii="Calibri" w:hAnsi="Calibri"/>
          </w:rPr>
          <w:t>Duffing’s equation</w:t>
        </w:r>
      </w:hyperlink>
      <w:r w:rsidRPr="00DD3C55">
        <w:rPr>
          <w:rFonts w:ascii="Calibri" w:hAnsi="Calibri"/>
        </w:rPr>
        <w:t>, named after Georg Duffing who studied nonlinear mechanical</w:t>
      </w:r>
      <w:r w:rsidR="00A31F7D">
        <w:rPr>
          <w:rFonts w:ascii="Calibri" w:hAnsi="Calibri"/>
        </w:rPr>
        <w:t xml:space="preserve"> (</w:t>
      </w:r>
      <w:r w:rsidR="000915EE">
        <w:rPr>
          <w:rFonts w:ascii="Calibri" w:hAnsi="Calibri"/>
        </w:rPr>
        <w:t>driven</w:t>
      </w:r>
      <w:r w:rsidR="00A31F7D">
        <w:rPr>
          <w:rFonts w:ascii="Calibri" w:hAnsi="Calibri"/>
        </w:rPr>
        <w:t xml:space="preserve"> spring-mass)</w:t>
      </w:r>
      <w:r w:rsidRPr="00DD3C55">
        <w:rPr>
          <w:rFonts w:ascii="Calibri" w:hAnsi="Calibri"/>
        </w:rPr>
        <w:t xml:space="preserve"> oscillators in 1918</w:t>
      </w:r>
      <w:r>
        <w:rPr>
          <w:rFonts w:ascii="Calibri" w:hAnsi="Calibri"/>
        </w:rPr>
        <w:t>:</w:t>
      </w:r>
    </w:p>
    <w:p w14:paraId="67C8815D" w14:textId="77777777" w:rsidR="00D43E9B" w:rsidRDefault="00000000" w:rsidP="00D43E9B">
      <w:pPr>
        <w:spacing w:before="240" w:after="240" w:line="276" w:lineRule="auto"/>
        <w:rPr>
          <w:rFonts w:ascii="Calibri" w:hAnsi="Calibri"/>
        </w:rPr>
      </w:pPr>
      <m:oMathPara>
        <m:oMath>
          <m:acc>
            <m:accPr>
              <m:chr m:val="̈"/>
              <m:ctrlPr>
                <w:rPr>
                  <w:rFonts w:ascii="Cambria Math" w:hAnsi="Cambria Math"/>
                  <w:i/>
                </w:rPr>
              </m:ctrlPr>
            </m:accPr>
            <m:e>
              <m:r>
                <w:rPr>
                  <w:rFonts w:ascii="Cambria Math" w:hAnsi="Cambria Math"/>
                </w:rPr>
                <m:t>x</m:t>
              </m:r>
            </m:e>
          </m:acc>
          <m:r>
            <w:rPr>
              <w:rFonts w:ascii="Cambria Math" w:hAnsi="Cambria Math"/>
            </w:rPr>
            <m:t>+δ</m:t>
          </m:r>
          <m:acc>
            <m:accPr>
              <m:chr m:val="̇"/>
              <m:ctrlPr>
                <w:rPr>
                  <w:rFonts w:ascii="Cambria Math" w:hAnsi="Cambria Math"/>
                  <w:i/>
                </w:rPr>
              </m:ctrlPr>
            </m:accPr>
            <m:e>
              <m:r>
                <w:rPr>
                  <w:rFonts w:ascii="Cambria Math" w:hAnsi="Cambria Math"/>
                </w:rPr>
                <m:t>x</m:t>
              </m:r>
            </m:e>
          </m:acc>
          <m:r>
            <w:rPr>
              <w:rFonts w:ascii="Cambria Math" w:hAnsi="Cambria Math"/>
            </w:rPr>
            <m:t>+αx+β</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=γ</m:t>
          </m:r>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oMath>
      </m:oMathPara>
    </w:p>
    <w:p w14:paraId="1217AC79" w14:textId="45EE9740" w:rsidR="00D43E9B" w:rsidRDefault="00D43E9B" w:rsidP="00D43E9B">
      <w:pPr>
        <w:spacing w:before="240" w:after="240" w:line="276" w:lineRule="auto"/>
        <w:rPr>
          <w:rFonts w:ascii="Calibri" w:hAnsi="Calibri"/>
        </w:rPr>
      </w:pPr>
      <w:r w:rsidRPr="00DD3C55">
        <w:rPr>
          <w:rFonts w:ascii="Calibri" w:hAnsi="Calibri"/>
        </w:rPr>
        <w:t>Plotted in a graph of</w:t>
      </w:r>
      <w:r>
        <w:rPr>
          <w:rFonts w:ascii="Calibri" w:hAnsi="Calibri"/>
        </w:rPr>
        <w:t xml:space="preserve"> velocity,</w:t>
      </w:r>
      <w:r w:rsidRPr="00DD3C55">
        <w:rPr>
          <w:rFonts w:ascii="Calibri" w:hAnsi="Calibri"/>
        </w:rPr>
        <w:t xml:space="preserve"> </w:t>
      </w:r>
      <m:oMath>
        <m:acc>
          <m:accPr>
            <m:chr m:val="̇"/>
            <m:ctrlPr>
              <w:rPr>
                <w:rFonts w:ascii="Cambria Math" w:hAnsi="Cambria Math"/>
                <w:i/>
              </w:rPr>
            </m:ctrlPr>
          </m:accPr>
          <m:e>
            <m:r>
              <w:rPr>
                <w:rFonts w:ascii="Cambria Math" w:hAnsi="Cambria Math"/>
              </w:rPr>
              <m:t>x</m:t>
            </m:r>
          </m:e>
        </m:acc>
      </m:oMath>
      <w:r w:rsidRPr="00DD3C55">
        <w:rPr>
          <w:rFonts w:ascii="Calibri" w:hAnsi="Calibri"/>
        </w:rPr>
        <w:t xml:space="preserve">, </w:t>
      </w:r>
      <w:r>
        <w:rPr>
          <w:rFonts w:ascii="Calibri" w:hAnsi="Calibri"/>
        </w:rPr>
        <w:t>versus position,</w:t>
      </w:r>
      <w:r w:rsidRPr="00DD3C55">
        <w:rPr>
          <w:rFonts w:ascii="Calibri" w:hAnsi="Calibri"/>
        </w:rPr>
        <w:t xml:space="preserve"> </w:t>
      </w:r>
      <m:oMath>
        <m:r>
          <w:rPr>
            <w:rFonts w:ascii="Cambria Math" w:hAnsi="Cambria Math"/>
          </w:rPr>
          <m:t>x,</m:t>
        </m:r>
      </m:oMath>
      <w:r w:rsidRPr="00DD3C55">
        <w:rPr>
          <w:rFonts w:ascii="Calibri" w:hAnsi="Calibri"/>
        </w:rPr>
        <w:t xml:space="preserve"> </w:t>
      </w:r>
      <w:r w:rsidR="00352142">
        <w:rPr>
          <w:rFonts w:ascii="Calibri" w:hAnsi="Calibri"/>
        </w:rPr>
        <w:t xml:space="preserve">[that is, plotted in </w:t>
      </w:r>
      <w:r w:rsidR="00352142" w:rsidRPr="00352142">
        <w:rPr>
          <w:rFonts w:ascii="Calibri" w:hAnsi="Calibri"/>
          <w:b/>
          <w:bCs/>
        </w:rPr>
        <w:t>phase space</w:t>
      </w:r>
      <w:r w:rsidR="00352142">
        <w:rPr>
          <w:rFonts w:ascii="Calibri" w:hAnsi="Calibri"/>
        </w:rPr>
        <w:t xml:space="preserve"> ]</w:t>
      </w:r>
      <w:r w:rsidR="00EA0211">
        <w:rPr>
          <w:rFonts w:ascii="Calibri" w:hAnsi="Calibri"/>
        </w:rPr>
        <w:t xml:space="preserve"> </w:t>
      </w:r>
      <w:r w:rsidRPr="00DD3C55">
        <w:rPr>
          <w:rFonts w:ascii="Calibri" w:hAnsi="Calibri"/>
        </w:rPr>
        <w:t>the evolution of the trajectory</w:t>
      </w:r>
      <w:r w:rsidR="00A1778C">
        <w:rPr>
          <w:rFonts w:ascii="Calibri" w:hAnsi="Calibri"/>
        </w:rPr>
        <w:t xml:space="preserve">, depending on our choice of </w:t>
      </w:r>
      <m:oMath>
        <m:r>
          <w:rPr>
            <w:rFonts w:ascii="Cambria Math" w:hAnsi="Cambria Math"/>
          </w:rPr>
          <m:t xml:space="preserve">δ, α, β, </m:t>
        </m:r>
        <m:r>
          <m:rPr>
            <m:sty m:val="p"/>
          </m:rPr>
          <w:rPr>
            <w:rFonts w:ascii="Cambria Math" w:hAnsi="Cambria Math"/>
          </w:rPr>
          <m:t>and</m:t>
        </m:r>
        <m:r>
          <w:rPr>
            <w:rFonts w:ascii="Cambria Math" w:hAnsi="Cambria Math"/>
          </w:rPr>
          <m:t xml:space="preserve"> γ</m:t>
        </m:r>
      </m:oMath>
      <w:r w:rsidRPr="00DD3C55">
        <w:rPr>
          <w:rFonts w:ascii="Calibri" w:hAnsi="Calibri"/>
        </w:rPr>
        <w:t xml:space="preserve"> </w:t>
      </w:r>
      <w:r w:rsidR="00EA0211">
        <w:rPr>
          <w:rFonts w:ascii="Calibri" w:hAnsi="Calibri"/>
        </w:rPr>
        <w:t xml:space="preserve">and initial conditions </w:t>
      </w:r>
      <w:r w:rsidRPr="00DD3C55">
        <w:rPr>
          <w:rFonts w:ascii="Calibri" w:hAnsi="Calibri"/>
        </w:rPr>
        <w:t xml:space="preserve">can develop </w:t>
      </w:r>
      <w:r w:rsidRPr="00715744">
        <w:rPr>
          <w:rFonts w:ascii="Calibri" w:hAnsi="Calibri"/>
        </w:rPr>
        <w:t>strange attractor</w:t>
      </w:r>
      <w:r w:rsidR="00352142" w:rsidRPr="00715744">
        <w:rPr>
          <w:rFonts w:ascii="Calibri" w:hAnsi="Calibri"/>
        </w:rPr>
        <w:t>s</w:t>
      </w:r>
      <w:r w:rsidR="00A1778C">
        <w:rPr>
          <w:rFonts w:ascii="Calibri" w:hAnsi="Calibri"/>
        </w:rPr>
        <w:t xml:space="preserve"> </w:t>
      </w:r>
      <w:r w:rsidR="008E57B9">
        <w:rPr>
          <w:rFonts w:ascii="Calibri" w:hAnsi="Calibri"/>
        </w:rPr>
        <w:t xml:space="preserve">and </w:t>
      </w:r>
      <w:r w:rsidR="008E57B9" w:rsidRPr="00DD3C55">
        <w:rPr>
          <w:rFonts w:ascii="Calibri" w:hAnsi="Calibri"/>
        </w:rPr>
        <w:t xml:space="preserve">become </w:t>
      </w:r>
      <w:r w:rsidR="008E57B9" w:rsidRPr="00715744">
        <w:rPr>
          <w:rFonts w:ascii="Calibri" w:hAnsi="Calibri"/>
          <w:b/>
          <w:bCs/>
          <w:i/>
          <w:iCs/>
        </w:rPr>
        <w:t>chaotic</w:t>
      </w:r>
      <w:r w:rsidR="00852B50">
        <w:rPr>
          <w:rFonts w:ascii="Calibri" w:hAnsi="Calibri"/>
        </w:rPr>
        <w:t xml:space="preserve"> </w:t>
      </w:r>
      <w:r w:rsidR="00A1778C">
        <w:rPr>
          <w:rFonts w:ascii="Calibri" w:hAnsi="Calibri"/>
        </w:rPr>
        <w:t>–</w:t>
      </w:r>
      <w:r w:rsidR="00852B50">
        <w:rPr>
          <w:rFonts w:ascii="Calibri" w:hAnsi="Calibri"/>
        </w:rPr>
        <w:t xml:space="preserve"> </w:t>
      </w:r>
      <w:r w:rsidR="00A1778C">
        <w:rPr>
          <w:rFonts w:ascii="Calibri" w:hAnsi="Calibri"/>
        </w:rPr>
        <w:t>t</w:t>
      </w:r>
      <w:r w:rsidR="008E57B9">
        <w:rPr>
          <w:rFonts w:ascii="Calibri" w:hAnsi="Calibri"/>
        </w:rPr>
        <w:t>hese two terms to be defined straight away</w:t>
      </w:r>
      <w:r w:rsidRPr="00DD3C55">
        <w:rPr>
          <w:rFonts w:ascii="Calibri" w:hAnsi="Calibri"/>
        </w:rPr>
        <w:t>.</w:t>
      </w:r>
    </w:p>
    <w:p w14:paraId="31404FB6" w14:textId="4A917E97" w:rsidR="00D43E9B" w:rsidRDefault="00D43E9B" w:rsidP="00D43E9B">
      <w:pPr>
        <w:spacing w:before="240" w:after="240" w:line="276" w:lineRule="auto"/>
        <w:rPr>
          <w:rFonts w:ascii="Calibri" w:hAnsi="Calibri"/>
        </w:rPr>
      </w:pPr>
      <w:r>
        <w:rPr>
          <w:noProof/>
        </w:rPr>
        <w:drawing>
          <wp:anchor distT="0" distB="0" distL="114300" distR="114300" simplePos="0" relativeHeight="251663872" behindDoc="0" locked="0" layoutInCell="1" allowOverlap="1" wp14:anchorId="3BE64F75" wp14:editId="316BF53A">
            <wp:simplePos x="1148862" y="1488831"/>
            <wp:positionH relativeFrom="column">
              <wp:align>center</wp:align>
            </wp:positionH>
            <wp:positionV relativeFrom="paragraph">
              <wp:posOffset>-8890</wp:posOffset>
            </wp:positionV>
            <wp:extent cx="3730752" cy="1673352"/>
            <wp:effectExtent l="0" t="0" r="3175"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730752" cy="1673352"/>
                    </a:xfrm>
                    <a:prstGeom prst="rect">
                      <a:avLst/>
                    </a:prstGeom>
                  </pic:spPr>
                </pic:pic>
              </a:graphicData>
            </a:graphic>
            <wp14:sizeRelH relativeFrom="margin">
              <wp14:pctWidth>0</wp14:pctWidth>
            </wp14:sizeRelH>
            <wp14:sizeRelV relativeFrom="margin">
              <wp14:pctHeight>0</wp14:pctHeight>
            </wp14:sizeRelV>
          </wp:anchor>
        </w:drawing>
      </w:r>
    </w:p>
    <w:p w14:paraId="0B3EC3F9" w14:textId="6AE58EDA" w:rsidR="00D43E9B" w:rsidRDefault="00715744" w:rsidP="00D43E9B">
      <w:pPr>
        <w:spacing w:before="240" w:after="240" w:line="276" w:lineRule="auto"/>
        <w:rPr>
          <w:rFonts w:ascii="Calibri" w:hAnsi="Calibri"/>
        </w:rPr>
      </w:pPr>
      <w:r>
        <w:rPr>
          <w:rFonts w:ascii="Calibri" w:hAnsi="Calibri"/>
        </w:rPr>
        <w:t>The trajector</w:t>
      </w:r>
      <w:r w:rsidR="00996D56">
        <w:rPr>
          <w:rFonts w:ascii="Calibri" w:hAnsi="Calibri"/>
        </w:rPr>
        <w:t>y of</w:t>
      </w:r>
      <w:r>
        <w:rPr>
          <w:rFonts w:ascii="Calibri" w:hAnsi="Calibri"/>
        </w:rPr>
        <w:t xml:space="preserve"> </w:t>
      </w:r>
      <w:r w:rsidR="00D43E9B">
        <w:rPr>
          <w:rFonts w:ascii="Calibri" w:hAnsi="Calibri"/>
        </w:rPr>
        <w:t xml:space="preserve">Duffing’s equation </w:t>
      </w:r>
      <w:r w:rsidR="00996D56">
        <w:rPr>
          <w:rFonts w:ascii="Calibri" w:hAnsi="Calibri"/>
        </w:rPr>
        <w:t xml:space="preserve">in phase space </w:t>
      </w:r>
      <w:r w:rsidR="00D43E9B" w:rsidRPr="00DD3C55">
        <w:rPr>
          <w:rFonts w:ascii="Calibri" w:hAnsi="Calibri"/>
        </w:rPr>
        <w:t xml:space="preserve">will cross </w:t>
      </w:r>
      <w:r w:rsidR="00996D56">
        <w:rPr>
          <w:rFonts w:ascii="Calibri" w:hAnsi="Calibri"/>
        </w:rPr>
        <w:t>a</w:t>
      </w:r>
      <w:r w:rsidR="00D43E9B" w:rsidRPr="00DD3C55">
        <w:rPr>
          <w:rFonts w:ascii="Calibri" w:hAnsi="Calibri"/>
        </w:rPr>
        <w:t xml:space="preserve"> line</w:t>
      </w:r>
      <w:r w:rsidR="008800B1">
        <w:rPr>
          <w:rFonts w:ascii="Calibri" w:hAnsi="Calibri"/>
        </w:rPr>
        <w:t xml:space="preserve"> cutting through the phase space</w:t>
      </w:r>
      <w:r w:rsidR="00D43E9B" w:rsidRPr="00DD3C55">
        <w:rPr>
          <w:rFonts w:ascii="Calibri" w:hAnsi="Calibri"/>
        </w:rPr>
        <w:t xml:space="preserve"> at a set of points with fractal dimension </w:t>
      </w:r>
      <w:r w:rsidR="00D43E9B">
        <w:rPr>
          <w:rFonts w:ascii="Calibri" w:hAnsi="Calibri"/>
        </w:rPr>
        <w:t xml:space="preserve">as time goes to infinity. See: </w:t>
      </w:r>
      <w:r w:rsidR="00D43E9B" w:rsidRPr="00DD3C55">
        <w:rPr>
          <w:rFonts w:ascii="Calibri" w:hAnsi="Calibri"/>
          <w:i/>
        </w:rPr>
        <w:t>Deterministic Chaos, An Introduction</w:t>
      </w:r>
      <w:r w:rsidR="00D43E9B" w:rsidRPr="00DD3C55">
        <w:rPr>
          <w:rFonts w:ascii="Calibri" w:hAnsi="Calibri"/>
        </w:rPr>
        <w:t>” by H. G. Schuster, Physik-Verlag, 1984</w:t>
      </w:r>
      <w:r w:rsidR="00D43E9B">
        <w:rPr>
          <w:rFonts w:ascii="Calibri" w:hAnsi="Calibri"/>
        </w:rPr>
        <w:t>.</w:t>
      </w:r>
    </w:p>
    <w:p w14:paraId="01F0EC8C" w14:textId="531B4009" w:rsidR="00D43E9B" w:rsidRDefault="00D43E9B" w:rsidP="00D43E9B">
      <w:pPr>
        <w:spacing w:before="240" w:after="240" w:line="276" w:lineRule="auto"/>
        <w:rPr>
          <w:rFonts w:ascii="Calibri" w:hAnsi="Calibri"/>
        </w:rPr>
      </w:pPr>
      <w:r w:rsidRPr="00DD3C55">
        <w:rPr>
          <w:rFonts w:ascii="Calibri" w:hAnsi="Calibri"/>
        </w:rPr>
        <w:lastRenderedPageBreak/>
        <w:t xml:space="preserve">There are other types of fractals,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xml:space="preserve">., the </w:t>
      </w:r>
      <w:hyperlink r:id="rId43" w:history="1">
        <w:r w:rsidRPr="00D161CA">
          <w:rPr>
            <w:rStyle w:val="Hyperlink"/>
            <w:rFonts w:ascii="Calibri" w:hAnsi="Calibri"/>
          </w:rPr>
          <w:t>Sierpi</w:t>
        </w:r>
        <w:r>
          <w:rPr>
            <w:rStyle w:val="Hyperlink"/>
            <w:rFonts w:ascii="Calibri" w:hAnsi="Calibri" w:cs="Calibri"/>
          </w:rPr>
          <w:t>ń</w:t>
        </w:r>
        <w:r w:rsidRPr="00D161CA">
          <w:rPr>
            <w:rStyle w:val="Hyperlink"/>
            <w:rFonts w:ascii="Calibri" w:hAnsi="Calibri"/>
          </w:rPr>
          <w:t>ski triangle</w:t>
        </w:r>
      </w:hyperlink>
      <w:r w:rsidRPr="00DD3C55">
        <w:rPr>
          <w:rFonts w:ascii="Calibri" w:hAnsi="Calibri"/>
        </w:rPr>
        <w:t xml:space="preserve">. </w:t>
      </w:r>
      <w:r>
        <w:rPr>
          <w:rFonts w:ascii="Calibri" w:hAnsi="Calibri"/>
        </w:rPr>
        <w:t>T</w:t>
      </w:r>
      <w:r w:rsidRPr="00DD3C55">
        <w:rPr>
          <w:rFonts w:ascii="Calibri" w:hAnsi="Calibri"/>
        </w:rPr>
        <w:t xml:space="preserve">urbulence </w:t>
      </w:r>
      <w:r>
        <w:rPr>
          <w:rFonts w:ascii="Calibri" w:hAnsi="Calibri"/>
        </w:rPr>
        <w:t xml:space="preserve">in fluids </w:t>
      </w:r>
      <w:r w:rsidRPr="00DD3C55">
        <w:rPr>
          <w:rFonts w:ascii="Calibri" w:hAnsi="Calibri"/>
        </w:rPr>
        <w:t>is related to the emergence of strange attractor</w:t>
      </w:r>
      <w:r>
        <w:rPr>
          <w:rFonts w:ascii="Calibri" w:hAnsi="Calibri"/>
        </w:rPr>
        <w:t>s</w:t>
      </w:r>
      <w:r w:rsidRPr="00DD3C55">
        <w:rPr>
          <w:rFonts w:ascii="Calibri" w:hAnsi="Calibri"/>
        </w:rPr>
        <w:t xml:space="preserve">. </w:t>
      </w:r>
    </w:p>
    <w:p w14:paraId="12AF561C" w14:textId="14AD239D" w:rsidR="00D43E9B" w:rsidRDefault="00D43E9B" w:rsidP="00D43E9B">
      <w:pPr>
        <w:pStyle w:val="Heading3"/>
      </w:pPr>
      <w:bookmarkStart w:id="44" w:name="_Toc40619675"/>
      <w:r>
        <w:t>Attractor</w:t>
      </w:r>
      <w:r w:rsidR="005E03D1">
        <w:t>s</w:t>
      </w:r>
      <w:bookmarkEnd w:id="44"/>
    </w:p>
    <w:p w14:paraId="6B8719D5" w14:textId="478BA2E3" w:rsidR="00D43E9B" w:rsidRDefault="00D43E9B" w:rsidP="00D43E9B">
      <w:pPr>
        <w:spacing w:before="240" w:after="240" w:line="276" w:lineRule="auto"/>
        <w:rPr>
          <w:rFonts w:ascii="Calibri" w:hAnsi="Calibri"/>
        </w:rPr>
      </w:pPr>
      <w:r w:rsidRPr="00796D04">
        <w:rPr>
          <w:rFonts w:ascii="Calibri" w:hAnsi="Calibri"/>
        </w:rPr>
        <w:t>If the evolving variable</w:t>
      </w:r>
      <w:r>
        <w:rPr>
          <w:rFonts w:ascii="Calibri" w:hAnsi="Calibri"/>
        </w:rPr>
        <w:t xml:space="preserve"> </w:t>
      </w:r>
      <w:r w:rsidRPr="00796D04">
        <w:rPr>
          <w:rFonts w:ascii="Calibri" w:hAnsi="Calibri"/>
        </w:rPr>
        <w:t>is two- or three-dimensional, the attractor of the dynamic process can be represented geometrically in two or three dimensions</w:t>
      </w:r>
      <w:r>
        <w:rPr>
          <w:rFonts w:ascii="Calibri" w:hAnsi="Calibri"/>
        </w:rPr>
        <w:t xml:space="preserve">. </w:t>
      </w:r>
      <w:r w:rsidRPr="00796D04">
        <w:rPr>
          <w:rFonts w:ascii="Calibri" w:hAnsi="Calibri"/>
        </w:rPr>
        <w:t>An attractor can be a point, a finite set of points, a curve, a manifold, or even a complicated set with a fractal structure known as a strange attractor</w:t>
      </w:r>
      <w:r>
        <w:rPr>
          <w:rFonts w:ascii="Calibri" w:hAnsi="Calibri"/>
        </w:rPr>
        <w:t xml:space="preserve">. </w:t>
      </w:r>
    </w:p>
    <w:p w14:paraId="52F4B827" w14:textId="30496859" w:rsidR="00A152F8" w:rsidRDefault="00A152F8" w:rsidP="00A152F8">
      <w:pPr>
        <w:pStyle w:val="Heading4"/>
      </w:pPr>
      <w:r>
        <w:t>Fixed point attractor or not</w:t>
      </w:r>
    </w:p>
    <w:p w14:paraId="0B34F6E7" w14:textId="78CBBAB4" w:rsidR="00A152F8" w:rsidRDefault="00A152F8" w:rsidP="00D43E9B">
      <w:pPr>
        <w:spacing w:before="240" w:after="240" w:line="276" w:lineRule="auto"/>
        <w:rPr>
          <w:rFonts w:ascii="Calibri" w:hAnsi="Calibri"/>
        </w:rPr>
      </w:pPr>
      <w:r>
        <w:rPr>
          <w:rFonts w:ascii="Calibri" w:hAnsi="Calibri"/>
        </w:rPr>
        <w:t xml:space="preserve">Release a marble into a bowl </w:t>
      </w:r>
      <w:r w:rsidR="009A6073">
        <w:rPr>
          <w:rFonts w:ascii="Calibri" w:hAnsi="Calibri"/>
        </w:rPr>
        <w:t xml:space="preserve">so that it oscillates like a pendulum. Because of friction, the phase space diagram of </w:t>
      </w:r>
      <w:r w:rsidR="005030FF">
        <w:rPr>
          <w:rFonts w:ascii="Calibri" w:hAnsi="Calibri"/>
        </w:rPr>
        <w:t xml:space="preserve">speed graphed versus position will look like a </w:t>
      </w:r>
      <w:r w:rsidR="00534266">
        <w:rPr>
          <w:rFonts w:ascii="Calibri" w:hAnsi="Calibri"/>
        </w:rPr>
        <w:t>dissipating spiral until the marble comes to rest at the bottom with zero speed and zero displacement.</w:t>
      </w:r>
      <w:r w:rsidR="006514FB">
        <w:rPr>
          <w:rFonts w:ascii="Calibri" w:hAnsi="Calibri"/>
        </w:rPr>
        <w:t xml:space="preserve"> This is a fixed point attractor.</w:t>
      </w:r>
    </w:p>
    <w:p w14:paraId="4F93B0C6" w14:textId="0B735106" w:rsidR="006514FB" w:rsidRDefault="006514FB" w:rsidP="00D43E9B">
      <w:pPr>
        <w:spacing w:before="240" w:after="240" w:line="276" w:lineRule="auto"/>
        <w:rPr>
          <w:rFonts w:ascii="Calibri" w:hAnsi="Calibri"/>
        </w:rPr>
      </w:pPr>
      <w:r>
        <w:rPr>
          <w:rFonts w:ascii="Calibri" w:hAnsi="Calibri"/>
        </w:rPr>
        <w:t>Invert the bowl and place the marble atop</w:t>
      </w:r>
      <w:r w:rsidR="0008391B">
        <w:rPr>
          <w:rFonts w:ascii="Calibri" w:hAnsi="Calibri"/>
        </w:rPr>
        <w:t xml:space="preserve"> perfectly balance. The top of the bowl is a fixed point, but it is not an attractor. The slightest perturbation </w:t>
      </w:r>
      <w:r w:rsidR="001F758E">
        <w:rPr>
          <w:rFonts w:ascii="Calibri" w:hAnsi="Calibri"/>
        </w:rPr>
        <w:t>results in the marble leaving the scene.</w:t>
      </w:r>
    </w:p>
    <w:p w14:paraId="61F80A40" w14:textId="55799577" w:rsidR="00C87AC4" w:rsidRDefault="00C87AC4" w:rsidP="00C87AC4">
      <w:pPr>
        <w:pStyle w:val="Heading4"/>
      </w:pPr>
      <w:r>
        <w:t>Limit cycle attractor</w:t>
      </w:r>
    </w:p>
    <w:p w14:paraId="3467EA85" w14:textId="0E080086" w:rsidR="00C87AC4" w:rsidRDefault="00A522E8" w:rsidP="00D43E9B">
      <w:pPr>
        <w:spacing w:before="240" w:after="240" w:line="276" w:lineRule="auto"/>
        <w:rPr>
          <w:rFonts w:ascii="Calibri" w:hAnsi="Calibri"/>
        </w:rPr>
      </w:pPr>
      <w:r>
        <w:rPr>
          <w:noProof/>
        </w:rPr>
        <w:drawing>
          <wp:anchor distT="0" distB="0" distL="114300" distR="114300" simplePos="0" relativeHeight="251650560" behindDoc="0" locked="0" layoutInCell="1" allowOverlap="1" wp14:anchorId="68558EB7" wp14:editId="627C8458">
            <wp:simplePos x="0" y="0"/>
            <wp:positionH relativeFrom="margin">
              <wp:align>center</wp:align>
            </wp:positionH>
            <wp:positionV relativeFrom="paragraph">
              <wp:posOffset>1375801</wp:posOffset>
            </wp:positionV>
            <wp:extent cx="2020824" cy="1810512"/>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20824" cy="1810512"/>
                    </a:xfrm>
                    <a:prstGeom prst="rect">
                      <a:avLst/>
                    </a:prstGeom>
                  </pic:spPr>
                </pic:pic>
              </a:graphicData>
            </a:graphic>
            <wp14:sizeRelH relativeFrom="margin">
              <wp14:pctWidth>0</wp14:pctWidth>
            </wp14:sizeRelH>
            <wp14:sizeRelV relativeFrom="margin">
              <wp14:pctHeight>0</wp14:pctHeight>
            </wp14:sizeRelV>
          </wp:anchor>
        </w:drawing>
      </w:r>
      <w:r w:rsidR="00C87AC4">
        <w:rPr>
          <w:rFonts w:ascii="Calibri" w:hAnsi="Calibri"/>
        </w:rPr>
        <w:t>Van der Pol’s equation</w:t>
      </w:r>
      <w:r w:rsidR="000915EE">
        <w:rPr>
          <w:rFonts w:ascii="Calibri" w:hAnsi="Calibri"/>
        </w:rPr>
        <w:t xml:space="preserve"> is yet another driven spring-mass oscillator </w:t>
      </w:r>
      <w:r w:rsidR="00191480">
        <w:rPr>
          <w:rFonts w:ascii="Calibri" w:hAnsi="Calibri"/>
        </w:rPr>
        <w:t xml:space="preserve">model of a triode oscillator </w:t>
      </w:r>
      <w:r w:rsidR="000915EE" w:rsidRPr="000915EE">
        <w:rPr>
          <w:rFonts w:ascii="Calibri" w:hAnsi="Calibri"/>
        </w:rPr>
        <w:t>with non-linear damping</w:t>
      </w:r>
      <w:r w:rsidR="000915EE">
        <w:rPr>
          <w:rFonts w:ascii="Calibri" w:hAnsi="Calibri"/>
        </w:rPr>
        <w:t xml:space="preserve"> </w:t>
      </w:r>
      <m:oMath>
        <m:acc>
          <m:accPr>
            <m:chr m:val="̈"/>
            <m:ctrlPr>
              <w:rPr>
                <w:rFonts w:ascii="Cambria Math" w:hAnsi="Cambria Math"/>
                <w:i/>
              </w:rPr>
            </m:ctrlPr>
          </m:accPr>
          <m:e>
            <m:r>
              <w:rPr>
                <w:rFonts w:ascii="Cambria Math" w:hAnsi="Cambria Math"/>
              </w:rPr>
              <m:t>x</m:t>
            </m:r>
          </m:e>
        </m:acc>
        <m:r>
          <w:rPr>
            <w:rFonts w:ascii="Cambria Math" w:hAnsi="Cambria Math"/>
          </w:rPr>
          <m:t>-μ</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d>
        <m:acc>
          <m:accPr>
            <m:chr m:val="̇"/>
            <m:ctrlPr>
              <w:rPr>
                <w:rFonts w:ascii="Cambria Math" w:hAnsi="Cambria Math"/>
                <w:i/>
              </w:rPr>
            </m:ctrlPr>
          </m:accPr>
          <m:e>
            <m:r>
              <w:rPr>
                <w:rFonts w:ascii="Cambria Math" w:hAnsi="Cambria Math"/>
              </w:rPr>
              <m:t>x</m:t>
            </m:r>
          </m:e>
        </m:acc>
        <m:r>
          <w:rPr>
            <w:rFonts w:ascii="Cambria Math" w:hAnsi="Cambria Math"/>
          </w:rPr>
          <m:t>+x=0.</m:t>
        </m:r>
      </m:oMath>
      <w:r w:rsidR="00D36F31">
        <w:rPr>
          <w:rFonts w:ascii="Calibri" w:hAnsi="Calibri"/>
        </w:rPr>
        <w:t xml:space="preserve"> </w:t>
      </w:r>
      <w:r w:rsidR="00EA0211">
        <w:rPr>
          <w:rFonts w:ascii="Calibri" w:hAnsi="Calibri"/>
        </w:rPr>
        <w:t xml:space="preserve">Depending </w:t>
      </w:r>
      <w:r w:rsidR="002F2BA3">
        <w:rPr>
          <w:rFonts w:ascii="Calibri" w:hAnsi="Calibri"/>
        </w:rPr>
        <w:t xml:space="preserve">on the parameters and our choice of initial conditions, </w:t>
      </w:r>
      <w:r w:rsidR="006C3717">
        <w:rPr>
          <w:rFonts w:ascii="Calibri" w:hAnsi="Calibri"/>
        </w:rPr>
        <w:t xml:space="preserve">the </w:t>
      </w:r>
      <w:r w:rsidR="004D5C3C">
        <w:rPr>
          <w:rFonts w:ascii="Calibri" w:hAnsi="Calibri"/>
        </w:rPr>
        <w:t xml:space="preserve">all </w:t>
      </w:r>
      <w:r w:rsidR="006C3717">
        <w:rPr>
          <w:rFonts w:ascii="Calibri" w:hAnsi="Calibri"/>
        </w:rPr>
        <w:t xml:space="preserve">trajectories converge </w:t>
      </w:r>
      <w:r w:rsidR="004D5C3C">
        <w:rPr>
          <w:rFonts w:ascii="Calibri" w:hAnsi="Calibri"/>
        </w:rPr>
        <w:t>in infinite time to a cycle (the limit cycle):</w:t>
      </w:r>
    </w:p>
    <w:p w14:paraId="52EC280D" w14:textId="60E00AB7" w:rsidR="004D5C3C" w:rsidRDefault="0043563D" w:rsidP="0043563D">
      <w:pPr>
        <w:pStyle w:val="Heading4"/>
      </w:pPr>
      <w:r>
        <w:lastRenderedPageBreak/>
        <w:t>Limit torus</w:t>
      </w:r>
    </w:p>
    <w:p w14:paraId="21AF610F" w14:textId="0F31768D" w:rsidR="0043563D" w:rsidRDefault="0079468A" w:rsidP="00D43E9B">
      <w:pPr>
        <w:spacing w:before="240" w:after="240" w:line="276" w:lineRule="auto"/>
        <w:rPr>
          <w:rFonts w:ascii="Calibri" w:hAnsi="Calibri"/>
        </w:rPr>
      </w:pPr>
      <w:r>
        <w:rPr>
          <w:noProof/>
        </w:rPr>
        <w:drawing>
          <wp:anchor distT="0" distB="0" distL="114300" distR="114300" simplePos="0" relativeHeight="251654656" behindDoc="0" locked="0" layoutInCell="1" allowOverlap="1" wp14:anchorId="31465F0B" wp14:editId="184A7E80">
            <wp:simplePos x="0" y="0"/>
            <wp:positionH relativeFrom="margin">
              <wp:align>center</wp:align>
            </wp:positionH>
            <wp:positionV relativeFrom="paragraph">
              <wp:posOffset>996217</wp:posOffset>
            </wp:positionV>
            <wp:extent cx="1435608" cy="141732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435608" cy="1417320"/>
                    </a:xfrm>
                    <a:prstGeom prst="rect">
                      <a:avLst/>
                    </a:prstGeom>
                  </pic:spPr>
                </pic:pic>
              </a:graphicData>
            </a:graphic>
            <wp14:sizeRelH relativeFrom="margin">
              <wp14:pctWidth>0</wp14:pctWidth>
            </wp14:sizeRelH>
            <wp14:sizeRelV relativeFrom="margin">
              <wp14:pctHeight>0</wp14:pctHeight>
            </wp14:sizeRelV>
          </wp:anchor>
        </w:drawing>
      </w:r>
      <w:r w:rsidR="004323E6">
        <w:rPr>
          <w:rFonts w:ascii="Calibri" w:hAnsi="Calibri"/>
        </w:rPr>
        <w:t>In Newtonian physics, planet orbit a star in elliptical orbits</w:t>
      </w:r>
      <w:r w:rsidR="00FD28B3">
        <w:rPr>
          <w:rFonts w:ascii="Calibri" w:hAnsi="Calibri"/>
        </w:rPr>
        <w:t xml:space="preserve">. A circular orbit is a special case of an elliptical orbit with no eccentricity. There are certain perturbation conditions </w:t>
      </w:r>
      <w:r w:rsidR="005823EC">
        <w:rPr>
          <w:rFonts w:ascii="Calibri" w:hAnsi="Calibri"/>
        </w:rPr>
        <w:t>(the planet being hit by a sizeable meteor, say) that will result in a closed, but oscillati</w:t>
      </w:r>
      <w:r>
        <w:rPr>
          <w:rFonts w:ascii="Calibri" w:hAnsi="Calibri"/>
        </w:rPr>
        <w:t>ng orbit</w:t>
      </w:r>
    </w:p>
    <w:p w14:paraId="7E506F33" w14:textId="204194C9" w:rsidR="005823EC" w:rsidRDefault="000076B1" w:rsidP="00D43E9B">
      <w:pPr>
        <w:spacing w:before="240" w:after="240" w:line="276" w:lineRule="auto"/>
        <w:rPr>
          <w:rFonts w:ascii="Calibri" w:hAnsi="Calibri"/>
        </w:rPr>
      </w:pPr>
      <w:r>
        <w:rPr>
          <w:rFonts w:ascii="Calibri" w:hAnsi="Calibri"/>
        </w:rPr>
        <w:t xml:space="preserve">The </w:t>
      </w:r>
      <w:r w:rsidR="00BA01AB">
        <w:rPr>
          <w:rFonts w:ascii="Calibri" w:hAnsi="Calibri"/>
        </w:rPr>
        <w:t xml:space="preserve">ratio of the </w:t>
      </w:r>
      <w:r w:rsidR="00051208">
        <w:rPr>
          <w:rFonts w:ascii="Calibri" w:hAnsi="Calibri"/>
        </w:rPr>
        <w:t xml:space="preserve">period of the oscillating </w:t>
      </w:r>
      <w:r>
        <w:rPr>
          <w:rFonts w:ascii="Calibri" w:hAnsi="Calibri"/>
        </w:rPr>
        <w:t xml:space="preserve">angular variable, </w:t>
      </w:r>
      <m:oMath>
        <m:r>
          <w:rPr>
            <w:rFonts w:ascii="Cambria Math" w:hAnsi="Cambria Math"/>
          </w:rPr>
          <m:t>θ</m:t>
        </m:r>
        <m:d>
          <m:dPr>
            <m:ctrlPr>
              <w:rPr>
                <w:rFonts w:ascii="Cambria Math" w:hAnsi="Cambria Math"/>
                <w:i/>
              </w:rPr>
            </m:ctrlPr>
          </m:dPr>
          <m:e>
            <m:r>
              <w:rPr>
                <w:rFonts w:ascii="Cambria Math" w:hAnsi="Cambria Math"/>
              </w:rPr>
              <m:t>t</m:t>
            </m:r>
          </m:e>
        </m:d>
      </m:oMath>
      <w:r>
        <w:rPr>
          <w:rFonts w:ascii="Calibri" w:hAnsi="Calibri"/>
        </w:rPr>
        <w:t xml:space="preserve"> and the </w:t>
      </w:r>
      <w:r w:rsidR="00051208">
        <w:rPr>
          <w:rFonts w:ascii="Calibri" w:hAnsi="Calibri"/>
        </w:rPr>
        <w:t xml:space="preserve">period of the oscillating </w:t>
      </w:r>
      <w:r>
        <w:rPr>
          <w:rFonts w:ascii="Calibri" w:hAnsi="Calibri"/>
        </w:rPr>
        <w:t xml:space="preserve">radial variable, </w:t>
      </w:r>
      <m:oMath>
        <m:r>
          <w:rPr>
            <w:rFonts w:ascii="Cambria Math" w:hAnsi="Cambria Math"/>
          </w:rPr>
          <m:t>r</m:t>
        </m:r>
        <m:d>
          <m:dPr>
            <m:ctrlPr>
              <w:rPr>
                <w:rFonts w:ascii="Cambria Math" w:hAnsi="Cambria Math"/>
                <w:i/>
              </w:rPr>
            </m:ctrlPr>
          </m:dPr>
          <m:e>
            <m:r>
              <w:rPr>
                <w:rFonts w:ascii="Cambria Math" w:hAnsi="Cambria Math"/>
              </w:rPr>
              <m:t>t</m:t>
            </m:r>
          </m:e>
        </m:d>
      </m:oMath>
      <w:r>
        <w:rPr>
          <w:rFonts w:ascii="Calibri" w:hAnsi="Calibri"/>
        </w:rPr>
        <w:t xml:space="preserve"> </w:t>
      </w:r>
      <w:r w:rsidR="00051208">
        <w:rPr>
          <w:rFonts w:ascii="Calibri" w:hAnsi="Calibri"/>
        </w:rPr>
        <w:t>is a rational fraction. Generally, this is not so</w:t>
      </w:r>
      <w:r w:rsidR="00F22A3C">
        <w:rPr>
          <w:rFonts w:ascii="Calibri" w:hAnsi="Calibri"/>
        </w:rPr>
        <w:t xml:space="preserve">. That is, most perturbations lead to a ratio that is irrational, and in phase space we get a </w:t>
      </w:r>
      <w:r w:rsidR="00C40DDC">
        <w:rPr>
          <w:rFonts w:ascii="Calibri" w:hAnsi="Calibri"/>
        </w:rPr>
        <w:t xml:space="preserve">quasi-period </w:t>
      </w:r>
      <w:r w:rsidR="00F22A3C">
        <w:rPr>
          <w:rFonts w:ascii="Calibri" w:hAnsi="Calibri"/>
        </w:rPr>
        <w:t>limit torus:</w:t>
      </w:r>
    </w:p>
    <w:p w14:paraId="48B77EDF" w14:textId="05AE545C" w:rsidR="00F22A3C" w:rsidRDefault="00C40DDC" w:rsidP="002C3022">
      <w:pPr>
        <w:pStyle w:val="Heading4"/>
      </w:pPr>
      <w:r>
        <w:rPr>
          <w:noProof/>
        </w:rPr>
        <w:drawing>
          <wp:anchor distT="0" distB="0" distL="114300" distR="114300" simplePos="0" relativeHeight="251660800" behindDoc="0" locked="0" layoutInCell="1" allowOverlap="1" wp14:anchorId="285776EF" wp14:editId="4FC14B07">
            <wp:simplePos x="1148862" y="4513385"/>
            <wp:positionH relativeFrom="column">
              <wp:align>center</wp:align>
            </wp:positionH>
            <wp:positionV relativeFrom="paragraph">
              <wp:posOffset>0</wp:posOffset>
            </wp:positionV>
            <wp:extent cx="2286000" cy="146304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3022">
        <w:t>Strange attractor</w:t>
      </w:r>
    </w:p>
    <w:p w14:paraId="538798DF" w14:textId="74240919" w:rsidR="00CF0841" w:rsidRDefault="00D43E9B" w:rsidP="00D43E9B">
      <w:pPr>
        <w:spacing w:before="240" w:after="240" w:line="276" w:lineRule="auto"/>
        <w:rPr>
          <w:rFonts w:ascii="Calibri" w:hAnsi="Calibri"/>
        </w:rPr>
      </w:pPr>
      <w:r w:rsidRPr="00D41294">
        <w:rPr>
          <w:rFonts w:ascii="Calibri" w:hAnsi="Calibri"/>
        </w:rPr>
        <w:t>An attractor is called strange if it has a fractal structure</w:t>
      </w:r>
      <w:r>
        <w:rPr>
          <w:rFonts w:ascii="Calibri" w:hAnsi="Calibri"/>
        </w:rPr>
        <w:t xml:space="preserve"> as </w:t>
      </w:r>
      <w:r w:rsidR="00812091">
        <w:rPr>
          <w:rFonts w:ascii="Calibri" w:hAnsi="Calibri"/>
        </w:rPr>
        <w:t>described</w:t>
      </w:r>
      <w:r>
        <w:rPr>
          <w:rFonts w:ascii="Calibri" w:hAnsi="Calibri"/>
        </w:rPr>
        <w:t xml:space="preserve"> for Duffing’s equation </w:t>
      </w:r>
      <w:r w:rsidR="002C3022">
        <w:rPr>
          <w:rFonts w:ascii="Calibri" w:hAnsi="Calibri"/>
        </w:rPr>
        <w:t>above</w:t>
      </w:r>
      <w:r w:rsidRPr="00D41294">
        <w:rPr>
          <w:rFonts w:ascii="Calibri" w:hAnsi="Calibri"/>
        </w:rPr>
        <w:t xml:space="preserve">. </w:t>
      </w:r>
      <w:r w:rsidR="00C872FA">
        <w:rPr>
          <w:rFonts w:ascii="Calibri" w:hAnsi="Calibri"/>
        </w:rPr>
        <w:t>(T</w:t>
      </w:r>
      <w:r w:rsidRPr="00D41294">
        <w:rPr>
          <w:rFonts w:ascii="Calibri" w:hAnsi="Calibri"/>
        </w:rPr>
        <w:t>his is often the case when the dynamics are chaotic, but strange nonchaotic attractors also exist.</w:t>
      </w:r>
      <w:r w:rsidR="00C872FA">
        <w:rPr>
          <w:rFonts w:ascii="Calibri" w:hAnsi="Calibri"/>
        </w:rPr>
        <w:t>)</w:t>
      </w:r>
      <w:r w:rsidRPr="00D41294">
        <w:rPr>
          <w:rFonts w:ascii="Calibri" w:hAnsi="Calibri"/>
        </w:rPr>
        <w:t xml:space="preserve"> </w:t>
      </w:r>
      <w:r w:rsidR="00E35BEB">
        <w:rPr>
          <w:rFonts w:ascii="Calibri" w:hAnsi="Calibri"/>
        </w:rPr>
        <w:t>When</w:t>
      </w:r>
      <w:r w:rsidRPr="00D41294">
        <w:rPr>
          <w:rFonts w:ascii="Calibri" w:hAnsi="Calibri"/>
        </w:rPr>
        <w:t xml:space="preserve"> a strange attractor </w:t>
      </w:r>
      <w:r w:rsidR="00E35BEB">
        <w:rPr>
          <w:rFonts w:ascii="Calibri" w:hAnsi="Calibri"/>
        </w:rPr>
        <w:t>derives from</w:t>
      </w:r>
      <w:r w:rsidRPr="00D41294">
        <w:rPr>
          <w:rFonts w:ascii="Calibri" w:hAnsi="Calibri"/>
        </w:rPr>
        <w:t xml:space="preserve"> </w:t>
      </w:r>
      <w:r w:rsidR="00E35BEB">
        <w:rPr>
          <w:rFonts w:ascii="Calibri" w:hAnsi="Calibri"/>
        </w:rPr>
        <w:t xml:space="preserve">dynamics that are </w:t>
      </w:r>
      <w:r w:rsidRPr="00D41294">
        <w:rPr>
          <w:rFonts w:ascii="Calibri" w:hAnsi="Calibri"/>
        </w:rPr>
        <w:t xml:space="preserve">chaotic, </w:t>
      </w:r>
      <w:r w:rsidR="00E35BEB">
        <w:rPr>
          <w:rFonts w:ascii="Calibri" w:hAnsi="Calibri"/>
        </w:rPr>
        <w:t xml:space="preserve">they </w:t>
      </w:r>
      <w:r w:rsidRPr="00D41294">
        <w:rPr>
          <w:rFonts w:ascii="Calibri" w:hAnsi="Calibri"/>
        </w:rPr>
        <w:t>exhibit sensitive dependence on initial conditions</w:t>
      </w:r>
      <w:r w:rsidR="00E35BEB">
        <w:rPr>
          <w:rFonts w:ascii="Calibri" w:hAnsi="Calibri"/>
        </w:rPr>
        <w:t xml:space="preserve">. That is: </w:t>
      </w:r>
      <w:r w:rsidR="006174C4">
        <w:rPr>
          <w:rFonts w:ascii="Calibri" w:hAnsi="Calibri"/>
        </w:rPr>
        <w:t xml:space="preserve">for </w:t>
      </w:r>
      <w:r w:rsidRPr="00D41294">
        <w:rPr>
          <w:rFonts w:ascii="Calibri" w:hAnsi="Calibri"/>
        </w:rPr>
        <w:t>any two arbitrarily close alternative initial points on the attractor, after any of various numbers of iterations, will lead to points that are arbitrarily far apart (subject to the confines of the attractor), and after any of various other numbers of iterations will lead to points that are arbitrarily close together.</w:t>
      </w:r>
      <w:r w:rsidR="001174AA">
        <w:rPr>
          <w:rFonts w:ascii="Calibri" w:hAnsi="Calibri"/>
        </w:rPr>
        <w:t xml:space="preserve"> </w:t>
      </w:r>
      <w:r w:rsidRPr="00D41294">
        <w:rPr>
          <w:rFonts w:ascii="Calibri" w:hAnsi="Calibri"/>
        </w:rPr>
        <w:t>Thus a dynamic system with a chaotic attractor is locally unstable yet globally stable: once some sequences have entered the attractor, nearby points diverge from one another but never depart from the attractor.</w:t>
      </w:r>
    </w:p>
    <w:p w14:paraId="026C644E" w14:textId="3F7B2E9B" w:rsidR="00FB5A8C" w:rsidRPr="00C167B6" w:rsidRDefault="00FB5A8C" w:rsidP="00FB5A8C">
      <w:pPr>
        <w:pStyle w:val="Heading2"/>
      </w:pPr>
      <w:bookmarkStart w:id="45" w:name="_Toc40619676"/>
      <w:r>
        <w:lastRenderedPageBreak/>
        <w:t xml:space="preserve">Limits to characterize predictability </w:t>
      </w:r>
      <w:r w:rsidR="00B9627B">
        <w:t xml:space="preserve">versus chaos </w:t>
      </w:r>
      <w:r>
        <w:t xml:space="preserve">by </w:t>
      </w:r>
      <w:r w:rsidRPr="00C167B6">
        <w:t>Lyapunov exponent</w:t>
      </w:r>
      <w:bookmarkEnd w:id="45"/>
    </w:p>
    <w:p w14:paraId="0E7D0C3D" w14:textId="4CD8CB14" w:rsidR="00CA6827" w:rsidRDefault="00DE61E8" w:rsidP="00FB5A8C">
      <w:pPr>
        <w:spacing w:before="240" w:after="240" w:line="276" w:lineRule="auto"/>
        <w:rPr>
          <w:rFonts w:ascii="Calibri" w:hAnsi="Calibri"/>
        </w:rPr>
      </w:pPr>
      <w:r>
        <w:rPr>
          <w:noProof/>
        </w:rPr>
        <w:drawing>
          <wp:anchor distT="0" distB="0" distL="114300" distR="114300" simplePos="0" relativeHeight="251670016" behindDoc="0" locked="0" layoutInCell="1" allowOverlap="1" wp14:anchorId="711692E9" wp14:editId="604A9D9F">
            <wp:simplePos x="0" y="0"/>
            <wp:positionH relativeFrom="margin">
              <wp:align>center</wp:align>
            </wp:positionH>
            <wp:positionV relativeFrom="paragraph">
              <wp:posOffset>638321</wp:posOffset>
            </wp:positionV>
            <wp:extent cx="2199005" cy="1727835"/>
            <wp:effectExtent l="0" t="0" r="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199005" cy="1727835"/>
                    </a:xfrm>
                    <a:prstGeom prst="rect">
                      <a:avLst/>
                    </a:prstGeom>
                  </pic:spPr>
                </pic:pic>
              </a:graphicData>
            </a:graphic>
            <wp14:sizeRelH relativeFrom="margin">
              <wp14:pctWidth>0</wp14:pctWidth>
            </wp14:sizeRelH>
            <wp14:sizeRelV relativeFrom="margin">
              <wp14:pctHeight>0</wp14:pctHeight>
            </wp14:sizeRelV>
          </wp:anchor>
        </w:drawing>
      </w:r>
      <w:r w:rsidR="00FB5A8C">
        <w:rPr>
          <w:rFonts w:ascii="Calibri" w:hAnsi="Calibri"/>
        </w:rPr>
        <w:t xml:space="preserve">The Lyapunov exponent is </w:t>
      </w:r>
      <w:r w:rsidR="00FB5A8C" w:rsidRPr="00DD3C55">
        <w:rPr>
          <w:rFonts w:ascii="Calibri" w:hAnsi="Calibri"/>
        </w:rPr>
        <w:t>a parameter which characterizes the sensitivity of the solutions to differential equations to initial conditions</w:t>
      </w:r>
      <w:r w:rsidR="00384D82">
        <w:rPr>
          <w:rFonts w:ascii="Calibri" w:hAnsi="Calibri"/>
        </w:rPr>
        <w:t>:</w:t>
      </w:r>
    </w:p>
    <w:p w14:paraId="5997FCE4" w14:textId="12E095A0" w:rsidR="00CA6827" w:rsidRDefault="00484930" w:rsidP="00FB5A8C">
      <w:pPr>
        <w:spacing w:before="240" w:after="240" w:line="276" w:lineRule="auto"/>
        <w:rPr>
          <w:rFonts w:ascii="Calibri" w:hAnsi="Calibri"/>
        </w:rPr>
      </w:pPr>
      <w:r>
        <w:rPr>
          <w:rFonts w:ascii="Calibri" w:hAnsi="Calibri"/>
        </w:rPr>
        <w:t>The trajectories can be in physical (configuration) space or in phase space.</w:t>
      </w:r>
      <w:r w:rsidR="00773B75">
        <w:rPr>
          <w:rFonts w:ascii="Calibri" w:hAnsi="Calibri"/>
        </w:rPr>
        <w:t xml:space="preserve"> In physical space, imagine smoke rising smoothly from a cigarette. Two arbitrarily near </w:t>
      </w:r>
      <w:r w:rsidR="00884077">
        <w:rPr>
          <w:rFonts w:ascii="Calibri" w:hAnsi="Calibri"/>
        </w:rPr>
        <w:t xml:space="preserve">trajectories follow each other for a few inches. At some point, instability kicks in and the smoke </w:t>
      </w:r>
      <w:r w:rsidR="001A2A8F">
        <w:rPr>
          <w:rFonts w:ascii="Calibri" w:hAnsi="Calibri"/>
        </w:rPr>
        <w:t xml:space="preserve">rapidly </w:t>
      </w:r>
      <w:r w:rsidR="00884077">
        <w:rPr>
          <w:rFonts w:ascii="Calibri" w:hAnsi="Calibri"/>
        </w:rPr>
        <w:t>swirls apart</w:t>
      </w:r>
      <w:r w:rsidR="001A2A8F">
        <w:rPr>
          <w:rFonts w:ascii="Calibri" w:hAnsi="Calibri"/>
        </w:rPr>
        <w:t>.</w:t>
      </w:r>
      <w:r w:rsidR="007B472E">
        <w:rPr>
          <w:rFonts w:ascii="Calibri" w:hAnsi="Calibri"/>
        </w:rPr>
        <w:t xml:space="preserve"> The (maximal) Lyapunov exponent is defined by:</w:t>
      </w:r>
    </w:p>
    <w:p w14:paraId="1A7A59E3" w14:textId="217293FF" w:rsidR="007B472E" w:rsidRPr="00FF7E01" w:rsidRDefault="0005288A" w:rsidP="00FB5A8C">
      <w:pPr>
        <w:spacing w:before="240" w:after="240" w:line="276" w:lineRule="auto"/>
        <w:rPr>
          <w:rFonts w:ascii="Calibri" w:hAnsi="Calibri"/>
        </w:rPr>
      </w:pPr>
      <m:oMathPara>
        <m:oMath>
          <m:r>
            <w:rPr>
              <w:rFonts w:ascii="Cambria Math" w:hAnsi="Cambria Math"/>
            </w:rPr>
            <m:t>λ=</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m>
                    <m:mPr>
                      <m:mcs>
                        <m:mc>
                          <m:mcPr>
                            <m:count m:val="1"/>
                            <m:mcJc m:val="center"/>
                          </m:mcPr>
                        </m:mc>
                      </m:mcs>
                      <m:ctrlPr>
                        <w:rPr>
                          <w:rFonts w:ascii="Cambria Math" w:hAnsi="Cambria Math"/>
                          <w:i/>
                        </w:rPr>
                      </m:ctrlPr>
                    </m:mPr>
                    <m:mr>
                      <m:e>
                        <m:r>
                          <w:rPr>
                            <w:rFonts w:ascii="Cambria Math" w:hAnsi="Cambria Math"/>
                          </w:rPr>
                          <m:t>t→0</m:t>
                        </m:r>
                      </m:e>
                    </m:mr>
                    <m:mr>
                      <m:e>
                        <m:d>
                          <m:dPr>
                            <m:begChr m:val="|"/>
                            <m:endChr m:val="|"/>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e>
                        </m:d>
                      </m:e>
                    </m:mr>
                  </m:m>
                </m:lim>
              </m:limLow>
            </m:fName>
            <m:e>
              <m:f>
                <m:fPr>
                  <m:ctrlPr>
                    <w:rPr>
                      <w:rFonts w:ascii="Cambria Math" w:hAnsi="Cambria Math"/>
                      <w:i/>
                    </w:rPr>
                  </m:ctrlPr>
                </m:fPr>
                <m:num>
                  <m:r>
                    <w:rPr>
                      <w:rFonts w:ascii="Cambria Math" w:hAnsi="Cambria Math"/>
                    </w:rPr>
                    <m:t>1</m:t>
                  </m:r>
                </m:num>
                <m:den>
                  <m:r>
                    <w:rPr>
                      <w:rFonts w:ascii="Cambria Math" w:hAnsi="Cambria Math"/>
                    </w:rPr>
                    <m:t>t</m:t>
                  </m:r>
                </m:den>
              </m:f>
            </m:e>
          </m:func>
          <m:func>
            <m:funcPr>
              <m:ctrlPr>
                <w:rPr>
                  <w:rFonts w:ascii="Cambria Math" w:hAnsi="Cambria Math"/>
                  <w:i/>
                </w:rPr>
              </m:ctrlPr>
            </m:funcPr>
            <m:fName>
              <m:r>
                <m:rPr>
                  <m:sty m:val="p"/>
                </m:rPr>
                <w:rPr>
                  <w:rFonts w:ascii="Cambria Math" w:hAnsi="Cambria Math"/>
                </w:rPr>
                <m:t>ln</m:t>
              </m:r>
            </m:fName>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Δx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e>
                      </m:d>
                    </m:num>
                    <m:den>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den>
                  </m:f>
                </m:e>
              </m:d>
              <m:r>
                <w:rPr>
                  <w:rFonts w:ascii="Cambria Math" w:hAnsi="Cambria Math"/>
                </w:rPr>
                <m:t>,</m:t>
              </m:r>
            </m:e>
          </m:func>
          <m:r>
            <w:rPr>
              <w:rFonts w:ascii="Cambria Math" w:hAnsi="Cambria Math"/>
            </w:rPr>
            <m:t>.</m:t>
          </m:r>
        </m:oMath>
      </m:oMathPara>
    </w:p>
    <w:p w14:paraId="5958AEFC" w14:textId="06604F00" w:rsidR="00FF7E01" w:rsidRDefault="00C85281" w:rsidP="00FB5A8C">
      <w:pPr>
        <w:spacing w:before="240" w:after="240" w:line="276" w:lineRule="auto"/>
        <w:rPr>
          <w:rFonts w:ascii="Calibri" w:hAnsi="Calibri"/>
        </w:rPr>
      </w:pPr>
      <w:r w:rsidRPr="00C85281">
        <w:rPr>
          <w:rFonts w:ascii="Calibri" w:hAnsi="Calibri"/>
        </w:rPr>
        <w:t>the mean exponential rate of divergence of two initially close orbits</w:t>
      </w:r>
      <w:r>
        <w:rPr>
          <w:rFonts w:ascii="Calibri" w:hAnsi="Calibri"/>
        </w:rPr>
        <w:t xml:space="preserve">. </w:t>
      </w:r>
      <w:r w:rsidR="002E1378">
        <w:rPr>
          <w:rFonts w:ascii="Calibri" w:hAnsi="Calibri"/>
        </w:rPr>
        <w:t xml:space="preserve">You can estimate </w:t>
      </w:r>
      <m:oMath>
        <m:r>
          <w:rPr>
            <w:rFonts w:ascii="Cambria Math" w:hAnsi="Cambria Math"/>
          </w:rPr>
          <m:t>λ</m:t>
        </m:r>
      </m:oMath>
      <w:r w:rsidR="002E1378">
        <w:rPr>
          <w:rFonts w:ascii="Calibri" w:hAnsi="Calibri"/>
        </w:rPr>
        <w:t xml:space="preserve"> numerically </w:t>
      </w:r>
      <w:r w:rsidR="008A6FB6">
        <w:rPr>
          <w:rFonts w:ascii="Calibri" w:hAnsi="Calibri"/>
        </w:rPr>
        <w:t xml:space="preserve">for Duffing’s equation </w:t>
      </w:r>
      <w:r w:rsidR="002E1378">
        <w:rPr>
          <w:rFonts w:ascii="Calibri" w:hAnsi="Calibri"/>
        </w:rPr>
        <w:t xml:space="preserve">using a computer </w:t>
      </w:r>
      <w:r w:rsidR="008A6FB6">
        <w:rPr>
          <w:rFonts w:ascii="Calibri" w:hAnsi="Calibri"/>
        </w:rPr>
        <w:t>generating two orbits</w:t>
      </w:r>
      <w:r w:rsidR="00701718">
        <w:rPr>
          <w:rFonts w:ascii="Calibri" w:hAnsi="Calibri"/>
        </w:rPr>
        <w:t>.</w:t>
      </w:r>
      <w:r w:rsidR="00E25AB4">
        <w:rPr>
          <w:rFonts w:ascii="Calibri" w:hAnsi="Calibri"/>
        </w:rPr>
        <w:t xml:space="preserve"> Because the orbits of Duffing’s equation are subject to a strange attractor, </w:t>
      </w:r>
      <w:r w:rsidR="00A07266">
        <w:rPr>
          <w:rFonts w:ascii="Calibri" w:hAnsi="Calibri"/>
        </w:rPr>
        <w:t>arbitrarily near trajectories will ‘blow apart’ very quickly</w:t>
      </w:r>
      <w:r w:rsidR="009D54C8">
        <w:rPr>
          <w:rFonts w:ascii="Calibri" w:hAnsi="Calibri"/>
        </w:rPr>
        <w:t xml:space="preserve">, </w:t>
      </w:r>
      <w:r w:rsidR="00514B9E">
        <w:rPr>
          <w:rFonts w:ascii="Calibri" w:hAnsi="Calibri"/>
        </w:rPr>
        <w:t>and Lyapunov’s exponent will be very large.</w:t>
      </w:r>
      <w:r w:rsidR="00941B35">
        <w:rPr>
          <w:rFonts w:ascii="Calibri" w:hAnsi="Calibri"/>
        </w:rPr>
        <w:t xml:space="preserve"> That is</w:t>
      </w:r>
      <w:r w:rsidR="00131444">
        <w:rPr>
          <w:rFonts w:ascii="Calibri" w:hAnsi="Calibri"/>
        </w:rPr>
        <w:t xml:space="preserve">, the gap </w:t>
      </w:r>
      <m:oMath>
        <m:r>
          <m:rPr>
            <m:sty m:val="p"/>
          </m:rPr>
          <w:rPr>
            <w:rFonts w:ascii="Cambria Math" w:hAnsi="Cambria Math"/>
          </w:rPr>
          <m:t>Δ</m:t>
        </m:r>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oMath>
      <w:r w:rsidR="00131444">
        <w:rPr>
          <w:rFonts w:ascii="Calibri" w:hAnsi="Calibri"/>
        </w:rPr>
        <w:t xml:space="preserve"> grows exponentially:</w:t>
      </w:r>
    </w:p>
    <w:p w14:paraId="6FD4AF2E" w14:textId="57E5F039" w:rsidR="00941B35" w:rsidRDefault="00C05EFF" w:rsidP="00FB5A8C">
      <w:pPr>
        <w:spacing w:before="240" w:after="240" w:line="276" w:lineRule="auto"/>
        <w:rPr>
          <w:rFonts w:ascii="Calibri" w:hAnsi="Calibri"/>
        </w:rPr>
      </w:pPr>
      <m:oMathPara>
        <m:oMath>
          <m:r>
            <m:rPr>
              <m:sty m:val="p"/>
            </m:rPr>
            <w:rPr>
              <w:rFonts w:ascii="Cambria Math" w:hAnsi="Cambria Math"/>
            </w:rPr>
            <m:t>Δ</m:t>
          </m:r>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sup>
          </m:s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3D75415B" w14:textId="7FAF7EB4" w:rsidR="005C6F81" w:rsidRDefault="00B846C2" w:rsidP="00FB5A8C">
      <w:pPr>
        <w:spacing w:before="240" w:after="240" w:line="276" w:lineRule="auto"/>
        <w:rPr>
          <w:rFonts w:ascii="Calibri" w:hAnsi="Calibri"/>
        </w:rPr>
      </w:pPr>
      <w:r>
        <w:rPr>
          <w:rFonts w:ascii="Calibri" w:hAnsi="Calibri"/>
        </w:rPr>
        <w:t>Sooner or later, the particles near each other again arbitrarily closely</w:t>
      </w:r>
      <w:r w:rsidR="00462C0D">
        <w:rPr>
          <w:rFonts w:ascii="Calibri" w:hAnsi="Calibri"/>
        </w:rPr>
        <w:t xml:space="preserve">—see </w:t>
      </w:r>
      <w:hyperlink r:id="rId48" w:history="1">
        <w:r w:rsidR="00462C0D" w:rsidRPr="006D072B">
          <w:rPr>
            <w:rStyle w:val="Hyperlink"/>
            <w:rFonts w:ascii="Calibri" w:hAnsi="Calibri"/>
          </w:rPr>
          <w:t>ergodicity</w:t>
        </w:r>
      </w:hyperlink>
      <w:r>
        <w:rPr>
          <w:rFonts w:ascii="Calibri" w:hAnsi="Calibri"/>
        </w:rPr>
        <w:t xml:space="preserve">. </w:t>
      </w:r>
      <w:r w:rsidR="005C6F81">
        <w:rPr>
          <w:rFonts w:ascii="Calibri" w:hAnsi="Calibri"/>
        </w:rPr>
        <w:t xml:space="preserve">In reality, one considers a ball about an initial point in phase space (which can have many dimensions, e.g., </w:t>
      </w:r>
      <w:r w:rsidR="008236C3">
        <w:rPr>
          <w:rFonts w:ascii="Calibri" w:hAnsi="Calibri"/>
        </w:rPr>
        <w:t>every molecule in our cigarette smoke)</w:t>
      </w:r>
      <w:r w:rsidR="00712BB5">
        <w:rPr>
          <w:rFonts w:ascii="Calibri" w:hAnsi="Calibri"/>
        </w:rPr>
        <w:t xml:space="preserve"> and determines a </w:t>
      </w:r>
      <w:r w:rsidR="00162148">
        <w:rPr>
          <w:rFonts w:ascii="Calibri" w:hAnsi="Calibri"/>
        </w:rPr>
        <w:t xml:space="preserve">set of </w:t>
      </w:r>
      <w:hyperlink r:id="rId49" w:history="1">
        <w:r w:rsidR="00162148" w:rsidRPr="00530446">
          <w:rPr>
            <w:rStyle w:val="Hyperlink"/>
            <w:rFonts w:ascii="Calibri" w:hAnsi="Calibri"/>
          </w:rPr>
          <w:t>Lyapunov characteristic exponents</w:t>
        </w:r>
      </w:hyperlink>
      <w:r w:rsidR="00FC305D">
        <w:rPr>
          <w:rFonts w:ascii="Calibri" w:hAnsi="Calibri"/>
        </w:rPr>
        <w:t xml:space="preserve"> characterizing the average rate of growth (or shrinking in the case of fixed point or limit cycle attractors). The maximal Lyapunov characteristic exponent is </w:t>
      </w:r>
      <w:r w:rsidR="00E66B03">
        <w:rPr>
          <w:rFonts w:ascii="Calibri" w:hAnsi="Calibri"/>
        </w:rPr>
        <w:t>then used to determine whether a system is chaotic or not:</w:t>
      </w:r>
    </w:p>
    <w:p w14:paraId="0680E95F" w14:textId="7965B83F" w:rsidR="00BA737C" w:rsidRPr="00530446" w:rsidRDefault="00126FD4" w:rsidP="00BA737C">
      <w:pPr>
        <w:spacing w:before="240" w:after="240" w:line="276" w:lineRule="auto"/>
        <w:rPr>
          <w:rFonts w:ascii="Calibri" w:hAnsi="Calibri"/>
        </w:rPr>
      </w:pPr>
      <m:oMathPara>
        <m:oMath>
          <m:r>
            <w:rPr>
              <w:rFonts w:ascii="Cambria Math" w:hAnsi="Cambria Math"/>
            </w:rPr>
            <m:t>λ</m:t>
          </m:r>
          <m:r>
            <m:rPr>
              <m:aln/>
            </m:rPr>
            <w:rPr>
              <w:rFonts w:ascii="Cambria Math" w:hAnsi="Cambria Math"/>
            </w:rPr>
            <m:t xml:space="preserve">&lt;0 </m:t>
          </m:r>
          <m:d>
            <m:dPr>
              <m:ctrlPr>
                <w:rPr>
                  <w:rFonts w:ascii="Cambria Math" w:hAnsi="Cambria Math"/>
                  <w:i/>
                </w:rPr>
              </m:ctrlPr>
            </m:dPr>
            <m:e>
              <m:r>
                <w:rPr>
                  <w:rFonts w:ascii="Cambria Math" w:hAnsi="Cambria Math"/>
                </w:rPr>
                <m:t>o</m:t>
              </m:r>
              <m:r>
                <m:rPr>
                  <m:sty m:val="p"/>
                </m:rPr>
                <w:rPr>
                  <w:rFonts w:ascii="Cambria Math" w:hAnsi="Cambria Math"/>
                </w:rPr>
                <m:t>rbit attracts to a fixed point or stable orbit</m:t>
              </m:r>
            </m:e>
          </m:d>
          <m:r>
            <m:rPr>
              <m:sty m:val="p"/>
            </m:rPr>
            <w:rPr>
              <w:rFonts w:ascii="Calibri" w:hAnsi="Calibri"/>
            </w:rPr>
            <w:br/>
          </m:r>
        </m:oMath>
        <m:oMath>
          <m:r>
            <w:rPr>
              <w:rFonts w:ascii="Cambria Math" w:hAnsi="Cambria Math"/>
            </w:rPr>
            <m:t>λ</m:t>
          </m:r>
          <m:r>
            <m:rPr>
              <m:aln/>
            </m:rPr>
            <w:rPr>
              <w:rFonts w:ascii="Cambria Math" w:hAnsi="Cambria Math"/>
            </w:rPr>
            <m:t xml:space="preserve">= 0 </m:t>
          </m:r>
          <m:d>
            <m:dPr>
              <m:ctrlPr>
                <w:rPr>
                  <w:rFonts w:ascii="Cambria Math" w:hAnsi="Cambria Math"/>
                  <w:i/>
                </w:rPr>
              </m:ctrlPr>
            </m:dPr>
            <m:e>
              <m:r>
                <w:rPr>
                  <w:rFonts w:ascii="Cambria Math" w:hAnsi="Cambria Math"/>
                </w:rPr>
                <m:t>o</m:t>
              </m:r>
              <m:r>
                <m:rPr>
                  <m:sty m:val="p"/>
                </m:rPr>
                <w:rPr>
                  <w:rFonts w:ascii="Cambria Math" w:hAnsi="Cambria Math"/>
                </w:rPr>
                <m:t>rbit is a neutral fixed or eventually fixed point</m:t>
              </m:r>
            </m:e>
          </m:d>
          <m:r>
            <m:rPr>
              <m:sty m:val="p"/>
            </m:rPr>
            <w:rPr>
              <w:rFonts w:ascii="Calibri" w:hAnsi="Calibri"/>
            </w:rPr>
            <w:br/>
          </m:r>
        </m:oMath>
        <m:oMath>
          <m:r>
            <w:rPr>
              <w:rFonts w:ascii="Cambria Math" w:hAnsi="Cambria Math"/>
            </w:rPr>
            <m:t>λ</m:t>
          </m:r>
          <m:r>
            <m:rPr>
              <m:aln/>
            </m:rPr>
            <w:rPr>
              <w:rFonts w:ascii="Cambria Math" w:hAnsi="Cambria Math"/>
            </w:rPr>
            <m:t xml:space="preserve">&gt;0 </m:t>
          </m:r>
          <m:d>
            <m:dPr>
              <m:ctrlPr>
                <w:rPr>
                  <w:rFonts w:ascii="Cambria Math" w:hAnsi="Cambria Math"/>
                  <w:i/>
                </w:rPr>
              </m:ctrlPr>
            </m:dPr>
            <m:e>
              <m:r>
                <w:rPr>
                  <w:rFonts w:ascii="Cambria Math" w:hAnsi="Cambria Math"/>
                </w:rPr>
                <m:t>o</m:t>
              </m:r>
              <m:r>
                <m:rPr>
                  <m:sty m:val="p"/>
                </m:rPr>
                <w:rPr>
                  <w:rFonts w:ascii="Cambria Math" w:hAnsi="Cambria Math"/>
                </w:rPr>
                <m:t>rbit is unstable and chaotic</m:t>
              </m:r>
            </m:e>
          </m:d>
        </m:oMath>
      </m:oMathPara>
    </w:p>
    <w:p w14:paraId="4E5A4CEA" w14:textId="78AA67C4" w:rsidR="00530446" w:rsidRDefault="001D4672" w:rsidP="00BA737C">
      <w:pPr>
        <w:spacing w:before="240" w:after="240" w:line="276" w:lineRule="auto"/>
        <w:rPr>
          <w:rFonts w:ascii="Calibri" w:hAnsi="Calibri"/>
        </w:rPr>
      </w:pPr>
      <w:r>
        <w:rPr>
          <w:rFonts w:ascii="Calibri" w:hAnsi="Calibri"/>
        </w:rPr>
        <w:lastRenderedPageBreak/>
        <w:t xml:space="preserve">With </w:t>
      </w:r>
      <m:oMath>
        <m:r>
          <w:rPr>
            <w:rFonts w:ascii="Cambria Math" w:hAnsi="Cambria Math"/>
          </w:rPr>
          <m:t>λ&gt;0</m:t>
        </m:r>
      </m:oMath>
      <w:r>
        <w:rPr>
          <w:rFonts w:ascii="Calibri" w:hAnsi="Calibri"/>
        </w:rPr>
        <w:t xml:space="preserve">, </w:t>
      </w:r>
      <w:r w:rsidR="000618E6">
        <w:rPr>
          <w:rFonts w:ascii="Calibri" w:hAnsi="Calibri"/>
        </w:rPr>
        <w:t>computer predictions of reality (current planetary weather) will rapidly deviate from reality.</w:t>
      </w:r>
      <w:r w:rsidR="0017683C">
        <w:rPr>
          <w:rFonts w:ascii="Calibri" w:hAnsi="Calibri"/>
        </w:rPr>
        <w:t xml:space="preserve"> In contemporary weather prediction, we have enough measurements of the weather, and enough computer power, to reliably estimate weather out to about ten days. </w:t>
      </w:r>
      <w:r w:rsidR="00B1383A">
        <w:rPr>
          <w:rFonts w:ascii="Calibri" w:hAnsi="Calibri"/>
        </w:rPr>
        <w:t xml:space="preserve">No increase in measurement quantity/quality and computer power will increase prediction times beyond ten days due to the Lyapunov instability of </w:t>
      </w:r>
      <w:r w:rsidR="00F13AD4">
        <w:rPr>
          <w:rFonts w:ascii="Calibri" w:hAnsi="Calibri"/>
        </w:rPr>
        <w:t>the partial differential equation model of our weather system.</w:t>
      </w:r>
      <w:r>
        <w:rPr>
          <w:rFonts w:ascii="Calibri" w:hAnsi="Calibri"/>
        </w:rPr>
        <w:t xml:space="preserve"> </w:t>
      </w:r>
      <w:r w:rsidR="00D475F8">
        <w:rPr>
          <w:rFonts w:ascii="Calibri" w:hAnsi="Calibri"/>
        </w:rPr>
        <w:t xml:space="preserve">Tools of the trade include topology, perturbation theory, </w:t>
      </w:r>
      <w:r w:rsidR="00F37809">
        <w:rPr>
          <w:rFonts w:ascii="Calibri" w:hAnsi="Calibri"/>
        </w:rPr>
        <w:t>analysis, etcetera.</w:t>
      </w:r>
    </w:p>
    <w:p w14:paraId="14394845" w14:textId="6DF19B85" w:rsidR="00695374" w:rsidRDefault="00186C13" w:rsidP="00C27701">
      <w:pPr>
        <w:pStyle w:val="Heading2"/>
      </w:pPr>
      <w:bookmarkStart w:id="46" w:name="_Toc40619677"/>
      <w:r>
        <w:t>Fighting Limits of Prediction in Chaotic Systems with Machine Learning</w:t>
      </w:r>
      <w:bookmarkEnd w:id="46"/>
    </w:p>
    <w:p w14:paraId="68E82A2F" w14:textId="29BAAC44" w:rsidR="00186C13" w:rsidRPr="00126FD4" w:rsidRDefault="00A80DD0" w:rsidP="00BA737C">
      <w:pPr>
        <w:spacing w:before="240" w:after="240" w:line="276" w:lineRule="auto"/>
        <w:rPr>
          <w:rFonts w:ascii="Calibri" w:hAnsi="Calibri"/>
        </w:rPr>
      </w:pPr>
      <w:r w:rsidRPr="00A80DD0">
        <w:rPr>
          <w:rFonts w:ascii="Calibri" w:hAnsi="Calibri"/>
        </w:rPr>
        <w:t>Lyapunov time is the characteristic timescale on which a dynamical system</w:t>
      </w:r>
      <w:r>
        <w:rPr>
          <w:rFonts w:ascii="Calibri" w:hAnsi="Calibri"/>
        </w:rPr>
        <w:t>, e.g., a weather system,</w:t>
      </w:r>
      <w:r w:rsidRPr="00A80DD0">
        <w:rPr>
          <w:rFonts w:ascii="Calibri" w:hAnsi="Calibri"/>
        </w:rPr>
        <w:t xml:space="preserve"> </w:t>
      </w:r>
      <w:r>
        <w:rPr>
          <w:rFonts w:ascii="Calibri" w:hAnsi="Calibri"/>
        </w:rPr>
        <w:t>becomes</w:t>
      </w:r>
      <w:r w:rsidRPr="00A80DD0">
        <w:rPr>
          <w:rFonts w:ascii="Calibri" w:hAnsi="Calibri"/>
        </w:rPr>
        <w:t xml:space="preserve"> chaotic</w:t>
      </w:r>
      <w:r w:rsidR="009D54C8">
        <w:rPr>
          <w:rFonts w:ascii="Calibri" w:hAnsi="Calibri"/>
        </w:rPr>
        <w:t xml:space="preserve">. </w:t>
      </w:r>
      <w:r w:rsidR="005F3DF3">
        <w:rPr>
          <w:rFonts w:ascii="Calibri" w:hAnsi="Calibri"/>
        </w:rPr>
        <w:t xml:space="preserve">Machine learning methods are being developed to increase predictability of dynamical systems to </w:t>
      </w:r>
      <w:r w:rsidR="00D03480">
        <w:rPr>
          <w:rFonts w:ascii="Calibri" w:hAnsi="Calibri"/>
        </w:rPr>
        <w:t xml:space="preserve">as much as </w:t>
      </w:r>
      <w:r w:rsidR="00E963F0">
        <w:rPr>
          <w:rFonts w:ascii="Calibri" w:hAnsi="Calibri"/>
        </w:rPr>
        <w:t>4 to 10</w:t>
      </w:r>
      <w:r w:rsidR="00D03480">
        <w:rPr>
          <w:rFonts w:ascii="Calibri" w:hAnsi="Calibri"/>
        </w:rPr>
        <w:t xml:space="preserve"> Lyapunov times.</w:t>
      </w:r>
      <w:r w:rsidR="00D95095">
        <w:rPr>
          <w:rFonts w:ascii="Calibri" w:hAnsi="Calibri"/>
        </w:rPr>
        <w:t xml:space="preserve"> See this </w:t>
      </w:r>
      <w:hyperlink r:id="rId50" w:history="1">
        <w:r w:rsidR="00D95095" w:rsidRPr="00D95095">
          <w:rPr>
            <w:rStyle w:val="Hyperlink"/>
            <w:rFonts w:ascii="Calibri" w:hAnsi="Calibri"/>
          </w:rPr>
          <w:t>link</w:t>
        </w:r>
      </w:hyperlink>
      <w:r w:rsidR="00D95095">
        <w:rPr>
          <w:rFonts w:ascii="Calibri" w:hAnsi="Calibri"/>
        </w:rPr>
        <w:t>. I find this remarkable</w:t>
      </w:r>
      <w:r w:rsidR="00897A95">
        <w:rPr>
          <w:rFonts w:ascii="Calibri" w:hAnsi="Calibri"/>
        </w:rPr>
        <w:t xml:space="preserve"> and something I would never have believed in</w:t>
      </w:r>
      <w:r w:rsidR="00D95095">
        <w:rPr>
          <w:rFonts w:ascii="Calibri" w:hAnsi="Calibri"/>
        </w:rPr>
        <w:t>.</w:t>
      </w:r>
    </w:p>
    <w:p w14:paraId="53B55FF4" w14:textId="6E07287D" w:rsidR="00383AAC" w:rsidRDefault="000D0125" w:rsidP="0025559A">
      <w:pPr>
        <w:pStyle w:val="Heading2"/>
      </w:pPr>
      <w:bookmarkStart w:id="47" w:name="_Toc40619678"/>
      <w:r>
        <w:t xml:space="preserve">Classical Perturbation Theory and </w:t>
      </w:r>
      <w:r w:rsidR="008225EC">
        <w:t xml:space="preserve">Limits due to </w:t>
      </w:r>
      <w:r w:rsidR="00833FC7">
        <w:t>(In)</w:t>
      </w:r>
      <w:r w:rsidR="00760C66">
        <w:t>Stability</w:t>
      </w:r>
      <w:bookmarkEnd w:id="47"/>
    </w:p>
    <w:p w14:paraId="7B11E6D1" w14:textId="0F9B4939" w:rsidR="00D93047" w:rsidRDefault="00D93047" w:rsidP="00C167B6">
      <w:pPr>
        <w:spacing w:before="240" w:after="240" w:line="276" w:lineRule="auto"/>
        <w:rPr>
          <w:rFonts w:asciiTheme="minorHAnsi" w:hAnsiTheme="minorHAnsi" w:cstheme="minorHAnsi"/>
        </w:rPr>
      </w:pPr>
      <w:r w:rsidRPr="00383AAC">
        <w:rPr>
          <w:rFonts w:asciiTheme="minorHAnsi" w:hAnsiTheme="minorHAnsi" w:cstheme="minorHAnsi"/>
        </w:rPr>
        <w:t xml:space="preserve">A great mathematician to look up </w:t>
      </w:r>
      <w:r w:rsidR="000D0125">
        <w:rPr>
          <w:rFonts w:asciiTheme="minorHAnsi" w:hAnsiTheme="minorHAnsi" w:cstheme="minorHAnsi"/>
        </w:rPr>
        <w:t xml:space="preserve">in this field </w:t>
      </w:r>
      <w:r w:rsidRPr="00383AAC">
        <w:rPr>
          <w:rFonts w:asciiTheme="minorHAnsi" w:hAnsiTheme="minorHAnsi" w:cstheme="minorHAnsi"/>
        </w:rPr>
        <w:t>is Henri Poincar</w:t>
      </w:r>
      <w:r w:rsidR="00B7037A">
        <w:rPr>
          <w:rFonts w:asciiTheme="minorHAnsi" w:hAnsiTheme="minorHAnsi" w:cstheme="minorHAnsi"/>
        </w:rPr>
        <w:t>é</w:t>
      </w:r>
      <w:r w:rsidRPr="00383AAC">
        <w:rPr>
          <w:rFonts w:asciiTheme="minorHAnsi" w:hAnsiTheme="minorHAnsi" w:cstheme="minorHAnsi"/>
        </w:rPr>
        <w:t>.</w:t>
      </w:r>
      <w:r>
        <w:rPr>
          <w:rFonts w:asciiTheme="minorHAnsi" w:hAnsiTheme="minorHAnsi" w:cstheme="minorHAnsi"/>
        </w:rPr>
        <w:t xml:space="preserve"> </w:t>
      </w:r>
      <w:r w:rsidR="00E631B3">
        <w:rPr>
          <w:rFonts w:asciiTheme="minorHAnsi" w:hAnsiTheme="minorHAnsi" w:cstheme="minorHAnsi"/>
        </w:rPr>
        <w:t>In general, one takes the differential equations of a dynamical system and adds a perturbation</w:t>
      </w:r>
      <w:r w:rsidR="00723316">
        <w:rPr>
          <w:rFonts w:asciiTheme="minorHAnsi" w:hAnsiTheme="minorHAnsi" w:cstheme="minorHAnsi"/>
        </w:rPr>
        <w:t xml:space="preserve"> to study whether the system is stable or not.</w:t>
      </w:r>
    </w:p>
    <w:p w14:paraId="5166979B" w14:textId="0F1B5937" w:rsidR="00723316" w:rsidRDefault="001720B2" w:rsidP="00C167B6">
      <w:pPr>
        <w:spacing w:before="240" w:after="240" w:line="276" w:lineRule="auto"/>
        <w:rPr>
          <w:rFonts w:asciiTheme="minorHAnsi" w:hAnsiTheme="minorHAnsi" w:cstheme="minorHAnsi"/>
        </w:rPr>
      </w:pPr>
      <w:r>
        <w:rPr>
          <w:rFonts w:asciiTheme="minorHAnsi" w:hAnsiTheme="minorHAnsi" w:cstheme="minorHAnsi"/>
        </w:rPr>
        <w:t xml:space="preserve">In the closed oscillating orbit example from above, </w:t>
      </w:r>
      <w:r w:rsidR="00281562">
        <w:rPr>
          <w:rFonts w:asciiTheme="minorHAnsi" w:hAnsiTheme="minorHAnsi" w:cstheme="minorHAnsi"/>
        </w:rPr>
        <w:t>one begins with Newton’s law in the radial direction:</w:t>
      </w:r>
    </w:p>
    <w:p w14:paraId="273A4D6D" w14:textId="34E31F07" w:rsidR="00281562" w:rsidRPr="002E52C7" w:rsidRDefault="00000000" w:rsidP="00C167B6">
      <w:pPr>
        <w:spacing w:before="240" w:after="240" w:line="276" w:lineRule="auto"/>
        <w:rPr>
          <w:rFonts w:asciiTheme="minorHAnsi" w:hAnsiTheme="minorHAnsi" w:cstheme="minorHAnsi"/>
        </w:rPr>
      </w:pPr>
      <m:oMathPara>
        <m:oMath>
          <m:acc>
            <m:accPr>
              <m:chr m:val="̈"/>
              <m:ctrlPr>
                <w:rPr>
                  <w:rFonts w:ascii="Cambria Math" w:hAnsi="Cambria Math" w:cstheme="minorHAnsi"/>
                  <w:i/>
                </w:rPr>
              </m:ctrlPr>
            </m:accPr>
            <m:e>
              <m:r>
                <w:rPr>
                  <w:rFonts w:ascii="Cambria Math" w:hAnsi="Cambria Math" w:cstheme="minorHAnsi"/>
                </w:rPr>
                <m:t>r</m:t>
              </m:r>
            </m:e>
          </m:acc>
          <m:r>
            <w:rPr>
              <w:rFonts w:ascii="Cambria Math" w:hAnsi="Cambria Math" w:cstheme="minorHAnsi"/>
            </w:rPr>
            <m:t>-r</m:t>
          </m:r>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θ</m:t>
                  </m:r>
                </m:e>
              </m:acc>
            </m:e>
            <m:sup>
              <m:r>
                <w:rPr>
                  <w:rFonts w:ascii="Cambria Math" w:hAnsi="Cambria Math" w:cstheme="minorHAnsi"/>
                </w:rPr>
                <m:t>2</m:t>
              </m:r>
            </m:sup>
          </m:sSup>
          <m:r>
            <w:rPr>
              <w:rFonts w:ascii="Cambria Math" w:hAnsi="Cambria Math" w:cstheme="minorHAnsi"/>
            </w:rPr>
            <m:t>=</m:t>
          </m:r>
          <m:f>
            <m:fPr>
              <m:ctrlPr>
                <w:rPr>
                  <w:rFonts w:ascii="Cambria Math" w:hAnsi="Cambria Math" w:cstheme="minorHAnsi"/>
                  <w:i/>
                </w:rPr>
              </m:ctrlPr>
            </m:fPr>
            <m:num>
              <m:r>
                <w:rPr>
                  <w:rFonts w:ascii="Cambria Math" w:hAnsi="Cambria Math" w:cstheme="minorHAnsi"/>
                </w:rPr>
                <m:t>F</m:t>
              </m:r>
              <m:d>
                <m:dPr>
                  <m:ctrlPr>
                    <w:rPr>
                      <w:rFonts w:ascii="Cambria Math" w:hAnsi="Cambria Math" w:cstheme="minorHAnsi"/>
                      <w:i/>
                    </w:rPr>
                  </m:ctrlPr>
                </m:dPr>
                <m:e>
                  <m:r>
                    <w:rPr>
                      <w:rFonts w:ascii="Cambria Math" w:hAnsi="Cambria Math" w:cstheme="minorHAnsi"/>
                    </w:rPr>
                    <m:t>r</m:t>
                  </m:r>
                </m:e>
              </m:d>
            </m:num>
            <m:den>
              <m:r>
                <w:rPr>
                  <w:rFonts w:ascii="Cambria Math" w:hAnsi="Cambria Math" w:cstheme="minorHAnsi"/>
                </w:rPr>
                <m:t>m</m:t>
              </m:r>
            </m:den>
          </m:f>
          <m:r>
            <w:rPr>
              <w:rFonts w:ascii="Cambria Math" w:hAnsi="Cambria Math" w:cstheme="minorHAnsi"/>
            </w:rPr>
            <m:t>,</m:t>
          </m:r>
        </m:oMath>
      </m:oMathPara>
    </w:p>
    <w:p w14:paraId="082A0C77" w14:textId="7C08B454" w:rsidR="002E52C7" w:rsidRDefault="002E52C7" w:rsidP="00C167B6">
      <w:pPr>
        <w:spacing w:before="240" w:after="240" w:line="276" w:lineRule="auto"/>
        <w:rPr>
          <w:rFonts w:asciiTheme="minorHAnsi" w:hAnsiTheme="minorHAnsi" w:cstheme="minorHAnsi"/>
        </w:rPr>
      </w:pPr>
      <w:r>
        <w:rPr>
          <w:rFonts w:asciiTheme="minorHAnsi" w:hAnsiTheme="minorHAnsi" w:cstheme="minorHAnsi"/>
        </w:rPr>
        <w:t xml:space="preserve">where the radial force, </w:t>
      </w:r>
      <m:oMath>
        <m:r>
          <w:rPr>
            <w:rFonts w:ascii="Cambria Math" w:hAnsi="Cambria Math" w:cstheme="minorHAnsi"/>
          </w:rPr>
          <m:t>F</m:t>
        </m:r>
        <m:d>
          <m:dPr>
            <m:ctrlPr>
              <w:rPr>
                <w:rFonts w:ascii="Cambria Math" w:hAnsi="Cambria Math" w:cstheme="minorHAnsi"/>
                <w:i/>
              </w:rPr>
            </m:ctrlPr>
          </m:dPr>
          <m:e>
            <m:r>
              <w:rPr>
                <w:rFonts w:ascii="Cambria Math" w:hAnsi="Cambria Math" w:cstheme="minorHAnsi"/>
              </w:rPr>
              <m:t>r</m:t>
            </m:r>
          </m:e>
        </m:d>
      </m:oMath>
      <w:r>
        <w:rPr>
          <w:rFonts w:asciiTheme="minorHAnsi" w:hAnsiTheme="minorHAnsi" w:cstheme="minorHAnsi"/>
        </w:rPr>
        <w:t xml:space="preserve"> can be Newton’s law of universal gravitation or </w:t>
      </w:r>
      <w:r w:rsidR="00A649A2">
        <w:rPr>
          <w:rFonts w:asciiTheme="minorHAnsi" w:hAnsiTheme="minorHAnsi" w:cstheme="minorHAnsi"/>
        </w:rPr>
        <w:t>Hooke’s law for a rubber band if you’re spinning a tennis ball around over your head.</w:t>
      </w:r>
      <w:r w:rsidR="00055CE6">
        <w:rPr>
          <w:rFonts w:asciiTheme="minorHAnsi" w:hAnsiTheme="minorHAnsi" w:cstheme="minorHAnsi"/>
        </w:rPr>
        <w:t xml:space="preserve"> Thanks to conservation of angular momentum, </w:t>
      </w:r>
      <m:oMath>
        <m:r>
          <w:rPr>
            <w:rFonts w:ascii="Cambria Math" w:hAnsi="Cambria Math" w:cstheme="minorHAnsi"/>
          </w:rPr>
          <m:t>L</m:t>
        </m:r>
      </m:oMath>
      <w:r w:rsidR="00055CE6">
        <w:rPr>
          <w:rFonts w:asciiTheme="minorHAnsi" w:hAnsiTheme="minorHAnsi" w:cstheme="minorHAnsi"/>
        </w:rPr>
        <w:t>,</w:t>
      </w:r>
      <w:r w:rsidR="00CA00F0">
        <w:rPr>
          <w:rFonts w:asciiTheme="minorHAnsi" w:hAnsiTheme="minorHAnsi" w:cstheme="minorHAnsi"/>
        </w:rPr>
        <w:t xml:space="preserve"> a constant,</w:t>
      </w:r>
      <w:r w:rsidR="00055CE6">
        <w:rPr>
          <w:rFonts w:asciiTheme="minorHAnsi" w:hAnsiTheme="minorHAnsi" w:cstheme="minorHAnsi"/>
        </w:rPr>
        <w:t xml:space="preserve"> we can remove </w:t>
      </w:r>
      <m:oMath>
        <m:sSup>
          <m:sSupPr>
            <m:ctrlPr>
              <w:rPr>
                <w:rFonts w:ascii="Cambria Math" w:hAnsi="Cambria Math" w:cstheme="minorHAnsi"/>
                <w:i/>
              </w:rPr>
            </m:ctrlPr>
          </m:sSupPr>
          <m:e>
            <m:acc>
              <m:accPr>
                <m:chr m:val="̇"/>
                <m:ctrlPr>
                  <w:rPr>
                    <w:rFonts w:ascii="Cambria Math" w:hAnsi="Cambria Math" w:cstheme="minorHAnsi"/>
                    <w:i/>
                  </w:rPr>
                </m:ctrlPr>
              </m:accPr>
              <m:e>
                <m:r>
                  <w:rPr>
                    <w:rFonts w:ascii="Cambria Math" w:hAnsi="Cambria Math" w:cstheme="minorHAnsi"/>
                  </w:rPr>
                  <m:t>θ</m:t>
                </m:r>
              </m:e>
            </m:acc>
          </m:e>
          <m:sup>
            <m:r>
              <w:rPr>
                <w:rFonts w:ascii="Cambria Math" w:hAnsi="Cambria Math" w:cstheme="minorHAnsi"/>
              </w:rPr>
              <m:t>2</m:t>
            </m:r>
          </m:sup>
        </m:sSup>
      </m:oMath>
      <w:r w:rsidR="00055CE6">
        <w:rPr>
          <w:rFonts w:asciiTheme="minorHAnsi" w:hAnsiTheme="minorHAnsi" w:cstheme="minorHAnsi"/>
        </w:rPr>
        <w:t xml:space="preserve"> thru </w:t>
      </w:r>
      <m:oMath>
        <m:r>
          <w:rPr>
            <w:rFonts w:ascii="Cambria Math" w:hAnsi="Cambria Math" w:cstheme="minorHAnsi"/>
          </w:rPr>
          <m:t>L=m</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acc>
          <m:accPr>
            <m:chr m:val="̇"/>
            <m:ctrlPr>
              <w:rPr>
                <w:rFonts w:ascii="Cambria Math" w:hAnsi="Cambria Math" w:cstheme="minorHAnsi"/>
                <w:i/>
              </w:rPr>
            </m:ctrlPr>
          </m:accPr>
          <m:e>
            <m:r>
              <w:rPr>
                <w:rFonts w:ascii="Cambria Math" w:hAnsi="Cambria Math" w:cstheme="minorHAnsi"/>
              </w:rPr>
              <m:t>θ</m:t>
            </m:r>
          </m:e>
        </m:acc>
      </m:oMath>
      <w:r w:rsidR="00CA00F0">
        <w:rPr>
          <w:rFonts w:asciiTheme="minorHAnsi" w:hAnsiTheme="minorHAnsi" w:cstheme="minorHAnsi"/>
        </w:rPr>
        <w:t>.</w:t>
      </w:r>
      <w:r w:rsidR="005600A1">
        <w:rPr>
          <w:rFonts w:asciiTheme="minorHAnsi" w:hAnsiTheme="minorHAnsi" w:cstheme="minorHAnsi"/>
        </w:rPr>
        <w:t xml:space="preserve"> </w:t>
      </w:r>
      <w:r w:rsidR="002E3965">
        <w:rPr>
          <w:rFonts w:asciiTheme="minorHAnsi" w:hAnsiTheme="minorHAnsi" w:cstheme="minorHAnsi"/>
        </w:rPr>
        <w:t>The orbit will be circular with the angular variable growing in time according to:</w:t>
      </w:r>
    </w:p>
    <w:p w14:paraId="74FAEDFA" w14:textId="2006DE52" w:rsidR="002E3965" w:rsidRPr="0038402F" w:rsidRDefault="002E3965" w:rsidP="00C167B6">
      <w:pPr>
        <w:spacing w:before="240" w:after="240" w:line="276" w:lineRule="auto"/>
        <w:rPr>
          <w:rFonts w:asciiTheme="minorHAnsi" w:hAnsiTheme="minorHAnsi" w:cstheme="minorHAnsi"/>
        </w:rPr>
      </w:pPr>
      <m:oMathPara>
        <m:oMath>
          <m:r>
            <w:rPr>
              <w:rFonts w:ascii="Cambria Math" w:hAnsi="Cambria Math" w:cstheme="minorHAnsi"/>
            </w:rPr>
            <m:t>θ</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L</m:t>
              </m:r>
            </m:num>
            <m:den>
              <m:r>
                <w:rPr>
                  <w:rFonts w:ascii="Cambria Math" w:hAnsi="Cambria Math" w:cstheme="minorHAnsi"/>
                </w:rPr>
                <m:t>m</m:t>
              </m:r>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2</m:t>
                  </m:r>
                </m:sup>
              </m:sSup>
            </m:den>
          </m:f>
          <m:r>
            <w:rPr>
              <w:rFonts w:ascii="Cambria Math" w:hAnsi="Cambria Math" w:cstheme="minorHAnsi"/>
            </w:rPr>
            <m:t>t.</m:t>
          </m:r>
        </m:oMath>
      </m:oMathPara>
    </w:p>
    <w:p w14:paraId="428BB3D3" w14:textId="1F284C04" w:rsidR="0038402F" w:rsidRDefault="0038402F" w:rsidP="00C167B6">
      <w:pPr>
        <w:spacing w:before="240" w:after="240" w:line="276" w:lineRule="auto"/>
        <w:rPr>
          <w:rFonts w:asciiTheme="minorHAnsi" w:hAnsiTheme="minorHAnsi" w:cstheme="minorHAnsi"/>
        </w:rPr>
      </w:pPr>
      <w:r>
        <w:rPr>
          <w:rFonts w:asciiTheme="minorHAnsi" w:hAnsiTheme="minorHAnsi" w:cstheme="minorHAnsi"/>
        </w:rPr>
        <w:t xml:space="preserve">If we mathematically perturb the orbit (by tugging on the tennis ball or hitting the planet with a meteor along a radial line), </w:t>
      </w:r>
      <w:r w:rsidR="001E68A9">
        <w:rPr>
          <w:rFonts w:asciiTheme="minorHAnsi" w:hAnsiTheme="minorHAnsi" w:cstheme="minorHAnsi"/>
        </w:rPr>
        <w:t>we’re really saying let</w:t>
      </w:r>
    </w:p>
    <w:p w14:paraId="67F8F85D" w14:textId="0C63B209" w:rsidR="001E68A9" w:rsidRPr="001E68A9" w:rsidRDefault="001E68A9" w:rsidP="00C167B6">
      <w:pPr>
        <w:spacing w:before="240" w:after="240" w:line="276" w:lineRule="auto"/>
        <w:rPr>
          <w:rFonts w:asciiTheme="minorHAnsi" w:hAnsiTheme="minorHAnsi" w:cstheme="minorHAnsi"/>
        </w:rPr>
      </w:pPr>
      <m:oMathPara>
        <m:oMath>
          <m:r>
            <w:rPr>
              <w:rFonts w:ascii="Cambria Math" w:hAnsi="Cambria Math" w:cstheme="minorHAnsi"/>
            </w:rPr>
            <m:t>r→</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r>
            <w:rPr>
              <w:rFonts w:ascii="Cambria Math" w:hAnsi="Cambria Math" w:cstheme="minorHAnsi"/>
            </w:rPr>
            <m:t>+x,</m:t>
          </m:r>
        </m:oMath>
      </m:oMathPara>
    </w:p>
    <w:p w14:paraId="67B1C4D4" w14:textId="2E42FD53" w:rsidR="001E68A9" w:rsidRDefault="001E68A9" w:rsidP="00C167B6">
      <w:pPr>
        <w:spacing w:before="240" w:after="240" w:line="276" w:lineRule="auto"/>
        <w:rPr>
          <w:rFonts w:asciiTheme="minorHAnsi" w:hAnsiTheme="minorHAnsi" w:cstheme="minorHAnsi"/>
        </w:rPr>
      </w:pPr>
      <w:r>
        <w:rPr>
          <w:rFonts w:asciiTheme="minorHAnsi" w:hAnsiTheme="minorHAnsi" w:cstheme="minorHAnsi"/>
        </w:rPr>
        <w:lastRenderedPageBreak/>
        <w:t xml:space="preserve">where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oMath>
      <w:r>
        <w:rPr>
          <w:rFonts w:asciiTheme="minorHAnsi" w:hAnsiTheme="minorHAnsi" w:cstheme="minorHAnsi"/>
        </w:rPr>
        <w:t xml:space="preserve"> is the radius of the unperturbed circular orbit and </w:t>
      </w:r>
      <m:oMath>
        <m:r>
          <w:rPr>
            <w:rFonts w:ascii="Cambria Math" w:hAnsi="Cambria Math" w:cstheme="minorHAnsi"/>
          </w:rPr>
          <m:t>x</m:t>
        </m:r>
      </m:oMath>
      <w:r>
        <w:rPr>
          <w:rFonts w:asciiTheme="minorHAnsi" w:hAnsiTheme="minorHAnsi" w:cstheme="minorHAnsi"/>
        </w:rPr>
        <w:t xml:space="preserve"> is a small</w:t>
      </w:r>
      <w:r w:rsidR="00DF15D1">
        <w:rPr>
          <w:rFonts w:asciiTheme="minorHAnsi" w:hAnsiTheme="minorHAnsi" w:cstheme="minorHAnsi"/>
        </w:rPr>
        <w:t xml:space="preserve"> change</w:t>
      </w:r>
      <w:r w:rsidR="00C5678C">
        <w:rPr>
          <w:rFonts w:asciiTheme="minorHAnsi" w:hAnsiTheme="minorHAnsi" w:cstheme="minorHAnsi"/>
        </w:rPr>
        <w:t xml:space="preserve">. </w:t>
      </w:r>
      <w:r w:rsidR="00DF15D1">
        <w:rPr>
          <w:rFonts w:asciiTheme="minorHAnsi" w:hAnsiTheme="minorHAnsi" w:cstheme="minorHAnsi"/>
        </w:rPr>
        <w:t>We substitute the above</w:t>
      </w:r>
      <w:r w:rsidR="00120266">
        <w:rPr>
          <w:rFonts w:asciiTheme="minorHAnsi" w:hAnsiTheme="minorHAnsi" w:cstheme="minorHAnsi"/>
        </w:rPr>
        <w:t xml:space="preserve"> into Newton’s law and solve the differential equation for </w:t>
      </w:r>
      <m:oMath>
        <m:r>
          <w:rPr>
            <w:rFonts w:ascii="Cambria Math" w:hAnsi="Cambria Math" w:cstheme="minorHAnsi"/>
          </w:rPr>
          <m:t>x</m:t>
        </m:r>
      </m:oMath>
      <w:r w:rsidR="00FE4310">
        <w:rPr>
          <w:rFonts w:asciiTheme="minorHAnsi" w:hAnsiTheme="minorHAnsi" w:cstheme="minorHAnsi"/>
        </w:rPr>
        <w:t>. Now, in addition to having an orbital period, we have a radial period with frequency</w:t>
      </w:r>
    </w:p>
    <w:p w14:paraId="72FB05C8" w14:textId="7DE35185" w:rsidR="00DA4E33" w:rsidRPr="00F15A00" w:rsidRDefault="00DA4E33" w:rsidP="00C167B6">
      <w:pPr>
        <w:spacing w:before="240" w:after="240" w:line="276" w:lineRule="auto"/>
        <w:rPr>
          <w:rFonts w:asciiTheme="minorHAnsi" w:hAnsiTheme="minorHAnsi" w:cstheme="minorHAnsi"/>
        </w:rPr>
      </w:pPr>
      <m:oMathPara>
        <m:oMath>
          <m:r>
            <w:rPr>
              <w:rFonts w:ascii="Cambria Math" w:hAnsi="Cambria Math" w:cstheme="minorHAnsi"/>
            </w:rPr>
            <m:t>ω=</m:t>
          </m:r>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m</m:t>
                  </m:r>
                </m:den>
              </m:f>
              <m:d>
                <m:dPr>
                  <m:ctrlPr>
                    <w:rPr>
                      <w:rFonts w:ascii="Cambria Math" w:hAnsi="Cambria Math" w:cstheme="minorHAnsi"/>
                      <w:i/>
                    </w:rPr>
                  </m:ctrlPr>
                </m:dPr>
                <m:e>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F</m:t>
                      </m:r>
                    </m:e>
                    <m:sup>
                      <m:r>
                        <w:rPr>
                          <w:rFonts w:ascii="Cambria Math" w:hAnsi="Cambria Math" w:cstheme="minorHAnsi"/>
                        </w:rPr>
                        <m:t>'</m:t>
                      </m:r>
                    </m:sup>
                  </m:sSup>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3F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e>
                      </m:d>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0</m:t>
                          </m:r>
                        </m:sub>
                      </m:sSub>
                    </m:den>
                  </m:f>
                </m:e>
              </m:d>
            </m:e>
          </m:rad>
          <m:r>
            <w:rPr>
              <w:rFonts w:ascii="Cambria Math" w:hAnsi="Cambria Math" w:cstheme="minorHAnsi"/>
            </w:rPr>
            <m:t>.</m:t>
          </m:r>
        </m:oMath>
      </m:oMathPara>
    </w:p>
    <w:p w14:paraId="14BB6929" w14:textId="5DE22E63" w:rsidR="00F15A00" w:rsidRDefault="007C53E1" w:rsidP="00C167B6">
      <w:pPr>
        <w:spacing w:before="240" w:after="240" w:line="276" w:lineRule="auto"/>
        <w:rPr>
          <w:rFonts w:asciiTheme="minorHAnsi" w:hAnsiTheme="minorHAnsi" w:cstheme="minorHAnsi"/>
        </w:rPr>
      </w:pPr>
      <w:r>
        <w:rPr>
          <w:rFonts w:asciiTheme="minorHAnsi" w:hAnsiTheme="minorHAnsi" w:cstheme="minorHAnsi"/>
        </w:rPr>
        <w:t xml:space="preserve">For other problems, </w:t>
      </w:r>
      <w:r w:rsidR="0055191A">
        <w:rPr>
          <w:rFonts w:asciiTheme="minorHAnsi" w:hAnsiTheme="minorHAnsi" w:cstheme="minorHAnsi"/>
        </w:rPr>
        <w:t xml:space="preserve">time dependent or time independent </w:t>
      </w:r>
      <w:r>
        <w:rPr>
          <w:rFonts w:asciiTheme="minorHAnsi" w:hAnsiTheme="minorHAnsi" w:cstheme="minorHAnsi"/>
        </w:rPr>
        <w:t xml:space="preserve">perturbation theory involves taking series expansions and studying first order, second order, and higher order </w:t>
      </w:r>
      <w:r w:rsidR="005677FD">
        <w:rPr>
          <w:rFonts w:asciiTheme="minorHAnsi" w:hAnsiTheme="minorHAnsi" w:cstheme="minorHAnsi"/>
        </w:rPr>
        <w:t>terms that, in astronomy, may lead to the discovery of as yet undetected orbiting planets</w:t>
      </w:r>
      <w:r w:rsidR="0055191A">
        <w:rPr>
          <w:rFonts w:asciiTheme="minorHAnsi" w:hAnsiTheme="minorHAnsi" w:cstheme="minorHAnsi"/>
        </w:rPr>
        <w:t xml:space="preserve">. </w:t>
      </w:r>
    </w:p>
    <w:p w14:paraId="491A723E" w14:textId="2F02A432" w:rsidR="00EA7615" w:rsidRDefault="00EA7615" w:rsidP="00C167B6">
      <w:pPr>
        <w:spacing w:before="240" w:after="240" w:line="276" w:lineRule="auto"/>
        <w:rPr>
          <w:rFonts w:asciiTheme="minorHAnsi" w:hAnsiTheme="minorHAnsi" w:cstheme="minorHAnsi"/>
        </w:rPr>
      </w:pPr>
      <w:r>
        <w:rPr>
          <w:rFonts w:asciiTheme="minorHAnsi" w:hAnsiTheme="minorHAnsi" w:cstheme="minorHAnsi"/>
        </w:rPr>
        <w:t xml:space="preserve">Some perturbations are stable, such as our closed oscillating orbit case above, while others lead to a dynamical system </w:t>
      </w:r>
      <w:r w:rsidR="005665C2">
        <w:rPr>
          <w:rFonts w:asciiTheme="minorHAnsi" w:hAnsiTheme="minorHAnsi" w:cstheme="minorHAnsi"/>
        </w:rPr>
        <w:t xml:space="preserve">becoming unstable </w:t>
      </w:r>
      <w:r w:rsidR="00573F1A">
        <w:rPr>
          <w:rFonts w:asciiTheme="minorHAnsi" w:hAnsiTheme="minorHAnsi" w:cstheme="minorHAnsi"/>
        </w:rPr>
        <w:t>with large Lyapunov exponents</w:t>
      </w:r>
      <w:r w:rsidR="00DE28FC">
        <w:rPr>
          <w:rFonts w:asciiTheme="minorHAnsi" w:hAnsiTheme="minorHAnsi" w:cstheme="minorHAnsi"/>
        </w:rPr>
        <w:t xml:space="preserve"> (see: </w:t>
      </w:r>
      <w:hyperlink r:id="rId51" w:history="1">
        <w:r w:rsidR="00DE28FC" w:rsidRPr="00DE28FC">
          <w:rPr>
            <w:rStyle w:val="Hyperlink"/>
            <w:rFonts w:asciiTheme="minorHAnsi" w:hAnsiTheme="minorHAnsi" w:cstheme="minorHAnsi"/>
          </w:rPr>
          <w:t>Ergodic theory of chaos and strange attractors</w:t>
        </w:r>
      </w:hyperlink>
      <w:r w:rsidR="00DE28FC">
        <w:rPr>
          <w:rFonts w:asciiTheme="minorHAnsi" w:hAnsiTheme="minorHAnsi" w:cstheme="minorHAnsi"/>
        </w:rPr>
        <w:t>.)</w:t>
      </w:r>
    </w:p>
    <w:p w14:paraId="1392FB5F" w14:textId="0D28D60F" w:rsidR="0027189B" w:rsidRDefault="00E51D83" w:rsidP="0027189B">
      <w:pPr>
        <w:pStyle w:val="Heading2"/>
      </w:pPr>
      <w:bookmarkStart w:id="48" w:name="_Toc40619679"/>
      <w:r>
        <w:t xml:space="preserve">Limits from </w:t>
      </w:r>
      <w:r w:rsidR="0027189B">
        <w:t>Catastrophe Theory</w:t>
      </w:r>
      <w:bookmarkEnd w:id="48"/>
    </w:p>
    <w:p w14:paraId="4605BADC" w14:textId="788C41A1" w:rsidR="0027189B" w:rsidRDefault="009929E5" w:rsidP="0025559A">
      <w:pPr>
        <w:spacing w:before="240" w:after="240" w:line="276" w:lineRule="auto"/>
        <w:rPr>
          <w:rFonts w:ascii="Calibri" w:hAnsi="Calibri"/>
        </w:rPr>
      </w:pPr>
      <w:r>
        <w:rPr>
          <w:rFonts w:ascii="Calibri" w:hAnsi="Calibri"/>
        </w:rPr>
        <w:t xml:space="preserve">In catastrophe theory we look for solutions </w:t>
      </w:r>
      <m:oMath>
        <m:sSub>
          <m:sSubPr>
            <m:ctrlPr>
              <w:rPr>
                <w:rFonts w:ascii="Cambria Math" w:hAnsi="Cambria Math"/>
                <w:i/>
              </w:rPr>
            </m:ctrlPr>
          </m:sSubPr>
          <m:e>
            <m:r>
              <w:rPr>
                <w:rFonts w:ascii="Cambria Math" w:hAnsi="Cambria Math"/>
              </w:rPr>
              <m:t>ψ</m:t>
            </m:r>
          </m:e>
          <m:sub>
            <m:r>
              <w:rPr>
                <w:rFonts w:ascii="Cambria Math" w:hAnsi="Cambria Math"/>
              </w:rPr>
              <m:t>1</m:t>
            </m:r>
          </m:sub>
        </m:sSub>
        <m:d>
          <m:dPr>
            <m:ctrlPr>
              <w:rPr>
                <w:rFonts w:ascii="Cambria Math" w:hAnsi="Cambria Math"/>
                <w:i/>
              </w:rPr>
            </m:ctrlPr>
          </m:dPr>
          <m:e>
            <m:r>
              <w:rPr>
                <w:rFonts w:ascii="Cambria Math" w:hAnsi="Cambria Math"/>
              </w:rPr>
              <m:t>t,x;c_α</m:t>
            </m:r>
          </m:e>
        </m:d>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2</m:t>
            </m:r>
          </m:sub>
        </m:sSub>
        <m:d>
          <m:dPr>
            <m:ctrlPr>
              <w:rPr>
                <w:rFonts w:ascii="Cambria Math" w:hAnsi="Cambria Math"/>
                <w:i/>
              </w:rPr>
            </m:ctrlPr>
          </m:dPr>
          <m:e>
            <m:r>
              <w:rPr>
                <w:rFonts w:ascii="Cambria Math" w:hAnsi="Cambria Math"/>
              </w:rPr>
              <m:t>t,x;c_α</m:t>
            </m:r>
          </m:e>
        </m:d>
        <m:r>
          <w:rPr>
            <w:rFonts w:ascii="Cambria Math" w:hAnsi="Cambria Math"/>
          </w:rPr>
          <m:t>,…</m:t>
        </m:r>
      </m:oMath>
      <w:r w:rsidR="00985D13">
        <w:rPr>
          <w:rFonts w:ascii="Calibri" w:hAnsi="Calibri"/>
        </w:rPr>
        <w:t xml:space="preserve"> for a system of </w:t>
      </w:r>
      <m:oMath>
        <m:r>
          <w:rPr>
            <w:rFonts w:ascii="Cambria Math" w:hAnsi="Cambria Math"/>
          </w:rPr>
          <m:t>n</m:t>
        </m:r>
      </m:oMath>
      <w:r w:rsidR="00985D13">
        <w:rPr>
          <w:rFonts w:ascii="Calibri" w:hAnsi="Calibri"/>
        </w:rPr>
        <w:t xml:space="preserve"> </w:t>
      </w:r>
      <w:r w:rsidR="00D07A8F">
        <w:rPr>
          <w:rFonts w:ascii="Calibri" w:hAnsi="Calibri"/>
        </w:rPr>
        <w:t xml:space="preserve">integro-differntial </w:t>
      </w:r>
      <w:r w:rsidR="00985D13">
        <w:rPr>
          <w:rFonts w:ascii="Calibri" w:hAnsi="Calibri"/>
        </w:rPr>
        <w:t>equations</w:t>
      </w:r>
      <w:r w:rsidR="00ED4523">
        <w:rPr>
          <w:rFonts w:ascii="Calibri" w:hAnsi="Calibri"/>
        </w:rPr>
        <w:t xml:space="preserve"> defined over a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00ED4523">
        <w:rPr>
          <w:rFonts w:ascii="Calibri" w:hAnsi="Calibri"/>
        </w:rPr>
        <w:t xml:space="preserve"> whose coordinates are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oMath>
    </w:p>
    <w:p w14:paraId="381D9C3B" w14:textId="5AE577B4" w:rsidR="004A7C06" w:rsidRPr="005D7937" w:rsidRDefault="00000000" w:rsidP="0025559A">
      <w:pPr>
        <w:spacing w:before="240" w:after="240" w:line="276" w:lineRule="auto"/>
        <w:rPr>
          <w:rFonts w:ascii="Calibri" w:hAnsi="Calibri"/>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α</m:t>
                  </m:r>
                </m:sub>
              </m:sSub>
              <m:r>
                <w:rPr>
                  <w:rFonts w:ascii="Cambria Math" w:hAnsi="Cambria Math"/>
                </w:rPr>
                <m:t>;t,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ψ</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den>
              </m:f>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e>
              </m:nary>
            </m:e>
          </m:d>
          <m:r>
            <w:rPr>
              <w:rFonts w:ascii="Cambria Math" w:hAnsi="Cambria Math"/>
            </w:rPr>
            <m:t>=0.</m:t>
          </m:r>
        </m:oMath>
      </m:oMathPara>
    </w:p>
    <w:p w14:paraId="302E1D5E" w14:textId="09043E95" w:rsidR="005D7937" w:rsidRDefault="005D7937" w:rsidP="0025559A">
      <w:pPr>
        <w:spacing w:before="240" w:after="240" w:line="276" w:lineRule="auto"/>
        <w:rPr>
          <w:rFonts w:ascii="Calibri" w:hAnsi="Calibri"/>
        </w:rPr>
      </w:pPr>
      <w:r>
        <w:rPr>
          <w:rFonts w:ascii="Calibri" w:hAnsi="Calibri"/>
        </w:rPr>
        <w:t xml:space="preserve">It is the study of </w:t>
      </w:r>
      <w:r w:rsidR="00CF4BD3">
        <w:rPr>
          <w:rFonts w:ascii="Calibri" w:hAnsi="Calibri"/>
        </w:rPr>
        <w:t xml:space="preserve">of the things we have been talking about dynamical systems, chaos, etcetera, </w:t>
      </w:r>
      <w:r w:rsidR="00C5056C">
        <w:rPr>
          <w:rFonts w:ascii="Calibri" w:hAnsi="Calibri"/>
        </w:rPr>
        <w:t>and much more</w:t>
      </w:r>
      <w:r w:rsidR="0096233A">
        <w:rPr>
          <w:rFonts w:ascii="Calibri" w:hAnsi="Calibri"/>
        </w:rPr>
        <w:t>, phase transitions in thermodynamics, buckling of beams,...</w:t>
      </w:r>
      <w:r w:rsidR="00C5056C">
        <w:rPr>
          <w:rFonts w:ascii="Calibri" w:hAnsi="Calibri"/>
        </w:rPr>
        <w:t xml:space="preserve"> This theory is so intractable, it requires many simplifying assumptions and approximations to </w:t>
      </w:r>
      <w:r w:rsidR="0096233A">
        <w:rPr>
          <w:rFonts w:ascii="Calibri" w:hAnsi="Calibri"/>
        </w:rPr>
        <w:t>be useful.</w:t>
      </w:r>
    </w:p>
    <w:p w14:paraId="61EED216" w14:textId="0EC6D2AC" w:rsidR="00B3105F" w:rsidRDefault="00E51D83" w:rsidP="00B3105F">
      <w:pPr>
        <w:pStyle w:val="Heading2"/>
      </w:pPr>
      <w:bookmarkStart w:id="49" w:name="_Toc40619680"/>
      <w:r>
        <w:t xml:space="preserve">Limits from </w:t>
      </w:r>
      <w:r w:rsidR="00B3105F">
        <w:t>N-body problems</w:t>
      </w:r>
      <w:bookmarkEnd w:id="49"/>
      <w:r w:rsidR="001336DD">
        <w:t xml:space="preserve"> </w:t>
      </w:r>
    </w:p>
    <w:p w14:paraId="21FE8E70" w14:textId="63459B19" w:rsidR="00B3105F" w:rsidRPr="00DD3C55" w:rsidRDefault="00B3105F" w:rsidP="00B3105F">
      <w:pPr>
        <w:spacing w:before="240" w:after="240" w:line="276" w:lineRule="auto"/>
        <w:rPr>
          <w:rFonts w:ascii="Calibri" w:hAnsi="Calibri"/>
        </w:rPr>
      </w:pPr>
      <w:r w:rsidRPr="00DD3C55">
        <w:rPr>
          <w:rFonts w:ascii="Calibri" w:hAnsi="Calibri"/>
        </w:rPr>
        <w:t>In general, classical mechanics cannot solve a three body problem of three comparable bodies interacting via gravity.</w:t>
      </w:r>
      <w:r w:rsidR="00EC4442">
        <w:rPr>
          <w:rFonts w:ascii="Calibri" w:hAnsi="Calibri"/>
        </w:rPr>
        <w:t xml:space="preserve"> </w:t>
      </w:r>
      <w:r w:rsidRPr="00DD3C55">
        <w:rPr>
          <w:rFonts w:ascii="Calibri" w:hAnsi="Calibri"/>
        </w:rPr>
        <w:t>Th</w:t>
      </w:r>
      <w:r w:rsidR="00EC4442">
        <w:rPr>
          <w:rFonts w:ascii="Calibri" w:hAnsi="Calibri"/>
        </w:rPr>
        <w:t>ankfully, the</w:t>
      </w:r>
      <w:r w:rsidRPr="00DD3C55">
        <w:rPr>
          <w:rFonts w:ascii="Calibri" w:hAnsi="Calibri"/>
        </w:rPr>
        <w:t xml:space="preserve"> masses of the planets in our solar system are incomparably small relative to the sun</w:t>
      </w:r>
      <w:r w:rsidR="00EC4442">
        <w:rPr>
          <w:rFonts w:ascii="Calibri" w:hAnsi="Calibri"/>
        </w:rPr>
        <w:t>, allowing for long term predictions</w:t>
      </w:r>
      <w:r w:rsidRPr="00DD3C55">
        <w:rPr>
          <w:rFonts w:ascii="Calibri" w:hAnsi="Calibri"/>
        </w:rPr>
        <w:t>. Quantum mechanics adds to our difficulties</w:t>
      </w:r>
      <w:r w:rsidR="00820F25">
        <w:rPr>
          <w:rFonts w:ascii="Calibri" w:hAnsi="Calibri"/>
        </w:rPr>
        <w:t>, making even the one-body problem difficult.</w:t>
      </w:r>
    </w:p>
    <w:p w14:paraId="3859017E" w14:textId="2F73E6D2" w:rsidR="006632AC" w:rsidRDefault="00E51D83" w:rsidP="006632AC">
      <w:pPr>
        <w:pStyle w:val="Heading2"/>
      </w:pPr>
      <w:bookmarkStart w:id="50" w:name="_Toc40619681"/>
      <w:r>
        <w:t xml:space="preserve">Limits from </w:t>
      </w:r>
      <w:r w:rsidR="001336DD">
        <w:t xml:space="preserve">Second Law of </w:t>
      </w:r>
      <w:r w:rsidR="006632AC">
        <w:t>Thermodynamics</w:t>
      </w:r>
      <w:r w:rsidR="00861F65">
        <w:t xml:space="preserve"> and the Arrow of Time</w:t>
      </w:r>
      <w:bookmarkEnd w:id="50"/>
    </w:p>
    <w:p w14:paraId="499B12D8" w14:textId="3C53BBF4" w:rsidR="006632AC" w:rsidRDefault="006632AC" w:rsidP="006632AC">
      <w:pPr>
        <w:spacing w:before="240" w:after="240" w:line="276" w:lineRule="auto"/>
        <w:rPr>
          <w:rFonts w:ascii="Calibri" w:hAnsi="Calibri"/>
        </w:rPr>
      </w:pPr>
      <w:r w:rsidRPr="00DD3C55">
        <w:rPr>
          <w:rFonts w:ascii="Calibri" w:hAnsi="Calibri"/>
        </w:rPr>
        <w:t xml:space="preserve">Thermodynamics, the second law and its variants. When we see a film of a porcelain cup being dashed to bits by a bullet, no laws of physics as we know them are violated when we run the movie backwards. The arrow of time, however, seems to prefer a universe </w:t>
      </w:r>
      <w:r w:rsidRPr="00DD3C55">
        <w:rPr>
          <w:rFonts w:ascii="Calibri" w:hAnsi="Calibri"/>
        </w:rPr>
        <w:lastRenderedPageBreak/>
        <w:t xml:space="preserve">with increasing entropy (read increasing disorder, or decreasing energy to do useful work). It’s true that biological evolution bucks this trend. A living human being represents a lot more molecular order than the same chemicals scattered to the winds, but this kind of increase in order is at the cost of a greater macroscopic disorder. We are definitely depleting the Earth’s useful energy (stored energy like fossil fuel energy) into useless energy like hot tailpipes. Stars are doing the same thing, burning up potential energy and radiating it out into space. The second law of thermodynamics can be stated as </w:t>
      </w:r>
      <w:r w:rsidRPr="00DD3C55">
        <w:rPr>
          <w:rFonts w:ascii="Calibri" w:hAnsi="Calibri"/>
          <w:iCs/>
        </w:rPr>
        <w:t>no process is possible whose sole result is the transfer of heat from a body of lower temperature to a body of higher temperature—Clausius statement</w:t>
      </w:r>
      <w:r w:rsidRPr="00DD3C55">
        <w:rPr>
          <w:rFonts w:ascii="Calibri" w:hAnsi="Calibri"/>
          <w:i/>
          <w:iCs/>
        </w:rPr>
        <w:t>.</w:t>
      </w:r>
      <w:r w:rsidRPr="00DD3C55">
        <w:rPr>
          <w:rFonts w:ascii="Calibri" w:hAnsi="Calibri"/>
          <w:iCs/>
        </w:rPr>
        <w:t xml:space="preserve"> It is a fundamental limit engineers face every day. The thermodynamic measure of disorder, known as entropy is a point of departure leading to the formulation of statistical physics and </w:t>
      </w:r>
      <w:smartTag w:uri="urn:schemas-microsoft-com:office:smarttags" w:element="place">
        <w:r w:rsidRPr="00DD3C55">
          <w:rPr>
            <w:rFonts w:ascii="Calibri" w:hAnsi="Calibri"/>
          </w:rPr>
          <w:t>Shannon</w:t>
        </w:r>
      </w:smartTag>
      <w:r w:rsidRPr="00DD3C55">
        <w:rPr>
          <w:rFonts w:ascii="Calibri" w:hAnsi="Calibri"/>
        </w:rPr>
        <w:t xml:space="preserve"> information theory, which is crucial to today’s computer and communications engineer. Among many areas of application, </w:t>
      </w:r>
      <w:smartTag w:uri="urn:schemas-microsoft-com:office:smarttags" w:element="place">
        <w:r w:rsidRPr="00DD3C55">
          <w:rPr>
            <w:rFonts w:ascii="Calibri" w:hAnsi="Calibri"/>
          </w:rPr>
          <w:t>Shannon</w:t>
        </w:r>
      </w:smartTag>
      <w:r w:rsidRPr="00DD3C55">
        <w:rPr>
          <w:rFonts w:ascii="Calibri" w:hAnsi="Calibri"/>
        </w:rPr>
        <w:t xml:space="preserve"> </w:t>
      </w:r>
      <w:r>
        <w:rPr>
          <w:rFonts w:ascii="Calibri" w:hAnsi="Calibri"/>
        </w:rPr>
        <w:t xml:space="preserve">information </w:t>
      </w:r>
      <w:r w:rsidRPr="00DD3C55">
        <w:rPr>
          <w:rFonts w:ascii="Calibri" w:hAnsi="Calibri"/>
        </w:rPr>
        <w:t xml:space="preserve">theory provides us limits on how efficiently we may encode and compress signals. Information theory is now framing fundamental notions in physics,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xml:space="preserve">., the Holographic Principle tying the black hole physics of Hawking with quantum gravity and string theories. </w:t>
      </w:r>
    </w:p>
    <w:p w14:paraId="0A5EB950" w14:textId="0084E4B3" w:rsidR="008873BC" w:rsidRDefault="00E51D83" w:rsidP="008873BC">
      <w:pPr>
        <w:pStyle w:val="Heading2"/>
      </w:pPr>
      <w:bookmarkStart w:id="51" w:name="_Toc40619682"/>
      <w:r>
        <w:t xml:space="preserve">Limits from </w:t>
      </w:r>
      <w:r w:rsidR="00BE3E3E">
        <w:t xml:space="preserve">Classical </w:t>
      </w:r>
      <w:r w:rsidR="008873BC" w:rsidRPr="001F6133">
        <w:t xml:space="preserve">Propagation of </w:t>
      </w:r>
      <w:r>
        <w:t>E</w:t>
      </w:r>
      <w:r w:rsidR="008873BC" w:rsidRPr="001F6133">
        <w:t>rror</w:t>
      </w:r>
      <w:bookmarkEnd w:id="51"/>
    </w:p>
    <w:p w14:paraId="6EF7E72F" w14:textId="77777777" w:rsidR="008873BC" w:rsidRDefault="008873BC" w:rsidP="008873BC">
      <w:pPr>
        <w:spacing w:before="240" w:after="240" w:line="276" w:lineRule="auto"/>
        <w:rPr>
          <w:rFonts w:ascii="Calibri" w:hAnsi="Calibri"/>
        </w:rPr>
      </w:pPr>
      <w:r>
        <w:rPr>
          <w:rFonts w:ascii="Calibri" w:hAnsi="Calibri"/>
        </w:rPr>
        <w:t>U</w:t>
      </w:r>
      <w:r w:rsidRPr="00DD3C55">
        <w:rPr>
          <w:rFonts w:ascii="Calibri" w:hAnsi="Calibri"/>
        </w:rPr>
        <w:t>nder the topic of propagation of error</w:t>
      </w:r>
      <w:r>
        <w:rPr>
          <w:rFonts w:ascii="Calibri" w:hAnsi="Calibri"/>
        </w:rPr>
        <w:t xml:space="preserve"> in probability theory</w:t>
      </w:r>
      <w:r w:rsidRPr="00DD3C55">
        <w:rPr>
          <w:rFonts w:ascii="Calibri" w:hAnsi="Calibri"/>
        </w:rPr>
        <w:t xml:space="preserve">, we </w:t>
      </w:r>
      <w:r>
        <w:rPr>
          <w:rFonts w:ascii="Calibri" w:hAnsi="Calibri"/>
        </w:rPr>
        <w:t>typically</w:t>
      </w:r>
      <w:r w:rsidRPr="00DD3C55">
        <w:rPr>
          <w:rFonts w:ascii="Calibri" w:hAnsi="Calibri"/>
        </w:rPr>
        <w:t xml:space="preserve"> </w:t>
      </w:r>
      <w:r>
        <w:rPr>
          <w:rFonts w:ascii="Calibri" w:hAnsi="Calibri"/>
        </w:rPr>
        <w:t xml:space="preserve">only keep the zeroeth and first order terms in a Taylor series expansion of a multivariate variance to estimate the standard deviation (aka the error) as the square root of the variance. If </w:t>
      </w:r>
      <m:oMath>
        <m:r>
          <w:rPr>
            <w:rFonts w:ascii="Cambria Math" w:hAnsi="Cambria Math"/>
          </w:rPr>
          <m:t>f</m:t>
        </m:r>
        <m:d>
          <m:dPr>
            <m:ctrlPr>
              <w:rPr>
                <w:rFonts w:ascii="Cambria Math" w:hAnsi="Cambria Math"/>
                <w:i/>
              </w:rPr>
            </m:ctrlPr>
          </m:dPr>
          <m:e>
            <m:r>
              <w:rPr>
                <w:rFonts w:ascii="Cambria Math" w:hAnsi="Cambria Math"/>
              </w:rPr>
              <m:t>a,b</m:t>
            </m:r>
          </m:e>
        </m:d>
      </m:oMath>
      <w:r>
        <w:rPr>
          <w:rFonts w:ascii="Calibri" w:hAnsi="Calibri"/>
        </w:rPr>
        <w:t xml:space="preserve"> is a probability distribution function of two random variables </w:t>
      </w:r>
      <m:oMath>
        <m:r>
          <w:rPr>
            <w:rFonts w:ascii="Cambria Math" w:hAnsi="Cambria Math"/>
          </w:rPr>
          <m:t>a</m:t>
        </m:r>
      </m:oMath>
      <w:r>
        <w:rPr>
          <w:rFonts w:ascii="Calibri" w:hAnsi="Calibri"/>
        </w:rPr>
        <w:t xml:space="preserve"> and </w:t>
      </w:r>
      <m:oMath>
        <m:r>
          <w:rPr>
            <w:rFonts w:ascii="Cambria Math" w:hAnsi="Cambria Math"/>
          </w:rPr>
          <m:t>b</m:t>
        </m:r>
      </m:oMath>
      <w:r>
        <w:rPr>
          <w:rFonts w:ascii="Calibri" w:hAnsi="Calibri"/>
        </w:rPr>
        <w:t>, the variance is approximated to first order by</w:t>
      </w:r>
    </w:p>
    <w:p w14:paraId="376CEDF6" w14:textId="77777777" w:rsidR="008873BC" w:rsidRPr="00DD3C55" w:rsidRDefault="00000000" w:rsidP="008873BC">
      <w:pPr>
        <w:spacing w:before="240" w:after="240" w:line="276" w:lineRule="auto"/>
        <w:rPr>
          <w:rFonts w:ascii="Calibri" w:hAnsi="Calibri"/>
        </w:rPr>
      </w:pPr>
      <m:oMathPara>
        <m:oMath>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∂a</m:t>
                      </m:r>
                    </m:den>
                  </m:f>
                </m:e>
              </m:d>
            </m:e>
            <m:sup>
              <m:r>
                <w:rPr>
                  <w:rFonts w:ascii="Cambria Math" w:hAnsi="Cambria Math"/>
                </w:rPr>
                <m:t>2</m:t>
              </m:r>
            </m:sup>
          </m:sSup>
          <m:sSubSup>
            <m:sSubSupPr>
              <m:ctrlPr>
                <w:rPr>
                  <w:rFonts w:ascii="Cambria Math" w:hAnsi="Cambria Math"/>
                  <w:i/>
                </w:rPr>
              </m:ctrlPr>
            </m:sSubSupPr>
            <m:e>
              <m:r>
                <w:rPr>
                  <w:rFonts w:ascii="Cambria Math" w:hAnsi="Cambria Math"/>
                </w:rPr>
                <m:t>σ</m:t>
              </m:r>
            </m:e>
            <m:sub>
              <m:r>
                <w:rPr>
                  <w:rFonts w:ascii="Cambria Math" w:hAnsi="Cambria Math"/>
                </w:rPr>
                <m:t>a</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sup>
              <m:r>
                <w:rPr>
                  <w:rFonts w:ascii="Cambria Math" w:hAnsi="Cambria Math"/>
                </w:rPr>
                <m:t>2</m:t>
              </m:r>
            </m:sup>
          </m:sSup>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+2</m:t>
          </m:r>
          <m:f>
            <m:fPr>
              <m:ctrlPr>
                <w:rPr>
                  <w:rFonts w:ascii="Cambria Math" w:hAnsi="Cambria Math"/>
                  <w:i/>
                </w:rPr>
              </m:ctrlPr>
            </m:fPr>
            <m:num>
              <m:r>
                <w:rPr>
                  <w:rFonts w:ascii="Cambria Math" w:hAnsi="Cambria Math"/>
                </w:rPr>
                <m:t>∂f</m:t>
              </m:r>
            </m:num>
            <m:den>
              <m:r>
                <w:rPr>
                  <w:rFonts w:ascii="Cambria Math" w:hAnsi="Cambria Math"/>
                </w:rPr>
                <m:t>∂a</m:t>
              </m:r>
            </m:den>
          </m:f>
          <m:f>
            <m:fPr>
              <m:ctrlPr>
                <w:rPr>
                  <w:rFonts w:ascii="Cambria Math" w:hAnsi="Cambria Math"/>
                  <w:i/>
                </w:rPr>
              </m:ctrlPr>
            </m:fPr>
            <m:num>
              <m:r>
                <w:rPr>
                  <w:rFonts w:ascii="Cambria Math" w:hAnsi="Cambria Math"/>
                </w:rPr>
                <m:t>∂f</m:t>
              </m:r>
            </m:num>
            <m:den>
              <m:r>
                <w:rPr>
                  <w:rFonts w:ascii="Cambria Math" w:hAnsi="Cambria Math"/>
                </w:rPr>
                <m:t>∂b</m:t>
              </m:r>
            </m:den>
          </m:f>
          <m:sSub>
            <m:sSubPr>
              <m:ctrlPr>
                <w:rPr>
                  <w:rFonts w:ascii="Cambria Math" w:hAnsi="Cambria Math"/>
                  <w:i/>
                </w:rPr>
              </m:ctrlPr>
            </m:sSubPr>
            <m:e>
              <m:r>
                <w:rPr>
                  <w:rFonts w:ascii="Cambria Math" w:hAnsi="Cambria Math"/>
                </w:rPr>
                <m:t>σ</m:t>
              </m:r>
            </m:e>
            <m:sub>
              <m:r>
                <w:rPr>
                  <w:rFonts w:ascii="Cambria Math" w:hAnsi="Cambria Math"/>
                </w:rPr>
                <m:t>ab</m:t>
              </m:r>
            </m:sub>
          </m:sSub>
          <m:r>
            <w:rPr>
              <w:rFonts w:ascii="Cambria Math" w:hAnsi="Cambria Math"/>
            </w:rPr>
            <m:t>.</m:t>
          </m:r>
        </m:oMath>
      </m:oMathPara>
    </w:p>
    <w:p w14:paraId="27E83311" w14:textId="5D5877DD" w:rsidR="006D5A41" w:rsidRDefault="00BD5613" w:rsidP="0025559A">
      <w:pPr>
        <w:pStyle w:val="Heading2"/>
      </w:pPr>
      <w:bookmarkStart w:id="52" w:name="_Toc40619683"/>
      <w:r>
        <w:t xml:space="preserve">Limits from </w:t>
      </w:r>
      <w:r w:rsidR="00D6146F">
        <w:t xml:space="preserve">the </w:t>
      </w:r>
      <w:r w:rsidR="001F6133">
        <w:t>Uncertainty Principle</w:t>
      </w:r>
      <w:r>
        <w:t xml:space="preserve"> of Quantum Physics</w:t>
      </w:r>
      <w:bookmarkEnd w:id="52"/>
    </w:p>
    <w:p w14:paraId="4B73FEB7" w14:textId="3A8F3A81" w:rsidR="00DC1F33" w:rsidRDefault="006D5A41" w:rsidP="0025559A">
      <w:pPr>
        <w:spacing w:before="240" w:after="240" w:line="276" w:lineRule="auto"/>
        <w:rPr>
          <w:rFonts w:ascii="Calibri" w:hAnsi="Calibri"/>
        </w:rPr>
      </w:pPr>
      <w:r w:rsidRPr="00DD3C55">
        <w:rPr>
          <w:rFonts w:ascii="Calibri" w:hAnsi="Calibri"/>
        </w:rPr>
        <w:t>The uncertainty principle in Fourier transform pairs</w:t>
      </w:r>
      <w:r w:rsidR="006E6A85">
        <w:rPr>
          <w:rFonts w:ascii="Calibri" w:hAnsi="Calibri"/>
        </w:rPr>
        <w:t xml:space="preserve"> is</w:t>
      </w:r>
      <w:r w:rsidRPr="00DD3C55">
        <w:rPr>
          <w:rFonts w:ascii="Calibri" w:hAnsi="Calibri"/>
        </w:rPr>
        <w:t xml:space="preserve"> otherwise known as the Heisenberg uncertainty principle to physicists. Imagine the graph of </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=A</m:t>
        </m:r>
      </m:oMath>
      <w:r w:rsidRPr="00DD3C55">
        <w:rPr>
          <w:rFonts w:ascii="Calibri" w:hAnsi="Calibri"/>
        </w:rPr>
        <w:t xml:space="preserve">, where </w:t>
      </w:r>
      <m:oMath>
        <m:r>
          <w:rPr>
            <w:rFonts w:ascii="Cambria Math" w:hAnsi="Cambria Math"/>
          </w:rPr>
          <m:t>A</m:t>
        </m:r>
      </m:oMath>
      <w:r w:rsidRPr="00DD3C55">
        <w:rPr>
          <w:rFonts w:ascii="Calibri" w:hAnsi="Calibri"/>
        </w:rPr>
        <w:t xml:space="preserve"> is a constant (just some number) and </w:t>
      </w:r>
      <m:oMath>
        <m:r>
          <w:rPr>
            <w:rFonts w:ascii="Cambria Math" w:hAnsi="Cambria Math"/>
          </w:rPr>
          <m:t>t</m:t>
        </m:r>
      </m:oMath>
      <w:r w:rsidRPr="00DD3C55">
        <w:rPr>
          <w:rFonts w:ascii="Calibri" w:hAnsi="Calibri"/>
        </w:rPr>
        <w:t xml:space="preserve"> is defined on </w:t>
      </w:r>
      <m:oMath>
        <m:d>
          <m:dPr>
            <m:begChr m:val="["/>
            <m:endChr m:val="]"/>
            <m:ctrlPr>
              <w:rPr>
                <w:rFonts w:ascii="Cambria Math" w:hAnsi="Cambria Math"/>
                <w:i/>
              </w:rPr>
            </m:ctrlPr>
          </m:dPr>
          <m:e>
            <m:r>
              <w:rPr>
                <w:rFonts w:ascii="Cambria Math" w:hAnsi="Cambria Math"/>
              </w:rPr>
              <m:t>-∞,∞</m:t>
            </m:r>
          </m:e>
        </m:d>
      </m:oMath>
      <w:r w:rsidRPr="00DD3C55">
        <w:rPr>
          <w:rFonts w:ascii="Calibri" w:hAnsi="Calibri"/>
        </w:rPr>
        <w:t xml:space="preserve">. It’s just a line stretching between negative and positive infinity on plot of </w:t>
      </w:r>
      <m:oMath>
        <m:r>
          <w:rPr>
            <w:rFonts w:ascii="Cambria Math" w:hAnsi="Cambria Math"/>
          </w:rPr>
          <m:t>f</m:t>
        </m:r>
        <m:d>
          <m:dPr>
            <m:ctrlPr>
              <w:rPr>
                <w:rFonts w:ascii="Cambria Math" w:hAnsi="Cambria Math"/>
                <w:i/>
              </w:rPr>
            </m:ctrlPr>
          </m:dPr>
          <m:e>
            <m:r>
              <w:rPr>
                <w:rFonts w:ascii="Cambria Math" w:hAnsi="Cambria Math"/>
              </w:rPr>
              <m:t>t</m:t>
            </m:r>
          </m:e>
        </m:d>
      </m:oMath>
      <w:r w:rsidRPr="00DD3C55">
        <w:rPr>
          <w:rFonts w:ascii="Calibri" w:hAnsi="Calibri"/>
        </w:rPr>
        <w:t xml:space="preserve"> versus </w:t>
      </w:r>
      <m:oMath>
        <m:r>
          <w:rPr>
            <w:rFonts w:ascii="Cambria Math" w:hAnsi="Cambria Math"/>
          </w:rPr>
          <m:t xml:space="preserve">t </m:t>
        </m:r>
      </m:oMath>
      <w:r w:rsidRPr="00DD3C55">
        <w:rPr>
          <w:rFonts w:ascii="Calibri" w:hAnsi="Calibri"/>
        </w:rPr>
        <w:t xml:space="preserve">in the time domain. The </w:t>
      </w:r>
      <w:r w:rsidR="00762002">
        <w:rPr>
          <w:rFonts w:ascii="Calibri" w:hAnsi="Calibri"/>
        </w:rPr>
        <w:t xml:space="preserve"> </w:t>
      </w:r>
      <w:r w:rsidRPr="00DD3C55">
        <w:rPr>
          <w:rFonts w:ascii="Calibri" w:hAnsi="Calibri"/>
        </w:rPr>
        <w:t>Fourier transform</w:t>
      </w:r>
      <w:r w:rsidRPr="00DD3C55">
        <w:rPr>
          <w:rFonts w:ascii="Calibri" w:hAnsi="Calibri"/>
          <w:i/>
        </w:rPr>
        <w:t xml:space="preserve"> </w:t>
      </w:r>
      <m:oMath>
        <m:r>
          <w:rPr>
            <w:rFonts w:ascii="Cambria Math" w:hAnsi="Cambria Math"/>
          </w:rPr>
          <m:t>F</m:t>
        </m:r>
        <m:d>
          <m:dPr>
            <m:ctrlPr>
              <w:rPr>
                <w:rFonts w:ascii="Cambria Math" w:hAnsi="Cambria Math"/>
                <w:i/>
              </w:rPr>
            </m:ctrlPr>
          </m:dPr>
          <m:e>
            <m:r>
              <w:rPr>
                <w:rFonts w:ascii="Cambria Math" w:hAnsi="Cambria Math"/>
              </w:rPr>
              <m:t>W</m:t>
            </m:r>
          </m:e>
        </m:d>
        <m:r>
          <w:rPr>
            <w:rFonts w:ascii="Cambria Math" w:hAnsi="Cambria Math"/>
          </w:rPr>
          <m:t xml:space="preserve"> </m:t>
        </m:r>
      </m:oMath>
      <w:r w:rsidRPr="00DD3C55">
        <w:rPr>
          <w:rFonts w:ascii="Calibri" w:hAnsi="Calibri"/>
        </w:rPr>
        <w:t xml:space="preserve">of this graph </w:t>
      </w:r>
      <m:oMath>
        <m:r>
          <w:rPr>
            <w:rFonts w:ascii="Cambria Math" w:hAnsi="Cambria Math"/>
          </w:rPr>
          <m:t>f</m:t>
        </m:r>
        <m:d>
          <m:dPr>
            <m:ctrlPr>
              <w:rPr>
                <w:rFonts w:ascii="Cambria Math" w:hAnsi="Cambria Math"/>
                <w:i/>
              </w:rPr>
            </m:ctrlPr>
          </m:dPr>
          <m:e>
            <m:r>
              <w:rPr>
                <w:rFonts w:ascii="Cambria Math" w:hAnsi="Cambria Math"/>
              </w:rPr>
              <m:t>t</m:t>
            </m:r>
          </m:e>
        </m:d>
      </m:oMath>
      <w:r w:rsidRPr="00DD3C55">
        <w:rPr>
          <w:rFonts w:ascii="Calibri" w:hAnsi="Calibri"/>
        </w:rPr>
        <w:t xml:space="preserve"> is a spike of height </w:t>
      </w:r>
      <m:oMath>
        <m:r>
          <w:rPr>
            <w:rFonts w:ascii="Cambria Math" w:hAnsi="Cambria Math"/>
          </w:rPr>
          <m:t>2πA</m:t>
        </m:r>
      </m:oMath>
      <w:r w:rsidRPr="00DD3C55">
        <w:rPr>
          <w:rFonts w:ascii="Calibri" w:hAnsi="Calibri"/>
        </w:rPr>
        <w:t xml:space="preserve"> (look up </w:t>
      </w:r>
      <w:hyperlink r:id="rId52" w:history="1">
        <w:r w:rsidRPr="0076424D">
          <w:rPr>
            <w:rStyle w:val="Hyperlink"/>
            <w:rFonts w:ascii="Calibri" w:hAnsi="Calibri"/>
          </w:rPr>
          <w:t>delta function</w:t>
        </w:r>
      </w:hyperlink>
      <w:r w:rsidRPr="00DD3C55">
        <w:rPr>
          <w:rFonts w:ascii="Calibri" w:hAnsi="Calibri"/>
        </w:rPr>
        <w:t xml:space="preserve">) located at </w:t>
      </w:r>
      <m:oMath>
        <m:r>
          <w:rPr>
            <w:rFonts w:ascii="Cambria Math" w:hAnsi="Cambria Math"/>
          </w:rPr>
          <m:t>ω</m:t>
        </m:r>
      </m:oMath>
      <w:r w:rsidRPr="00DD3C55">
        <w:rPr>
          <w:rFonts w:ascii="Calibri" w:hAnsi="Calibri"/>
        </w:rPr>
        <w:t xml:space="preserve"> in the frequency domain where we graph </w:t>
      </w:r>
      <m:oMath>
        <m:r>
          <w:rPr>
            <w:rFonts w:ascii="Cambria Math" w:hAnsi="Cambria Math"/>
          </w:rPr>
          <m:t>F</m:t>
        </m:r>
        <m:d>
          <m:dPr>
            <m:ctrlPr>
              <w:rPr>
                <w:rFonts w:ascii="Cambria Math" w:hAnsi="Cambria Math"/>
                <w:i/>
              </w:rPr>
            </m:ctrlPr>
          </m:dPr>
          <m:e>
            <m:r>
              <w:rPr>
                <w:rFonts w:ascii="Cambria Math" w:hAnsi="Cambria Math"/>
              </w:rPr>
              <m:t>W</m:t>
            </m:r>
          </m:e>
        </m:d>
      </m:oMath>
      <w:r w:rsidRPr="00DD3C55">
        <w:rPr>
          <w:rFonts w:ascii="Calibri" w:hAnsi="Calibri"/>
        </w:rPr>
        <w:t xml:space="preserve"> versus </w:t>
      </w:r>
      <m:oMath>
        <m:r>
          <w:rPr>
            <w:rFonts w:ascii="Cambria Math" w:hAnsi="Cambria Math"/>
          </w:rPr>
          <m:t>ω</m:t>
        </m:r>
      </m:oMath>
      <w:r w:rsidR="00C5678C">
        <w:rPr>
          <w:rFonts w:ascii="Calibri" w:hAnsi="Calibri"/>
        </w:rPr>
        <w:t xml:space="preserve">. </w:t>
      </w:r>
      <w:r w:rsidRPr="00DD3C55">
        <w:rPr>
          <w:rFonts w:ascii="Calibri" w:hAnsi="Calibri"/>
        </w:rPr>
        <w:t xml:space="preserve">Conversely, the inverse Fourier transform of the spike in the frequency domain is </w:t>
      </w:r>
      <w:r w:rsidRPr="00DD3C55">
        <w:rPr>
          <w:rFonts w:ascii="Calibri" w:hAnsi="Calibri"/>
          <w:i/>
        </w:rPr>
        <w:t>A</w:t>
      </w:r>
      <w:r w:rsidRPr="00DD3C55">
        <w:rPr>
          <w:rFonts w:ascii="Calibri" w:hAnsi="Calibri"/>
        </w:rPr>
        <w:t xml:space="preserve"> </w:t>
      </w:r>
      <w:r w:rsidR="004849EE">
        <w:rPr>
          <w:rFonts w:ascii="Calibri" w:hAnsi="Calibri"/>
        </w:rPr>
        <w:t xml:space="preserve">from </w:t>
      </w:r>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oMath>
      <w:r w:rsidRPr="00DD3C55">
        <w:rPr>
          <w:rFonts w:ascii="Calibri" w:hAnsi="Calibri"/>
        </w:rPr>
        <w:t>in the time domain.</w:t>
      </w:r>
      <w:r w:rsidR="00DC1F33">
        <w:rPr>
          <w:rFonts w:ascii="Calibri" w:hAnsi="Calibri"/>
        </w:rPr>
        <w:t xml:space="preserve"> T</w:t>
      </w:r>
      <w:r w:rsidRPr="00DD3C55">
        <w:rPr>
          <w:rFonts w:ascii="Calibri" w:hAnsi="Calibri"/>
        </w:rPr>
        <w:t>he product of the two widths is a finite, non-zero number.</w:t>
      </w:r>
    </w:p>
    <w:p w14:paraId="54494CCF" w14:textId="77777777" w:rsidR="00BE5D90" w:rsidRDefault="006D5A41" w:rsidP="0025559A">
      <w:pPr>
        <w:spacing w:before="240" w:after="240" w:line="276" w:lineRule="auto"/>
        <w:rPr>
          <w:rFonts w:ascii="Calibri" w:hAnsi="Calibri"/>
        </w:rPr>
      </w:pPr>
      <w:r w:rsidRPr="00DD3C55">
        <w:rPr>
          <w:rFonts w:ascii="Calibri" w:hAnsi="Calibri"/>
        </w:rPr>
        <w:lastRenderedPageBreak/>
        <w:t xml:space="preserve">This situation is famous in quantum physics in two </w:t>
      </w:r>
      <w:r w:rsidR="00A1199E" w:rsidRPr="00DD3C55">
        <w:rPr>
          <w:rFonts w:ascii="Calibri" w:hAnsi="Calibri"/>
        </w:rPr>
        <w:t>well-known</w:t>
      </w:r>
      <w:r w:rsidRPr="00DD3C55">
        <w:rPr>
          <w:rFonts w:ascii="Calibri" w:hAnsi="Calibri"/>
        </w:rPr>
        <w:t xml:space="preserve"> versions. One, if you know where you are (your location in space), the uncertainty in your momentum is infinite, or conversely because momentum and location are Fourier transform pairs in quantum mechanics. Two, if you know your energy, then your uncertainty in time is infinitely unknown, or conversely because energy and time are Fourier transform pairs. </w:t>
      </w:r>
    </w:p>
    <w:p w14:paraId="11FBD950" w14:textId="402EBEB8" w:rsidR="006D5A41" w:rsidRPr="00DD3C55" w:rsidRDefault="00BE5D90" w:rsidP="0025559A">
      <w:pPr>
        <w:spacing w:before="240" w:after="240" w:line="276" w:lineRule="auto"/>
        <w:rPr>
          <w:rFonts w:ascii="Calibri" w:hAnsi="Calibri"/>
        </w:rPr>
      </w:pPr>
      <w:r>
        <w:rPr>
          <w:rFonts w:ascii="Calibri" w:hAnsi="Calibri"/>
        </w:rPr>
        <w:t>I</w:t>
      </w:r>
      <w:r w:rsidR="006D5A41" w:rsidRPr="00DD3C55">
        <w:rPr>
          <w:rFonts w:ascii="Calibri" w:hAnsi="Calibri"/>
        </w:rPr>
        <w:t xml:space="preserve">n either case, mathematics or physics, the product of such “noncommuting observables” is a finite number. In physics this finite number is a fixed fraction of Planck’s constant. For the less extreme case in which the uncertainty in one variable is large, the uncertainty principle (of Fourier transform pairs) states that the uncertainty in the other variable is small. Think about lightning. It </w:t>
      </w:r>
      <w:r w:rsidR="006F395B">
        <w:rPr>
          <w:rFonts w:ascii="Calibri" w:hAnsi="Calibri"/>
        </w:rPr>
        <w:t>ha</w:t>
      </w:r>
      <w:r w:rsidR="006D5A41" w:rsidRPr="00DD3C55">
        <w:rPr>
          <w:rFonts w:ascii="Calibri" w:hAnsi="Calibri"/>
        </w:rPr>
        <w:t xml:space="preserve">s very short temporal duration, but it spits out electromagnetic radiation across a very wide band of frequencies you hear on your radio no matter what frequency you are tuned to. </w:t>
      </w:r>
    </w:p>
    <w:p w14:paraId="784959DB" w14:textId="1A8AB6F6" w:rsidR="001D520F" w:rsidRDefault="001D520F" w:rsidP="00101B7B">
      <w:pPr>
        <w:pStyle w:val="Heading2"/>
      </w:pPr>
      <w:bookmarkStart w:id="53" w:name="_Toc40619684"/>
      <w:r>
        <w:t>Limits of the Matrix</w:t>
      </w:r>
      <w:r w:rsidR="00464725">
        <w:t xml:space="preserve"> and the Theory of Digital Physics</w:t>
      </w:r>
      <w:bookmarkEnd w:id="53"/>
    </w:p>
    <w:p w14:paraId="3109208B" w14:textId="1BEC97C2" w:rsidR="001D520F" w:rsidRPr="00DD3C55" w:rsidRDefault="001F4610" w:rsidP="004B5AEF">
      <w:pPr>
        <w:spacing w:before="240" w:after="240" w:line="276" w:lineRule="auto"/>
        <w:rPr>
          <w:rFonts w:ascii="Calibri" w:hAnsi="Calibri"/>
        </w:rPr>
      </w:pPr>
      <w:r>
        <w:rPr>
          <w:rFonts w:ascii="Calibri" w:hAnsi="Calibri"/>
        </w:rPr>
        <w:t>Given t</w:t>
      </w:r>
      <w:r w:rsidR="001D520F" w:rsidRPr="00DD3C55">
        <w:rPr>
          <w:rFonts w:ascii="Calibri" w:hAnsi="Calibri"/>
        </w:rPr>
        <w:t>he differences we observe between experiment, what we think of as reality, and our simulations of reality</w:t>
      </w:r>
      <w:r w:rsidR="000349D5">
        <w:rPr>
          <w:rFonts w:ascii="Calibri" w:hAnsi="Calibri"/>
        </w:rPr>
        <w:t>,</w:t>
      </w:r>
      <w:r w:rsidR="001D520F" w:rsidRPr="00DD3C55">
        <w:rPr>
          <w:rFonts w:ascii="Calibri" w:hAnsi="Calibri"/>
        </w:rPr>
        <w:t xml:space="preserve"> hindered by finite </w:t>
      </w:r>
      <w:r w:rsidR="001172D5">
        <w:rPr>
          <w:rFonts w:ascii="Calibri" w:hAnsi="Calibri"/>
        </w:rPr>
        <w:t xml:space="preserve">processor speeds and finite </w:t>
      </w:r>
      <w:r w:rsidR="001D520F" w:rsidRPr="00DD3C55">
        <w:rPr>
          <w:rFonts w:ascii="Calibri" w:hAnsi="Calibri"/>
        </w:rPr>
        <w:t xml:space="preserve">computer memory, </w:t>
      </w:r>
      <w:r w:rsidR="007C31DC">
        <w:rPr>
          <w:rFonts w:ascii="Calibri" w:hAnsi="Calibri"/>
        </w:rPr>
        <w:t xml:space="preserve">and </w:t>
      </w:r>
      <w:r w:rsidR="001D520F" w:rsidRPr="00DD3C55">
        <w:rPr>
          <w:rFonts w:ascii="Calibri" w:hAnsi="Calibri"/>
        </w:rPr>
        <w:t xml:space="preserve">hence </w:t>
      </w:r>
      <w:r w:rsidR="001172D5">
        <w:rPr>
          <w:rFonts w:ascii="Calibri" w:hAnsi="Calibri"/>
        </w:rPr>
        <w:t xml:space="preserve">how </w:t>
      </w:r>
      <w:r w:rsidR="007C31DC">
        <w:rPr>
          <w:rFonts w:ascii="Calibri" w:hAnsi="Calibri"/>
        </w:rPr>
        <w:t xml:space="preserve">finely we </w:t>
      </w:r>
      <w:r w:rsidR="001172D5">
        <w:rPr>
          <w:rFonts w:ascii="Calibri" w:hAnsi="Calibri"/>
        </w:rPr>
        <w:t>can</w:t>
      </w:r>
      <w:r w:rsidR="001D520F" w:rsidRPr="00DD3C55">
        <w:rPr>
          <w:rFonts w:ascii="Calibri" w:hAnsi="Calibri"/>
        </w:rPr>
        <w:t xml:space="preserve"> discretiz</w:t>
      </w:r>
      <w:r w:rsidR="007C31DC">
        <w:rPr>
          <w:rFonts w:ascii="Calibri" w:hAnsi="Calibri"/>
        </w:rPr>
        <w:t>e</w:t>
      </w:r>
      <w:r w:rsidR="001D520F" w:rsidRPr="00DD3C55">
        <w:rPr>
          <w:rFonts w:ascii="Calibri" w:hAnsi="Calibri"/>
        </w:rPr>
        <w:t xml:space="preserve"> time</w:t>
      </w:r>
      <w:r w:rsidR="001172D5">
        <w:rPr>
          <w:rFonts w:ascii="Calibri" w:hAnsi="Calibri"/>
        </w:rPr>
        <w:t xml:space="preserve"> and space</w:t>
      </w:r>
      <w:r w:rsidR="001D520F" w:rsidRPr="00DD3C55">
        <w:rPr>
          <w:rFonts w:ascii="Calibri" w:hAnsi="Calibri"/>
        </w:rPr>
        <w:t xml:space="preserve">, together with our choices in </w:t>
      </w:r>
      <w:r w:rsidR="00335B7E">
        <w:rPr>
          <w:rFonts w:ascii="Calibri" w:hAnsi="Calibri"/>
        </w:rPr>
        <w:t xml:space="preserve">grids and </w:t>
      </w:r>
      <w:r w:rsidR="001D520F" w:rsidRPr="00DD3C55">
        <w:rPr>
          <w:rFonts w:ascii="Calibri" w:hAnsi="Calibri"/>
        </w:rPr>
        <w:t xml:space="preserve">numerical algorithms, their various convergence properties and instabilities, and what physics we exclude from our numerical models, </w:t>
      </w:r>
      <w:r w:rsidR="001D520F" w:rsidRPr="00DD3C55">
        <w:rPr>
          <w:rFonts w:ascii="Calibri" w:hAnsi="Calibri"/>
          <w:i/>
        </w:rPr>
        <w:t>e</w:t>
      </w:r>
      <w:r w:rsidR="001D520F" w:rsidRPr="00DD3C55">
        <w:rPr>
          <w:rFonts w:ascii="Calibri" w:hAnsi="Calibri"/>
        </w:rPr>
        <w:t>.</w:t>
      </w:r>
      <w:r w:rsidR="001D520F" w:rsidRPr="00DD3C55">
        <w:rPr>
          <w:rFonts w:ascii="Calibri" w:hAnsi="Calibri"/>
          <w:i/>
        </w:rPr>
        <w:t>g</w:t>
      </w:r>
      <w:r w:rsidR="001D520F" w:rsidRPr="00DD3C55">
        <w:rPr>
          <w:rFonts w:ascii="Calibri" w:hAnsi="Calibri"/>
        </w:rPr>
        <w:t xml:space="preserve">., </w:t>
      </w:r>
      <w:r w:rsidR="007A360D">
        <w:rPr>
          <w:rFonts w:ascii="Calibri" w:hAnsi="Calibri"/>
        </w:rPr>
        <w:t xml:space="preserve">treating only </w:t>
      </w:r>
      <w:r w:rsidR="001D520F" w:rsidRPr="00DD3C55">
        <w:rPr>
          <w:rFonts w:ascii="Calibri" w:hAnsi="Calibri"/>
        </w:rPr>
        <w:t xml:space="preserve">inviscid </w:t>
      </w:r>
      <w:r w:rsidR="007A360D">
        <w:rPr>
          <w:rFonts w:ascii="Calibri" w:hAnsi="Calibri"/>
        </w:rPr>
        <w:t>fluids</w:t>
      </w:r>
      <w:r w:rsidR="001D520F" w:rsidRPr="00DD3C55">
        <w:rPr>
          <w:rFonts w:ascii="Calibri" w:hAnsi="Calibri"/>
        </w:rPr>
        <w:t>, among other considerations, makes me believe that this approach to creating a virtual world in the sense of The Matrix mov</w:t>
      </w:r>
      <w:r w:rsidR="008873BC">
        <w:rPr>
          <w:rFonts w:ascii="Calibri" w:hAnsi="Calibri"/>
        </w:rPr>
        <w:t>i</w:t>
      </w:r>
      <w:r w:rsidR="001D520F" w:rsidRPr="00DD3C55">
        <w:rPr>
          <w:rFonts w:ascii="Calibri" w:hAnsi="Calibri"/>
        </w:rPr>
        <w:t>e would quickly lead intelligent</w:t>
      </w:r>
      <w:r w:rsidR="00C115B7">
        <w:rPr>
          <w:rFonts w:ascii="Calibri" w:hAnsi="Calibri"/>
        </w:rPr>
        <w:t>, self-aware beings living</w:t>
      </w:r>
      <w:r w:rsidR="001D520F" w:rsidRPr="00DD3C55">
        <w:rPr>
          <w:rFonts w:ascii="Calibri" w:hAnsi="Calibri"/>
        </w:rPr>
        <w:t xml:space="preserve"> within the simulations to conclude that the nature of their universe is inconsistent with the basic laws of physics they experie</w:t>
      </w:r>
      <w:r w:rsidR="00DB17D1">
        <w:rPr>
          <w:rFonts w:ascii="Calibri" w:hAnsi="Calibri"/>
        </w:rPr>
        <w:t>nce is screwed up</w:t>
      </w:r>
      <w:r w:rsidR="001D520F" w:rsidRPr="00DD3C55">
        <w:rPr>
          <w:rFonts w:ascii="Calibri" w:hAnsi="Calibri"/>
        </w:rPr>
        <w:t xml:space="preserve">. </w:t>
      </w:r>
    </w:p>
    <w:p w14:paraId="5530C868" w14:textId="33EA3CA1" w:rsidR="00990251" w:rsidRDefault="00990251" w:rsidP="00990251">
      <w:pPr>
        <w:spacing w:before="240" w:line="276" w:lineRule="auto"/>
        <w:rPr>
          <w:rFonts w:ascii="Calibri" w:hAnsi="Calibri"/>
        </w:rPr>
      </w:pPr>
      <w:r w:rsidRPr="00DD3C55">
        <w:rPr>
          <w:rFonts w:ascii="Calibri" w:hAnsi="Calibri"/>
        </w:rPr>
        <w:t xml:space="preserve">The subject of </w:t>
      </w:r>
      <w:hyperlink r:id="rId53" w:history="1">
        <w:r w:rsidRPr="00C41345">
          <w:rPr>
            <w:rStyle w:val="Hyperlink"/>
            <w:rFonts w:ascii="Calibri" w:hAnsi="Calibri"/>
          </w:rPr>
          <w:t>digital physics</w:t>
        </w:r>
      </w:hyperlink>
      <w:r>
        <w:rPr>
          <w:rFonts w:ascii="Calibri" w:hAnsi="Calibri"/>
        </w:rPr>
        <w:t>, for example,</w:t>
      </w:r>
      <w:r w:rsidRPr="00DD3C55">
        <w:rPr>
          <w:rFonts w:ascii="Calibri" w:hAnsi="Calibri"/>
        </w:rPr>
        <w:t xml:space="preserve"> is vast and diverse. It is divided into philosophical camps, incompatible in their natures of course. Some of the approaches are easy to frame. If an electron switches from one quantum state to another, it may be viewed the same as if a bit changed from one value to the other, say from zero to one. As the universe appears to be composed of elementary particles whose behavior can be described by the quantum switches they undergo, the implication is that the universe as a whole can be described by bits. Every state is information, and every change of state is a change in information (requiring the manipulation of one or more bits).</w:t>
      </w:r>
    </w:p>
    <w:p w14:paraId="029357D5" w14:textId="77777777" w:rsidR="005E5086" w:rsidRDefault="00990251" w:rsidP="00990251">
      <w:pPr>
        <w:spacing w:before="240" w:line="276" w:lineRule="auto"/>
        <w:rPr>
          <w:rFonts w:ascii="Calibri" w:hAnsi="Calibri"/>
        </w:rPr>
      </w:pPr>
      <w:r w:rsidRPr="00DD3C55">
        <w:rPr>
          <w:rFonts w:ascii="Calibri" w:hAnsi="Calibri"/>
        </w:rPr>
        <w:t xml:space="preserve">In this newer approach, we are proceeding backwards. We are beginning with elementary members of the universe, assigning them simple (computational) rules, and letting them evolve (compute) the future. What we see today, the Standard Model, weather systems, geopolitical systems, are to be seen as emergent phenomena at </w:t>
      </w:r>
      <w:r w:rsidRPr="00DD3C55">
        <w:rPr>
          <w:rFonts w:ascii="Calibri" w:hAnsi="Calibri"/>
        </w:rPr>
        <w:lastRenderedPageBreak/>
        <w:t>different hierarchies and time scales. We are back to a kind of watchmaker god: elementary particles, elementary rules, spacetime evolution.</w:t>
      </w:r>
    </w:p>
    <w:p w14:paraId="5FB644A8" w14:textId="77777777" w:rsidR="00C16A09" w:rsidRDefault="005E5086" w:rsidP="00990251">
      <w:pPr>
        <w:spacing w:before="240" w:line="276" w:lineRule="auto"/>
        <w:rPr>
          <w:rFonts w:ascii="Calibri" w:hAnsi="Calibri"/>
          <w:iCs/>
        </w:rPr>
      </w:pPr>
      <w:r>
        <w:rPr>
          <w:rFonts w:ascii="Calibri" w:hAnsi="Calibri"/>
        </w:rPr>
        <w:t>S</w:t>
      </w:r>
      <w:r w:rsidR="00990251" w:rsidRPr="00DD3C55">
        <w:rPr>
          <w:rFonts w:ascii="Calibri" w:hAnsi="Calibri"/>
        </w:rPr>
        <w:t>ome have pointed out that digital physics is based on the theory of finite state machines. It cannot therefore abide a physical theory whose mathematics requires the real numbers, which is</w:t>
      </w:r>
      <w:r>
        <w:rPr>
          <w:rFonts w:ascii="Calibri" w:hAnsi="Calibri"/>
        </w:rPr>
        <w:t xml:space="preserve"> seemingly</w:t>
      </w:r>
      <w:r w:rsidR="00990251" w:rsidRPr="00DD3C55">
        <w:rPr>
          <w:rFonts w:ascii="Calibri" w:hAnsi="Calibri"/>
        </w:rPr>
        <w:t xml:space="preserve"> the case for all physical theories having any credibility. Thus others have argued that the universe is not of continuous cardinality. “</w:t>
      </w:r>
      <w:r w:rsidR="00990251" w:rsidRPr="00DD3C55">
        <w:rPr>
          <w:rFonts w:ascii="Calibri" w:hAnsi="Calibri"/>
          <w:iCs/>
        </w:rPr>
        <w:t>God made the integers; all else is the work of man,” Kronecker.</w:t>
      </w:r>
    </w:p>
    <w:p w14:paraId="2CD5A302" w14:textId="77777777" w:rsidR="00C04D1E" w:rsidRDefault="00990251" w:rsidP="00990251">
      <w:pPr>
        <w:spacing w:before="240" w:line="276" w:lineRule="auto"/>
        <w:rPr>
          <w:rFonts w:ascii="Calibri" w:hAnsi="Calibri"/>
        </w:rPr>
      </w:pPr>
      <w:r w:rsidRPr="00DD3C55">
        <w:rPr>
          <w:rFonts w:ascii="Calibri" w:hAnsi="Calibri"/>
          <w:iCs/>
        </w:rPr>
        <w:t>The</w:t>
      </w:r>
      <w:r w:rsidR="00C16A09">
        <w:rPr>
          <w:rFonts w:ascii="Calibri" w:hAnsi="Calibri"/>
          <w:iCs/>
        </w:rPr>
        <w:t>se</w:t>
      </w:r>
      <w:r w:rsidRPr="00DD3C55">
        <w:rPr>
          <w:rFonts w:ascii="Calibri" w:hAnsi="Calibri"/>
          <w:iCs/>
        </w:rPr>
        <w:t xml:space="preserve"> arguments go back and forth. Pro: c</w:t>
      </w:r>
      <w:r w:rsidRPr="00DD3C55">
        <w:rPr>
          <w:rFonts w:ascii="Calibri" w:hAnsi="Calibri"/>
        </w:rPr>
        <w:t>omputers can manipulate and solve formulas describing real numbers using symbolic computation, therefore avoiding the need to approximate real numbers by using an infinite number of digits—a Greek trick of using geometrical quantities to describe numbers. Before symbolic computation, a real number with an infinite number of digits was said to be computable if a Turing machine would continue to spit out digits endlessly. There is no last digit, but—con—this sits uncomfortably with any proposal that the universe is the output of a virtual-reality exercise carried out in real time (or any plausible kind of time). The universe seems to be able decide on its values in real time, moment by moment</w:t>
      </w:r>
      <w:r>
        <w:rPr>
          <w:rFonts w:ascii="Calibri" w:hAnsi="Calibri"/>
        </w:rPr>
        <w:t>.</w:t>
      </w:r>
    </w:p>
    <w:p w14:paraId="4B852B67" w14:textId="69423AC6" w:rsidR="00990251" w:rsidRPr="00D837C3" w:rsidRDefault="00990251" w:rsidP="00990251">
      <w:pPr>
        <w:spacing w:before="240" w:line="276" w:lineRule="auto"/>
        <w:rPr>
          <w:rFonts w:ascii="Calibri" w:hAnsi="Calibri"/>
        </w:rPr>
      </w:pPr>
      <w:r w:rsidRPr="00DD3C55">
        <w:rPr>
          <w:rFonts w:ascii="Calibri" w:hAnsi="Calibri"/>
        </w:rPr>
        <w:t>Richard Feynman put it this way, “It always bothers me that, according to the laws as we understand them today, it takes a computing machine an infinite number of logical operations to figure out what goes on in no matter how tiny a region of space, and no matter how tiny a region of time. How can all that be going on in that tiny space?  Why should it take an infinite amount of logic to figure out what one tiny piece of space/time is going to do?”</w:t>
      </w:r>
    </w:p>
    <w:p w14:paraId="142ED7CC" w14:textId="77777777" w:rsidR="003B3410" w:rsidRDefault="003B3410" w:rsidP="003B3410">
      <w:pPr>
        <w:pStyle w:val="Heading3"/>
      </w:pPr>
      <w:bookmarkStart w:id="54" w:name="_Toc40619685"/>
      <w:r w:rsidRPr="00DD3C55">
        <w:t>Shannon information theory</w:t>
      </w:r>
      <w:r>
        <w:t xml:space="preserve"> and limits of codes and information transmission</w:t>
      </w:r>
      <w:bookmarkEnd w:id="54"/>
    </w:p>
    <w:p w14:paraId="64195EC9" w14:textId="77777777" w:rsidR="003B3410" w:rsidRDefault="003B3410" w:rsidP="003B3410">
      <w:pPr>
        <w:spacing w:before="240" w:after="240" w:line="276" w:lineRule="auto"/>
        <w:rPr>
          <w:rFonts w:asciiTheme="majorHAnsi" w:eastAsiaTheme="majorEastAsia" w:hAnsiTheme="majorHAnsi" w:cstheme="majorBidi"/>
          <w:bCs/>
          <w:color w:val="365F91" w:themeColor="accent1" w:themeShade="BF"/>
          <w:sz w:val="26"/>
          <w:szCs w:val="26"/>
        </w:rPr>
      </w:pPr>
      <w:r>
        <w:rPr>
          <w:rFonts w:ascii="Calibri" w:hAnsi="Calibri"/>
        </w:rPr>
        <w:t xml:space="preserve">Shannon information theory, borrowing much from statistical physics, limits how efficiently information may be encoded and transmitted. </w:t>
      </w:r>
      <w:r w:rsidRPr="00DD3C55">
        <w:rPr>
          <w:rFonts w:ascii="Calibri" w:hAnsi="Calibri"/>
        </w:rPr>
        <w:t>No thinker of mathematics and physics, statistical physics and communication theory, from streams of bits to art, to deep theoretical models of possible universes, can be complete without reading “</w:t>
      </w:r>
      <w:r w:rsidRPr="00DD3C55">
        <w:rPr>
          <w:rFonts w:ascii="Calibri" w:hAnsi="Calibri"/>
          <w:i/>
        </w:rPr>
        <w:t>The Mathematical Theory of Communication</w:t>
      </w:r>
      <w:r w:rsidRPr="00DD3C55">
        <w:rPr>
          <w:rFonts w:ascii="Calibri" w:hAnsi="Calibri"/>
        </w:rPr>
        <w:t xml:space="preserve">” by Claude E. Shannon and Warren Weaver. The guts of  this writing were written by </w:t>
      </w:r>
      <w:smartTag w:uri="urn:schemas-microsoft-com:office:smarttags" w:element="place">
        <w:r w:rsidRPr="00DD3C55">
          <w:rPr>
            <w:rFonts w:ascii="Calibri" w:hAnsi="Calibri"/>
          </w:rPr>
          <w:t>Shannon</w:t>
        </w:r>
      </w:smartTag>
      <w:r w:rsidRPr="00DD3C55">
        <w:rPr>
          <w:rFonts w:ascii="Calibri" w:hAnsi="Calibri"/>
        </w:rPr>
        <w:t xml:space="preserve"> while working at the Bell Labs. Weaver added a few chapters at the beginning to increase the accessibility of this work, which is mostly accessible to anyone with at least one year of calculus based physics. Today, information theory wends its way from efficient transmission and storage of information all the way to the holographic principle and black holes. An even more accessible book which bends your mind on matters of perception at levels from physics </w:t>
      </w:r>
      <w:r w:rsidRPr="00DD3C55">
        <w:rPr>
          <w:rFonts w:ascii="Calibri" w:hAnsi="Calibri"/>
        </w:rPr>
        <w:lastRenderedPageBreak/>
        <w:t>to psychology to human factors, is “</w:t>
      </w:r>
      <w:r w:rsidRPr="00DD3C55">
        <w:rPr>
          <w:rFonts w:ascii="Calibri" w:hAnsi="Calibri"/>
          <w:i/>
        </w:rPr>
        <w:t>An Introduction to Information Theory, Symbols, Signals and Noise</w:t>
      </w:r>
      <w:r w:rsidRPr="00DD3C55">
        <w:rPr>
          <w:rFonts w:ascii="Calibri" w:hAnsi="Calibri"/>
        </w:rPr>
        <w:t>” by John R. Pierce (also from Bell Labs), Dover Publications Inc., 1980</w:t>
      </w:r>
      <w:r>
        <w:rPr>
          <w:rFonts w:ascii="Calibri" w:hAnsi="Calibri"/>
        </w:rPr>
        <w:t xml:space="preserve">. </w:t>
      </w:r>
    </w:p>
    <w:p w14:paraId="0FFA625E" w14:textId="77777777" w:rsidR="00497000" w:rsidRPr="00FB7F9F" w:rsidRDefault="00497000" w:rsidP="003B3410">
      <w:pPr>
        <w:pStyle w:val="Heading3"/>
        <w:rPr>
          <w:b/>
        </w:rPr>
      </w:pPr>
      <w:bookmarkStart w:id="55" w:name="_Toc40619686"/>
      <w:r w:rsidRPr="006C3456">
        <w:t>Computational</w:t>
      </w:r>
      <w:r>
        <w:rPr>
          <w:b/>
        </w:rPr>
        <w:t xml:space="preserve"> </w:t>
      </w:r>
      <w:r w:rsidRPr="006C3456">
        <w:t>horizon of ignorance for mortals and gods</w:t>
      </w:r>
      <w:bookmarkEnd w:id="55"/>
    </w:p>
    <w:p w14:paraId="139C662D" w14:textId="77777777" w:rsidR="00497000" w:rsidRPr="00F906FC" w:rsidRDefault="00497000" w:rsidP="00497000">
      <w:pPr>
        <w:spacing w:before="240" w:after="200" w:line="276" w:lineRule="auto"/>
        <w:rPr>
          <w:rFonts w:asciiTheme="minorHAnsi" w:hAnsiTheme="minorHAnsi" w:cstheme="minorHAnsi"/>
        </w:rPr>
      </w:pPr>
      <w:r w:rsidRPr="00F906FC">
        <w:rPr>
          <w:rFonts w:asciiTheme="minorHAnsi" w:hAnsiTheme="minorHAnsi" w:cstheme="minorHAnsi"/>
        </w:rPr>
        <w:t xml:space="preserve">Consider viewing an approximation of the Mandelbrot set on a computer screen in terms of the size and resolution in a given stage of computational technology, e.g., 1960s technology versus 2020s technology. Computers pertaining to a given stage of technology can render only so much area of the approximated fractal at a given scale in some given amount of machine time, memory, and display resolution (or depth). The technological limitations of the given stage of computer technology also constrain the speed of zooming into or out from the initial rendered scale of the fractal approximation or shifting to other regions near or far. As technology progresses, next generation machines render more detail and allow for faster zooming into or zooming out from rendered approximations, but never faster than the problem grows with grid size and depth </w:t>
      </w:r>
      <m:oMath>
        <m:r>
          <w:rPr>
            <w:rFonts w:ascii="Cambria Math" w:hAnsi="Cambria Math" w:cstheme="minorHAnsi"/>
          </w:rPr>
          <m:t>computer time ~ grid siz</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2</m:t>
            </m:r>
          </m:sup>
        </m:sSup>
        <m:r>
          <w:rPr>
            <w:rFonts w:ascii="Cambria Math" w:hAnsi="Cambria Math" w:cstheme="minorHAnsi"/>
          </w:rPr>
          <m:t>∙depth</m:t>
        </m:r>
      </m:oMath>
      <w:r w:rsidRPr="00F906FC">
        <w:rPr>
          <w:rFonts w:asciiTheme="minorHAnsi" w:hAnsiTheme="minorHAnsi" w:cstheme="minorHAnsi"/>
        </w:rPr>
        <w:t xml:space="preserve"> for the two-dimensional Mandelbrot set.</w:t>
      </w:r>
    </w:p>
    <w:p w14:paraId="72087E66"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Fixing grid size, a doubling in computational power, doubles the depth</w:t>
      </w:r>
      <w:r>
        <w:rPr>
          <w:rFonts w:asciiTheme="minorHAnsi" w:hAnsiTheme="minorHAnsi" w:cstheme="minorHAnsi"/>
        </w:rPr>
        <w:t xml:space="preserve"> at constant time</w:t>
      </w:r>
      <w:r w:rsidRPr="00F906FC">
        <w:rPr>
          <w:rFonts w:asciiTheme="minorHAnsi" w:hAnsiTheme="minorHAnsi" w:cstheme="minorHAnsi"/>
        </w:rPr>
        <w:t>, but keeping the depth constant, doubled computational power increases the</w:t>
      </w:r>
      <w:r>
        <w:rPr>
          <w:rFonts w:asciiTheme="minorHAnsi" w:hAnsiTheme="minorHAnsi" w:cstheme="minorHAnsi"/>
        </w:rPr>
        <w:t xml:space="preserve"> temporal</w:t>
      </w:r>
      <w:r w:rsidRPr="00F906FC">
        <w:rPr>
          <w:rFonts w:asciiTheme="minorHAnsi" w:hAnsiTheme="minorHAnsi" w:cstheme="minorHAnsi"/>
        </w:rPr>
        <w:t xml:space="preserve"> capacity to display an area grows by the square root of two. The diminishing returns run away faster than computational power grows no matter how quickly computational power grows, even exponential growth or faster. </w:t>
      </w:r>
      <w:r>
        <w:rPr>
          <w:rFonts w:asciiTheme="minorHAnsi" w:hAnsiTheme="minorHAnsi" w:cstheme="minorHAnsi"/>
        </w:rPr>
        <w:t>The problem is infinite. Computers are finite.</w:t>
      </w:r>
    </w:p>
    <w:p w14:paraId="4AE5F5C8"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Labeling the remainder of a Mandelbrot set lying beyond the computed portion of the approximated as the “</w:t>
      </w:r>
      <w:r w:rsidRPr="00F906FC">
        <w:rPr>
          <w:rFonts w:asciiTheme="minorHAnsi" w:hAnsiTheme="minorHAnsi" w:cstheme="minorHAnsi"/>
          <w:i/>
          <w:iCs/>
        </w:rPr>
        <w:t>horizon of ignorance</w:t>
      </w:r>
      <w:r w:rsidRPr="00F906FC">
        <w:rPr>
          <w:rFonts w:asciiTheme="minorHAnsi" w:hAnsiTheme="minorHAnsi" w:cstheme="minorHAnsi"/>
        </w:rPr>
        <w:t>”,  we can say that increased computational power leads to increasing “</w:t>
      </w:r>
      <w:r w:rsidRPr="00F906FC">
        <w:rPr>
          <w:rFonts w:asciiTheme="minorHAnsi" w:hAnsiTheme="minorHAnsi" w:cstheme="minorHAnsi"/>
          <w:i/>
          <w:iCs/>
        </w:rPr>
        <w:t>computational</w:t>
      </w:r>
      <w:r w:rsidRPr="00F906FC">
        <w:rPr>
          <w:rFonts w:asciiTheme="minorHAnsi" w:hAnsiTheme="minorHAnsi" w:cstheme="minorHAnsi"/>
        </w:rPr>
        <w:t xml:space="preserve"> </w:t>
      </w:r>
      <w:r w:rsidRPr="00F906FC">
        <w:rPr>
          <w:rFonts w:asciiTheme="minorHAnsi" w:hAnsiTheme="minorHAnsi" w:cstheme="minorHAnsi"/>
          <w:i/>
          <w:iCs/>
        </w:rPr>
        <w:t>inertial drag</w:t>
      </w:r>
      <w:r w:rsidRPr="00F906FC">
        <w:rPr>
          <w:rFonts w:asciiTheme="minorHAnsi" w:hAnsiTheme="minorHAnsi" w:cstheme="minorHAnsi"/>
        </w:rPr>
        <w:t xml:space="preserve">” in polynomial time according to </w:t>
      </w:r>
      <m:oMath>
        <m:r>
          <w:rPr>
            <w:rFonts w:ascii="Cambria Math" w:hAnsi="Cambria Math" w:cstheme="minorHAnsi"/>
          </w:rPr>
          <m:t>grid siz</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2</m:t>
            </m:r>
          </m:sup>
        </m:sSup>
        <m:r>
          <w:rPr>
            <w:rFonts w:ascii="Cambria Math" w:hAnsi="Cambria Math" w:cstheme="minorHAnsi"/>
          </w:rPr>
          <m:t>∙depth</m:t>
        </m:r>
      </m:oMath>
      <w:r w:rsidRPr="00F906FC">
        <w:rPr>
          <w:rFonts w:asciiTheme="minorHAnsi" w:hAnsiTheme="minorHAnsi" w:cstheme="minorHAnsi"/>
        </w:rPr>
        <w:t>. The situation is worse for simulations that scale beyond polynomial time. Does a concept of accelerating inertial drag apply to our scientific horizons of ignorance? It depends.</w:t>
      </w:r>
    </w:p>
    <w:p w14:paraId="7312D4B1"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 xml:space="preserve">Discovering Mersenne primes rapidly becomes computationally harder the larger the numbers in the search space. For therapeutic cancer science, on the other hand, the inertia of our ignorance horizon is decreasing rapidly as we advance our science and technology. Cancer is becoming increasingly curable at an increasingly faster rate. Cancer mortality was higher at the turn of the twentieth century than it is in the early twenty-first century. In the early twenty-first century, many cancers, especially if caught early enough with new technologies, are curable, while others have become chronic, with lots of patients surviving five, ten, or more years beyond initial diagnosis. In the case of cancer science, the horizon of ignorance is shrinking faster than the rate that </w:t>
      </w:r>
      <w:r w:rsidRPr="00F906FC">
        <w:rPr>
          <w:rFonts w:asciiTheme="minorHAnsi" w:hAnsiTheme="minorHAnsi" w:cstheme="minorHAnsi"/>
        </w:rPr>
        <w:lastRenderedPageBreak/>
        <w:t>computer power is growing as our disparate understandings of cancer biology unify into an increasingly detailed schematic of cellular biology, allowing for even faster progress. Jigsaw puzzles—which are topological animals—come together very quickly near the end. Topology reduces entropy, and this is probably a key thing to understand as we grope our way towards artificial general intelligence.</w:t>
      </w:r>
    </w:p>
    <w:p w14:paraId="34767EBE"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The difference between the behavior of the horizon of ignorance in the search for Mersenne primes as opposed to searches for cancer cures is that the search for Mersenne primes is open, unbounded and grows at a faster rate than progress in (von Neumann) computational power</w:t>
      </w:r>
      <w:r>
        <w:rPr>
          <w:rFonts w:asciiTheme="minorHAnsi" w:hAnsiTheme="minorHAnsi" w:cstheme="minorHAnsi"/>
        </w:rPr>
        <w:t xml:space="preserve"> can ever fill</w:t>
      </w:r>
      <w:r w:rsidRPr="00F906FC">
        <w:rPr>
          <w:rFonts w:asciiTheme="minorHAnsi" w:hAnsiTheme="minorHAnsi" w:cstheme="minorHAnsi"/>
        </w:rPr>
        <w:t>, whereas cancer research treats a closed problem, topologically bounded by increasingly well understood cellular and biomolecular networks, and therefore a shrinking horizon of ignorance relative to increasing computer power</w:t>
      </w:r>
      <w:r>
        <w:rPr>
          <w:rFonts w:asciiTheme="minorHAnsi" w:hAnsiTheme="minorHAnsi" w:cstheme="minorHAnsi"/>
        </w:rPr>
        <w:t xml:space="preserve">. </w:t>
      </w:r>
      <w:r w:rsidRPr="00F906FC">
        <w:rPr>
          <w:rFonts w:asciiTheme="minorHAnsi" w:hAnsiTheme="minorHAnsi" w:cstheme="minorHAnsi"/>
        </w:rPr>
        <w:t>(The related article excerpted from Steven Strogatz’, “The end of insight”, follow</w:t>
      </w:r>
      <w:r>
        <w:rPr>
          <w:rFonts w:asciiTheme="minorHAnsi" w:hAnsiTheme="minorHAnsi" w:cstheme="minorHAnsi"/>
        </w:rPr>
        <w:t>ing</w:t>
      </w:r>
      <w:r w:rsidRPr="00F906FC">
        <w:rPr>
          <w:rFonts w:asciiTheme="minorHAnsi" w:hAnsiTheme="minorHAnsi" w:cstheme="minorHAnsi"/>
        </w:rPr>
        <w:t xml:space="preserve"> below adds to these thoughts on horizons of ignorance.)</w:t>
      </w:r>
    </w:p>
    <w:p w14:paraId="40E8FCFD"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Causality is a topological property. Two “events” can be considered to be topologically near if they are causally linked. To generate physic</w:t>
      </w:r>
      <w:r>
        <w:rPr>
          <w:rFonts w:asciiTheme="minorHAnsi" w:hAnsiTheme="minorHAnsi" w:cstheme="minorHAnsi"/>
        </w:rPr>
        <w:t>al</w:t>
      </w:r>
      <w:r w:rsidRPr="00F906FC">
        <w:rPr>
          <w:rFonts w:asciiTheme="minorHAnsi" w:hAnsiTheme="minorHAnsi" w:cstheme="minorHAnsi"/>
        </w:rPr>
        <w:t xml:space="preserve"> causality in a simulation by a von Neumann computer requires both memory and processing power. If we consider rendering an approximate Mandelbrot set a </w:t>
      </w:r>
      <w:r>
        <w:rPr>
          <w:rFonts w:asciiTheme="minorHAnsi" w:hAnsiTheme="minorHAnsi" w:cstheme="minorHAnsi"/>
        </w:rPr>
        <w:t xml:space="preserve">deterministic </w:t>
      </w:r>
      <w:r w:rsidRPr="00F906FC">
        <w:rPr>
          <w:rFonts w:asciiTheme="minorHAnsi" w:hAnsiTheme="minorHAnsi" w:cstheme="minorHAnsi"/>
        </w:rPr>
        <w:t>simulation, then at any level of memory and processing power technology, there are cutoffs limiting our approximation at some areal size and depth, to how quickly we can  zoom into or out from a given depth, or explore new regions. In the sense</w:t>
      </w:r>
      <w:r>
        <w:rPr>
          <w:rFonts w:asciiTheme="minorHAnsi" w:hAnsiTheme="minorHAnsi" w:cstheme="minorHAnsi"/>
        </w:rPr>
        <w:t xml:space="preserve"> of</w:t>
      </w:r>
      <w:r w:rsidRPr="00F906FC">
        <w:rPr>
          <w:rFonts w:asciiTheme="minorHAnsi" w:hAnsiTheme="minorHAnsi" w:cstheme="minorHAnsi"/>
        </w:rPr>
        <w:t xml:space="preserve"> Platonic idealism developed by the ancient Greek mathematicians, gods can zoom into out from a given scales smoothly and without bounds on the continuum manifold of the Euclidean plane. In fact, such gods can simultaneously know the </w:t>
      </w:r>
      <w:r>
        <w:rPr>
          <w:rFonts w:asciiTheme="minorHAnsi" w:hAnsiTheme="minorHAnsi" w:cstheme="minorHAnsi"/>
        </w:rPr>
        <w:t xml:space="preserve">entire </w:t>
      </w:r>
      <w:r w:rsidRPr="00F906FC">
        <w:rPr>
          <w:rFonts w:asciiTheme="minorHAnsi" w:hAnsiTheme="minorHAnsi" w:cstheme="minorHAnsi"/>
        </w:rPr>
        <w:t>Mandelbrot set</w:t>
      </w:r>
      <w:r>
        <w:rPr>
          <w:rFonts w:asciiTheme="minorHAnsi" w:hAnsiTheme="minorHAnsi" w:cstheme="minorHAnsi"/>
        </w:rPr>
        <w:t>. I’d like to know how such gods</w:t>
      </w:r>
      <w:r w:rsidRPr="00F906FC">
        <w:rPr>
          <w:rFonts w:asciiTheme="minorHAnsi" w:hAnsiTheme="minorHAnsi" w:cstheme="minorHAnsi"/>
        </w:rPr>
        <w:t xml:space="preserve"> pay the</w:t>
      </w:r>
      <w:r>
        <w:rPr>
          <w:rFonts w:asciiTheme="minorHAnsi" w:hAnsiTheme="minorHAnsi" w:cstheme="minorHAnsi"/>
        </w:rPr>
        <w:t>ir</w:t>
      </w:r>
      <w:r w:rsidRPr="00F906FC">
        <w:rPr>
          <w:rFonts w:asciiTheme="minorHAnsi" w:hAnsiTheme="minorHAnsi" w:cstheme="minorHAnsi"/>
        </w:rPr>
        <w:t xml:space="preserve"> bills for the infinite</w:t>
      </w:r>
      <w:r>
        <w:rPr>
          <w:rFonts w:asciiTheme="minorHAnsi" w:hAnsiTheme="minorHAnsi" w:cstheme="minorHAnsi"/>
        </w:rPr>
        <w:t xml:space="preserve"> energy of their</w:t>
      </w:r>
      <w:r w:rsidRPr="00F906FC">
        <w:rPr>
          <w:rFonts w:asciiTheme="minorHAnsi" w:hAnsiTheme="minorHAnsi" w:cstheme="minorHAnsi"/>
        </w:rPr>
        <w:t xml:space="preserve"> data storage and computational facilities. In the real world, memory has to be cleared to make room for rendering new regions and/or more removed length scales, bigger scales or smaller. </w:t>
      </w:r>
      <w:r>
        <w:rPr>
          <w:rFonts w:asciiTheme="minorHAnsi" w:hAnsiTheme="minorHAnsi" w:cstheme="minorHAnsi"/>
        </w:rPr>
        <w:t xml:space="preserve">Clearing memory clears causal connections. </w:t>
      </w:r>
      <w:r w:rsidRPr="00F906FC">
        <w:rPr>
          <w:rFonts w:asciiTheme="minorHAnsi" w:hAnsiTheme="minorHAnsi" w:cstheme="minorHAnsi"/>
        </w:rPr>
        <w:t>Technological computational causality is therefore necessarily limited in scope, and this loss of scope grows faster than growth in computational power. This applies to us as well as self-aware computational machines</w:t>
      </w:r>
      <w:r>
        <w:rPr>
          <w:rFonts w:asciiTheme="minorHAnsi" w:hAnsiTheme="minorHAnsi" w:cstheme="minorHAnsi"/>
        </w:rPr>
        <w:t xml:space="preserve">. </w:t>
      </w:r>
    </w:p>
    <w:p w14:paraId="453E5811"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 xml:space="preserve">Exploding ignorance horizons are the rule. Though quantum physics is precise in its domain, one cannot use quantum physics to predict emergent behavior such as stock market activity or the unraveling of human history war by war. Information from the microscopic, atomic and subatomic scales is effectively lost into diffusive noise by lossy processes so that there is no useful causal connection between particle physics and the rise and fall of empires. (The reasons for this effective loss are manifold, e.g., quantum </w:t>
      </w:r>
      <w:r w:rsidRPr="00F906FC">
        <w:rPr>
          <w:rFonts w:asciiTheme="minorHAnsi" w:hAnsiTheme="minorHAnsi" w:cstheme="minorHAnsi"/>
        </w:rPr>
        <w:lastRenderedPageBreak/>
        <w:t>uncertainty, classical complexity, frustration, the curse of dimensionality, etc., and will be discussed in subsequent sections.).</w:t>
      </w:r>
    </w:p>
    <w:p w14:paraId="03C55C12"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What goes on in our intermediate (or meso) scale, which we understand fairly well with our Standard Model</w:t>
      </w:r>
      <w:r>
        <w:rPr>
          <w:rFonts w:asciiTheme="minorHAnsi" w:hAnsiTheme="minorHAnsi" w:cstheme="minorHAnsi"/>
        </w:rPr>
        <w:t xml:space="preserve"> and general relativity</w:t>
      </w:r>
      <w:r w:rsidRPr="00F906FC">
        <w:rPr>
          <w:rFonts w:asciiTheme="minorHAnsi" w:hAnsiTheme="minorHAnsi" w:cstheme="minorHAnsi"/>
        </w:rPr>
        <w:t xml:space="preserve">, is also not causally linked to the scale of evolution of the known universe. We can’t say what dark matter is or explain dark energy, if it isn’t an artifact of current experimental methods. When expansion has separated galaxies so far apart they can longer see their neighbors, future physicists won’t be able to defend a Big Bang-like theory the way we can by looking at the microwave background, the abundance of elements, and so forth. The conjectural </w:t>
      </w:r>
      <w:r>
        <w:rPr>
          <w:rFonts w:asciiTheme="minorHAnsi" w:hAnsiTheme="minorHAnsi" w:cstheme="minorHAnsi"/>
        </w:rPr>
        <w:t>plane of theories</w:t>
      </w:r>
      <w:r w:rsidRPr="00F906FC">
        <w:rPr>
          <w:rFonts w:asciiTheme="minorHAnsi" w:hAnsiTheme="minorHAnsi" w:cstheme="minorHAnsi"/>
        </w:rPr>
        <w:t xml:space="preserve"> w</w:t>
      </w:r>
      <w:r>
        <w:rPr>
          <w:rFonts w:asciiTheme="minorHAnsi" w:hAnsiTheme="minorHAnsi" w:cstheme="minorHAnsi"/>
        </w:rPr>
        <w:t>ill</w:t>
      </w:r>
      <w:r w:rsidRPr="00F906FC">
        <w:rPr>
          <w:rFonts w:asciiTheme="minorHAnsi" w:hAnsiTheme="minorHAnsi" w:cstheme="minorHAnsi"/>
        </w:rPr>
        <w:t xml:space="preserve"> be far larger for them. Even in our own reality, alternatives to the Big Bang theory keep popping out of the vacuum of mathematics.</w:t>
      </w:r>
    </w:p>
    <w:p w14:paraId="4569D47D" w14:textId="77777777" w:rsidR="00497000" w:rsidRDefault="00497000" w:rsidP="00497000">
      <w:pPr>
        <w:spacing w:after="200" w:line="276" w:lineRule="auto"/>
        <w:rPr>
          <w:rFonts w:asciiTheme="minorHAnsi" w:hAnsiTheme="minorHAnsi" w:cstheme="minorHAnsi"/>
        </w:rPr>
      </w:pPr>
      <w:r w:rsidRPr="00F906FC">
        <w:rPr>
          <w:rFonts w:asciiTheme="minorHAnsi" w:hAnsiTheme="minorHAnsi" w:cstheme="minorHAnsi"/>
        </w:rPr>
        <w:t>From th</w:t>
      </w:r>
      <w:r>
        <w:rPr>
          <w:rFonts w:asciiTheme="minorHAnsi" w:hAnsiTheme="minorHAnsi" w:cstheme="minorHAnsi"/>
        </w:rPr>
        <w:t>is</w:t>
      </w:r>
      <w:r w:rsidRPr="00F906FC">
        <w:rPr>
          <w:rFonts w:asciiTheme="minorHAnsi" w:hAnsiTheme="minorHAnsi" w:cstheme="minorHAnsi"/>
        </w:rPr>
        <w:t xml:space="preserve"> point of view, knowledge is causally local over </w:t>
      </w:r>
      <w:r>
        <w:rPr>
          <w:rFonts w:asciiTheme="minorHAnsi" w:hAnsiTheme="minorHAnsi" w:cstheme="minorHAnsi"/>
        </w:rPr>
        <w:t xml:space="preserve">effectively, but not fully </w:t>
      </w:r>
      <w:r w:rsidRPr="00F906FC">
        <w:rPr>
          <w:rFonts w:asciiTheme="minorHAnsi" w:hAnsiTheme="minorHAnsi" w:cstheme="minorHAnsi"/>
        </w:rPr>
        <w:t>disconnected hierarchies: atoms, molecules,</w:t>
      </w:r>
      <w:r>
        <w:rPr>
          <w:rFonts w:asciiTheme="minorHAnsi" w:hAnsiTheme="minorHAnsi" w:cstheme="minorHAnsi"/>
        </w:rPr>
        <w:t xml:space="preserve"> biochemistry,</w:t>
      </w:r>
      <w:r w:rsidRPr="00F906FC">
        <w:rPr>
          <w:rFonts w:asciiTheme="minorHAnsi" w:hAnsiTheme="minorHAnsi" w:cstheme="minorHAnsi"/>
        </w:rPr>
        <w:t xml:space="preserve"> life, intelligent life, civilizations. </w:t>
      </w:r>
      <w:r>
        <w:rPr>
          <w:rFonts w:asciiTheme="minorHAnsi" w:hAnsiTheme="minorHAnsi" w:cstheme="minorHAnsi"/>
        </w:rPr>
        <w:t xml:space="preserve">It’s possible that a radioactive carbon atom decaying in a bite of banana consumed by Steve Jobs led to his cancer, connecting the atomic scale, to biochemistry, intelligent life, and a civilization revolutionary billionaire. </w:t>
      </w:r>
    </w:p>
    <w:p w14:paraId="080990DC" w14:textId="77777777" w:rsidR="00497000" w:rsidRPr="00F906FC" w:rsidRDefault="00497000" w:rsidP="00497000">
      <w:pPr>
        <w:spacing w:after="200" w:line="276" w:lineRule="auto"/>
        <w:rPr>
          <w:rFonts w:asciiTheme="minorHAnsi" w:hAnsiTheme="minorHAnsi" w:cstheme="minorHAnsi"/>
        </w:rPr>
      </w:pPr>
      <w:r w:rsidRPr="00F906FC">
        <w:rPr>
          <w:rFonts w:asciiTheme="minorHAnsi" w:hAnsiTheme="minorHAnsi" w:cstheme="minorHAnsi"/>
        </w:rPr>
        <w:t>The rate of growth of the inertia of our ignorance horizons can outpace the rate of growth of our science and technology in some directions, such as searching out Mersenne Primes, but shrinks in other, such as in cancer sciences. I don’t think quantum computation changes the horizon problem of finding Mersenne primes.</w:t>
      </w:r>
    </w:p>
    <w:p w14:paraId="7514BA67" w14:textId="77777777" w:rsidR="000E14EF" w:rsidRDefault="000E14EF">
      <w:pPr>
        <w:rPr>
          <w:rFonts w:asciiTheme="majorHAnsi" w:eastAsiaTheme="majorEastAsia" w:hAnsiTheme="majorHAnsi" w:cstheme="majorBidi"/>
          <w:color w:val="365F91" w:themeColor="accent1" w:themeShade="BF"/>
          <w:sz w:val="32"/>
          <w:szCs w:val="32"/>
        </w:rPr>
      </w:pPr>
      <w:r>
        <w:br w:type="page"/>
      </w:r>
    </w:p>
    <w:p w14:paraId="55163472" w14:textId="4AECAF7A" w:rsidR="00C874A9" w:rsidRDefault="00C874A9" w:rsidP="00C874A9">
      <w:pPr>
        <w:pStyle w:val="Heading1"/>
      </w:pPr>
      <w:bookmarkStart w:id="56" w:name="_Toc40619687"/>
      <w:r>
        <w:lastRenderedPageBreak/>
        <w:t xml:space="preserve">Study Materials for </w:t>
      </w:r>
      <w:r w:rsidRPr="00DD3C55">
        <w:t>Thermodynamics and Statistical Physics</w:t>
      </w:r>
      <w:bookmarkEnd w:id="56"/>
    </w:p>
    <w:p w14:paraId="4FE6D6ED" w14:textId="126691ED" w:rsidR="00C874A9" w:rsidRDefault="00C874A9" w:rsidP="00C874A9">
      <w:pPr>
        <w:spacing w:before="240" w:line="276" w:lineRule="auto"/>
        <w:rPr>
          <w:rFonts w:ascii="Calibri" w:hAnsi="Calibri"/>
        </w:rPr>
      </w:pPr>
      <w:r>
        <w:rPr>
          <w:rFonts w:ascii="Calibri" w:hAnsi="Calibri"/>
        </w:rPr>
        <w:t>Begin your studies</w:t>
      </w:r>
      <w:r w:rsidRPr="00DD3C55">
        <w:rPr>
          <w:rFonts w:ascii="Calibri" w:hAnsi="Calibri"/>
        </w:rPr>
        <w:t xml:space="preserve"> with “</w:t>
      </w:r>
      <w:r w:rsidRPr="00B92E00">
        <w:rPr>
          <w:rFonts w:ascii="Calibri" w:hAnsi="Calibri"/>
          <w:i/>
          <w:iCs/>
        </w:rPr>
        <w:t>thermodynamics</w:t>
      </w:r>
      <w:r w:rsidRPr="00DD3C55">
        <w:rPr>
          <w:rFonts w:ascii="Calibri" w:hAnsi="Calibri"/>
        </w:rPr>
        <w:t>” by Enrico Fermi, Dover Publications Inc., 1956. This will begin your path into one of the most fundamental areas of physics. My undergraduate book was “</w:t>
      </w:r>
      <w:r w:rsidRPr="00DD3C55">
        <w:rPr>
          <w:rFonts w:ascii="Calibri" w:hAnsi="Calibri"/>
          <w:i/>
        </w:rPr>
        <w:t>Heat and Thermodynamics</w:t>
      </w:r>
      <w:r w:rsidRPr="00DD3C55">
        <w:rPr>
          <w:rFonts w:ascii="Calibri" w:hAnsi="Calibri"/>
        </w:rPr>
        <w:t>” 6</w:t>
      </w:r>
      <w:r w:rsidRPr="00DD3C55">
        <w:rPr>
          <w:rFonts w:ascii="Calibri" w:hAnsi="Calibri"/>
          <w:vertAlign w:val="superscript"/>
        </w:rPr>
        <w:t>th</w:t>
      </w:r>
      <w:r w:rsidRPr="00DD3C55">
        <w:rPr>
          <w:rFonts w:ascii="Calibri" w:hAnsi="Calibri"/>
        </w:rPr>
        <w:t xml:space="preserve"> ed. by Zemansky and Dittman, McGraw Hill, 1981. It has a very accessible introduction to statistical physics using the method of maximum likelihood (which can have mathematical pathologies at times)</w:t>
      </w:r>
      <w:r w:rsidR="00C5678C">
        <w:rPr>
          <w:rFonts w:ascii="Calibri" w:hAnsi="Calibri"/>
        </w:rPr>
        <w:t xml:space="preserve">. </w:t>
      </w:r>
      <w:r w:rsidRPr="00DD3C55">
        <w:rPr>
          <w:rFonts w:ascii="Calibri" w:hAnsi="Calibri"/>
        </w:rPr>
        <w:t>The best graduate level book I’ve ever run across was the one I used in graduate school, “</w:t>
      </w:r>
      <w:r w:rsidRPr="00DD3C55">
        <w:rPr>
          <w:rFonts w:ascii="Calibri" w:hAnsi="Calibri"/>
          <w:i/>
        </w:rPr>
        <w:t>A Modern Course in Statistical Physics</w:t>
      </w:r>
      <w:r w:rsidRPr="00DD3C55">
        <w:rPr>
          <w:rFonts w:ascii="Calibri" w:hAnsi="Calibri"/>
        </w:rPr>
        <w:t xml:space="preserve">” by Linda E. Reichl, </w:t>
      </w:r>
      <w:smartTag w:uri="urn:schemas-microsoft-com:office:smarttags" w:element="place">
        <w:smartTag w:uri="urn:schemas-microsoft-com:office:smarttags" w:element="PlaceType">
          <w:r w:rsidRPr="00DD3C55">
            <w:rPr>
              <w:rFonts w:ascii="Calibri" w:hAnsi="Calibri"/>
            </w:rPr>
            <w:t>University</w:t>
          </w:r>
        </w:smartTag>
        <w:r w:rsidRPr="00DD3C55">
          <w:rPr>
            <w:rFonts w:ascii="Calibri" w:hAnsi="Calibri"/>
          </w:rPr>
          <w:t xml:space="preserve"> of </w:t>
        </w:r>
        <w:smartTag w:uri="urn:schemas-microsoft-com:office:smarttags" w:element="PlaceName">
          <w:r w:rsidRPr="00DD3C55">
            <w:rPr>
              <w:rFonts w:ascii="Calibri" w:hAnsi="Calibri"/>
            </w:rPr>
            <w:t>Texas Press</w:t>
          </w:r>
        </w:smartTag>
      </w:smartTag>
      <w:r w:rsidRPr="00DD3C55">
        <w:rPr>
          <w:rFonts w:ascii="Calibri" w:hAnsi="Calibri"/>
        </w:rPr>
        <w:t>, 1980. It covers a lot of ground: thermodynamics, complexity and entropy, phase transitions, equilibrium statistical physics, fluctuation and dissipation, hydrodynamics, transport coefficients, and nonequilibrium phase transitions. Also good is “</w:t>
      </w:r>
      <w:r w:rsidRPr="00DD3C55">
        <w:rPr>
          <w:rFonts w:ascii="Calibri" w:hAnsi="Calibri"/>
          <w:i/>
        </w:rPr>
        <w:t>Statistical Mechanics, An Advanced Course with Problems and Solutions</w:t>
      </w:r>
      <w:r w:rsidRPr="00DD3C55">
        <w:rPr>
          <w:rFonts w:ascii="Calibri" w:hAnsi="Calibri"/>
        </w:rPr>
        <w:t>” 2</w:t>
      </w:r>
      <w:r w:rsidRPr="00DD3C55">
        <w:rPr>
          <w:rFonts w:ascii="Calibri" w:hAnsi="Calibri"/>
          <w:vertAlign w:val="superscript"/>
        </w:rPr>
        <w:t>nd</w:t>
      </w:r>
      <w:r w:rsidRPr="00DD3C55">
        <w:rPr>
          <w:rFonts w:ascii="Calibri" w:hAnsi="Calibri"/>
        </w:rPr>
        <w:t xml:space="preserve"> ed. by R. Kubo, North-Holland, 1988. It has hundreds of problems solved in great detail, and makes for a perfect study guide in probability methods in statistical physics. “</w:t>
      </w:r>
      <w:r w:rsidRPr="00DD3C55">
        <w:rPr>
          <w:rFonts w:ascii="Calibri" w:hAnsi="Calibri"/>
          <w:i/>
        </w:rPr>
        <w:t>Statistical Mechanics</w:t>
      </w:r>
      <w:r w:rsidRPr="00DD3C55">
        <w:rPr>
          <w:rFonts w:ascii="Calibri" w:hAnsi="Calibri"/>
        </w:rPr>
        <w:t>” 2</w:t>
      </w:r>
      <w:r w:rsidRPr="00DD3C55">
        <w:rPr>
          <w:rFonts w:ascii="Calibri" w:hAnsi="Calibri"/>
          <w:vertAlign w:val="superscript"/>
        </w:rPr>
        <w:t>nd</w:t>
      </w:r>
      <w:r w:rsidRPr="00DD3C55">
        <w:rPr>
          <w:rFonts w:ascii="Calibri" w:hAnsi="Calibri"/>
        </w:rPr>
        <w:t xml:space="preserve"> ed. by R. K. Pathria, Butterworth Heinemann, 1996 is worth keeping for a perspective different than Reichl</w:t>
      </w:r>
      <w:r>
        <w:rPr>
          <w:rFonts w:ascii="Calibri" w:hAnsi="Calibri"/>
        </w:rPr>
        <w:t>.</w:t>
      </w:r>
      <w:r w:rsidRPr="00DD3C55">
        <w:rPr>
          <w:rFonts w:ascii="Calibri" w:hAnsi="Calibri"/>
        </w:rPr>
        <w:t xml:space="preserve"> </w:t>
      </w:r>
    </w:p>
    <w:p w14:paraId="65D00FF2" w14:textId="02597F8E" w:rsidR="00C874A9" w:rsidRPr="00DD3C55" w:rsidRDefault="00C874A9" w:rsidP="00C874A9">
      <w:pPr>
        <w:spacing w:before="240" w:after="240" w:line="276" w:lineRule="auto"/>
        <w:rPr>
          <w:rFonts w:ascii="Calibri" w:hAnsi="Calibri"/>
        </w:rPr>
      </w:pPr>
      <w:r w:rsidRPr="00DD3C55">
        <w:rPr>
          <w:rFonts w:ascii="Calibri" w:hAnsi="Calibri"/>
        </w:rPr>
        <w:t>I did not feel comfortable with my understanding of thermodynamics and statistical physics until</w:t>
      </w:r>
      <w:r>
        <w:rPr>
          <w:rFonts w:ascii="Calibri" w:hAnsi="Calibri"/>
        </w:rPr>
        <w:t>, holding a PhD in physics,</w:t>
      </w:r>
      <w:r w:rsidRPr="00DD3C55">
        <w:rPr>
          <w:rFonts w:ascii="Calibri" w:hAnsi="Calibri"/>
        </w:rPr>
        <w:t xml:space="preserve"> </w:t>
      </w:r>
      <w:r>
        <w:rPr>
          <w:rFonts w:ascii="Calibri" w:hAnsi="Calibri"/>
        </w:rPr>
        <w:t>I needed</w:t>
      </w:r>
      <w:r w:rsidRPr="00DD3C55">
        <w:rPr>
          <w:rFonts w:ascii="Calibri" w:hAnsi="Calibri"/>
        </w:rPr>
        <w:t xml:space="preserve"> to understand the processes that occur in nuclear weapons from equations of state for gases, crystals, high explosives, high pressure shock waves, ions and plasmas, to issues in non-equilibrium statistical physics. “</w:t>
      </w:r>
      <w:r w:rsidRPr="00B92E00">
        <w:rPr>
          <w:rFonts w:ascii="Calibri" w:hAnsi="Calibri"/>
          <w:i/>
        </w:rPr>
        <w:t>An Introduction to equations of state: theory and applications</w:t>
      </w:r>
      <w:r w:rsidRPr="00DD3C55">
        <w:rPr>
          <w:rFonts w:ascii="Calibri" w:hAnsi="Calibri"/>
        </w:rPr>
        <w:t xml:space="preserve">” by S. Eliezer, A. G. Ghatak and H. Hora (1986) gives a pretty good treatment of where our knowledge in thermodynamics and statistical physics abuts with our ignorance, as well as shows how quickly mathematical models and methods become complex, difficult and approximate. This compact book has applications literally far outside of weapons work, </w:t>
      </w:r>
      <w:r>
        <w:rPr>
          <w:rFonts w:ascii="Calibri" w:hAnsi="Calibri"/>
        </w:rPr>
        <w:t>such as in</w:t>
      </w:r>
      <w:r w:rsidRPr="00DD3C55">
        <w:rPr>
          <w:rFonts w:ascii="Calibri" w:hAnsi="Calibri"/>
        </w:rPr>
        <w:t xml:space="preserve"> astronomy and cosmology. As a physicist, you will not be ready to work at this level until you get past at least your first year in graduate school in physics. Ditto for engineers who go into the broad field of pulse power and a few other related fields. The applied mathematician without any physics or engineering training will never fully understand Eliezer, Ghatak, and Hora</w:t>
      </w:r>
      <w:r w:rsidR="00C5678C">
        <w:rPr>
          <w:rFonts w:ascii="Calibri" w:hAnsi="Calibri"/>
        </w:rPr>
        <w:t xml:space="preserve">. </w:t>
      </w:r>
    </w:p>
    <w:p w14:paraId="7A00AC8C" w14:textId="77777777" w:rsidR="00C874A9" w:rsidRDefault="00C874A9" w:rsidP="00C874A9">
      <w:pPr>
        <w:rPr>
          <w:rFonts w:asciiTheme="majorHAnsi" w:eastAsiaTheme="majorEastAsia" w:hAnsiTheme="majorHAnsi" w:cstheme="majorBidi"/>
          <w:color w:val="365F91" w:themeColor="accent1" w:themeShade="BF"/>
          <w:sz w:val="26"/>
          <w:szCs w:val="26"/>
        </w:rPr>
      </w:pPr>
      <w:r>
        <w:br w:type="page"/>
      </w:r>
    </w:p>
    <w:p w14:paraId="206D3C9D" w14:textId="77777777" w:rsidR="00C874A9" w:rsidRDefault="00C874A9" w:rsidP="00C874A9">
      <w:pPr>
        <w:pStyle w:val="Heading1"/>
      </w:pPr>
      <w:bookmarkStart w:id="57" w:name="_Toc40619688"/>
      <w:r>
        <w:lastRenderedPageBreak/>
        <w:t xml:space="preserve">Study Materials for </w:t>
      </w:r>
      <w:r w:rsidRPr="00DD3C55">
        <w:t>Mathematical Methods of Physics</w:t>
      </w:r>
      <w:bookmarkEnd w:id="57"/>
    </w:p>
    <w:p w14:paraId="19BB04F1" w14:textId="16C00118" w:rsidR="00C874A9" w:rsidRDefault="00C874A9" w:rsidP="00C874A9">
      <w:pPr>
        <w:spacing w:before="240" w:line="276" w:lineRule="auto"/>
        <w:rPr>
          <w:rFonts w:ascii="Calibri" w:hAnsi="Calibri"/>
        </w:rPr>
      </w:pPr>
      <w:r w:rsidRPr="00DD3C55">
        <w:rPr>
          <w:rFonts w:ascii="Calibri" w:hAnsi="Calibri"/>
        </w:rPr>
        <w:t xml:space="preserve">Books </w:t>
      </w:r>
      <w:r w:rsidR="0075246C">
        <w:rPr>
          <w:rFonts w:ascii="Calibri" w:hAnsi="Calibri"/>
        </w:rPr>
        <w:t>on</w:t>
      </w:r>
      <w:r w:rsidRPr="00DD3C55">
        <w:rPr>
          <w:rFonts w:ascii="Calibri" w:hAnsi="Calibri"/>
        </w:rPr>
        <w:t xml:space="preserve"> this subject are a dime a dozen. The best, most thorough one I have run into</w:t>
      </w:r>
      <w:r>
        <w:rPr>
          <w:rFonts w:ascii="Calibri" w:hAnsi="Calibri"/>
        </w:rPr>
        <w:t xml:space="preserve"> from yesteryear</w:t>
      </w:r>
      <w:r w:rsidRPr="00DD3C55">
        <w:rPr>
          <w:rFonts w:ascii="Calibri" w:hAnsi="Calibri"/>
        </w:rPr>
        <w:t xml:space="preserve"> is “</w:t>
      </w:r>
      <w:r w:rsidRPr="006B60AC">
        <w:rPr>
          <w:rFonts w:ascii="Calibri" w:hAnsi="Calibri"/>
          <w:b/>
          <w:bCs/>
          <w:i/>
        </w:rPr>
        <w:t>A</w:t>
      </w:r>
      <w:r w:rsidRPr="006B60AC">
        <w:rPr>
          <w:rFonts w:ascii="Calibri" w:hAnsi="Calibri"/>
          <w:b/>
          <w:bCs/>
        </w:rPr>
        <w:t xml:space="preserve"> </w:t>
      </w:r>
      <w:r w:rsidRPr="006B60AC">
        <w:rPr>
          <w:rFonts w:ascii="Calibri" w:hAnsi="Calibri"/>
          <w:b/>
          <w:bCs/>
          <w:i/>
        </w:rPr>
        <w:t>Course of Modern Analysis</w:t>
      </w:r>
      <w:r w:rsidRPr="00DD3C55">
        <w:rPr>
          <w:rFonts w:ascii="Calibri" w:hAnsi="Calibri"/>
        </w:rPr>
        <w:t>” by E. T. Whitaker and G. N. Watson first published in 1902</w:t>
      </w:r>
      <w:r w:rsidR="00687FF3">
        <w:rPr>
          <w:rFonts w:ascii="Calibri" w:hAnsi="Calibri"/>
        </w:rPr>
        <w:t>, with citations going back to 1655</w:t>
      </w:r>
      <w:r w:rsidRPr="00DD3C55">
        <w:rPr>
          <w:rFonts w:ascii="Calibri" w:hAnsi="Calibri"/>
        </w:rPr>
        <w:t xml:space="preserve">. It was a standard reference for giants such as G. H. Hardy, the great mathematician who brought the world the number theory works of Ramanujan, an enigmatic genius so </w:t>
      </w:r>
      <w:r>
        <w:rPr>
          <w:rFonts w:ascii="Calibri" w:hAnsi="Calibri"/>
        </w:rPr>
        <w:t xml:space="preserve">far </w:t>
      </w:r>
      <w:r w:rsidRPr="00DD3C55">
        <w:rPr>
          <w:rFonts w:ascii="Calibri" w:hAnsi="Calibri"/>
        </w:rPr>
        <w:t xml:space="preserve">ahead of his time that mathematicians are still pouring over his notebooks to date. </w:t>
      </w:r>
    </w:p>
    <w:p w14:paraId="36B943FA" w14:textId="2FC5A9AE" w:rsidR="00C874A9" w:rsidRDefault="00C874A9" w:rsidP="00C874A9">
      <w:pPr>
        <w:spacing w:before="240" w:line="276" w:lineRule="auto"/>
        <w:rPr>
          <w:rFonts w:ascii="Calibri" w:hAnsi="Calibri"/>
        </w:rPr>
      </w:pPr>
      <w:r>
        <w:rPr>
          <w:rFonts w:ascii="Calibri" w:hAnsi="Calibri"/>
        </w:rPr>
        <w:t xml:space="preserve">The </w:t>
      </w:r>
      <w:r w:rsidRPr="00DD3C55">
        <w:rPr>
          <w:rFonts w:ascii="Calibri" w:hAnsi="Calibri"/>
        </w:rPr>
        <w:t>Whitaker and Watson</w:t>
      </w:r>
      <w:r>
        <w:rPr>
          <w:rFonts w:ascii="Calibri" w:hAnsi="Calibri"/>
        </w:rPr>
        <w:t xml:space="preserve"> </w:t>
      </w:r>
      <w:r w:rsidRPr="00DD3C55">
        <w:rPr>
          <w:rFonts w:ascii="Calibri" w:hAnsi="Calibri"/>
        </w:rPr>
        <w:t xml:space="preserve">book was reprinted by Cambridge Press in November of 2009. </w:t>
      </w:r>
      <w:r w:rsidR="00CA1A4D">
        <w:rPr>
          <w:rFonts w:ascii="Calibri" w:hAnsi="Calibri"/>
        </w:rPr>
        <w:t>To see how it remains important to today’s physicists</w:t>
      </w:r>
      <w:r w:rsidR="00073289">
        <w:rPr>
          <w:rFonts w:ascii="Calibri" w:hAnsi="Calibri"/>
        </w:rPr>
        <w:t xml:space="preserve">, </w:t>
      </w:r>
      <w:r w:rsidR="00E3060F">
        <w:rPr>
          <w:rFonts w:ascii="Calibri" w:hAnsi="Calibri"/>
        </w:rPr>
        <w:t>I recommend this review from</w:t>
      </w:r>
      <w:r w:rsidRPr="00DD3C55">
        <w:rPr>
          <w:rFonts w:ascii="Calibri" w:hAnsi="Calibri"/>
        </w:rPr>
        <w:t xml:space="preserve"> Amazon.com. “It is certainly the most useful book of mathematics I ever put my hands on. If you read its page of contents, you'll call it prophetic! Every kind of function he studied became important in theoretical physics some time. String theory was started with an amplitude containing only Gamma functions. Renormalization, reborn from the ashes, discovered the Zeta-function (in Whittaker-Watson, for sure), Legendre's less familiar functions were prominent in Regge pole theory (again, the source was Whittaker), and even the Theta functions became important for some field theory skirmishes. You could travel light: Whittaker, Watson, tooth brush, etc. It's not only what there is in it. It's also the fact that it's done better! Consider this: I had once an ugly series to sum up. These were the days before Maple! I couldn't find it anywhere, having looked into immense mathematical tables.</w:t>
      </w:r>
      <w:r>
        <w:rPr>
          <w:rFonts w:ascii="Calibri" w:hAnsi="Calibri"/>
        </w:rPr>
        <w:t xml:space="preserve"> </w:t>
      </w:r>
      <w:r w:rsidRPr="00DD3C55">
        <w:rPr>
          <w:rFonts w:ascii="Calibri" w:hAnsi="Calibri"/>
        </w:rPr>
        <w:t xml:space="preserve">I came back to old Whittaker and there it was: in an exercise, asking you to prove that the sum of MY series was some function he wrote in all detail! This is Whittaker-Watson. God bless them.” </w:t>
      </w:r>
    </w:p>
    <w:p w14:paraId="30A11FE7" w14:textId="3F7325C9" w:rsidR="00C874A9" w:rsidRDefault="00C874A9" w:rsidP="00C874A9">
      <w:pPr>
        <w:spacing w:before="240" w:after="240" w:line="276" w:lineRule="auto"/>
        <w:rPr>
          <w:rFonts w:ascii="Calibri" w:hAnsi="Calibri"/>
        </w:rPr>
      </w:pPr>
      <w:r w:rsidRPr="00DD3C55">
        <w:rPr>
          <w:rFonts w:ascii="Calibri" w:hAnsi="Calibri"/>
        </w:rPr>
        <w:t xml:space="preserve">As for Ramanujan, I’m not sure how applicable his work is to physics. I suspect that his work on partition number theory might have deep connections to statistical physics. In number theory, a </w:t>
      </w:r>
      <w:r w:rsidRPr="00DD3C55">
        <w:rPr>
          <w:rFonts w:ascii="Calibri" w:hAnsi="Calibri"/>
          <w:bCs/>
        </w:rPr>
        <w:t>partition</w:t>
      </w:r>
      <w:r w:rsidRPr="00DD3C55">
        <w:rPr>
          <w:rFonts w:ascii="Calibri" w:hAnsi="Calibri"/>
        </w:rPr>
        <w:t xml:space="preserve"> of a positive integer </w:t>
      </w:r>
      <w:r w:rsidRPr="00DD3C55">
        <w:rPr>
          <w:rFonts w:ascii="Calibri" w:hAnsi="Calibri"/>
          <w:i/>
          <w:iCs/>
        </w:rPr>
        <w:t>n</w:t>
      </w:r>
      <w:r w:rsidRPr="00DD3C55">
        <w:rPr>
          <w:rFonts w:ascii="Calibri" w:hAnsi="Calibri"/>
        </w:rPr>
        <w:t xml:space="preserve"> is a way of writing </w:t>
      </w:r>
      <w:r w:rsidRPr="00DD3C55">
        <w:rPr>
          <w:rFonts w:ascii="Calibri" w:hAnsi="Calibri"/>
          <w:i/>
          <w:iCs/>
        </w:rPr>
        <w:t>n</w:t>
      </w:r>
      <w:r w:rsidRPr="00DD3C55">
        <w:rPr>
          <w:rFonts w:ascii="Calibri" w:hAnsi="Calibri"/>
        </w:rPr>
        <w:t xml:space="preserve"> as a sum of positive integers, </w:t>
      </w:r>
      <w:r w:rsidRPr="00DD3C55">
        <w:rPr>
          <w:rFonts w:ascii="Calibri" w:hAnsi="Calibri"/>
          <w:i/>
        </w:rPr>
        <w:t>e</w:t>
      </w:r>
      <w:r w:rsidRPr="00DD3C55">
        <w:rPr>
          <w:rFonts w:ascii="Calibri" w:hAnsi="Calibri"/>
        </w:rPr>
        <w:t>.</w:t>
      </w:r>
      <w:r w:rsidRPr="00DD3C55">
        <w:rPr>
          <w:rFonts w:ascii="Calibri" w:hAnsi="Calibri"/>
          <w:i/>
        </w:rPr>
        <w:t>g</w:t>
      </w:r>
      <w:r w:rsidRPr="00DD3C55">
        <w:rPr>
          <w:rFonts w:ascii="Calibri" w:hAnsi="Calibri"/>
        </w:rPr>
        <w:t>., 4 = 3 +1 = 2 + 2 = 1 + 1 + 1 + 1. The number of partitions grows very rapidly, and recently in January of 2011, mathematician Ken Ono made a major advance in the study of partition functions: they behave like fractals.</w:t>
      </w:r>
      <w:r>
        <w:rPr>
          <w:rFonts w:ascii="Calibri" w:hAnsi="Calibri"/>
        </w:rPr>
        <w:t xml:space="preserve"> </w:t>
      </w:r>
      <w:r w:rsidRPr="00DD3C55">
        <w:rPr>
          <w:rFonts w:ascii="Calibri" w:hAnsi="Calibri"/>
        </w:rPr>
        <w:t>See “</w:t>
      </w:r>
      <w:r w:rsidRPr="00DD3C55">
        <w:rPr>
          <w:rFonts w:ascii="Calibri" w:hAnsi="Calibri"/>
          <w:i/>
        </w:rPr>
        <w:t>Number Theory in the Spirit of Ramanujan</w:t>
      </w:r>
      <w:r w:rsidRPr="00DD3C55">
        <w:rPr>
          <w:rFonts w:ascii="Calibri" w:hAnsi="Calibri"/>
        </w:rPr>
        <w:t>” by Bruce C. Berndt, American Mathematical Society, 1996.</w:t>
      </w:r>
      <w:r>
        <w:rPr>
          <w:rFonts w:ascii="Calibri" w:hAnsi="Calibri"/>
        </w:rPr>
        <w:t xml:space="preserve"> </w:t>
      </w:r>
      <w:r w:rsidRPr="00DD3C55">
        <w:rPr>
          <w:rFonts w:ascii="Calibri" w:hAnsi="Calibri"/>
        </w:rPr>
        <w:t>You’ll need a good background in complex variables to pursue Ramanujan.</w:t>
      </w:r>
    </w:p>
    <w:p w14:paraId="6772070E" w14:textId="74623468" w:rsidR="006B60AC" w:rsidRDefault="003B71A6" w:rsidP="00C874A9">
      <w:pPr>
        <w:spacing w:before="240" w:after="240" w:line="276" w:lineRule="auto"/>
        <w:rPr>
          <w:rFonts w:ascii="Calibri" w:hAnsi="Calibri"/>
        </w:rPr>
      </w:pPr>
      <w:r>
        <w:rPr>
          <w:rFonts w:ascii="Calibri" w:hAnsi="Calibri"/>
          <w:b/>
          <w:bCs/>
          <w:i/>
          <w:iCs/>
        </w:rPr>
        <w:t>“</w:t>
      </w:r>
      <w:r w:rsidR="00687FF3" w:rsidRPr="003B71A6">
        <w:rPr>
          <w:rFonts w:ascii="Calibri" w:hAnsi="Calibri"/>
          <w:b/>
          <w:bCs/>
          <w:i/>
          <w:iCs/>
        </w:rPr>
        <w:t>Mathematical Physics</w:t>
      </w:r>
      <w:r>
        <w:rPr>
          <w:rFonts w:ascii="Calibri" w:hAnsi="Calibri"/>
          <w:b/>
          <w:bCs/>
          <w:i/>
          <w:iCs/>
        </w:rPr>
        <w:t>”</w:t>
      </w:r>
      <w:r w:rsidR="00687FF3">
        <w:rPr>
          <w:rFonts w:ascii="Calibri" w:hAnsi="Calibri"/>
        </w:rPr>
        <w:t xml:space="preserve"> by Hassani covers everything Lie: Lie algebras,</w:t>
      </w:r>
      <w:r w:rsidR="006818DA">
        <w:rPr>
          <w:rFonts w:ascii="Calibri" w:hAnsi="Calibri"/>
        </w:rPr>
        <w:t xml:space="preserve"> Lie groups,</w:t>
      </w:r>
      <w:r w:rsidR="00687FF3">
        <w:rPr>
          <w:rFonts w:ascii="Calibri" w:hAnsi="Calibri"/>
        </w:rPr>
        <w:t xml:space="preserve"> </w:t>
      </w:r>
      <w:r w:rsidR="0054671C">
        <w:rPr>
          <w:rFonts w:ascii="Calibri" w:hAnsi="Calibri"/>
        </w:rPr>
        <w:t xml:space="preserve">Lie generators, </w:t>
      </w:r>
      <w:r w:rsidR="00687FF3">
        <w:rPr>
          <w:rFonts w:ascii="Calibri" w:hAnsi="Calibri"/>
        </w:rPr>
        <w:t>Lie derivatives, and application of Lie extension methods to a large class of differential equations</w:t>
      </w:r>
      <w:r w:rsidR="00A174A5">
        <w:rPr>
          <w:rFonts w:ascii="Calibri" w:hAnsi="Calibri"/>
        </w:rPr>
        <w:t xml:space="preserve"> including the ones govern</w:t>
      </w:r>
      <w:r w:rsidR="00E3349E">
        <w:rPr>
          <w:rFonts w:ascii="Calibri" w:hAnsi="Calibri"/>
        </w:rPr>
        <w:t>ing</w:t>
      </w:r>
      <w:r w:rsidR="00A174A5">
        <w:rPr>
          <w:rFonts w:ascii="Calibri" w:hAnsi="Calibri"/>
        </w:rPr>
        <w:t xml:space="preserve"> the Standard Model and many extension</w:t>
      </w:r>
      <w:r w:rsidR="00E3349E">
        <w:rPr>
          <w:rFonts w:ascii="Calibri" w:hAnsi="Calibri"/>
        </w:rPr>
        <w:t>s</w:t>
      </w:r>
      <w:r w:rsidR="00A174A5">
        <w:rPr>
          <w:rFonts w:ascii="Calibri" w:hAnsi="Calibri"/>
        </w:rPr>
        <w:t>.</w:t>
      </w:r>
    </w:p>
    <w:p w14:paraId="511F4312" w14:textId="498B59AD" w:rsidR="00C874A9" w:rsidRDefault="00C874A9" w:rsidP="00C874A9">
      <w:pPr>
        <w:pStyle w:val="Heading1"/>
      </w:pPr>
      <w:bookmarkStart w:id="58" w:name="_Toc40619689"/>
      <w:r>
        <w:lastRenderedPageBreak/>
        <w:t xml:space="preserve">Study Materials for </w:t>
      </w:r>
      <w:r w:rsidRPr="00DD3C55">
        <w:t>Continuum Mechanics</w:t>
      </w:r>
      <w:bookmarkEnd w:id="58"/>
    </w:p>
    <w:p w14:paraId="375CE57A" w14:textId="77777777" w:rsidR="00C874A9" w:rsidRPr="00DD3C55" w:rsidRDefault="00C874A9" w:rsidP="00C874A9">
      <w:pPr>
        <w:spacing w:before="240" w:after="240" w:line="276" w:lineRule="auto"/>
        <w:rPr>
          <w:rFonts w:ascii="Calibri" w:hAnsi="Calibri"/>
        </w:rPr>
      </w:pPr>
      <w:r w:rsidRPr="00DD3C55">
        <w:rPr>
          <w:rFonts w:ascii="Calibri" w:hAnsi="Calibri"/>
        </w:rPr>
        <w:t>Physicist do not typically study continuum mechanics. Physicists who do study a semester of general relativity at the graduate level, will however, run into tensor calculus, and tensor equations, namely, the Einstein Field Equations in a four dimensional spacetime manifold. The typical engineer does not work in curved spacetime, but the theory of continuum mechanics is best expressed in tensor form, and the tensor mathematics employed in continuum mechanics is far deeper than a one semester graduate course in general relativity. I think a physicist should understand continuum mechanics and all of its mathematics, not just those who go on to pursue advanced topics in general relativity and create numerical models of extreme stellar physics phenomenology. I recommend “</w:t>
      </w:r>
      <w:r w:rsidRPr="00DD3C55">
        <w:rPr>
          <w:rFonts w:ascii="Calibri" w:hAnsi="Calibri"/>
          <w:i/>
        </w:rPr>
        <w:t>Continuum Mechanics</w:t>
      </w:r>
      <w:r w:rsidRPr="00DD3C55">
        <w:rPr>
          <w:rFonts w:ascii="Calibri" w:hAnsi="Calibri"/>
        </w:rPr>
        <w:t>” by A. J. M. Spencer, Dover Publications Inc., 1980.</w:t>
      </w:r>
    </w:p>
    <w:p w14:paraId="01DC4E4B" w14:textId="77777777" w:rsidR="00C874A9" w:rsidRDefault="00C874A9" w:rsidP="00C874A9">
      <w:pPr>
        <w:rPr>
          <w:rFonts w:asciiTheme="majorHAnsi" w:eastAsiaTheme="majorEastAsia" w:hAnsiTheme="majorHAnsi" w:cstheme="majorBidi"/>
          <w:color w:val="365F91" w:themeColor="accent1" w:themeShade="BF"/>
          <w:sz w:val="32"/>
          <w:szCs w:val="32"/>
        </w:rPr>
      </w:pPr>
      <w:r>
        <w:br w:type="page"/>
      </w:r>
    </w:p>
    <w:p w14:paraId="679479F5" w14:textId="20BAA52C" w:rsidR="00EF0F38" w:rsidRPr="00E92679" w:rsidRDefault="00EF0F38" w:rsidP="00EF0F38">
      <w:pPr>
        <w:pStyle w:val="Heading1"/>
        <w:spacing w:after="240"/>
      </w:pPr>
      <w:bookmarkStart w:id="59" w:name="_Toc40619690"/>
      <w:r>
        <w:lastRenderedPageBreak/>
        <w:t>Tools for amazingly compact codification of current and potential new physics</w:t>
      </w:r>
      <w:bookmarkEnd w:id="59"/>
    </w:p>
    <w:p w14:paraId="4617AA1C" w14:textId="77777777" w:rsidR="00EF0F38" w:rsidRPr="00A02DFF" w:rsidRDefault="00EF0F38" w:rsidP="00A02DFF">
      <w:pPr>
        <w:spacing w:after="240" w:line="276" w:lineRule="auto"/>
        <w:rPr>
          <w:rFonts w:asciiTheme="minorHAnsi" w:hAnsiTheme="minorHAnsi" w:cstheme="minorHAnsi"/>
        </w:rPr>
      </w:pPr>
      <w:r w:rsidRPr="00A02DFF">
        <w:rPr>
          <w:rFonts w:asciiTheme="minorHAnsi" w:hAnsiTheme="minorHAnsi" w:cstheme="minorHAnsi"/>
        </w:rPr>
        <w:t>Calculus of Variations, ‘Lie’ differential equations, Noether’s theorem, Lie groups, generators, and algebras embedded in Fiber bundle language are all we need to codify physics as we currently understand it, and many potential extensions as well.</w:t>
      </w:r>
    </w:p>
    <w:p w14:paraId="14E5C28D" w14:textId="77777777" w:rsidR="00EF0F38" w:rsidRDefault="00EF0F38" w:rsidP="00EF0F38">
      <w:pPr>
        <w:pStyle w:val="Heading2"/>
      </w:pPr>
      <w:bookmarkStart w:id="60" w:name="_Toc40619691"/>
      <w:r>
        <w:t>Calculus of Variations</w:t>
      </w:r>
      <w:bookmarkEnd w:id="60"/>
    </w:p>
    <w:p w14:paraId="4D654E8C" w14:textId="77777777" w:rsidR="00EF0F38" w:rsidRPr="00A02DFF" w:rsidRDefault="00EF0F38" w:rsidP="00A02DFF">
      <w:pPr>
        <w:spacing w:before="240" w:after="240" w:line="276" w:lineRule="auto"/>
        <w:rPr>
          <w:rFonts w:asciiTheme="minorHAnsi" w:hAnsiTheme="minorHAnsi" w:cstheme="minorHAnsi"/>
        </w:rPr>
      </w:pPr>
      <w:r w:rsidRPr="00A02DFF">
        <w:rPr>
          <w:rFonts w:asciiTheme="minorHAnsi" w:hAnsiTheme="minorHAnsi" w:cstheme="minorHAnsi"/>
        </w:rPr>
        <w:t xml:space="preserve">The calculus of variations is one step above ordinary calculus. Ordinary calculus finds the maxima and minima of functions. The calculus of variations finds the best function from all possible functions to minimize something, usually something called action in physics. It answers, among many other things, which is the best way to bend a plastic race car track so that toy cars descend in the quickest time other than free falling. Watch some toy cars </w:t>
      </w:r>
      <w:hyperlink r:id="rId54" w:history="1">
        <w:r w:rsidRPr="00A02DFF">
          <w:rPr>
            <w:rStyle w:val="Hyperlink"/>
            <w:rFonts w:asciiTheme="minorHAnsi" w:hAnsiTheme="minorHAnsi" w:cstheme="minorHAnsi"/>
          </w:rPr>
          <w:t>here</w:t>
        </w:r>
      </w:hyperlink>
      <w:r w:rsidRPr="00A02DFF">
        <w:rPr>
          <w:rFonts w:asciiTheme="minorHAnsi" w:hAnsiTheme="minorHAnsi" w:cstheme="minorHAnsi"/>
        </w:rPr>
        <w:t xml:space="preserve"> racing along different curves (functions).</w:t>
      </w:r>
    </w:p>
    <w:p w14:paraId="42833AF5" w14:textId="77777777" w:rsidR="00EF0F38" w:rsidRDefault="00EF0F38" w:rsidP="00EF0F38">
      <w:pPr>
        <w:spacing w:before="240" w:after="240"/>
        <w:rPr>
          <w:noProof/>
        </w:rPr>
      </w:pPr>
    </w:p>
    <w:p w14:paraId="3F79AAA3" w14:textId="77777777" w:rsidR="00EF0F38" w:rsidRDefault="00EF0F38" w:rsidP="00EF0F38">
      <w:pPr>
        <w:spacing w:before="240" w:after="240"/>
      </w:pPr>
      <w:r>
        <w:rPr>
          <w:noProof/>
        </w:rPr>
        <w:drawing>
          <wp:anchor distT="0" distB="0" distL="114300" distR="114300" simplePos="0" relativeHeight="251676160" behindDoc="0" locked="0" layoutInCell="1" allowOverlap="1" wp14:anchorId="563320F2" wp14:editId="0283C241">
            <wp:simplePos x="1148862" y="4103077"/>
            <wp:positionH relativeFrom="column">
              <wp:align>center</wp:align>
            </wp:positionH>
            <wp:positionV relativeFrom="paragraph">
              <wp:posOffset>0</wp:posOffset>
            </wp:positionV>
            <wp:extent cx="1801368" cy="1655064"/>
            <wp:effectExtent l="0" t="0" r="8890" b="2540"/>
            <wp:wrapTopAndBottom/>
            <wp:docPr id="8" name="Picture 8" descr="brachistochrone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rachistochrone - YouTube"/>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9480" t="1139" r="19697" b="760"/>
                    <a:stretch/>
                  </pic:blipFill>
                  <pic:spPr bwMode="auto">
                    <a:xfrm>
                      <a:off x="0" y="0"/>
                      <a:ext cx="1801368" cy="16550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93FCB1" w14:textId="77777777" w:rsidR="00EF0F38" w:rsidRPr="00A02DFF" w:rsidRDefault="00EF0F38" w:rsidP="00A02DFF">
      <w:pPr>
        <w:spacing w:after="240" w:line="276" w:lineRule="auto"/>
        <w:rPr>
          <w:rFonts w:asciiTheme="minorHAnsi" w:hAnsiTheme="minorHAnsi" w:cstheme="minorHAnsi"/>
        </w:rPr>
      </w:pPr>
      <w:r w:rsidRPr="00A02DFF">
        <w:rPr>
          <w:rFonts w:asciiTheme="minorHAnsi" w:hAnsiTheme="minorHAnsi" w:cstheme="minorHAnsi"/>
        </w:rPr>
        <w:t>More accurately, the calculus of variations generates the differential equations of motion whose solution will lead to the best function for minimizing descent time in the above example. It so happens that these differential equations are equivalent to Newton’s laws in classical physics. General relativity is an extension of Newton’s laws to curved spacetimes whose equations of motions also derive from the calculus of variations, as do the equations of motion that determine the behavior of the particles and fields of the Standard Model of particle physics.</w:t>
      </w:r>
    </w:p>
    <w:p w14:paraId="7D51E518" w14:textId="77777777" w:rsidR="00EF0F38" w:rsidRDefault="00EF0F38" w:rsidP="00EF0F38">
      <w:pPr>
        <w:pStyle w:val="Heading2"/>
      </w:pPr>
      <w:bookmarkStart w:id="61" w:name="_Toc40619692"/>
      <w:r>
        <w:t>Sophus Lie and his groups, generators, and algebras.</w:t>
      </w:r>
      <w:bookmarkEnd w:id="61"/>
    </w:p>
    <w:p w14:paraId="49CEBEE8" w14:textId="77777777" w:rsidR="00EF0F38" w:rsidRPr="00A02DFF" w:rsidRDefault="00EF0F38" w:rsidP="00A02DFF">
      <w:pPr>
        <w:spacing w:before="240" w:after="240" w:line="276" w:lineRule="auto"/>
        <w:rPr>
          <w:rFonts w:asciiTheme="minorHAnsi" w:hAnsiTheme="minorHAnsi" w:cstheme="minorHAnsi"/>
        </w:rPr>
      </w:pPr>
      <w:r w:rsidRPr="00A02DFF">
        <w:rPr>
          <w:rFonts w:asciiTheme="minorHAnsi" w:hAnsiTheme="minorHAnsi" w:cstheme="minorHAnsi"/>
        </w:rPr>
        <w:t xml:space="preserve">It so happens that the differential equations discussed above can symmetries codified in their Lie algebras, </w:t>
      </w:r>
      <w:hyperlink r:id="rId56" w:history="1">
        <w:r w:rsidRPr="00A02DFF">
          <w:rPr>
            <w:rStyle w:val="Hyperlink"/>
            <w:rFonts w:asciiTheme="minorHAnsi" w:hAnsiTheme="minorHAnsi" w:cstheme="minorHAnsi"/>
          </w:rPr>
          <w:t>groups</w:t>
        </w:r>
      </w:hyperlink>
      <w:r w:rsidRPr="00A02DFF">
        <w:rPr>
          <w:rFonts w:asciiTheme="minorHAnsi" w:hAnsiTheme="minorHAnsi" w:cstheme="minorHAnsi"/>
        </w:rPr>
        <w:t xml:space="preserve">, and generators. The symmetries can be identified through the use of </w:t>
      </w:r>
      <w:hyperlink r:id="rId57" w:history="1">
        <w:r w:rsidRPr="00A02DFF">
          <w:rPr>
            <w:rStyle w:val="Hyperlink"/>
            <w:rFonts w:asciiTheme="minorHAnsi" w:hAnsiTheme="minorHAnsi" w:cstheme="minorHAnsi"/>
          </w:rPr>
          <w:t>Noether’s theorem</w:t>
        </w:r>
      </w:hyperlink>
      <w:r w:rsidRPr="00A02DFF">
        <w:rPr>
          <w:rFonts w:asciiTheme="minorHAnsi" w:hAnsiTheme="minorHAnsi" w:cstheme="minorHAnsi"/>
        </w:rPr>
        <w:t xml:space="preserve">. If, in classical physics, we say energy is conserved, this is a </w:t>
      </w:r>
      <w:r w:rsidRPr="00A02DFF">
        <w:rPr>
          <w:rFonts w:asciiTheme="minorHAnsi" w:hAnsiTheme="minorHAnsi" w:cstheme="minorHAnsi"/>
        </w:rPr>
        <w:lastRenderedPageBreak/>
        <w:t xml:space="preserve">Noether group symmetry telling us the energy of a system is a constant under time translations. The energy in the future will be the same as in the past. The same goes for when momentum is conserved, telling us the momentum of some system is invariant under coordinate translations. General relativity has a richer set of Noether theorem conservation laws, as do the symmetries of the Standard Model. </w:t>
      </w:r>
    </w:p>
    <w:p w14:paraId="1B7EA76B" w14:textId="77777777" w:rsidR="00EF0F38" w:rsidRDefault="00EF0F38" w:rsidP="00EF0F38">
      <w:pPr>
        <w:pStyle w:val="Heading2"/>
      </w:pPr>
      <w:bookmarkStart w:id="62" w:name="_Toc40619693"/>
      <w:r>
        <w:t>‘Internal Symmetries’ of the Standard Model starting with circles</w:t>
      </w:r>
      <w:bookmarkEnd w:id="62"/>
    </w:p>
    <w:p w14:paraId="64E9853E" w14:textId="77777777" w:rsidR="00EF0F38" w:rsidRPr="00BA07B3" w:rsidRDefault="00EF0F38" w:rsidP="00A02DFF">
      <w:pPr>
        <w:spacing w:before="240" w:line="276" w:lineRule="auto"/>
        <w:rPr>
          <w:rFonts w:asciiTheme="minorHAnsi" w:hAnsiTheme="minorHAnsi" w:cstheme="minorHAnsi"/>
        </w:rPr>
      </w:pPr>
      <w:r w:rsidRPr="00BA07B3">
        <w:rPr>
          <w:rFonts w:asciiTheme="minorHAnsi" w:hAnsiTheme="minorHAnsi" w:cstheme="minorHAnsi"/>
        </w:rPr>
        <w:t xml:space="preserve">The symmetry group of quantum physics and quantum electrodynamics (QED) is the symmetry group of the circle, </w:t>
      </w:r>
      <m:oMath>
        <m:r>
          <w:rPr>
            <w:rFonts w:ascii="Cambria Math" w:hAnsi="Cambria Math" w:cstheme="minorHAnsi"/>
          </w:rPr>
          <m:t>U</m:t>
        </m:r>
        <m:d>
          <m:dPr>
            <m:ctrlPr>
              <w:rPr>
                <w:rFonts w:ascii="Cambria Math" w:hAnsi="Cambria Math" w:cstheme="minorHAnsi"/>
                <w:i/>
              </w:rPr>
            </m:ctrlPr>
          </m:dPr>
          <m:e>
            <m:r>
              <w:rPr>
                <w:rFonts w:ascii="Cambria Math" w:hAnsi="Cambria Math" w:cstheme="minorHAnsi"/>
              </w:rPr>
              <m:t>1</m:t>
            </m:r>
          </m:e>
        </m:d>
      </m:oMath>
      <w:r w:rsidRPr="00BA07B3">
        <w:rPr>
          <w:rFonts w:asciiTheme="minorHAnsi" w:hAnsiTheme="minorHAnsi" w:cstheme="minorHAnsi"/>
        </w:rPr>
        <w:t>. In the complex plane, the unit circle is given by</w:t>
      </w:r>
    </w:p>
    <w:p w14:paraId="6DA97F66" w14:textId="77777777" w:rsidR="00EF0F38" w:rsidRPr="00BA07B3" w:rsidRDefault="00000000" w:rsidP="00EF0F38">
      <w:pPr>
        <w:spacing w:before="240"/>
        <w:rPr>
          <w:rFonts w:asciiTheme="minorHAnsi" w:hAnsiTheme="minorHAnsi" w:cstheme="minorHAnsi"/>
        </w:rPr>
      </w:pPr>
      <m:oMathPara>
        <m:oMath>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r>
            <w:rPr>
              <w:rFonts w:ascii="Cambria Math" w:hAnsi="Cambria Math" w:cstheme="minorHAnsi"/>
            </w:rPr>
            <m:t>=</m:t>
          </m:r>
          <m:func>
            <m:funcPr>
              <m:ctrlPr>
                <w:rPr>
                  <w:rFonts w:ascii="Cambria Math" w:hAnsi="Cambria Math" w:cstheme="minorHAnsi"/>
                  <w:i/>
                </w:rPr>
              </m:ctrlPr>
            </m:funcPr>
            <m:fName>
              <m:r>
                <m:rPr>
                  <m:sty m:val="p"/>
                </m:rPr>
                <w:rPr>
                  <w:rFonts w:ascii="Cambria Math" w:hAnsi="Cambria Math" w:cstheme="minorHAnsi"/>
                </w:rPr>
                <m:t>cos</m:t>
              </m:r>
            </m:fName>
            <m:e>
              <m:r>
                <w:rPr>
                  <w:rFonts w:ascii="Cambria Math" w:hAnsi="Cambria Math" w:cstheme="minorHAnsi"/>
                </w:rPr>
                <m:t>θ+i</m:t>
              </m:r>
              <m:func>
                <m:funcPr>
                  <m:ctrlPr>
                    <w:rPr>
                      <w:rFonts w:ascii="Cambria Math" w:hAnsi="Cambria Math" w:cstheme="minorHAnsi"/>
                      <w:i/>
                    </w:rPr>
                  </m:ctrlPr>
                </m:funcPr>
                <m:fName>
                  <m:r>
                    <m:rPr>
                      <m:sty m:val="p"/>
                    </m:rPr>
                    <w:rPr>
                      <w:rFonts w:ascii="Cambria Math" w:hAnsi="Cambria Math" w:cstheme="minorHAnsi"/>
                    </w:rPr>
                    <m:t>sin</m:t>
                  </m:r>
                </m:fName>
                <m:e>
                  <m:r>
                    <w:rPr>
                      <w:rFonts w:ascii="Cambria Math" w:hAnsi="Cambria Math" w:cstheme="minorHAnsi"/>
                    </w:rPr>
                    <m:t>θ</m:t>
                  </m:r>
                </m:e>
              </m:func>
            </m:e>
          </m:func>
          <m:r>
            <w:rPr>
              <w:rFonts w:ascii="Cambria Math" w:hAnsi="Cambria Math" w:cstheme="minorHAnsi"/>
            </w:rPr>
            <m:t>.</m:t>
          </m:r>
        </m:oMath>
      </m:oMathPara>
    </w:p>
    <w:p w14:paraId="1A897121" w14:textId="77777777" w:rsidR="00EF0F38" w:rsidRPr="00BA07B3" w:rsidRDefault="00EF0F38" w:rsidP="00A02DFF">
      <w:pPr>
        <w:spacing w:before="240" w:line="276" w:lineRule="auto"/>
        <w:rPr>
          <w:rFonts w:asciiTheme="minorHAnsi" w:hAnsiTheme="minorHAnsi" w:cstheme="minorHAnsi"/>
        </w:rPr>
      </w:pPr>
      <w:r w:rsidRPr="00BA07B3">
        <w:rPr>
          <w:rFonts w:asciiTheme="minorHAnsi" w:hAnsiTheme="minorHAnsi" w:cstheme="minorHAnsi"/>
        </w:rPr>
        <w:t>A measurement in quantum physics or QED is made by integrating (or summing) a wave function times its complex conjugate over some volume of space:</w:t>
      </w:r>
    </w:p>
    <w:p w14:paraId="25C5C93F" w14:textId="77777777" w:rsidR="00EF0F38" w:rsidRPr="00637BA4" w:rsidRDefault="00EF0F38" w:rsidP="00EF0F38">
      <w:pPr>
        <w:spacing w:before="240"/>
      </w:pPr>
      <m:oMathPara>
        <m:oMath>
          <m:r>
            <w:rPr>
              <w:rFonts w:ascii="Cambria Math" w:hAnsi="Cambria Math"/>
            </w:rPr>
            <m:t>Measurement ←</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e>
          </m:nary>
          <m:r>
            <w:rPr>
              <w:rFonts w:ascii="Cambria Math" w:hAnsi="Cambria Math"/>
            </w:rPr>
            <m:t>dV=</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ψ</m:t>
                  </m:r>
                </m:e>
                <m:sup>
                  <m:r>
                    <w:rPr>
                      <w:rFonts w:ascii="Cambria Math" w:hAnsi="Cambria Math"/>
                    </w:rPr>
                    <m:t>*</m:t>
                  </m:r>
                </m:sup>
              </m:sSup>
              <m:r>
                <w:rPr>
                  <w:rFonts w:ascii="Cambria Math" w:hAnsi="Cambria Math"/>
                </w:rPr>
                <m:t>ψ</m:t>
              </m:r>
            </m:e>
          </m:nary>
          <m:r>
            <w:rPr>
              <w:rFonts w:ascii="Cambria Math" w:hAnsi="Cambria Math"/>
            </w:rPr>
            <m:t>dV.</m:t>
          </m:r>
        </m:oMath>
      </m:oMathPara>
    </w:p>
    <w:p w14:paraId="2FC62997" w14:textId="77777777" w:rsidR="00EF0F38" w:rsidRPr="004B334D" w:rsidRDefault="00EF0F38" w:rsidP="00EF0F38">
      <w:pPr>
        <w:spacing w:before="240" w:after="240" w:line="276" w:lineRule="auto"/>
        <w:rPr>
          <w:rFonts w:asciiTheme="minorHAnsi" w:hAnsiTheme="minorHAnsi" w:cstheme="minorHAnsi"/>
        </w:rPr>
      </w:pPr>
      <w:r>
        <w:rPr>
          <w:rFonts w:asciiTheme="minorHAnsi" w:hAnsiTheme="minorHAnsi" w:cstheme="minorHAnsi"/>
        </w:rPr>
        <w:t>Rotation of wave function</w:t>
      </w:r>
      <w:r w:rsidRPr="00BA07B3">
        <w:rPr>
          <w:rFonts w:asciiTheme="minorHAnsi" w:hAnsiTheme="minorHAnsi" w:cstheme="minorHAnsi"/>
        </w:rPr>
        <w:t xml:space="preserve"> by a phase </w:t>
      </w:r>
      <m:oMath>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oMath>
      <w:r w:rsidRPr="00BA07B3">
        <w:rPr>
          <w:rFonts w:asciiTheme="minorHAnsi" w:hAnsiTheme="minorHAnsi" w:cstheme="minorHAnsi"/>
        </w:rPr>
        <w:t xml:space="preserve"> factor leaves measurement unchanged since </w:t>
      </w:r>
      <m:oMath>
        <m:sSup>
          <m:sSupPr>
            <m:ctrlPr>
              <w:rPr>
                <w:rFonts w:ascii="Cambria Math" w:hAnsi="Cambria Math" w:cstheme="minorHAnsi"/>
                <w:i/>
              </w:rPr>
            </m:ctrlPr>
          </m:sSupPr>
          <m:e>
            <m:r>
              <w:rPr>
                <w:rFonts w:ascii="Cambria Math" w:hAnsi="Cambria Math" w:cstheme="minorHAnsi"/>
              </w:rPr>
              <m:t>ψ</m:t>
            </m:r>
          </m:e>
          <m:sup>
            <m:r>
              <w:rPr>
                <w:rFonts w:ascii="Cambria Math" w:hAnsi="Cambria Math" w:cstheme="minorHAnsi"/>
              </w:rPr>
              <m:t>*</m:t>
            </m:r>
          </m:sup>
        </m:sSup>
        <m:r>
          <w:rPr>
            <w:rFonts w:ascii="Cambria Math" w:hAnsi="Cambria Math" w:cstheme="minorHAnsi"/>
          </w:rPr>
          <m:t>ψ→</m:t>
        </m:r>
        <m:sSup>
          <m:sSupPr>
            <m:ctrlPr>
              <w:rPr>
                <w:rFonts w:ascii="Cambria Math" w:hAnsi="Cambria Math" w:cstheme="minorHAnsi"/>
                <w:i/>
              </w:rPr>
            </m:ctrlPr>
          </m:sSupPr>
          <m:e>
            <m:r>
              <w:rPr>
                <w:rFonts w:ascii="Cambria Math" w:hAnsi="Cambria Math" w:cstheme="minorHAnsi"/>
              </w:rPr>
              <m:t>ψ</m:t>
            </m:r>
          </m:e>
          <m:sup>
            <m:r>
              <w:rPr>
                <w:rFonts w:ascii="Cambria Math" w:hAnsi="Cambria Math" w:cstheme="minorHAnsi"/>
              </w:rPr>
              <m:t>*</m:t>
            </m:r>
          </m:sup>
        </m:sSup>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r>
          <w:rPr>
            <w:rFonts w:ascii="Cambria Math" w:hAnsi="Cambria Math" w:cstheme="minorHAnsi"/>
          </w:rPr>
          <m:t>ψ</m:t>
        </m:r>
        <m:sSup>
          <m:sSupPr>
            <m:ctrlPr>
              <w:rPr>
                <w:rFonts w:ascii="Cambria Math" w:hAnsi="Cambria Math" w:cstheme="minorHAnsi"/>
                <w:i/>
              </w:rPr>
            </m:ctrlPr>
          </m:sSupPr>
          <m:e>
            <m:r>
              <w:rPr>
                <w:rFonts w:ascii="Cambria Math" w:hAnsi="Cambria Math" w:cstheme="minorHAnsi"/>
              </w:rPr>
              <m:t>e</m:t>
            </m:r>
          </m:e>
          <m:sup>
            <m:r>
              <w:rPr>
                <w:rFonts w:ascii="Cambria Math" w:hAnsi="Cambria Math" w:cstheme="minorHAnsi"/>
              </w:rPr>
              <m:t>iθ</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ψ</m:t>
            </m:r>
          </m:e>
          <m:sup>
            <m:r>
              <w:rPr>
                <w:rFonts w:ascii="Cambria Math" w:hAnsi="Cambria Math" w:cstheme="minorHAnsi"/>
              </w:rPr>
              <m:t>*</m:t>
            </m:r>
          </m:sup>
        </m:sSup>
        <m:r>
          <w:rPr>
            <w:rFonts w:ascii="Cambria Math" w:hAnsi="Cambria Math" w:cstheme="minorHAnsi"/>
          </w:rPr>
          <m:t>ψ</m:t>
        </m:r>
      </m:oMath>
      <w:r w:rsidRPr="00BA07B3">
        <w:rPr>
          <w:rFonts w:asciiTheme="minorHAnsi" w:hAnsiTheme="minorHAnsi" w:cstheme="minorHAnsi"/>
        </w:rPr>
        <w:t xml:space="preserve">. The </w:t>
      </w:r>
      <m:oMath>
        <m:r>
          <w:rPr>
            <w:rFonts w:ascii="Cambria Math" w:hAnsi="Cambria Math" w:cstheme="minorHAnsi"/>
          </w:rPr>
          <m:t>U</m:t>
        </m:r>
        <m:d>
          <m:dPr>
            <m:ctrlPr>
              <w:rPr>
                <w:rFonts w:ascii="Cambria Math" w:hAnsi="Cambria Math" w:cstheme="minorHAnsi"/>
                <w:i/>
              </w:rPr>
            </m:ctrlPr>
          </m:dPr>
          <m:e>
            <m:r>
              <w:rPr>
                <w:rFonts w:ascii="Cambria Math" w:hAnsi="Cambria Math" w:cstheme="minorHAnsi"/>
              </w:rPr>
              <m:t>1</m:t>
            </m:r>
          </m:e>
        </m:d>
      </m:oMath>
      <w:r w:rsidRPr="00BA07B3">
        <w:rPr>
          <w:rFonts w:asciiTheme="minorHAnsi" w:hAnsiTheme="minorHAnsi" w:cstheme="minorHAnsi"/>
        </w:rPr>
        <w:t xml:space="preserve"> has nothing to do with the geometry of spacetime. It is an internal symmetry. (The electroweak (broken) symmetry is </w:t>
      </w:r>
      <m:oMath>
        <m:r>
          <w:rPr>
            <w:rFonts w:ascii="Cambria Math" w:hAnsi="Cambria Math" w:cstheme="minorHAnsi"/>
          </w:rPr>
          <m:t>SU</m:t>
        </m:r>
        <m:d>
          <m:dPr>
            <m:ctrlPr>
              <w:rPr>
                <w:rFonts w:ascii="Cambria Math" w:hAnsi="Cambria Math" w:cstheme="minorHAnsi"/>
                <w:i/>
              </w:rPr>
            </m:ctrlPr>
          </m:dPr>
          <m:e>
            <m:r>
              <w:rPr>
                <w:rFonts w:ascii="Cambria Math" w:hAnsi="Cambria Math" w:cstheme="minorHAnsi"/>
              </w:rPr>
              <m:t>2</m:t>
            </m:r>
          </m:e>
        </m:d>
      </m:oMath>
      <w:r w:rsidRPr="00BA07B3">
        <w:rPr>
          <w:rFonts w:asciiTheme="minorHAnsi" w:hAnsiTheme="minorHAnsi" w:cstheme="minorHAnsi"/>
        </w:rPr>
        <w:t xml:space="preserve"> which ‘contains’ two copies of the symmetry group of rotations </w:t>
      </w:r>
      <m:oMath>
        <m:r>
          <w:rPr>
            <w:rFonts w:ascii="Cambria Math" w:hAnsi="Cambria Math" w:cstheme="minorHAnsi"/>
          </w:rPr>
          <m:t>SO</m:t>
        </m:r>
        <m:d>
          <m:dPr>
            <m:ctrlPr>
              <w:rPr>
                <w:rFonts w:ascii="Cambria Math" w:hAnsi="Cambria Math" w:cstheme="minorHAnsi"/>
                <w:i/>
              </w:rPr>
            </m:ctrlPr>
          </m:dPr>
          <m:e>
            <m:r>
              <w:rPr>
                <w:rFonts w:ascii="Cambria Math" w:hAnsi="Cambria Math" w:cstheme="minorHAnsi"/>
              </w:rPr>
              <m:t>3</m:t>
            </m:r>
          </m:e>
        </m:d>
      </m:oMath>
      <w:r w:rsidRPr="00BA07B3">
        <w:rPr>
          <w:rFonts w:asciiTheme="minorHAnsi" w:hAnsiTheme="minorHAnsi" w:cstheme="minorHAnsi"/>
        </w:rPr>
        <w:t xml:space="preserve"> in three-dimensional Euclidean space. Including the strong nuclear force, we need </w:t>
      </w:r>
      <m:oMath>
        <m:r>
          <w:rPr>
            <w:rFonts w:ascii="Cambria Math" w:hAnsi="Cambria Math" w:cstheme="minorHAnsi"/>
          </w:rPr>
          <m:t>SU(3)</m:t>
        </m:r>
      </m:oMath>
      <w:r w:rsidRPr="00BA07B3">
        <w:rPr>
          <w:rFonts w:asciiTheme="minorHAnsi" w:hAnsiTheme="minorHAnsi" w:cstheme="minorHAnsi"/>
        </w:rPr>
        <w:t xml:space="preserve">, and the thus Standard Model symmetry group is </w:t>
      </w:r>
      <m:oMath>
        <m:r>
          <w:rPr>
            <w:rFonts w:ascii="Cambria Math" w:hAnsi="Cambria Math" w:cstheme="minorHAnsi"/>
          </w:rPr>
          <m:t>SU</m:t>
        </m:r>
        <m:d>
          <m:dPr>
            <m:ctrlPr>
              <w:rPr>
                <w:rFonts w:ascii="Cambria Math" w:hAnsi="Cambria Math" w:cstheme="minorHAnsi"/>
                <w:i/>
              </w:rPr>
            </m:ctrlPr>
          </m:dPr>
          <m:e>
            <m:r>
              <w:rPr>
                <w:rFonts w:ascii="Cambria Math" w:hAnsi="Cambria Math" w:cstheme="minorHAnsi"/>
              </w:rPr>
              <m:t>3</m:t>
            </m:r>
          </m:e>
        </m:d>
        <m:r>
          <w:rPr>
            <w:rFonts w:ascii="Cambria Math" w:hAnsi="Cambria Math" w:cstheme="minorHAnsi"/>
          </w:rPr>
          <m:t>×SU</m:t>
        </m:r>
        <m:d>
          <m:dPr>
            <m:ctrlPr>
              <w:rPr>
                <w:rFonts w:ascii="Cambria Math" w:hAnsi="Cambria Math" w:cstheme="minorHAnsi"/>
                <w:i/>
              </w:rPr>
            </m:ctrlPr>
          </m:dPr>
          <m:e>
            <m:r>
              <w:rPr>
                <w:rFonts w:ascii="Cambria Math" w:hAnsi="Cambria Math" w:cstheme="minorHAnsi"/>
              </w:rPr>
              <m:t>2</m:t>
            </m:r>
          </m:e>
        </m:d>
        <m:r>
          <w:rPr>
            <w:rFonts w:ascii="Cambria Math" w:hAnsi="Cambria Math" w:cstheme="minorHAnsi"/>
          </w:rPr>
          <m:t>×U</m:t>
        </m:r>
        <m:d>
          <m:dPr>
            <m:ctrlPr>
              <w:rPr>
                <w:rFonts w:ascii="Cambria Math" w:hAnsi="Cambria Math" w:cstheme="minorHAnsi"/>
                <w:i/>
              </w:rPr>
            </m:ctrlPr>
          </m:dPr>
          <m:e>
            <m:r>
              <w:rPr>
                <w:rFonts w:ascii="Cambria Math" w:hAnsi="Cambria Math" w:cstheme="minorHAnsi"/>
              </w:rPr>
              <m:t>1</m:t>
            </m:r>
          </m:e>
        </m:d>
        <m:r>
          <w:rPr>
            <w:rFonts w:ascii="Cambria Math" w:hAnsi="Cambria Math" w:cstheme="minorHAnsi"/>
          </w:rPr>
          <m:t>,</m:t>
        </m:r>
      </m:oMath>
      <w:r w:rsidRPr="00BA07B3">
        <w:rPr>
          <w:rFonts w:asciiTheme="minorHAnsi" w:hAnsiTheme="minorHAnsi" w:cstheme="minorHAnsi"/>
        </w:rPr>
        <w:t xml:space="preserve"> with all three subgroups being compact groups having nothing to do with the geometry of spacetime as opposed to the Poincaré group, which is unbounded.</w:t>
      </w:r>
    </w:p>
    <w:p w14:paraId="60364611" w14:textId="77777777" w:rsidR="00EF0F38" w:rsidRDefault="00EF0F38" w:rsidP="00EF0F38">
      <w:pPr>
        <w:pStyle w:val="Heading2"/>
      </w:pPr>
      <w:bookmarkStart w:id="63" w:name="_Toc40619694"/>
      <w:r>
        <w:t>Symmetries from geometry of spacetime</w:t>
      </w:r>
      <w:bookmarkEnd w:id="63"/>
    </w:p>
    <w:p w14:paraId="1D2AED91" w14:textId="77777777" w:rsidR="00EF0F38" w:rsidRPr="004B334D" w:rsidRDefault="00EF0F38" w:rsidP="00EF0F38">
      <w:pPr>
        <w:spacing w:before="240" w:line="276" w:lineRule="auto"/>
        <w:rPr>
          <w:rFonts w:asciiTheme="minorHAnsi" w:hAnsiTheme="minorHAnsi" w:cstheme="minorHAnsi"/>
        </w:rPr>
      </w:pPr>
      <w:r w:rsidRPr="004B334D">
        <w:rPr>
          <w:rFonts w:asciiTheme="minorHAnsi" w:hAnsiTheme="minorHAnsi" w:cstheme="minorHAnsi"/>
        </w:rPr>
        <w:t>General relativity describes gravitational phenomenology spanning the observable universe, to the bending of light by galaxies, and collisions of black holes and neutrons stars as we have been detecting with gravitational astronomy since 2015. It is important, however, to realize that general relativity is very important to the mundane world through the Global Positioning System. Perhaps Einstein wouldn’t have been that surprised at GPS technology, but I wonder what he would have thought of gravitational astronomy making measures smaller than a ten-thousandth the width of a proton to detect the collision of neutron stars and black holes only sixty years after his death.</w:t>
      </w:r>
    </w:p>
    <w:p w14:paraId="12E8A307" w14:textId="77777777" w:rsidR="00EF0F38" w:rsidRDefault="00EF0F38" w:rsidP="00EF0F38">
      <w:pPr>
        <w:spacing w:before="240" w:after="240" w:line="276" w:lineRule="auto"/>
        <w:rPr>
          <w:rFonts w:asciiTheme="minorHAnsi" w:hAnsiTheme="minorHAnsi" w:cstheme="minorHAnsi"/>
        </w:rPr>
      </w:pPr>
      <w:r w:rsidRPr="004B334D">
        <w:rPr>
          <w:rFonts w:asciiTheme="minorHAnsi" w:hAnsiTheme="minorHAnsi" w:cstheme="minorHAnsi"/>
        </w:rPr>
        <w:lastRenderedPageBreak/>
        <w:t>The symmetries of general relativity are geometrical in nature, i.e., four-momentum is conserved under Lorentz transformations. The Lorentz group is a subset of Poincaré group.</w:t>
      </w:r>
    </w:p>
    <w:p w14:paraId="01C304BC" w14:textId="77777777" w:rsidR="00EF0F38" w:rsidRPr="00A40D80" w:rsidRDefault="00EF0F38" w:rsidP="00EF0F38">
      <w:pPr>
        <w:pStyle w:val="Heading2"/>
        <w:rPr>
          <w:rFonts w:asciiTheme="minorHAnsi" w:hAnsiTheme="minorHAnsi" w:cstheme="minorHAnsi"/>
        </w:rPr>
      </w:pPr>
      <w:bookmarkStart w:id="64" w:name="_Toc40619695"/>
      <w:r>
        <w:t>Fiber bundles</w:t>
      </w:r>
      <w:bookmarkEnd w:id="64"/>
    </w:p>
    <w:p w14:paraId="319954D3" w14:textId="77777777" w:rsidR="00EF0F38" w:rsidRPr="006E526A" w:rsidRDefault="00EF0F38" w:rsidP="00EF0F38">
      <w:pPr>
        <w:spacing w:before="240" w:after="240" w:line="276" w:lineRule="auto"/>
        <w:rPr>
          <w:rFonts w:asciiTheme="minorHAnsi" w:hAnsiTheme="minorHAnsi" w:cstheme="minorHAnsi"/>
        </w:rPr>
      </w:pPr>
      <w:r w:rsidRPr="006E526A">
        <w:rPr>
          <w:rFonts w:asciiTheme="minorHAnsi" w:hAnsiTheme="minorHAnsi" w:cstheme="minorHAnsi"/>
        </w:rPr>
        <w:t xml:space="preserve">What physicist call gauge field theories (such as the Standard Model and its extensions into large groups such as </w:t>
      </w:r>
      <m:oMath>
        <m:r>
          <w:rPr>
            <w:rFonts w:ascii="Cambria Math" w:hAnsi="Cambria Math" w:cstheme="minorHAnsi"/>
          </w:rPr>
          <m:t>SU</m:t>
        </m:r>
        <m:d>
          <m:dPr>
            <m:ctrlPr>
              <w:rPr>
                <w:rFonts w:ascii="Cambria Math" w:hAnsi="Cambria Math" w:cstheme="minorHAnsi"/>
                <w:i/>
              </w:rPr>
            </m:ctrlPr>
          </m:dPr>
          <m:e>
            <m:r>
              <w:rPr>
                <w:rFonts w:ascii="Cambria Math" w:hAnsi="Cambria Math" w:cstheme="minorHAnsi"/>
              </w:rPr>
              <m:t>5</m:t>
            </m:r>
          </m:e>
        </m:d>
      </m:oMath>
      <w:r w:rsidRPr="006E526A">
        <w:rPr>
          <w:rFonts w:asciiTheme="minorHAnsi" w:hAnsiTheme="minorHAnsi" w:cstheme="minorHAnsi"/>
        </w:rPr>
        <w:t xml:space="preserve"> and </w:t>
      </w:r>
      <m:oMath>
        <m:r>
          <w:rPr>
            <w:rFonts w:ascii="Cambria Math" w:hAnsi="Cambria Math" w:cstheme="minorHAnsi"/>
          </w:rPr>
          <m:t>SO</m:t>
        </m:r>
        <m:d>
          <m:dPr>
            <m:ctrlPr>
              <w:rPr>
                <w:rFonts w:ascii="Cambria Math" w:hAnsi="Cambria Math" w:cstheme="minorHAnsi"/>
                <w:i/>
              </w:rPr>
            </m:ctrlPr>
          </m:dPr>
          <m:e>
            <m:r>
              <w:rPr>
                <w:rFonts w:ascii="Cambria Math" w:hAnsi="Cambria Math" w:cstheme="minorHAnsi"/>
              </w:rPr>
              <m:t>10</m:t>
            </m:r>
          </m:e>
        </m:d>
        <m:r>
          <w:rPr>
            <w:rFonts w:ascii="Cambria Math" w:hAnsi="Cambria Math" w:cstheme="minorHAnsi"/>
          </w:rPr>
          <m:t>…</m:t>
        </m:r>
      </m:oMath>
      <w:r w:rsidRPr="006E526A">
        <w:rPr>
          <w:rFonts w:asciiTheme="minorHAnsi" w:hAnsiTheme="minorHAnsi" w:cstheme="minorHAnsi"/>
        </w:rPr>
        <w:t xml:space="preserve"> can be codified in Fiber bundle theory. General relativity and many of its extensions may be formulated as gauge theories, and also codified in Fiber bundle theory. That is, Fiber bundle theory incorporates symmetries from spacetime as well as internal symmetries from currently known particles and fields and their extensions. </w:t>
      </w:r>
    </w:p>
    <w:p w14:paraId="6257E2CB" w14:textId="77777777" w:rsidR="00EF0F38" w:rsidRPr="006E526A" w:rsidRDefault="00EF0F38" w:rsidP="00EF0F38">
      <w:pPr>
        <w:spacing w:before="240" w:after="240" w:line="276" w:lineRule="auto"/>
        <w:rPr>
          <w:rFonts w:asciiTheme="minorHAnsi" w:hAnsiTheme="minorHAnsi" w:cstheme="minorHAnsi"/>
        </w:rPr>
      </w:pPr>
      <w:r w:rsidRPr="006E526A">
        <w:rPr>
          <w:rFonts w:asciiTheme="minorHAnsi" w:hAnsiTheme="minorHAnsi" w:cstheme="minorHAnsi"/>
        </w:rPr>
        <w:t xml:space="preserve">I wrote a step by step set of </w:t>
      </w:r>
      <w:hyperlink r:id="rId58" w:history="1">
        <w:r w:rsidRPr="006E526A">
          <w:rPr>
            <w:rStyle w:val="Hyperlink"/>
            <w:rFonts w:asciiTheme="minorHAnsi" w:hAnsiTheme="minorHAnsi" w:cstheme="minorHAnsi"/>
          </w:rPr>
          <w:t>notes</w:t>
        </w:r>
      </w:hyperlink>
      <w:r w:rsidRPr="006E526A">
        <w:rPr>
          <w:rFonts w:asciiTheme="minorHAnsi" w:hAnsiTheme="minorHAnsi" w:cstheme="minorHAnsi"/>
        </w:rPr>
        <w:t xml:space="preserve"> to provide the background on an expository article that gets into the full weeds of the theory by taking pulling from the two best (so far) text books in the Fiber bundle theory for physics: </w:t>
      </w:r>
      <w:r w:rsidRPr="006E526A">
        <w:rPr>
          <w:rFonts w:asciiTheme="minorHAnsi" w:hAnsiTheme="minorHAnsi" w:cstheme="minorHAnsi"/>
          <w:i/>
          <w:iCs/>
        </w:rPr>
        <w:t>Geometry, Topology, and Physics</w:t>
      </w:r>
      <w:r w:rsidRPr="006E526A">
        <w:rPr>
          <w:rFonts w:asciiTheme="minorHAnsi" w:hAnsiTheme="minorHAnsi" w:cstheme="minorHAnsi"/>
        </w:rPr>
        <w:t xml:space="preserve"> by Nakahara in various additions, and </w:t>
      </w:r>
      <w:r w:rsidRPr="006E526A">
        <w:rPr>
          <w:rFonts w:asciiTheme="minorHAnsi" w:hAnsiTheme="minorHAnsi" w:cstheme="minorHAnsi"/>
          <w:i/>
          <w:iCs/>
        </w:rPr>
        <w:t>Topology and Geometry for Physicists</w:t>
      </w:r>
      <w:r w:rsidRPr="006E526A">
        <w:rPr>
          <w:rFonts w:asciiTheme="minorHAnsi" w:hAnsiTheme="minorHAnsi" w:cstheme="minorHAnsi"/>
        </w:rPr>
        <w:t xml:space="preserve"> by Charles Nash and Siddhartha Sen.</w:t>
      </w:r>
    </w:p>
    <w:p w14:paraId="30C65951" w14:textId="77777777" w:rsidR="00C816CA" w:rsidRDefault="00C816CA">
      <w:pPr>
        <w:rPr>
          <w:rFonts w:asciiTheme="majorHAnsi" w:eastAsiaTheme="majorEastAsia" w:hAnsiTheme="majorHAnsi" w:cstheme="majorBidi"/>
          <w:color w:val="365F91" w:themeColor="accent1" w:themeShade="BF"/>
          <w:sz w:val="32"/>
          <w:szCs w:val="32"/>
        </w:rPr>
      </w:pPr>
      <w:r>
        <w:br w:type="page"/>
      </w:r>
    </w:p>
    <w:p w14:paraId="3CAC54EB" w14:textId="69D81391" w:rsidR="00697867" w:rsidRDefault="009A3F67" w:rsidP="00F421D5">
      <w:pPr>
        <w:pStyle w:val="Heading1"/>
        <w:spacing w:after="240"/>
      </w:pPr>
      <w:bookmarkStart w:id="65" w:name="_Toc40619696"/>
      <w:r>
        <w:lastRenderedPageBreak/>
        <w:t xml:space="preserve">Pointers to </w:t>
      </w:r>
      <w:r w:rsidR="00697867">
        <w:t>Quantum mechanics and Gravity, ER=EPR, Tensor Networks</w:t>
      </w:r>
      <w:r w:rsidR="00C02659">
        <w:t>, the Holographic Principle and Multiverse Theory</w:t>
      </w:r>
      <w:bookmarkEnd w:id="65"/>
      <w:r w:rsidR="00697867">
        <w:t xml:space="preserve"> </w:t>
      </w:r>
    </w:p>
    <w:p w14:paraId="0008F703" w14:textId="116FE3FE" w:rsidR="001771C9" w:rsidRDefault="001771C9" w:rsidP="00F421D5">
      <w:pPr>
        <w:spacing w:after="240" w:line="276" w:lineRule="auto"/>
        <w:rPr>
          <w:rFonts w:asciiTheme="minorHAnsi" w:hAnsiTheme="minorHAnsi" w:cstheme="minorHAnsi"/>
        </w:rPr>
      </w:pPr>
      <w:r>
        <w:rPr>
          <w:rFonts w:asciiTheme="minorHAnsi" w:hAnsiTheme="minorHAnsi" w:cstheme="minorHAnsi"/>
        </w:rPr>
        <w:t xml:space="preserve">Almost a century after the ‘invention’ of quantum physics in, nominally 1926, </w:t>
      </w:r>
      <w:r w:rsidR="00396F8C">
        <w:rPr>
          <w:rFonts w:asciiTheme="minorHAnsi" w:hAnsiTheme="minorHAnsi" w:cstheme="minorHAnsi"/>
        </w:rPr>
        <w:t xml:space="preserve">and more that a century since the development of the general theory of relativity in 1915, physicists have not been able to create a unified theory of quantum gravity. </w:t>
      </w:r>
      <w:r w:rsidR="001F3951">
        <w:rPr>
          <w:rFonts w:asciiTheme="minorHAnsi" w:hAnsiTheme="minorHAnsi" w:cstheme="minorHAnsi"/>
        </w:rPr>
        <w:t xml:space="preserve">There are diminishing hopes that string theory will succeed in this endeavor, </w:t>
      </w:r>
      <w:r w:rsidR="00AA40E1">
        <w:rPr>
          <w:rFonts w:asciiTheme="minorHAnsi" w:hAnsiTheme="minorHAnsi" w:cstheme="minorHAnsi"/>
        </w:rPr>
        <w:t>and the fact that this theory is not background independent is problematic.</w:t>
      </w:r>
      <w:r w:rsidR="00E57704">
        <w:rPr>
          <w:rFonts w:asciiTheme="minorHAnsi" w:hAnsiTheme="minorHAnsi" w:cstheme="minorHAnsi"/>
        </w:rPr>
        <w:t xml:space="preserve"> Allow me to point you to three approaches I find interesting:</w:t>
      </w:r>
    </w:p>
    <w:p w14:paraId="05C3F1AF" w14:textId="4A55B2C6" w:rsidR="006C28D4" w:rsidRDefault="006C28D4" w:rsidP="006C28D4">
      <w:pPr>
        <w:pStyle w:val="Heading2"/>
      </w:pPr>
      <w:bookmarkStart w:id="66" w:name="_Toc40619697"/>
      <w:r>
        <w:t>ER=EPR</w:t>
      </w:r>
      <w:bookmarkEnd w:id="66"/>
    </w:p>
    <w:p w14:paraId="714DBC31" w14:textId="039EFFB2" w:rsidR="00F421D5" w:rsidRPr="002445C5" w:rsidRDefault="00F421D5" w:rsidP="006C28D4">
      <w:pPr>
        <w:spacing w:before="240" w:after="240" w:line="276" w:lineRule="auto"/>
        <w:rPr>
          <w:rFonts w:asciiTheme="minorHAnsi" w:hAnsiTheme="minorHAnsi" w:cstheme="minorHAnsi"/>
        </w:rPr>
      </w:pPr>
      <w:r w:rsidRPr="002445C5">
        <w:rPr>
          <w:rFonts w:asciiTheme="minorHAnsi" w:hAnsiTheme="minorHAnsi" w:cstheme="minorHAnsi"/>
        </w:rPr>
        <w:t xml:space="preserve">ER=EPR is a conjecture in physics stating that two entangled particles (a so-called </w:t>
      </w:r>
      <w:hyperlink r:id="rId59" w:history="1">
        <w:r w:rsidRPr="00085DB6">
          <w:rPr>
            <w:rStyle w:val="Hyperlink"/>
            <w:rFonts w:asciiTheme="minorHAnsi" w:hAnsiTheme="minorHAnsi" w:cstheme="minorHAnsi"/>
          </w:rPr>
          <w:t>Einstein-Podolsky-Rosen</w:t>
        </w:r>
      </w:hyperlink>
      <w:r w:rsidRPr="002445C5">
        <w:rPr>
          <w:rFonts w:asciiTheme="minorHAnsi" w:hAnsiTheme="minorHAnsi" w:cstheme="minorHAnsi"/>
        </w:rPr>
        <w:t xml:space="preserve"> or EPR pair) are connected by a wormhole (or </w:t>
      </w:r>
      <w:hyperlink r:id="rId60" w:history="1">
        <w:r w:rsidRPr="00760BD3">
          <w:rPr>
            <w:rStyle w:val="Hyperlink"/>
            <w:rFonts w:asciiTheme="minorHAnsi" w:hAnsiTheme="minorHAnsi" w:cstheme="minorHAnsi"/>
          </w:rPr>
          <w:t>Einstein–Rosen</w:t>
        </w:r>
      </w:hyperlink>
      <w:r w:rsidRPr="002445C5">
        <w:rPr>
          <w:rFonts w:asciiTheme="minorHAnsi" w:hAnsiTheme="minorHAnsi" w:cstheme="minorHAnsi"/>
        </w:rPr>
        <w:t xml:space="preserve"> bridge) and may be a basis for unifying general relativity and quantum mechanics into a theory of everything</w:t>
      </w:r>
      <w:r>
        <w:rPr>
          <w:rFonts w:asciiTheme="minorHAnsi" w:hAnsiTheme="minorHAnsi" w:cstheme="minorHAnsi"/>
        </w:rPr>
        <w:t xml:space="preserve">. </w:t>
      </w:r>
    </w:p>
    <w:p w14:paraId="28827D5C" w14:textId="1228BF46" w:rsidR="00697867" w:rsidRDefault="006C28D4" w:rsidP="006C28D4">
      <w:pPr>
        <w:pStyle w:val="Heading2"/>
      </w:pPr>
      <w:bookmarkStart w:id="67" w:name="_Toc40619698"/>
      <w:r>
        <w:t>Tensor Networks</w:t>
      </w:r>
      <w:bookmarkEnd w:id="67"/>
    </w:p>
    <w:p w14:paraId="7ECEAF9D" w14:textId="0E1EB723" w:rsidR="00C5678C" w:rsidRDefault="00C047A6" w:rsidP="00E57704">
      <w:pPr>
        <w:spacing w:before="240" w:after="240" w:line="276" w:lineRule="auto"/>
        <w:rPr>
          <w:rFonts w:asciiTheme="majorHAnsi" w:eastAsiaTheme="majorEastAsia" w:hAnsiTheme="majorHAnsi" w:cstheme="majorBidi"/>
          <w:color w:val="365F91" w:themeColor="accent1" w:themeShade="BF"/>
          <w:sz w:val="32"/>
          <w:szCs w:val="32"/>
        </w:rPr>
      </w:pPr>
      <w:r w:rsidRPr="006E526A">
        <w:rPr>
          <w:rFonts w:asciiTheme="minorHAnsi" w:hAnsiTheme="minorHAnsi" w:cstheme="minorHAnsi"/>
        </w:rPr>
        <w:t>Tensor Network Theory that connect symmetries</w:t>
      </w:r>
      <w:r w:rsidR="009541A4" w:rsidRPr="006E526A">
        <w:rPr>
          <w:rFonts w:asciiTheme="minorHAnsi" w:hAnsiTheme="minorHAnsi" w:cstheme="minorHAnsi"/>
        </w:rPr>
        <w:t xml:space="preserve">, entanglement, and holography (see </w:t>
      </w:r>
      <w:hyperlink r:id="rId61" w:history="1">
        <w:r w:rsidR="009541A4" w:rsidRPr="006E526A">
          <w:rPr>
            <w:rStyle w:val="Hyperlink"/>
            <w:rFonts w:asciiTheme="minorHAnsi" w:hAnsiTheme="minorHAnsi" w:cstheme="minorHAnsi"/>
          </w:rPr>
          <w:t>link</w:t>
        </w:r>
      </w:hyperlink>
      <w:r w:rsidR="009541A4" w:rsidRPr="006E526A">
        <w:rPr>
          <w:rFonts w:asciiTheme="minorHAnsi" w:hAnsiTheme="minorHAnsi" w:cstheme="minorHAnsi"/>
        </w:rPr>
        <w:t>).</w:t>
      </w:r>
      <w:r w:rsidR="00043598" w:rsidRPr="006E526A">
        <w:rPr>
          <w:rFonts w:asciiTheme="minorHAnsi" w:hAnsiTheme="minorHAnsi" w:cstheme="minorHAnsi"/>
        </w:rPr>
        <w:t xml:space="preserve"> I’ll leave you to the link</w:t>
      </w:r>
      <w:r w:rsidR="00177E4B" w:rsidRPr="006E526A">
        <w:rPr>
          <w:rFonts w:asciiTheme="minorHAnsi" w:hAnsiTheme="minorHAnsi" w:cstheme="minorHAnsi"/>
        </w:rPr>
        <w:t xml:space="preserve"> regarding tensor networks</w:t>
      </w:r>
      <w:r w:rsidR="0028283C">
        <w:rPr>
          <w:rFonts w:asciiTheme="minorHAnsi" w:hAnsiTheme="minorHAnsi" w:cstheme="minorHAnsi"/>
        </w:rPr>
        <w:t>.</w:t>
      </w:r>
    </w:p>
    <w:p w14:paraId="60A462CE" w14:textId="2D039DEF" w:rsidR="00EF0F38" w:rsidRDefault="00EF0F38" w:rsidP="00D62E60">
      <w:pPr>
        <w:pStyle w:val="Heading2"/>
      </w:pPr>
      <w:bookmarkStart w:id="68" w:name="_Toc40619699"/>
      <w:r>
        <w:t>Holographic Principle</w:t>
      </w:r>
      <w:r w:rsidR="00C25A1B">
        <w:t xml:space="preserve"> and Multiverse Theory</w:t>
      </w:r>
      <w:bookmarkEnd w:id="68"/>
    </w:p>
    <w:p w14:paraId="5EF8E91C" w14:textId="3A76DA24" w:rsidR="000541D1" w:rsidRPr="00EC0CCC" w:rsidRDefault="00C02659" w:rsidP="006271BF">
      <w:pPr>
        <w:spacing w:before="240" w:after="240" w:line="276" w:lineRule="auto"/>
        <w:rPr>
          <w:rFonts w:asciiTheme="minorHAnsi" w:hAnsiTheme="minorHAnsi" w:cstheme="minorHAnsi"/>
        </w:rPr>
      </w:pPr>
      <w:r w:rsidRPr="006E526A">
        <w:rPr>
          <w:rFonts w:asciiTheme="minorHAnsi" w:hAnsiTheme="minorHAnsi" w:cstheme="minorHAnsi"/>
        </w:rPr>
        <w:t xml:space="preserve">I created a step by step paper on Holography from the YouTube program PBS Spacetime (see </w:t>
      </w:r>
      <w:hyperlink r:id="rId62" w:history="1">
        <w:r w:rsidRPr="00EC0CCC">
          <w:rPr>
            <w:rStyle w:val="Hyperlink"/>
            <w:rFonts w:asciiTheme="minorHAnsi" w:hAnsiTheme="minorHAnsi" w:cstheme="minorHAnsi"/>
          </w:rPr>
          <w:t>link</w:t>
        </w:r>
      </w:hyperlink>
      <w:r w:rsidRPr="006E526A">
        <w:rPr>
          <w:rFonts w:asciiTheme="minorHAnsi" w:hAnsiTheme="minorHAnsi" w:cstheme="minorHAnsi"/>
        </w:rPr>
        <w:t>).</w:t>
      </w:r>
      <w:r>
        <w:rPr>
          <w:rFonts w:asciiTheme="minorHAnsi" w:hAnsiTheme="minorHAnsi" w:cstheme="minorHAnsi"/>
        </w:rPr>
        <w:t xml:space="preserve"> The given link </w:t>
      </w:r>
      <w:r w:rsidR="00263FA9">
        <w:rPr>
          <w:rFonts w:asciiTheme="minorHAnsi" w:hAnsiTheme="minorHAnsi" w:cstheme="minorHAnsi"/>
        </w:rPr>
        <w:t>goes to material aimed at making the techno babble below more lucid</w:t>
      </w:r>
      <w:r w:rsidR="006271BF">
        <w:rPr>
          <w:rFonts w:asciiTheme="minorHAnsi" w:hAnsiTheme="minorHAnsi" w:cstheme="minorHAnsi"/>
        </w:rPr>
        <w:t>.</w:t>
      </w:r>
    </w:p>
    <w:p w14:paraId="75A95FD2" w14:textId="2E69C9D0" w:rsidR="000541D1" w:rsidRPr="00EC0CCC" w:rsidRDefault="00AA4C23" w:rsidP="00EC0CCC">
      <w:pPr>
        <w:spacing w:line="276" w:lineRule="auto"/>
        <w:contextualSpacing/>
        <w:textAlignment w:val="baseline"/>
        <w:rPr>
          <w:rFonts w:asciiTheme="minorHAnsi" w:hAnsiTheme="minorHAnsi" w:cstheme="minorHAnsi"/>
          <w:color w:val="000000"/>
        </w:rPr>
      </w:pPr>
      <w:r w:rsidRPr="00EC0CCC">
        <w:rPr>
          <w:rFonts w:asciiTheme="minorHAnsi" w:hAnsiTheme="minorHAnsi" w:cstheme="minorHAnsi"/>
          <w:color w:val="000000"/>
        </w:rPr>
        <w:t xml:space="preserve">In 1997, </w:t>
      </w:r>
      <w:r w:rsidR="000541D1" w:rsidRPr="00EC0CCC">
        <w:rPr>
          <w:rFonts w:asciiTheme="minorHAnsi" w:hAnsiTheme="minorHAnsi" w:cstheme="minorHAnsi"/>
          <w:color w:val="000000"/>
        </w:rPr>
        <w:t>Juan Maldacena defined a conformal quantum field theory (Conformal QFT, or just, CFT) in 3+1 D Minkowski space on the infinitely far away boundary corresponding to the 4 + 1 interior space looking like a String Theory with everything in it, as in with gravity included. This is the Anti D</w:t>
      </w:r>
      <w:r w:rsidR="00DA7B04" w:rsidRPr="00EC0CCC">
        <w:rPr>
          <w:rFonts w:asciiTheme="minorHAnsi" w:hAnsiTheme="minorHAnsi" w:cstheme="minorHAnsi"/>
          <w:color w:val="000000"/>
        </w:rPr>
        <w:t>e Sitter</w:t>
      </w:r>
      <w:r w:rsidR="004C2F3A" w:rsidRPr="00EC0CCC">
        <w:rPr>
          <w:rFonts w:asciiTheme="minorHAnsi" w:hAnsiTheme="minorHAnsi" w:cstheme="minorHAnsi"/>
          <w:color w:val="000000"/>
        </w:rPr>
        <w:t xml:space="preserve"> Space</w:t>
      </w:r>
      <w:r w:rsidR="000541D1" w:rsidRPr="00EC0CCC">
        <w:rPr>
          <w:rFonts w:asciiTheme="minorHAnsi" w:hAnsiTheme="minorHAnsi" w:cstheme="minorHAnsi"/>
          <w:color w:val="000000"/>
        </w:rPr>
        <w:t>/C</w:t>
      </w:r>
      <w:r w:rsidR="004C2F3A" w:rsidRPr="00EC0CCC">
        <w:rPr>
          <w:rFonts w:asciiTheme="minorHAnsi" w:hAnsiTheme="minorHAnsi" w:cstheme="minorHAnsi"/>
          <w:color w:val="000000"/>
        </w:rPr>
        <w:t xml:space="preserve">onformal </w:t>
      </w:r>
      <w:r w:rsidR="000541D1" w:rsidRPr="00EC0CCC">
        <w:rPr>
          <w:rFonts w:asciiTheme="minorHAnsi" w:hAnsiTheme="minorHAnsi" w:cstheme="minorHAnsi"/>
          <w:color w:val="000000"/>
        </w:rPr>
        <w:t>F</w:t>
      </w:r>
      <w:r w:rsidR="004C2F3A" w:rsidRPr="00EC0CCC">
        <w:rPr>
          <w:rFonts w:asciiTheme="minorHAnsi" w:hAnsiTheme="minorHAnsi" w:cstheme="minorHAnsi"/>
          <w:color w:val="000000"/>
        </w:rPr>
        <w:t xml:space="preserve">ield </w:t>
      </w:r>
      <w:r w:rsidR="000541D1" w:rsidRPr="00EC0CCC">
        <w:rPr>
          <w:rFonts w:asciiTheme="minorHAnsi" w:hAnsiTheme="minorHAnsi" w:cstheme="minorHAnsi"/>
          <w:color w:val="000000"/>
        </w:rPr>
        <w:t>T</w:t>
      </w:r>
      <w:r w:rsidR="004C2F3A" w:rsidRPr="00EC0CCC">
        <w:rPr>
          <w:rFonts w:asciiTheme="minorHAnsi" w:hAnsiTheme="minorHAnsi" w:cstheme="minorHAnsi"/>
          <w:color w:val="000000"/>
        </w:rPr>
        <w:t>heory</w:t>
      </w:r>
      <w:r w:rsidR="000541D1" w:rsidRPr="00EC0CCC">
        <w:rPr>
          <w:rFonts w:asciiTheme="minorHAnsi" w:hAnsiTheme="minorHAnsi" w:cstheme="minorHAnsi"/>
          <w:color w:val="000000"/>
        </w:rPr>
        <w:t xml:space="preserve"> Correspondence.</w:t>
      </w:r>
      <w:r w:rsidR="004C2F3A" w:rsidRPr="00EC0CCC">
        <w:rPr>
          <w:rFonts w:asciiTheme="minorHAnsi" w:hAnsiTheme="minorHAnsi" w:cstheme="minorHAnsi"/>
          <w:color w:val="000000"/>
        </w:rPr>
        <w:t xml:space="preserve"> </w:t>
      </w:r>
    </w:p>
    <w:p w14:paraId="2B700E39" w14:textId="04DE7C80" w:rsidR="00AA4C23" w:rsidRPr="00EC0CCC" w:rsidRDefault="00AA4C23" w:rsidP="00EC0CCC">
      <w:pPr>
        <w:spacing w:line="276" w:lineRule="auto"/>
        <w:contextualSpacing/>
        <w:textAlignment w:val="baseline"/>
        <w:rPr>
          <w:rFonts w:asciiTheme="minorHAnsi" w:hAnsiTheme="minorHAnsi" w:cstheme="minorHAnsi"/>
          <w:color w:val="000000"/>
        </w:rPr>
      </w:pPr>
    </w:p>
    <w:p w14:paraId="665ADB2B" w14:textId="1A6C076C" w:rsidR="00AA4C23" w:rsidRPr="00EC0CCC" w:rsidRDefault="00AA4C23" w:rsidP="00EC0CCC">
      <w:pPr>
        <w:spacing w:line="276" w:lineRule="auto"/>
        <w:contextualSpacing/>
        <w:textAlignment w:val="baseline"/>
        <w:rPr>
          <w:rFonts w:asciiTheme="minorHAnsi" w:hAnsiTheme="minorHAnsi" w:cstheme="minorHAnsi"/>
          <w:color w:val="000000"/>
        </w:rPr>
      </w:pPr>
      <w:r w:rsidRPr="00EC0CCC">
        <w:rPr>
          <w:rFonts w:asciiTheme="minorHAnsi" w:hAnsiTheme="minorHAnsi" w:cstheme="minorHAnsi"/>
          <w:color w:val="000000"/>
        </w:rPr>
        <w:t xml:space="preserve">If Maldacena or someone else can replace the above </w:t>
      </w:r>
      <w:r w:rsidR="00FF4928" w:rsidRPr="00EC0CCC">
        <w:rPr>
          <w:rFonts w:asciiTheme="minorHAnsi" w:hAnsiTheme="minorHAnsi" w:cstheme="minorHAnsi"/>
          <w:color w:val="000000"/>
        </w:rPr>
        <w:t>3+1 and 4+1 with 2+1 and 3+1 we will have unified quantum physics with gravity in our universe.</w:t>
      </w:r>
    </w:p>
    <w:p w14:paraId="77E4D282" w14:textId="77777777" w:rsidR="009405E9" w:rsidRDefault="00045D16" w:rsidP="00A554DF">
      <w:pPr>
        <w:spacing w:before="240" w:after="240" w:line="276" w:lineRule="auto"/>
        <w:rPr>
          <w:rFonts w:asciiTheme="minorHAnsi" w:hAnsiTheme="minorHAnsi" w:cstheme="minorHAnsi"/>
        </w:rPr>
      </w:pPr>
      <w:r w:rsidRPr="00EC0CCC">
        <w:rPr>
          <w:rFonts w:asciiTheme="minorHAnsi" w:hAnsiTheme="minorHAnsi" w:cstheme="minorHAnsi"/>
        </w:rPr>
        <w:t>I</w:t>
      </w:r>
      <w:r w:rsidR="006271BF">
        <w:rPr>
          <w:rFonts w:asciiTheme="minorHAnsi" w:hAnsiTheme="minorHAnsi" w:cstheme="minorHAnsi"/>
        </w:rPr>
        <w:t>n</w:t>
      </w:r>
      <w:r w:rsidRPr="00EC0CCC">
        <w:rPr>
          <w:rFonts w:asciiTheme="minorHAnsi" w:hAnsiTheme="minorHAnsi" w:cstheme="minorHAnsi"/>
        </w:rPr>
        <w:t xml:space="preserve"> his last </w:t>
      </w:r>
      <w:hyperlink r:id="rId63" w:history="1">
        <w:r w:rsidRPr="00EC0CCC">
          <w:rPr>
            <w:rStyle w:val="Hyperlink"/>
            <w:rFonts w:asciiTheme="minorHAnsi" w:hAnsiTheme="minorHAnsi" w:cstheme="minorHAnsi"/>
          </w:rPr>
          <w:t>publication</w:t>
        </w:r>
      </w:hyperlink>
      <w:r w:rsidRPr="00EC0CCC">
        <w:rPr>
          <w:rFonts w:asciiTheme="minorHAnsi" w:hAnsiTheme="minorHAnsi" w:cstheme="minorHAnsi"/>
        </w:rPr>
        <w:t>, Stephen Hawking</w:t>
      </w:r>
      <w:r w:rsidR="006271BF">
        <w:rPr>
          <w:rFonts w:asciiTheme="minorHAnsi" w:hAnsiTheme="minorHAnsi" w:cstheme="minorHAnsi"/>
        </w:rPr>
        <w:t xml:space="preserve"> supposedly</w:t>
      </w:r>
      <w:r w:rsidR="00C65181" w:rsidRPr="00EC0CCC">
        <w:rPr>
          <w:rFonts w:asciiTheme="minorHAnsi" w:hAnsiTheme="minorHAnsi" w:cstheme="minorHAnsi"/>
        </w:rPr>
        <w:t xml:space="preserve"> ‘killed’ Multiverse Theory using </w:t>
      </w:r>
      <w:r w:rsidR="00FB4BF5" w:rsidRPr="00EC0CCC">
        <w:rPr>
          <w:rFonts w:asciiTheme="minorHAnsi" w:hAnsiTheme="minorHAnsi" w:cstheme="minorHAnsi"/>
        </w:rPr>
        <w:t>Holography</w:t>
      </w:r>
      <w:r w:rsidR="00C65181" w:rsidRPr="00EC0CCC">
        <w:rPr>
          <w:rFonts w:asciiTheme="minorHAnsi" w:hAnsiTheme="minorHAnsi" w:cstheme="minorHAnsi"/>
        </w:rPr>
        <w:t>.</w:t>
      </w:r>
    </w:p>
    <w:p w14:paraId="069FCCFE" w14:textId="77777777" w:rsidR="009405E9" w:rsidRDefault="009405E9" w:rsidP="00EC0CCC">
      <w:pPr>
        <w:spacing w:line="276" w:lineRule="auto"/>
        <w:rPr>
          <w:rFonts w:asciiTheme="minorHAnsi" w:hAnsiTheme="minorHAnsi" w:cstheme="minorHAnsi"/>
        </w:rPr>
      </w:pPr>
    </w:p>
    <w:p w14:paraId="42772BEE" w14:textId="016EE066" w:rsidR="000541D1" w:rsidRDefault="00886D42" w:rsidP="009A3F67">
      <w:pPr>
        <w:pStyle w:val="Heading1"/>
      </w:pPr>
      <w:bookmarkStart w:id="69" w:name="_Toc40619700"/>
      <w:r>
        <w:lastRenderedPageBreak/>
        <w:t xml:space="preserve">Does anything ever truly </w:t>
      </w:r>
      <w:r w:rsidR="00CD66A5">
        <w:t>end</w:t>
      </w:r>
      <w:r>
        <w:t xml:space="preserve"> in </w:t>
      </w:r>
      <w:r w:rsidR="00A03E99">
        <w:t xml:space="preserve">foundational </w:t>
      </w:r>
      <w:r>
        <w:t>physics?</w:t>
      </w:r>
      <w:bookmarkEnd w:id="69"/>
    </w:p>
    <w:p w14:paraId="0855EAC9" w14:textId="052BD2F0" w:rsidR="00BD66DC" w:rsidRDefault="00BD66DC" w:rsidP="00BD66DC">
      <w:pPr>
        <w:spacing w:before="240" w:line="276" w:lineRule="auto"/>
        <w:rPr>
          <w:rFonts w:ascii="Calibri" w:hAnsi="Calibri"/>
        </w:rPr>
      </w:pPr>
      <w:r>
        <w:rPr>
          <w:rFonts w:ascii="Calibri" w:hAnsi="Calibri"/>
        </w:rPr>
        <w:t xml:space="preserve">Today, physicists are seemingly living through the death of the dream that a final theory </w:t>
      </w:r>
      <w:r w:rsidR="00D368F9">
        <w:rPr>
          <w:rFonts w:ascii="Calibri" w:hAnsi="Calibri"/>
        </w:rPr>
        <w:t xml:space="preserve">of everything </w:t>
      </w:r>
      <w:r>
        <w:rPr>
          <w:rFonts w:ascii="Calibri" w:hAnsi="Calibri"/>
        </w:rPr>
        <w:t>exists</w:t>
      </w:r>
      <w:r w:rsidR="00D368F9">
        <w:rPr>
          <w:rFonts w:ascii="Calibri" w:hAnsi="Calibri"/>
        </w:rPr>
        <w:t xml:space="preserve"> (TOE)</w:t>
      </w:r>
      <w:r>
        <w:rPr>
          <w:rFonts w:ascii="Calibri" w:hAnsi="Calibri"/>
        </w:rPr>
        <w:t>, recently labeling the universe unnatural because of the exquisite fine tuning required by our current understanding of particles and fields. Such disillusioned physicists now talk about multiverse to explain our peculiar universe as a result of statistically tuned parameters varying from universe to universe.</w:t>
      </w:r>
    </w:p>
    <w:p w14:paraId="3B005B54" w14:textId="77777777" w:rsidR="00F56D7D" w:rsidRDefault="009405E9" w:rsidP="009405E9">
      <w:pPr>
        <w:spacing w:before="240" w:line="276" w:lineRule="auto"/>
        <w:rPr>
          <w:rFonts w:ascii="Calibri" w:hAnsi="Calibri"/>
        </w:rPr>
      </w:pPr>
      <w:r>
        <w:rPr>
          <w:rFonts w:ascii="Calibri" w:hAnsi="Calibri"/>
        </w:rPr>
        <w:t>Supposing a reasonable TOE is out there matching our experimental observations, we can always embed it within a set of larger, but mutually inconsistent theories (theory A, theory B, …) that mathematically converge to our TOE at sufficiently low energies, making a choice as to which of the more general theories better captures the true TOE moot until a larger accelerator clears things up: Theories A, B, C… are wrong. Theory M is right. Wash. Rinse. Repeat, at least until we can no longer build bigger accelerators, or we reach a point where our accelerators make black holes.</w:t>
      </w:r>
    </w:p>
    <w:p w14:paraId="31935D8C" w14:textId="75FECC3E" w:rsidR="009405E9" w:rsidRDefault="001E1CDF" w:rsidP="009405E9">
      <w:pPr>
        <w:spacing w:before="240" w:line="276" w:lineRule="auto"/>
        <w:rPr>
          <w:rFonts w:ascii="Calibri" w:hAnsi="Calibri"/>
        </w:rPr>
      </w:pPr>
      <w:r>
        <w:rPr>
          <w:rFonts w:ascii="Calibri" w:hAnsi="Calibri"/>
        </w:rPr>
        <w:t>If we start making black holes, physics ends</w:t>
      </w:r>
      <w:r w:rsidR="00576380">
        <w:rPr>
          <w:rFonts w:ascii="Calibri" w:hAnsi="Calibri"/>
        </w:rPr>
        <w:t xml:space="preserve">. Given how small the black holes will be, they will evaporate almost instantly due to </w:t>
      </w:r>
      <w:r w:rsidR="00D27A03">
        <w:rPr>
          <w:rFonts w:ascii="Calibri" w:hAnsi="Calibri"/>
        </w:rPr>
        <w:t xml:space="preserve">quantum mechanical tunneling, and, of course, we won’t be able to look inside them. </w:t>
      </w:r>
    </w:p>
    <w:p w14:paraId="3799F74D" w14:textId="6F11D402" w:rsidR="00FA0BFC" w:rsidRPr="00BD66DC" w:rsidRDefault="00FA0BFC" w:rsidP="00FA0BFC">
      <w:pPr>
        <w:spacing w:before="240" w:after="240" w:line="276" w:lineRule="auto"/>
        <w:rPr>
          <w:rFonts w:ascii="Calibri" w:hAnsi="Calibri"/>
        </w:rPr>
      </w:pPr>
      <w:r w:rsidRPr="00DD3C55">
        <w:rPr>
          <w:rFonts w:ascii="Calibri" w:hAnsi="Calibri"/>
        </w:rPr>
        <w:t>More limitations can be listed</w:t>
      </w:r>
      <w:r>
        <w:rPr>
          <w:rFonts w:ascii="Calibri" w:hAnsi="Calibri"/>
        </w:rPr>
        <w:t xml:space="preserve">, and it is always interesting to review all of the deep, </w:t>
      </w:r>
      <w:hyperlink r:id="rId64" w:history="1">
        <w:r w:rsidRPr="00C35347">
          <w:rPr>
            <w:rStyle w:val="Hyperlink"/>
            <w:rFonts w:ascii="Calibri" w:hAnsi="Calibri"/>
          </w:rPr>
          <w:t>unsolved problems of current physics</w:t>
        </w:r>
      </w:hyperlink>
      <w:r>
        <w:rPr>
          <w:rFonts w:ascii="Calibri" w:hAnsi="Calibri"/>
        </w:rPr>
        <w:t>.</w:t>
      </w:r>
      <w:r w:rsidR="00D440FE">
        <w:rPr>
          <w:rFonts w:ascii="Calibri" w:hAnsi="Calibri"/>
        </w:rPr>
        <w:t xml:space="preserve"> </w:t>
      </w:r>
      <w:r w:rsidR="00B94A2E">
        <w:rPr>
          <w:rFonts w:ascii="Calibri" w:hAnsi="Calibri"/>
        </w:rPr>
        <w:t>I also recommend</w:t>
      </w:r>
      <w:r w:rsidR="00D440FE" w:rsidRPr="00D440FE">
        <w:rPr>
          <w:rFonts w:ascii="Calibri" w:hAnsi="Calibri"/>
        </w:rPr>
        <w:t xml:space="preserve"> “</w:t>
      </w:r>
      <w:r w:rsidR="00D440FE" w:rsidRPr="00B94A2E">
        <w:rPr>
          <w:rFonts w:ascii="Calibri" w:hAnsi="Calibri"/>
          <w:i/>
          <w:iCs/>
        </w:rPr>
        <w:t>Law Without Law</w:t>
      </w:r>
      <w:r w:rsidR="00D440FE" w:rsidRPr="00D440FE">
        <w:rPr>
          <w:rFonts w:ascii="Calibri" w:hAnsi="Calibri"/>
        </w:rPr>
        <w:t xml:space="preserve">” </w:t>
      </w:r>
      <w:r w:rsidR="00B94A2E">
        <w:rPr>
          <w:rFonts w:ascii="Calibri" w:hAnsi="Calibri"/>
        </w:rPr>
        <w:t>in which John Archibald Whe</w:t>
      </w:r>
      <w:r w:rsidR="000A4389">
        <w:rPr>
          <w:rFonts w:ascii="Calibri" w:hAnsi="Calibri"/>
        </w:rPr>
        <w:t>e</w:t>
      </w:r>
      <w:r w:rsidR="00B94A2E">
        <w:rPr>
          <w:rFonts w:ascii="Calibri" w:hAnsi="Calibri"/>
        </w:rPr>
        <w:t xml:space="preserve">ler </w:t>
      </w:r>
      <w:r w:rsidR="00D440FE" w:rsidRPr="00D440FE">
        <w:rPr>
          <w:rFonts w:ascii="Calibri" w:hAnsi="Calibri"/>
        </w:rPr>
        <w:t>treats how the universe can know itself through us. He argues that the universe is in a Darwinian feedback loop with time as it evolves life that ponders that origin of the universe.</w:t>
      </w:r>
    </w:p>
    <w:p w14:paraId="17CEAD66" w14:textId="77777777" w:rsidR="003B75A5" w:rsidRPr="00DD3C55" w:rsidRDefault="003B75A5" w:rsidP="003B75A5">
      <w:pPr>
        <w:pStyle w:val="Heading1"/>
        <w:rPr>
          <w:u w:val="single"/>
        </w:rPr>
      </w:pPr>
      <w:bookmarkStart w:id="70" w:name="_Toc40619701"/>
      <w:r>
        <w:t>Warning to the American physics graduate student</w:t>
      </w:r>
      <w:bookmarkEnd w:id="70"/>
    </w:p>
    <w:p w14:paraId="6EDEE4D0" w14:textId="77777777" w:rsidR="003B75A5" w:rsidRPr="00DD3C55" w:rsidRDefault="003B75A5" w:rsidP="003B75A5">
      <w:pPr>
        <w:spacing w:before="240" w:after="240" w:line="276" w:lineRule="auto"/>
        <w:rPr>
          <w:rFonts w:ascii="Calibri" w:hAnsi="Calibri"/>
        </w:rPr>
      </w:pPr>
      <w:r w:rsidRPr="00DD3C55">
        <w:rPr>
          <w:rFonts w:ascii="Calibri" w:hAnsi="Calibri"/>
        </w:rPr>
        <w:t xml:space="preserve">A warning to American students of graduate physics. It is my understanding that the competition from </w:t>
      </w:r>
      <w:smartTag w:uri="urn:schemas-microsoft-com:office:smarttags" w:element="country-region">
        <w:smartTag w:uri="urn:schemas-microsoft-com:office:smarttags" w:element="place">
          <w:r w:rsidRPr="00DD3C55">
            <w:rPr>
              <w:rFonts w:ascii="Calibri" w:hAnsi="Calibri"/>
            </w:rPr>
            <w:t>China</w:t>
          </w:r>
        </w:smartTag>
      </w:smartTag>
      <w:r w:rsidRPr="00DD3C55">
        <w:rPr>
          <w:rFonts w:ascii="Calibri" w:hAnsi="Calibri"/>
        </w:rPr>
        <w:t xml:space="preserve"> is better prepared</w:t>
      </w:r>
      <w:r>
        <w:rPr>
          <w:rFonts w:ascii="Calibri" w:hAnsi="Calibri"/>
        </w:rPr>
        <w:t xml:space="preserve">. </w:t>
      </w:r>
      <w:r w:rsidRPr="00DD3C55">
        <w:rPr>
          <w:rFonts w:ascii="Calibri" w:hAnsi="Calibri"/>
        </w:rPr>
        <w:t xml:space="preserve">In the </w:t>
      </w:r>
      <w:smartTag w:uri="urn:schemas-microsoft-com:office:smarttags" w:element="country-region">
        <w:smartTag w:uri="urn:schemas-microsoft-com:office:smarttags" w:element="place">
          <w:r w:rsidRPr="00DD3C55">
            <w:rPr>
              <w:rFonts w:ascii="Calibri" w:hAnsi="Calibri"/>
            </w:rPr>
            <w:t>United States</w:t>
          </w:r>
        </w:smartTag>
      </w:smartTag>
      <w:r w:rsidRPr="00DD3C55">
        <w:rPr>
          <w:rFonts w:ascii="Calibri" w:hAnsi="Calibri"/>
        </w:rPr>
        <w:t>, it is typical to progress from a bachelor’s degree in physics directly into a graduate program in physics</w:t>
      </w:r>
      <w:r>
        <w:rPr>
          <w:rFonts w:ascii="Calibri" w:hAnsi="Calibri"/>
        </w:rPr>
        <w:t xml:space="preserve">. </w:t>
      </w:r>
      <w:r w:rsidRPr="00DD3C55">
        <w:rPr>
          <w:rFonts w:ascii="Calibri" w:hAnsi="Calibri"/>
        </w:rPr>
        <w:t xml:space="preserve">In </w:t>
      </w:r>
      <w:smartTag w:uri="urn:schemas-microsoft-com:office:smarttags" w:element="country-region">
        <w:smartTag w:uri="urn:schemas-microsoft-com:office:smarttags" w:element="place">
          <w:r w:rsidRPr="00DD3C55">
            <w:rPr>
              <w:rFonts w:ascii="Calibri" w:hAnsi="Calibri"/>
            </w:rPr>
            <w:t>China</w:t>
          </w:r>
        </w:smartTag>
      </w:smartTag>
      <w:r w:rsidRPr="00DD3C55">
        <w:rPr>
          <w:rFonts w:ascii="Calibri" w:hAnsi="Calibri"/>
        </w:rPr>
        <w:t xml:space="preserve">, students heading to American graduate physics programs go through a preparatory program. For example, The Physics coaching Class, </w:t>
      </w:r>
      <w:smartTag w:uri="urn:schemas-microsoft-com:office:smarttags" w:element="place">
        <w:smartTag w:uri="urn:schemas-microsoft-com:office:smarttags" w:element="PlaceType">
          <w:r w:rsidRPr="00DD3C55">
            <w:rPr>
              <w:rFonts w:ascii="Calibri" w:hAnsi="Calibri"/>
            </w:rPr>
            <w:t>University</w:t>
          </w:r>
        </w:smartTag>
        <w:r w:rsidRPr="00DD3C55">
          <w:rPr>
            <w:rFonts w:ascii="Calibri" w:hAnsi="Calibri"/>
          </w:rPr>
          <w:t xml:space="preserve"> of </w:t>
        </w:r>
        <w:smartTag w:uri="urn:schemas-microsoft-com:office:smarttags" w:element="PlaceName">
          <w:r w:rsidRPr="00DD3C55">
            <w:rPr>
              <w:rFonts w:ascii="Calibri" w:hAnsi="Calibri"/>
            </w:rPr>
            <w:t>Science</w:t>
          </w:r>
        </w:smartTag>
      </w:smartTag>
      <w:r w:rsidRPr="00DD3C55">
        <w:rPr>
          <w:rFonts w:ascii="Calibri" w:hAnsi="Calibri"/>
        </w:rPr>
        <w:t xml:space="preserve"> and Technology of China, has put out a series of books literally taken from problems and solutions of qualifying Ph.D. physics examination questions taken from top American universities. </w:t>
      </w:r>
      <w:r w:rsidRPr="00DD3C55">
        <w:rPr>
          <w:rFonts w:ascii="Calibri" w:hAnsi="Calibri"/>
          <w:i/>
        </w:rPr>
        <w:t>Major American University Ph.D. Qualifying Questions and Solutions</w:t>
      </w:r>
      <w:r w:rsidRPr="00DD3C55">
        <w:rPr>
          <w:rFonts w:ascii="Calibri" w:hAnsi="Calibri"/>
        </w:rPr>
        <w:t xml:space="preserve"> is a series of seven volumes covering:</w:t>
      </w:r>
    </w:p>
    <w:p w14:paraId="77FCF9B1" w14:textId="77777777" w:rsidR="003B75A5" w:rsidRPr="00DD3C55" w:rsidRDefault="003B75A5" w:rsidP="003B75A5">
      <w:pPr>
        <w:spacing w:line="276" w:lineRule="auto"/>
        <w:rPr>
          <w:rFonts w:ascii="Calibri" w:hAnsi="Calibri"/>
        </w:rPr>
      </w:pPr>
      <w:r w:rsidRPr="00DD3C55">
        <w:rPr>
          <w:rFonts w:ascii="Calibri" w:hAnsi="Calibri"/>
        </w:rPr>
        <w:tab/>
        <w:t>Mechanics,</w:t>
      </w:r>
    </w:p>
    <w:p w14:paraId="3F03FE80" w14:textId="77777777" w:rsidR="003B75A5" w:rsidRPr="00DD3C55" w:rsidRDefault="003B75A5" w:rsidP="003B75A5">
      <w:pPr>
        <w:spacing w:line="276" w:lineRule="auto"/>
        <w:rPr>
          <w:rFonts w:ascii="Calibri" w:hAnsi="Calibri"/>
        </w:rPr>
      </w:pPr>
      <w:r w:rsidRPr="00DD3C55">
        <w:rPr>
          <w:rFonts w:ascii="Calibri" w:hAnsi="Calibri"/>
        </w:rPr>
        <w:tab/>
        <w:t>Electromagnetism,</w:t>
      </w:r>
    </w:p>
    <w:p w14:paraId="17475071" w14:textId="77777777" w:rsidR="003B75A5" w:rsidRPr="00DD3C55" w:rsidRDefault="003B75A5" w:rsidP="003B75A5">
      <w:pPr>
        <w:spacing w:line="276" w:lineRule="auto"/>
        <w:rPr>
          <w:rFonts w:ascii="Calibri" w:hAnsi="Calibri"/>
        </w:rPr>
      </w:pPr>
      <w:r w:rsidRPr="00DD3C55">
        <w:rPr>
          <w:rFonts w:ascii="Calibri" w:hAnsi="Calibri"/>
        </w:rPr>
        <w:lastRenderedPageBreak/>
        <w:tab/>
        <w:t>Optics,</w:t>
      </w:r>
    </w:p>
    <w:p w14:paraId="25E5ADA8" w14:textId="77777777" w:rsidR="003B75A5" w:rsidRPr="00DD3C55" w:rsidRDefault="003B75A5" w:rsidP="003B75A5">
      <w:pPr>
        <w:spacing w:line="276" w:lineRule="auto"/>
        <w:rPr>
          <w:rFonts w:ascii="Calibri" w:hAnsi="Calibri"/>
        </w:rPr>
      </w:pPr>
      <w:r w:rsidRPr="00DD3C55">
        <w:rPr>
          <w:rFonts w:ascii="Calibri" w:hAnsi="Calibri"/>
        </w:rPr>
        <w:tab/>
        <w:t>Atomic, Nuclear and Particle Physics,</w:t>
      </w:r>
    </w:p>
    <w:p w14:paraId="7743DF1E" w14:textId="77777777" w:rsidR="003B75A5" w:rsidRPr="00DD3C55" w:rsidRDefault="003B75A5" w:rsidP="003B75A5">
      <w:pPr>
        <w:spacing w:line="276" w:lineRule="auto"/>
        <w:rPr>
          <w:rFonts w:ascii="Calibri" w:hAnsi="Calibri"/>
        </w:rPr>
      </w:pPr>
      <w:r w:rsidRPr="00DD3C55">
        <w:rPr>
          <w:rFonts w:ascii="Calibri" w:hAnsi="Calibri"/>
        </w:rPr>
        <w:tab/>
        <w:t>Thermodynamics,</w:t>
      </w:r>
    </w:p>
    <w:p w14:paraId="01D380FB" w14:textId="77777777" w:rsidR="003B75A5" w:rsidRPr="00DD3C55" w:rsidRDefault="003B75A5" w:rsidP="003B75A5">
      <w:pPr>
        <w:spacing w:line="276" w:lineRule="auto"/>
        <w:rPr>
          <w:rFonts w:ascii="Calibri" w:hAnsi="Calibri"/>
        </w:rPr>
      </w:pPr>
      <w:r w:rsidRPr="00DD3C55">
        <w:rPr>
          <w:rFonts w:ascii="Calibri" w:hAnsi="Calibri"/>
        </w:rPr>
        <w:tab/>
        <w:t xml:space="preserve">Quantum Mechanics, and </w:t>
      </w:r>
    </w:p>
    <w:p w14:paraId="2A07D30F" w14:textId="77777777" w:rsidR="003B75A5" w:rsidRPr="00DD3C55" w:rsidRDefault="003B75A5" w:rsidP="003B75A5">
      <w:pPr>
        <w:spacing w:line="276" w:lineRule="auto"/>
        <w:rPr>
          <w:rFonts w:ascii="Calibri" w:hAnsi="Calibri"/>
        </w:rPr>
      </w:pPr>
      <w:r w:rsidRPr="00DD3C55">
        <w:rPr>
          <w:rFonts w:ascii="Calibri" w:hAnsi="Calibri"/>
        </w:rPr>
        <w:tab/>
        <w:t xml:space="preserve">Solid </w:t>
      </w:r>
      <w:smartTag w:uri="urn:schemas-microsoft-com:office:smarttags" w:element="PlaceType">
        <w:r w:rsidRPr="00DD3C55">
          <w:rPr>
            <w:rFonts w:ascii="Calibri" w:hAnsi="Calibri"/>
          </w:rPr>
          <w:t>State</w:t>
        </w:r>
      </w:smartTag>
      <w:r w:rsidRPr="00DD3C55">
        <w:rPr>
          <w:rFonts w:ascii="Calibri" w:hAnsi="Calibri"/>
        </w:rPr>
        <w:t xml:space="preserve"> Physics, Relativity, and Miscellaneous Topics.</w:t>
      </w:r>
    </w:p>
    <w:p w14:paraId="0938B0EF" w14:textId="77777777" w:rsidR="003B75A5" w:rsidRDefault="003B75A5" w:rsidP="003B75A5">
      <w:pPr>
        <w:spacing w:line="276" w:lineRule="auto"/>
        <w:rPr>
          <w:rFonts w:ascii="Calibri" w:hAnsi="Calibri"/>
        </w:rPr>
      </w:pPr>
      <w:r w:rsidRPr="00DD3C55">
        <w:rPr>
          <w:rFonts w:ascii="Calibri" w:hAnsi="Calibri"/>
        </w:rPr>
        <w:t xml:space="preserve">I am very grateful that a professor of mine pointed out these books to me. They are readily available in the </w:t>
      </w:r>
      <w:smartTag w:uri="urn:schemas-microsoft-com:office:smarttags" w:element="country-region">
        <w:smartTag w:uri="urn:schemas-microsoft-com:office:smarttags" w:element="place">
          <w:r w:rsidRPr="00DD3C55">
            <w:rPr>
              <w:rFonts w:ascii="Calibri" w:hAnsi="Calibri"/>
            </w:rPr>
            <w:t>US</w:t>
          </w:r>
        </w:smartTag>
      </w:smartTag>
      <w:r w:rsidRPr="00DD3C55">
        <w:rPr>
          <w:rFonts w:ascii="Calibri" w:hAnsi="Calibri"/>
        </w:rPr>
        <w:t>. I did not need to buy the one on optics, nor the one on solid state physics to prepare for my particular qualifying exams. My department also kept a forty year list of the qualifying exams problems it had given out. Ask for, and start solving these kinds of problems as soon as possible.</w:t>
      </w:r>
    </w:p>
    <w:p w14:paraId="1850A32B" w14:textId="5EBA4C96" w:rsidR="00697867" w:rsidRDefault="00697867" w:rsidP="00697867">
      <w:pPr>
        <w:pStyle w:val="Heading1"/>
      </w:pPr>
      <w:bookmarkStart w:id="71" w:name="_Toc40619702"/>
      <w:r>
        <w:t>Math and Physics is mostly a history of blood, sweat, and tears</w:t>
      </w:r>
      <w:bookmarkEnd w:id="71"/>
    </w:p>
    <w:p w14:paraId="3B28C20A" w14:textId="3F3B0F71" w:rsidR="000466ED" w:rsidRDefault="00697867" w:rsidP="00D440FE">
      <w:pPr>
        <w:spacing w:before="240" w:line="276" w:lineRule="auto"/>
        <w:rPr>
          <w:rFonts w:ascii="Calibri" w:hAnsi="Calibri"/>
        </w:rPr>
      </w:pPr>
      <w:r w:rsidRPr="00DD3C55">
        <w:rPr>
          <w:rFonts w:ascii="Calibri" w:hAnsi="Calibri"/>
        </w:rPr>
        <w:t>Up until students reach doctoral dissertation work, they typically see mathematics and physics in their highly refined forms. This may give students the impression of more human genius than is justified from the exceptional individual cases</w:t>
      </w:r>
      <w:r>
        <w:rPr>
          <w:rFonts w:ascii="Calibri" w:hAnsi="Calibri"/>
        </w:rPr>
        <w:t xml:space="preserve"> throughout history</w:t>
      </w:r>
      <w:r w:rsidRPr="00DD3C55">
        <w:rPr>
          <w:rFonts w:ascii="Calibri" w:hAnsi="Calibri"/>
        </w:rPr>
        <w:t xml:space="preserve"> because they do not see the personalities, politics, defeats, reversals, and ugly dead ends of scientific history</w:t>
      </w:r>
      <w:r>
        <w:rPr>
          <w:rFonts w:ascii="Calibri" w:hAnsi="Calibri"/>
        </w:rPr>
        <w:t xml:space="preserve"> over decades, if not centuries of trial and error</w:t>
      </w:r>
      <w:r w:rsidRPr="00DD3C55">
        <w:rPr>
          <w:rFonts w:ascii="Calibri" w:hAnsi="Calibri"/>
        </w:rPr>
        <w:t>. It</w:t>
      </w:r>
      <w:r w:rsidR="000A4389">
        <w:rPr>
          <w:rFonts w:ascii="Calibri" w:hAnsi="Calibri"/>
        </w:rPr>
        <w:t>’</w:t>
      </w:r>
      <w:r w:rsidRPr="00DD3C55">
        <w:rPr>
          <w:rFonts w:ascii="Calibri" w:hAnsi="Calibri"/>
        </w:rPr>
        <w:t>s eye opening to see the fits, starts, and serpentine paths individuals and governments have taken over the centuries in developing mathematics and physics</w:t>
      </w:r>
      <w:r>
        <w:rPr>
          <w:rFonts w:ascii="Calibri" w:hAnsi="Calibri"/>
        </w:rPr>
        <w:t>. T</w:t>
      </w:r>
      <w:r w:rsidRPr="00DD3C55">
        <w:rPr>
          <w:rFonts w:ascii="Calibri" w:hAnsi="Calibri"/>
        </w:rPr>
        <w:t>o help you develop an understanding of the intertwined development of mathematics, physics, and engineering</w:t>
      </w:r>
      <w:r>
        <w:rPr>
          <w:rFonts w:ascii="Calibri" w:hAnsi="Calibri"/>
        </w:rPr>
        <w:t xml:space="preserve">, </w:t>
      </w:r>
      <w:r w:rsidRPr="00DD3C55">
        <w:rPr>
          <w:rFonts w:ascii="Calibri" w:hAnsi="Calibri"/>
        </w:rPr>
        <w:t xml:space="preserve">. I </w:t>
      </w:r>
      <w:r>
        <w:rPr>
          <w:rFonts w:ascii="Calibri" w:hAnsi="Calibri"/>
        </w:rPr>
        <w:t xml:space="preserve">offer </w:t>
      </w:r>
      <w:r w:rsidRPr="00DD3C55">
        <w:rPr>
          <w:rFonts w:ascii="Calibri" w:hAnsi="Calibri"/>
        </w:rPr>
        <w:t>the following suggestion</w:t>
      </w:r>
      <w:r>
        <w:rPr>
          <w:rFonts w:ascii="Calibri" w:hAnsi="Calibri"/>
        </w:rPr>
        <w:t>:</w:t>
      </w:r>
      <w:r w:rsidRPr="00DD3C55">
        <w:rPr>
          <w:rFonts w:ascii="Calibri" w:hAnsi="Calibri"/>
        </w:rPr>
        <w:t xml:space="preserve"> When you have the time, read a copy of “</w:t>
      </w:r>
      <w:r w:rsidRPr="00412F97">
        <w:rPr>
          <w:rFonts w:ascii="Calibri" w:hAnsi="Calibri"/>
          <w:i/>
        </w:rPr>
        <w:t>Mathematical Thought from Ancient to Modern Times</w:t>
      </w:r>
      <w:r w:rsidRPr="00DD3C55">
        <w:rPr>
          <w:rFonts w:ascii="Calibri" w:hAnsi="Calibri"/>
        </w:rPr>
        <w:t>” by Morris Kline, a thick tome of comprehensive history tracing the development of mathematical ideas, most often motivated by investigations in physics and engineering, as well as the careers of the prominent mathematicians, physicists and engineers responsible for these developments</w:t>
      </w:r>
      <w:r w:rsidR="00C5678C">
        <w:rPr>
          <w:rFonts w:ascii="Calibri" w:hAnsi="Calibri"/>
        </w:rPr>
        <w:t xml:space="preserve">. </w:t>
      </w:r>
      <w:r>
        <w:rPr>
          <w:rFonts w:ascii="Calibri" w:hAnsi="Calibri"/>
        </w:rPr>
        <w:t>I</w:t>
      </w:r>
      <w:r w:rsidRPr="00DD3C55">
        <w:rPr>
          <w:rFonts w:ascii="Calibri" w:hAnsi="Calibri"/>
        </w:rPr>
        <w:t>f possible, read a copy of, “</w:t>
      </w:r>
      <w:r w:rsidRPr="00412F97">
        <w:rPr>
          <w:rFonts w:ascii="Calibri" w:hAnsi="Calibri"/>
          <w:i/>
        </w:rPr>
        <w:t>A History of Vector Analysis: The Evolution of the Idea of a Vectorial System</w:t>
      </w:r>
      <w:r w:rsidRPr="00DD3C55">
        <w:rPr>
          <w:rFonts w:ascii="Calibri" w:hAnsi="Calibri"/>
        </w:rPr>
        <w:t>” by Michael J. Crowe.</w:t>
      </w:r>
    </w:p>
    <w:p w14:paraId="1665B706" w14:textId="77777777" w:rsidR="0043374F" w:rsidRDefault="0043374F" w:rsidP="0043374F">
      <w:pPr>
        <w:jc w:val="right"/>
        <w:rPr>
          <w:rFonts w:asciiTheme="majorHAnsi" w:eastAsiaTheme="majorEastAsia" w:hAnsiTheme="majorHAnsi" w:cstheme="majorBidi"/>
        </w:rPr>
      </w:pPr>
    </w:p>
    <w:p w14:paraId="52673CE3" w14:textId="2ACFC230" w:rsidR="0043374F" w:rsidRPr="0043374F" w:rsidRDefault="0043374F" w:rsidP="0043374F">
      <w:pPr>
        <w:jc w:val="right"/>
        <w:rPr>
          <w:rFonts w:asciiTheme="majorHAnsi" w:eastAsiaTheme="majorEastAsia" w:hAnsiTheme="majorHAnsi" w:cstheme="majorBidi"/>
        </w:rPr>
      </w:pPr>
      <w:r w:rsidRPr="0043374F">
        <w:rPr>
          <w:rFonts w:asciiTheme="majorHAnsi" w:eastAsiaTheme="majorEastAsia" w:hAnsiTheme="majorHAnsi" w:cstheme="majorBidi"/>
        </w:rPr>
        <w:t>Alex Alaniz, Ph</w:t>
      </w:r>
      <w:r>
        <w:rPr>
          <w:rFonts w:asciiTheme="majorHAnsi" w:eastAsiaTheme="majorEastAsia" w:hAnsiTheme="majorHAnsi" w:cstheme="majorBidi"/>
        </w:rPr>
        <w:t>D</w:t>
      </w:r>
    </w:p>
    <w:p w14:paraId="5D97A488" w14:textId="77777777" w:rsidR="0043374F" w:rsidRPr="0043374F" w:rsidRDefault="0043374F" w:rsidP="0043374F">
      <w:pPr>
        <w:jc w:val="right"/>
        <w:rPr>
          <w:rFonts w:asciiTheme="majorHAnsi" w:eastAsiaTheme="majorEastAsia" w:hAnsiTheme="majorHAnsi" w:cstheme="majorBidi"/>
        </w:rPr>
      </w:pPr>
      <w:r w:rsidRPr="0043374F">
        <w:rPr>
          <w:rFonts w:asciiTheme="majorHAnsi" w:eastAsiaTheme="majorEastAsia" w:hAnsiTheme="majorHAnsi" w:cstheme="majorBidi"/>
        </w:rPr>
        <w:t>17 May 2020</w:t>
      </w:r>
    </w:p>
    <w:p w14:paraId="57CC445B" w14:textId="77777777" w:rsidR="0043374F" w:rsidRPr="00AA3FA3" w:rsidRDefault="0043374F" w:rsidP="00D440FE">
      <w:pPr>
        <w:spacing w:before="240" w:line="276" w:lineRule="auto"/>
        <w:rPr>
          <w:rFonts w:ascii="Calibri" w:hAnsi="Calibri"/>
        </w:rPr>
      </w:pPr>
    </w:p>
    <w:sectPr w:rsidR="0043374F" w:rsidRPr="00AA3FA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5AAA7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9E0CD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7DCE45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C12DA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8AA5B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3C657B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13024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8CB1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D46A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AA96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60B9D"/>
    <w:multiLevelType w:val="hybridMultilevel"/>
    <w:tmpl w:val="BFDE2DE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3BD0CFC"/>
    <w:multiLevelType w:val="hybridMultilevel"/>
    <w:tmpl w:val="AC6EA16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0705AA1"/>
    <w:multiLevelType w:val="hybridMultilevel"/>
    <w:tmpl w:val="5D8C406A"/>
    <w:lvl w:ilvl="0" w:tplc="FF54C3A0">
      <w:start w:val="26"/>
      <w:numFmt w:val="bullet"/>
      <w:lvlText w:val=""/>
      <w:lvlJc w:val="left"/>
      <w:pPr>
        <w:ind w:left="720" w:hanging="360"/>
      </w:pPr>
      <w:rPr>
        <w:rFonts w:ascii="Symbol" w:eastAsia="Times New Roman"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04481"/>
    <w:multiLevelType w:val="hybridMultilevel"/>
    <w:tmpl w:val="30BE3D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2530A6C"/>
    <w:multiLevelType w:val="hybridMultilevel"/>
    <w:tmpl w:val="23D03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14E77"/>
    <w:multiLevelType w:val="hybridMultilevel"/>
    <w:tmpl w:val="DD6886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DAA2E95"/>
    <w:multiLevelType w:val="multilevel"/>
    <w:tmpl w:val="B252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C2378B"/>
    <w:multiLevelType w:val="multilevel"/>
    <w:tmpl w:val="324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D41691"/>
    <w:multiLevelType w:val="hybridMultilevel"/>
    <w:tmpl w:val="4E769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66CFB"/>
    <w:multiLevelType w:val="hybridMultilevel"/>
    <w:tmpl w:val="42F4D9E8"/>
    <w:lvl w:ilvl="0" w:tplc="18CCBB42">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890069">
    <w:abstractNumId w:val="13"/>
  </w:num>
  <w:num w:numId="2" w16cid:durableId="1243562425">
    <w:abstractNumId w:val="10"/>
  </w:num>
  <w:num w:numId="3" w16cid:durableId="1533105317">
    <w:abstractNumId w:val="11"/>
  </w:num>
  <w:num w:numId="4" w16cid:durableId="1645507696">
    <w:abstractNumId w:val="15"/>
  </w:num>
  <w:num w:numId="5" w16cid:durableId="378551986">
    <w:abstractNumId w:val="17"/>
  </w:num>
  <w:num w:numId="6" w16cid:durableId="982273072">
    <w:abstractNumId w:val="16"/>
  </w:num>
  <w:num w:numId="7" w16cid:durableId="1218322517">
    <w:abstractNumId w:val="19"/>
  </w:num>
  <w:num w:numId="8" w16cid:durableId="587273063">
    <w:abstractNumId w:val="9"/>
  </w:num>
  <w:num w:numId="9" w16cid:durableId="696155462">
    <w:abstractNumId w:val="7"/>
  </w:num>
  <w:num w:numId="10" w16cid:durableId="688488105">
    <w:abstractNumId w:val="6"/>
  </w:num>
  <w:num w:numId="11" w16cid:durableId="1649746413">
    <w:abstractNumId w:val="5"/>
  </w:num>
  <w:num w:numId="12" w16cid:durableId="1751152469">
    <w:abstractNumId w:val="4"/>
  </w:num>
  <w:num w:numId="13" w16cid:durableId="24912167">
    <w:abstractNumId w:val="8"/>
  </w:num>
  <w:num w:numId="14" w16cid:durableId="1897930502">
    <w:abstractNumId w:val="3"/>
  </w:num>
  <w:num w:numId="15" w16cid:durableId="245576575">
    <w:abstractNumId w:val="2"/>
  </w:num>
  <w:num w:numId="16" w16cid:durableId="1111704629">
    <w:abstractNumId w:val="1"/>
  </w:num>
  <w:num w:numId="17" w16cid:durableId="1207164">
    <w:abstractNumId w:val="0"/>
  </w:num>
  <w:num w:numId="18" w16cid:durableId="911738098">
    <w:abstractNumId w:val="14"/>
  </w:num>
  <w:num w:numId="19" w16cid:durableId="1519200062">
    <w:abstractNumId w:val="18"/>
  </w:num>
  <w:num w:numId="20" w16cid:durableId="1934212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EDE"/>
    <w:rsid w:val="000009DC"/>
    <w:rsid w:val="00000C62"/>
    <w:rsid w:val="000012B8"/>
    <w:rsid w:val="00001FAA"/>
    <w:rsid w:val="00003EAF"/>
    <w:rsid w:val="00005B1A"/>
    <w:rsid w:val="00006022"/>
    <w:rsid w:val="000062E1"/>
    <w:rsid w:val="00006CA5"/>
    <w:rsid w:val="000074C7"/>
    <w:rsid w:val="000076B1"/>
    <w:rsid w:val="0001475E"/>
    <w:rsid w:val="00015538"/>
    <w:rsid w:val="00015A0F"/>
    <w:rsid w:val="00015CA2"/>
    <w:rsid w:val="00016D89"/>
    <w:rsid w:val="00017202"/>
    <w:rsid w:val="000204E7"/>
    <w:rsid w:val="000214A3"/>
    <w:rsid w:val="00022452"/>
    <w:rsid w:val="00023010"/>
    <w:rsid w:val="00024115"/>
    <w:rsid w:val="0002577A"/>
    <w:rsid w:val="00026346"/>
    <w:rsid w:val="0003257A"/>
    <w:rsid w:val="00032AD4"/>
    <w:rsid w:val="00033FD3"/>
    <w:rsid w:val="000349D5"/>
    <w:rsid w:val="00034CFF"/>
    <w:rsid w:val="00034F4A"/>
    <w:rsid w:val="00035B6D"/>
    <w:rsid w:val="00035F25"/>
    <w:rsid w:val="00036AD9"/>
    <w:rsid w:val="00036C5D"/>
    <w:rsid w:val="00036CC8"/>
    <w:rsid w:val="0004001B"/>
    <w:rsid w:val="0004265C"/>
    <w:rsid w:val="00043598"/>
    <w:rsid w:val="00043654"/>
    <w:rsid w:val="0004408B"/>
    <w:rsid w:val="0004434B"/>
    <w:rsid w:val="0004564B"/>
    <w:rsid w:val="00045D16"/>
    <w:rsid w:val="000466ED"/>
    <w:rsid w:val="000509F7"/>
    <w:rsid w:val="00050BBE"/>
    <w:rsid w:val="00051208"/>
    <w:rsid w:val="00051629"/>
    <w:rsid w:val="0005288A"/>
    <w:rsid w:val="00052C02"/>
    <w:rsid w:val="00053D8C"/>
    <w:rsid w:val="000541D1"/>
    <w:rsid w:val="00054A00"/>
    <w:rsid w:val="00055CE6"/>
    <w:rsid w:val="000567F5"/>
    <w:rsid w:val="000575C0"/>
    <w:rsid w:val="000600F6"/>
    <w:rsid w:val="000618E6"/>
    <w:rsid w:val="000621E5"/>
    <w:rsid w:val="00062893"/>
    <w:rsid w:val="000632FF"/>
    <w:rsid w:val="00064642"/>
    <w:rsid w:val="00065AD2"/>
    <w:rsid w:val="0006644E"/>
    <w:rsid w:val="0006738F"/>
    <w:rsid w:val="00070B7F"/>
    <w:rsid w:val="00071980"/>
    <w:rsid w:val="0007319E"/>
    <w:rsid w:val="00073289"/>
    <w:rsid w:val="00073EC1"/>
    <w:rsid w:val="0007436B"/>
    <w:rsid w:val="0007487B"/>
    <w:rsid w:val="00080274"/>
    <w:rsid w:val="000804B1"/>
    <w:rsid w:val="00080675"/>
    <w:rsid w:val="00080CD3"/>
    <w:rsid w:val="0008111D"/>
    <w:rsid w:val="000819A0"/>
    <w:rsid w:val="000837B7"/>
    <w:rsid w:val="0008391B"/>
    <w:rsid w:val="000839E5"/>
    <w:rsid w:val="000856D4"/>
    <w:rsid w:val="00085DB6"/>
    <w:rsid w:val="0008606A"/>
    <w:rsid w:val="000868F4"/>
    <w:rsid w:val="000870F3"/>
    <w:rsid w:val="00087E63"/>
    <w:rsid w:val="00090F8B"/>
    <w:rsid w:val="000915EE"/>
    <w:rsid w:val="000918DD"/>
    <w:rsid w:val="00092415"/>
    <w:rsid w:val="00092D4C"/>
    <w:rsid w:val="0009410D"/>
    <w:rsid w:val="000942B5"/>
    <w:rsid w:val="000946C7"/>
    <w:rsid w:val="00094E0A"/>
    <w:rsid w:val="000966B4"/>
    <w:rsid w:val="00097416"/>
    <w:rsid w:val="000A0672"/>
    <w:rsid w:val="000A1569"/>
    <w:rsid w:val="000A4389"/>
    <w:rsid w:val="000A4E4E"/>
    <w:rsid w:val="000A70DD"/>
    <w:rsid w:val="000B1D4E"/>
    <w:rsid w:val="000B243B"/>
    <w:rsid w:val="000B256E"/>
    <w:rsid w:val="000B4BF6"/>
    <w:rsid w:val="000B5787"/>
    <w:rsid w:val="000B614C"/>
    <w:rsid w:val="000B630B"/>
    <w:rsid w:val="000B696A"/>
    <w:rsid w:val="000B6B6E"/>
    <w:rsid w:val="000C0FFF"/>
    <w:rsid w:val="000C114B"/>
    <w:rsid w:val="000C18D9"/>
    <w:rsid w:val="000C2816"/>
    <w:rsid w:val="000C288B"/>
    <w:rsid w:val="000C3853"/>
    <w:rsid w:val="000C3A72"/>
    <w:rsid w:val="000C43CA"/>
    <w:rsid w:val="000C4AA8"/>
    <w:rsid w:val="000C4C0A"/>
    <w:rsid w:val="000C6274"/>
    <w:rsid w:val="000C634D"/>
    <w:rsid w:val="000C7349"/>
    <w:rsid w:val="000D0125"/>
    <w:rsid w:val="000D0E7B"/>
    <w:rsid w:val="000D1704"/>
    <w:rsid w:val="000D3967"/>
    <w:rsid w:val="000D4620"/>
    <w:rsid w:val="000D4E25"/>
    <w:rsid w:val="000D50F3"/>
    <w:rsid w:val="000D56C0"/>
    <w:rsid w:val="000D7404"/>
    <w:rsid w:val="000D75E9"/>
    <w:rsid w:val="000E0C45"/>
    <w:rsid w:val="000E14EF"/>
    <w:rsid w:val="000E3182"/>
    <w:rsid w:val="000E38E4"/>
    <w:rsid w:val="000E3B06"/>
    <w:rsid w:val="000E41A2"/>
    <w:rsid w:val="000E482A"/>
    <w:rsid w:val="000E5608"/>
    <w:rsid w:val="000E5716"/>
    <w:rsid w:val="000E6B10"/>
    <w:rsid w:val="000F1615"/>
    <w:rsid w:val="000F21AA"/>
    <w:rsid w:val="000F3233"/>
    <w:rsid w:val="000F4E9B"/>
    <w:rsid w:val="000F5B39"/>
    <w:rsid w:val="000F7046"/>
    <w:rsid w:val="000F731D"/>
    <w:rsid w:val="000F7508"/>
    <w:rsid w:val="000F7B2A"/>
    <w:rsid w:val="0010078E"/>
    <w:rsid w:val="00100E50"/>
    <w:rsid w:val="001013D7"/>
    <w:rsid w:val="00101A3A"/>
    <w:rsid w:val="00101AC0"/>
    <w:rsid w:val="00101B7B"/>
    <w:rsid w:val="00101DA2"/>
    <w:rsid w:val="0010282A"/>
    <w:rsid w:val="001028E5"/>
    <w:rsid w:val="00105B0D"/>
    <w:rsid w:val="001062FC"/>
    <w:rsid w:val="00107845"/>
    <w:rsid w:val="00107B92"/>
    <w:rsid w:val="00110481"/>
    <w:rsid w:val="00110C2C"/>
    <w:rsid w:val="00111028"/>
    <w:rsid w:val="001126A1"/>
    <w:rsid w:val="001134D0"/>
    <w:rsid w:val="00115496"/>
    <w:rsid w:val="00116EFA"/>
    <w:rsid w:val="001170C8"/>
    <w:rsid w:val="001172D5"/>
    <w:rsid w:val="00117475"/>
    <w:rsid w:val="001174AA"/>
    <w:rsid w:val="00117DCD"/>
    <w:rsid w:val="00120266"/>
    <w:rsid w:val="0012149B"/>
    <w:rsid w:val="0012172B"/>
    <w:rsid w:val="00123415"/>
    <w:rsid w:val="00126F33"/>
    <w:rsid w:val="00126FD4"/>
    <w:rsid w:val="00127396"/>
    <w:rsid w:val="00127DF7"/>
    <w:rsid w:val="00130788"/>
    <w:rsid w:val="00131444"/>
    <w:rsid w:val="001314F2"/>
    <w:rsid w:val="00131F99"/>
    <w:rsid w:val="0013287E"/>
    <w:rsid w:val="001336DD"/>
    <w:rsid w:val="00133D28"/>
    <w:rsid w:val="00133D93"/>
    <w:rsid w:val="00134E46"/>
    <w:rsid w:val="00135EC4"/>
    <w:rsid w:val="001367A3"/>
    <w:rsid w:val="00140EFD"/>
    <w:rsid w:val="001418B0"/>
    <w:rsid w:val="00142556"/>
    <w:rsid w:val="00142CBB"/>
    <w:rsid w:val="001464CC"/>
    <w:rsid w:val="00146BF2"/>
    <w:rsid w:val="001516B0"/>
    <w:rsid w:val="001523A4"/>
    <w:rsid w:val="001538C3"/>
    <w:rsid w:val="0015392E"/>
    <w:rsid w:val="001555EC"/>
    <w:rsid w:val="00156265"/>
    <w:rsid w:val="00156D6D"/>
    <w:rsid w:val="00156F96"/>
    <w:rsid w:val="0015767D"/>
    <w:rsid w:val="00157932"/>
    <w:rsid w:val="0016046A"/>
    <w:rsid w:val="00161021"/>
    <w:rsid w:val="00162148"/>
    <w:rsid w:val="00162457"/>
    <w:rsid w:val="0016250B"/>
    <w:rsid w:val="00162B69"/>
    <w:rsid w:val="00163308"/>
    <w:rsid w:val="0016333D"/>
    <w:rsid w:val="001633B0"/>
    <w:rsid w:val="00164135"/>
    <w:rsid w:val="00164EA8"/>
    <w:rsid w:val="00165275"/>
    <w:rsid w:val="00165A43"/>
    <w:rsid w:val="00166026"/>
    <w:rsid w:val="001672CA"/>
    <w:rsid w:val="00167A26"/>
    <w:rsid w:val="00170700"/>
    <w:rsid w:val="0017188E"/>
    <w:rsid w:val="00171910"/>
    <w:rsid w:val="001720B2"/>
    <w:rsid w:val="00173019"/>
    <w:rsid w:val="00173500"/>
    <w:rsid w:val="0017361A"/>
    <w:rsid w:val="0017384B"/>
    <w:rsid w:val="001739E1"/>
    <w:rsid w:val="00174AF2"/>
    <w:rsid w:val="00174F72"/>
    <w:rsid w:val="0017683C"/>
    <w:rsid w:val="001771C9"/>
    <w:rsid w:val="00177E4B"/>
    <w:rsid w:val="00180573"/>
    <w:rsid w:val="00182B3F"/>
    <w:rsid w:val="00183708"/>
    <w:rsid w:val="00184C4B"/>
    <w:rsid w:val="001856B9"/>
    <w:rsid w:val="00186C13"/>
    <w:rsid w:val="00190BEA"/>
    <w:rsid w:val="00191287"/>
    <w:rsid w:val="00191480"/>
    <w:rsid w:val="00191AB7"/>
    <w:rsid w:val="00193D3F"/>
    <w:rsid w:val="0019464A"/>
    <w:rsid w:val="00194C32"/>
    <w:rsid w:val="001951AF"/>
    <w:rsid w:val="00195668"/>
    <w:rsid w:val="00196D08"/>
    <w:rsid w:val="001A10FF"/>
    <w:rsid w:val="001A1345"/>
    <w:rsid w:val="001A15C4"/>
    <w:rsid w:val="001A1750"/>
    <w:rsid w:val="001A1B88"/>
    <w:rsid w:val="001A25CF"/>
    <w:rsid w:val="001A2A8F"/>
    <w:rsid w:val="001A2E26"/>
    <w:rsid w:val="001A3731"/>
    <w:rsid w:val="001A39B0"/>
    <w:rsid w:val="001A5D01"/>
    <w:rsid w:val="001A5FCD"/>
    <w:rsid w:val="001A66CC"/>
    <w:rsid w:val="001A6853"/>
    <w:rsid w:val="001A6A9A"/>
    <w:rsid w:val="001A7E4F"/>
    <w:rsid w:val="001B0576"/>
    <w:rsid w:val="001B2260"/>
    <w:rsid w:val="001B2A3F"/>
    <w:rsid w:val="001B4B2E"/>
    <w:rsid w:val="001B59FF"/>
    <w:rsid w:val="001B7006"/>
    <w:rsid w:val="001B70EA"/>
    <w:rsid w:val="001B771E"/>
    <w:rsid w:val="001C0B32"/>
    <w:rsid w:val="001C3407"/>
    <w:rsid w:val="001C778C"/>
    <w:rsid w:val="001D01CC"/>
    <w:rsid w:val="001D209A"/>
    <w:rsid w:val="001D4672"/>
    <w:rsid w:val="001D46FD"/>
    <w:rsid w:val="001D49BC"/>
    <w:rsid w:val="001D4B2A"/>
    <w:rsid w:val="001D4EBA"/>
    <w:rsid w:val="001D4F2C"/>
    <w:rsid w:val="001D520F"/>
    <w:rsid w:val="001D6380"/>
    <w:rsid w:val="001D65C2"/>
    <w:rsid w:val="001D6C3A"/>
    <w:rsid w:val="001D78F2"/>
    <w:rsid w:val="001E0411"/>
    <w:rsid w:val="001E0858"/>
    <w:rsid w:val="001E1CDF"/>
    <w:rsid w:val="001E23B5"/>
    <w:rsid w:val="001E4C55"/>
    <w:rsid w:val="001E4C90"/>
    <w:rsid w:val="001E5385"/>
    <w:rsid w:val="001E587D"/>
    <w:rsid w:val="001E609D"/>
    <w:rsid w:val="001E6134"/>
    <w:rsid w:val="001E68A9"/>
    <w:rsid w:val="001E6CB4"/>
    <w:rsid w:val="001E772C"/>
    <w:rsid w:val="001E79F1"/>
    <w:rsid w:val="001F0D38"/>
    <w:rsid w:val="001F197A"/>
    <w:rsid w:val="001F1A05"/>
    <w:rsid w:val="001F1E08"/>
    <w:rsid w:val="001F22B5"/>
    <w:rsid w:val="001F243E"/>
    <w:rsid w:val="001F393D"/>
    <w:rsid w:val="001F3951"/>
    <w:rsid w:val="001F4610"/>
    <w:rsid w:val="001F47FF"/>
    <w:rsid w:val="001F4E00"/>
    <w:rsid w:val="001F520D"/>
    <w:rsid w:val="001F5DBD"/>
    <w:rsid w:val="001F6133"/>
    <w:rsid w:val="001F67B9"/>
    <w:rsid w:val="001F70D0"/>
    <w:rsid w:val="001F7164"/>
    <w:rsid w:val="001F758E"/>
    <w:rsid w:val="001F7B39"/>
    <w:rsid w:val="00200135"/>
    <w:rsid w:val="0020036D"/>
    <w:rsid w:val="002023A4"/>
    <w:rsid w:val="00202EEB"/>
    <w:rsid w:val="00204E83"/>
    <w:rsid w:val="002061BB"/>
    <w:rsid w:val="0020677E"/>
    <w:rsid w:val="0020742D"/>
    <w:rsid w:val="002104E1"/>
    <w:rsid w:val="00211AA1"/>
    <w:rsid w:val="00212B62"/>
    <w:rsid w:val="00212C26"/>
    <w:rsid w:val="0021339B"/>
    <w:rsid w:val="00213B16"/>
    <w:rsid w:val="0021553B"/>
    <w:rsid w:val="00215E18"/>
    <w:rsid w:val="002165FA"/>
    <w:rsid w:val="00217058"/>
    <w:rsid w:val="0022042A"/>
    <w:rsid w:val="002215EB"/>
    <w:rsid w:val="00224728"/>
    <w:rsid w:val="00225957"/>
    <w:rsid w:val="00227789"/>
    <w:rsid w:val="002300D7"/>
    <w:rsid w:val="0023046A"/>
    <w:rsid w:val="0023086F"/>
    <w:rsid w:val="002347FD"/>
    <w:rsid w:val="00234CA0"/>
    <w:rsid w:val="00236E0B"/>
    <w:rsid w:val="00237A39"/>
    <w:rsid w:val="002405B7"/>
    <w:rsid w:val="00241275"/>
    <w:rsid w:val="00241B1B"/>
    <w:rsid w:val="00241D75"/>
    <w:rsid w:val="002435BA"/>
    <w:rsid w:val="002445C5"/>
    <w:rsid w:val="002452FF"/>
    <w:rsid w:val="002456A8"/>
    <w:rsid w:val="00245CF3"/>
    <w:rsid w:val="00246381"/>
    <w:rsid w:val="00246B03"/>
    <w:rsid w:val="00246B30"/>
    <w:rsid w:val="00246E27"/>
    <w:rsid w:val="00246F1F"/>
    <w:rsid w:val="00247D81"/>
    <w:rsid w:val="0025295D"/>
    <w:rsid w:val="00253288"/>
    <w:rsid w:val="00254948"/>
    <w:rsid w:val="0025559A"/>
    <w:rsid w:val="002572BC"/>
    <w:rsid w:val="00260037"/>
    <w:rsid w:val="002608DE"/>
    <w:rsid w:val="002616CD"/>
    <w:rsid w:val="00262065"/>
    <w:rsid w:val="00263E0C"/>
    <w:rsid w:val="00263FA9"/>
    <w:rsid w:val="00264FC4"/>
    <w:rsid w:val="00265443"/>
    <w:rsid w:val="00265823"/>
    <w:rsid w:val="00267292"/>
    <w:rsid w:val="00267D30"/>
    <w:rsid w:val="002708FA"/>
    <w:rsid w:val="0027189B"/>
    <w:rsid w:val="00271ACF"/>
    <w:rsid w:val="00272867"/>
    <w:rsid w:val="00272E68"/>
    <w:rsid w:val="00273561"/>
    <w:rsid w:val="002737A4"/>
    <w:rsid w:val="00273AAF"/>
    <w:rsid w:val="00274117"/>
    <w:rsid w:val="00274D64"/>
    <w:rsid w:val="002753B8"/>
    <w:rsid w:val="002769C4"/>
    <w:rsid w:val="00277101"/>
    <w:rsid w:val="002804F0"/>
    <w:rsid w:val="00281562"/>
    <w:rsid w:val="002817FE"/>
    <w:rsid w:val="00282659"/>
    <w:rsid w:val="0028283C"/>
    <w:rsid w:val="00282972"/>
    <w:rsid w:val="0028402B"/>
    <w:rsid w:val="002849AF"/>
    <w:rsid w:val="00286485"/>
    <w:rsid w:val="00286579"/>
    <w:rsid w:val="00286CCA"/>
    <w:rsid w:val="00287F65"/>
    <w:rsid w:val="002904D5"/>
    <w:rsid w:val="00290A6E"/>
    <w:rsid w:val="00290C69"/>
    <w:rsid w:val="0029206D"/>
    <w:rsid w:val="00292244"/>
    <w:rsid w:val="002925F8"/>
    <w:rsid w:val="002929E9"/>
    <w:rsid w:val="00292D8E"/>
    <w:rsid w:val="00293E34"/>
    <w:rsid w:val="002963DD"/>
    <w:rsid w:val="00296EC3"/>
    <w:rsid w:val="002975C1"/>
    <w:rsid w:val="002A1AE2"/>
    <w:rsid w:val="002A2F85"/>
    <w:rsid w:val="002A48B9"/>
    <w:rsid w:val="002A4B3E"/>
    <w:rsid w:val="002A6947"/>
    <w:rsid w:val="002A6A31"/>
    <w:rsid w:val="002A7697"/>
    <w:rsid w:val="002B03C4"/>
    <w:rsid w:val="002B28F1"/>
    <w:rsid w:val="002B4C24"/>
    <w:rsid w:val="002B5DB6"/>
    <w:rsid w:val="002B5DD0"/>
    <w:rsid w:val="002B5DE7"/>
    <w:rsid w:val="002B67D5"/>
    <w:rsid w:val="002B6D3A"/>
    <w:rsid w:val="002B71E1"/>
    <w:rsid w:val="002B7D5B"/>
    <w:rsid w:val="002C01F6"/>
    <w:rsid w:val="002C262A"/>
    <w:rsid w:val="002C3022"/>
    <w:rsid w:val="002C33D3"/>
    <w:rsid w:val="002C4B7B"/>
    <w:rsid w:val="002C5DC2"/>
    <w:rsid w:val="002C5FE2"/>
    <w:rsid w:val="002C6430"/>
    <w:rsid w:val="002C7242"/>
    <w:rsid w:val="002C7392"/>
    <w:rsid w:val="002C7B84"/>
    <w:rsid w:val="002C7F4D"/>
    <w:rsid w:val="002D1E28"/>
    <w:rsid w:val="002D3073"/>
    <w:rsid w:val="002D3DA2"/>
    <w:rsid w:val="002D4AE2"/>
    <w:rsid w:val="002D5619"/>
    <w:rsid w:val="002D58E7"/>
    <w:rsid w:val="002D67AF"/>
    <w:rsid w:val="002D680C"/>
    <w:rsid w:val="002D6FB8"/>
    <w:rsid w:val="002D70FF"/>
    <w:rsid w:val="002D77B8"/>
    <w:rsid w:val="002E0879"/>
    <w:rsid w:val="002E1378"/>
    <w:rsid w:val="002E2C3C"/>
    <w:rsid w:val="002E38C6"/>
    <w:rsid w:val="002E3965"/>
    <w:rsid w:val="002E487F"/>
    <w:rsid w:val="002E52C7"/>
    <w:rsid w:val="002F0202"/>
    <w:rsid w:val="002F099B"/>
    <w:rsid w:val="002F0A29"/>
    <w:rsid w:val="002F2BA3"/>
    <w:rsid w:val="002F2FAB"/>
    <w:rsid w:val="002F3B8E"/>
    <w:rsid w:val="002F51DA"/>
    <w:rsid w:val="002F62CC"/>
    <w:rsid w:val="002F7F41"/>
    <w:rsid w:val="003003A2"/>
    <w:rsid w:val="00300F38"/>
    <w:rsid w:val="00301474"/>
    <w:rsid w:val="003015A4"/>
    <w:rsid w:val="00301609"/>
    <w:rsid w:val="00301AFC"/>
    <w:rsid w:val="00304806"/>
    <w:rsid w:val="00304B46"/>
    <w:rsid w:val="0030520D"/>
    <w:rsid w:val="00305BE8"/>
    <w:rsid w:val="003061D0"/>
    <w:rsid w:val="00307DD3"/>
    <w:rsid w:val="00310197"/>
    <w:rsid w:val="00310BD2"/>
    <w:rsid w:val="00311D86"/>
    <w:rsid w:val="00311EDF"/>
    <w:rsid w:val="00312A6D"/>
    <w:rsid w:val="003134AB"/>
    <w:rsid w:val="0031397A"/>
    <w:rsid w:val="00313A54"/>
    <w:rsid w:val="0031461F"/>
    <w:rsid w:val="00314C1B"/>
    <w:rsid w:val="0031580D"/>
    <w:rsid w:val="00316F7A"/>
    <w:rsid w:val="00317903"/>
    <w:rsid w:val="00317EC0"/>
    <w:rsid w:val="003204DB"/>
    <w:rsid w:val="00320FC9"/>
    <w:rsid w:val="00321945"/>
    <w:rsid w:val="00322DAD"/>
    <w:rsid w:val="00322ED4"/>
    <w:rsid w:val="003231B3"/>
    <w:rsid w:val="00324123"/>
    <w:rsid w:val="0032769B"/>
    <w:rsid w:val="0033088F"/>
    <w:rsid w:val="00330C69"/>
    <w:rsid w:val="00332C3E"/>
    <w:rsid w:val="00333C22"/>
    <w:rsid w:val="00334C84"/>
    <w:rsid w:val="00335A49"/>
    <w:rsid w:val="00335B7E"/>
    <w:rsid w:val="00335CAD"/>
    <w:rsid w:val="003367C5"/>
    <w:rsid w:val="00336C8F"/>
    <w:rsid w:val="0033776C"/>
    <w:rsid w:val="0034067C"/>
    <w:rsid w:val="00340EC3"/>
    <w:rsid w:val="00340F04"/>
    <w:rsid w:val="00341ACE"/>
    <w:rsid w:val="00341CA8"/>
    <w:rsid w:val="00342207"/>
    <w:rsid w:val="003444C3"/>
    <w:rsid w:val="0034478D"/>
    <w:rsid w:val="00345059"/>
    <w:rsid w:val="00347AE4"/>
    <w:rsid w:val="003500E9"/>
    <w:rsid w:val="00350627"/>
    <w:rsid w:val="003509F4"/>
    <w:rsid w:val="00352142"/>
    <w:rsid w:val="00353A1E"/>
    <w:rsid w:val="0035402F"/>
    <w:rsid w:val="00354DCD"/>
    <w:rsid w:val="003561E7"/>
    <w:rsid w:val="003563DE"/>
    <w:rsid w:val="003602FF"/>
    <w:rsid w:val="00360CEB"/>
    <w:rsid w:val="00361656"/>
    <w:rsid w:val="00361F5B"/>
    <w:rsid w:val="00363F4E"/>
    <w:rsid w:val="00365086"/>
    <w:rsid w:val="003652C8"/>
    <w:rsid w:val="00366473"/>
    <w:rsid w:val="00367A50"/>
    <w:rsid w:val="00370C0D"/>
    <w:rsid w:val="00373074"/>
    <w:rsid w:val="00373119"/>
    <w:rsid w:val="00373211"/>
    <w:rsid w:val="003740B3"/>
    <w:rsid w:val="003747D7"/>
    <w:rsid w:val="00375696"/>
    <w:rsid w:val="0037634A"/>
    <w:rsid w:val="00377726"/>
    <w:rsid w:val="00380010"/>
    <w:rsid w:val="00381132"/>
    <w:rsid w:val="00382329"/>
    <w:rsid w:val="00382B58"/>
    <w:rsid w:val="00383628"/>
    <w:rsid w:val="00383AAC"/>
    <w:rsid w:val="0038402F"/>
    <w:rsid w:val="00384616"/>
    <w:rsid w:val="00384D82"/>
    <w:rsid w:val="00384F3E"/>
    <w:rsid w:val="0038570F"/>
    <w:rsid w:val="00385E14"/>
    <w:rsid w:val="003861B2"/>
    <w:rsid w:val="00386C9D"/>
    <w:rsid w:val="003871D1"/>
    <w:rsid w:val="00390CD9"/>
    <w:rsid w:val="00391857"/>
    <w:rsid w:val="00391980"/>
    <w:rsid w:val="0039223C"/>
    <w:rsid w:val="0039399C"/>
    <w:rsid w:val="00395673"/>
    <w:rsid w:val="0039571A"/>
    <w:rsid w:val="00396F8C"/>
    <w:rsid w:val="0039752C"/>
    <w:rsid w:val="003A0235"/>
    <w:rsid w:val="003A02E1"/>
    <w:rsid w:val="003A198E"/>
    <w:rsid w:val="003A1A74"/>
    <w:rsid w:val="003A1DC6"/>
    <w:rsid w:val="003A1E01"/>
    <w:rsid w:val="003A3766"/>
    <w:rsid w:val="003A3AE3"/>
    <w:rsid w:val="003A3DF4"/>
    <w:rsid w:val="003A4117"/>
    <w:rsid w:val="003A4646"/>
    <w:rsid w:val="003A7195"/>
    <w:rsid w:val="003A748B"/>
    <w:rsid w:val="003A7601"/>
    <w:rsid w:val="003B0740"/>
    <w:rsid w:val="003B0B39"/>
    <w:rsid w:val="003B1CDA"/>
    <w:rsid w:val="003B1FEC"/>
    <w:rsid w:val="003B3410"/>
    <w:rsid w:val="003B342E"/>
    <w:rsid w:val="003B4621"/>
    <w:rsid w:val="003B547F"/>
    <w:rsid w:val="003B71A6"/>
    <w:rsid w:val="003B75A5"/>
    <w:rsid w:val="003B77B4"/>
    <w:rsid w:val="003C008C"/>
    <w:rsid w:val="003C3732"/>
    <w:rsid w:val="003C4444"/>
    <w:rsid w:val="003C7878"/>
    <w:rsid w:val="003C7CA8"/>
    <w:rsid w:val="003C7DC5"/>
    <w:rsid w:val="003D0A82"/>
    <w:rsid w:val="003D0FC3"/>
    <w:rsid w:val="003D10ED"/>
    <w:rsid w:val="003D28D6"/>
    <w:rsid w:val="003D4479"/>
    <w:rsid w:val="003D49BF"/>
    <w:rsid w:val="003D58CD"/>
    <w:rsid w:val="003D7BEB"/>
    <w:rsid w:val="003E0CA7"/>
    <w:rsid w:val="003E0F0D"/>
    <w:rsid w:val="003E4670"/>
    <w:rsid w:val="003E611B"/>
    <w:rsid w:val="003E6B76"/>
    <w:rsid w:val="003E6F64"/>
    <w:rsid w:val="003E721E"/>
    <w:rsid w:val="003E7DD5"/>
    <w:rsid w:val="003F1D37"/>
    <w:rsid w:val="003F1FBB"/>
    <w:rsid w:val="003F2BEE"/>
    <w:rsid w:val="003F2D83"/>
    <w:rsid w:val="003F3910"/>
    <w:rsid w:val="003F416D"/>
    <w:rsid w:val="003F4331"/>
    <w:rsid w:val="003F4D10"/>
    <w:rsid w:val="003F54AF"/>
    <w:rsid w:val="003F5A3D"/>
    <w:rsid w:val="004017FE"/>
    <w:rsid w:val="004026B4"/>
    <w:rsid w:val="00405909"/>
    <w:rsid w:val="00406C1B"/>
    <w:rsid w:val="004070BE"/>
    <w:rsid w:val="004114CF"/>
    <w:rsid w:val="00412F97"/>
    <w:rsid w:val="0041337A"/>
    <w:rsid w:val="00413CC1"/>
    <w:rsid w:val="004146F9"/>
    <w:rsid w:val="00415356"/>
    <w:rsid w:val="00420309"/>
    <w:rsid w:val="00420CE4"/>
    <w:rsid w:val="004228CC"/>
    <w:rsid w:val="00422B87"/>
    <w:rsid w:val="00422D6D"/>
    <w:rsid w:val="00422F11"/>
    <w:rsid w:val="00424C9B"/>
    <w:rsid w:val="00425FB1"/>
    <w:rsid w:val="004273E2"/>
    <w:rsid w:val="004277F1"/>
    <w:rsid w:val="00431E74"/>
    <w:rsid w:val="004323E6"/>
    <w:rsid w:val="00432CF4"/>
    <w:rsid w:val="0043374F"/>
    <w:rsid w:val="004348FD"/>
    <w:rsid w:val="004351A0"/>
    <w:rsid w:val="00435497"/>
    <w:rsid w:val="0043563D"/>
    <w:rsid w:val="00437C70"/>
    <w:rsid w:val="004400DA"/>
    <w:rsid w:val="00440C65"/>
    <w:rsid w:val="00441435"/>
    <w:rsid w:val="0044216B"/>
    <w:rsid w:val="00444832"/>
    <w:rsid w:val="0044491C"/>
    <w:rsid w:val="00444B4F"/>
    <w:rsid w:val="00445060"/>
    <w:rsid w:val="004460EB"/>
    <w:rsid w:val="00446766"/>
    <w:rsid w:val="004476BB"/>
    <w:rsid w:val="004504BA"/>
    <w:rsid w:val="00450AEE"/>
    <w:rsid w:val="00451C8C"/>
    <w:rsid w:val="00452C3E"/>
    <w:rsid w:val="00454047"/>
    <w:rsid w:val="0045658B"/>
    <w:rsid w:val="00457041"/>
    <w:rsid w:val="004572F8"/>
    <w:rsid w:val="00457792"/>
    <w:rsid w:val="00460840"/>
    <w:rsid w:val="004609C9"/>
    <w:rsid w:val="00460B8C"/>
    <w:rsid w:val="00460F27"/>
    <w:rsid w:val="0046163C"/>
    <w:rsid w:val="004617AF"/>
    <w:rsid w:val="00461B5D"/>
    <w:rsid w:val="00461D60"/>
    <w:rsid w:val="00462229"/>
    <w:rsid w:val="00462C0D"/>
    <w:rsid w:val="00464725"/>
    <w:rsid w:val="004654DE"/>
    <w:rsid w:val="0047088F"/>
    <w:rsid w:val="00470A2A"/>
    <w:rsid w:val="004710BF"/>
    <w:rsid w:val="00472468"/>
    <w:rsid w:val="00473EF7"/>
    <w:rsid w:val="0047460B"/>
    <w:rsid w:val="00474A44"/>
    <w:rsid w:val="004757E9"/>
    <w:rsid w:val="00476DA5"/>
    <w:rsid w:val="00477A52"/>
    <w:rsid w:val="00477EB6"/>
    <w:rsid w:val="00480D1A"/>
    <w:rsid w:val="00480D6B"/>
    <w:rsid w:val="00481FDB"/>
    <w:rsid w:val="004823B1"/>
    <w:rsid w:val="00482A3F"/>
    <w:rsid w:val="00482B89"/>
    <w:rsid w:val="00482F70"/>
    <w:rsid w:val="00483E2F"/>
    <w:rsid w:val="00484387"/>
    <w:rsid w:val="00484930"/>
    <w:rsid w:val="004849EE"/>
    <w:rsid w:val="0048767A"/>
    <w:rsid w:val="00490FAD"/>
    <w:rsid w:val="0049239C"/>
    <w:rsid w:val="004928C8"/>
    <w:rsid w:val="00492B82"/>
    <w:rsid w:val="00493757"/>
    <w:rsid w:val="00494DB0"/>
    <w:rsid w:val="00494F7D"/>
    <w:rsid w:val="004958C2"/>
    <w:rsid w:val="00496552"/>
    <w:rsid w:val="00496D8A"/>
    <w:rsid w:val="00497000"/>
    <w:rsid w:val="0049701D"/>
    <w:rsid w:val="00497125"/>
    <w:rsid w:val="00497665"/>
    <w:rsid w:val="00497E53"/>
    <w:rsid w:val="004A13D0"/>
    <w:rsid w:val="004A17EC"/>
    <w:rsid w:val="004A2687"/>
    <w:rsid w:val="004A310E"/>
    <w:rsid w:val="004A3982"/>
    <w:rsid w:val="004A41D0"/>
    <w:rsid w:val="004A4362"/>
    <w:rsid w:val="004A4417"/>
    <w:rsid w:val="004A495F"/>
    <w:rsid w:val="004A5566"/>
    <w:rsid w:val="004A57B5"/>
    <w:rsid w:val="004A6E67"/>
    <w:rsid w:val="004A6FB6"/>
    <w:rsid w:val="004A7C06"/>
    <w:rsid w:val="004B0691"/>
    <w:rsid w:val="004B1E39"/>
    <w:rsid w:val="004B2501"/>
    <w:rsid w:val="004B252D"/>
    <w:rsid w:val="004B334D"/>
    <w:rsid w:val="004B430F"/>
    <w:rsid w:val="004B48C6"/>
    <w:rsid w:val="004B57C2"/>
    <w:rsid w:val="004B5AEF"/>
    <w:rsid w:val="004B62EE"/>
    <w:rsid w:val="004B6995"/>
    <w:rsid w:val="004B6BD6"/>
    <w:rsid w:val="004B7578"/>
    <w:rsid w:val="004B7B9C"/>
    <w:rsid w:val="004C0A2F"/>
    <w:rsid w:val="004C147F"/>
    <w:rsid w:val="004C1B23"/>
    <w:rsid w:val="004C2F3A"/>
    <w:rsid w:val="004C30B2"/>
    <w:rsid w:val="004C489A"/>
    <w:rsid w:val="004C63BB"/>
    <w:rsid w:val="004C6B9D"/>
    <w:rsid w:val="004D0417"/>
    <w:rsid w:val="004D11BE"/>
    <w:rsid w:val="004D2541"/>
    <w:rsid w:val="004D2C21"/>
    <w:rsid w:val="004D38B7"/>
    <w:rsid w:val="004D58D9"/>
    <w:rsid w:val="004D5C3C"/>
    <w:rsid w:val="004D685E"/>
    <w:rsid w:val="004D6B71"/>
    <w:rsid w:val="004D6C60"/>
    <w:rsid w:val="004D6ECC"/>
    <w:rsid w:val="004D7507"/>
    <w:rsid w:val="004E17ED"/>
    <w:rsid w:val="004E1C56"/>
    <w:rsid w:val="004E22BB"/>
    <w:rsid w:val="004E2761"/>
    <w:rsid w:val="004E4D80"/>
    <w:rsid w:val="004E5724"/>
    <w:rsid w:val="004E6A03"/>
    <w:rsid w:val="004E71D4"/>
    <w:rsid w:val="004E780E"/>
    <w:rsid w:val="004F033E"/>
    <w:rsid w:val="004F046A"/>
    <w:rsid w:val="004F0979"/>
    <w:rsid w:val="004F0E4C"/>
    <w:rsid w:val="004F17C0"/>
    <w:rsid w:val="004F231E"/>
    <w:rsid w:val="004F30D8"/>
    <w:rsid w:val="004F34FA"/>
    <w:rsid w:val="004F3B94"/>
    <w:rsid w:val="004F471F"/>
    <w:rsid w:val="004F47F1"/>
    <w:rsid w:val="004F4880"/>
    <w:rsid w:val="004F5130"/>
    <w:rsid w:val="004F57DF"/>
    <w:rsid w:val="004F671C"/>
    <w:rsid w:val="004F6C96"/>
    <w:rsid w:val="0050136A"/>
    <w:rsid w:val="00501719"/>
    <w:rsid w:val="00501A41"/>
    <w:rsid w:val="005030FF"/>
    <w:rsid w:val="0050432F"/>
    <w:rsid w:val="00505C47"/>
    <w:rsid w:val="00506D14"/>
    <w:rsid w:val="00507EF1"/>
    <w:rsid w:val="00510B00"/>
    <w:rsid w:val="00511058"/>
    <w:rsid w:val="00511B3D"/>
    <w:rsid w:val="00511ED2"/>
    <w:rsid w:val="0051441E"/>
    <w:rsid w:val="005148EB"/>
    <w:rsid w:val="00514B9E"/>
    <w:rsid w:val="00515551"/>
    <w:rsid w:val="0051658E"/>
    <w:rsid w:val="0052018F"/>
    <w:rsid w:val="0052074F"/>
    <w:rsid w:val="005209BE"/>
    <w:rsid w:val="00523A4B"/>
    <w:rsid w:val="00523C96"/>
    <w:rsid w:val="0052478C"/>
    <w:rsid w:val="005259E4"/>
    <w:rsid w:val="00525F68"/>
    <w:rsid w:val="00526733"/>
    <w:rsid w:val="00530446"/>
    <w:rsid w:val="00530F71"/>
    <w:rsid w:val="00531CBF"/>
    <w:rsid w:val="00532367"/>
    <w:rsid w:val="00532DFD"/>
    <w:rsid w:val="005339D4"/>
    <w:rsid w:val="00534266"/>
    <w:rsid w:val="00534A43"/>
    <w:rsid w:val="00540AA7"/>
    <w:rsid w:val="00540F32"/>
    <w:rsid w:val="00543053"/>
    <w:rsid w:val="0054327D"/>
    <w:rsid w:val="00543C38"/>
    <w:rsid w:val="00544007"/>
    <w:rsid w:val="0054524B"/>
    <w:rsid w:val="0054595B"/>
    <w:rsid w:val="0054615A"/>
    <w:rsid w:val="0054671C"/>
    <w:rsid w:val="00546EAA"/>
    <w:rsid w:val="00547101"/>
    <w:rsid w:val="00550231"/>
    <w:rsid w:val="005502CC"/>
    <w:rsid w:val="005516A4"/>
    <w:rsid w:val="0055191A"/>
    <w:rsid w:val="00551AF3"/>
    <w:rsid w:val="00551BCA"/>
    <w:rsid w:val="00552541"/>
    <w:rsid w:val="005542D6"/>
    <w:rsid w:val="00554703"/>
    <w:rsid w:val="00554971"/>
    <w:rsid w:val="00554F2E"/>
    <w:rsid w:val="0055603C"/>
    <w:rsid w:val="0055624D"/>
    <w:rsid w:val="005564ED"/>
    <w:rsid w:val="005574F7"/>
    <w:rsid w:val="00557C3F"/>
    <w:rsid w:val="00557DB7"/>
    <w:rsid w:val="005600A1"/>
    <w:rsid w:val="005604B8"/>
    <w:rsid w:val="005607F0"/>
    <w:rsid w:val="005608C6"/>
    <w:rsid w:val="00563EA9"/>
    <w:rsid w:val="00565451"/>
    <w:rsid w:val="00565EC0"/>
    <w:rsid w:val="00565F32"/>
    <w:rsid w:val="00566018"/>
    <w:rsid w:val="005665C2"/>
    <w:rsid w:val="005666BF"/>
    <w:rsid w:val="005677FD"/>
    <w:rsid w:val="00570869"/>
    <w:rsid w:val="00570BF2"/>
    <w:rsid w:val="005711E1"/>
    <w:rsid w:val="00571385"/>
    <w:rsid w:val="005719DB"/>
    <w:rsid w:val="00573F1A"/>
    <w:rsid w:val="00574B61"/>
    <w:rsid w:val="00575132"/>
    <w:rsid w:val="00575761"/>
    <w:rsid w:val="00575934"/>
    <w:rsid w:val="00576343"/>
    <w:rsid w:val="00576380"/>
    <w:rsid w:val="00577069"/>
    <w:rsid w:val="00577122"/>
    <w:rsid w:val="00577B36"/>
    <w:rsid w:val="00581A55"/>
    <w:rsid w:val="005823EC"/>
    <w:rsid w:val="005825B0"/>
    <w:rsid w:val="00582862"/>
    <w:rsid w:val="00583BE0"/>
    <w:rsid w:val="00585815"/>
    <w:rsid w:val="0058697C"/>
    <w:rsid w:val="00586A11"/>
    <w:rsid w:val="00586EF4"/>
    <w:rsid w:val="00587088"/>
    <w:rsid w:val="00587493"/>
    <w:rsid w:val="00590B06"/>
    <w:rsid w:val="005929BE"/>
    <w:rsid w:val="0059323C"/>
    <w:rsid w:val="0059379E"/>
    <w:rsid w:val="005938C7"/>
    <w:rsid w:val="00593BB3"/>
    <w:rsid w:val="00594E1C"/>
    <w:rsid w:val="005952BB"/>
    <w:rsid w:val="0059536C"/>
    <w:rsid w:val="00596517"/>
    <w:rsid w:val="00596526"/>
    <w:rsid w:val="005968A9"/>
    <w:rsid w:val="005A01EC"/>
    <w:rsid w:val="005A0868"/>
    <w:rsid w:val="005A0F45"/>
    <w:rsid w:val="005A255B"/>
    <w:rsid w:val="005A2EC9"/>
    <w:rsid w:val="005A454C"/>
    <w:rsid w:val="005A4B17"/>
    <w:rsid w:val="005A5085"/>
    <w:rsid w:val="005A640B"/>
    <w:rsid w:val="005A7F7A"/>
    <w:rsid w:val="005B1212"/>
    <w:rsid w:val="005B1740"/>
    <w:rsid w:val="005B263A"/>
    <w:rsid w:val="005B2A70"/>
    <w:rsid w:val="005B2C86"/>
    <w:rsid w:val="005B308B"/>
    <w:rsid w:val="005B4834"/>
    <w:rsid w:val="005C0371"/>
    <w:rsid w:val="005C055A"/>
    <w:rsid w:val="005C0C7F"/>
    <w:rsid w:val="005C1D36"/>
    <w:rsid w:val="005C1EC5"/>
    <w:rsid w:val="005C26A7"/>
    <w:rsid w:val="005C2C5C"/>
    <w:rsid w:val="005C333D"/>
    <w:rsid w:val="005C3ACE"/>
    <w:rsid w:val="005C3D24"/>
    <w:rsid w:val="005C53E4"/>
    <w:rsid w:val="005C6248"/>
    <w:rsid w:val="005C6806"/>
    <w:rsid w:val="005C6874"/>
    <w:rsid w:val="005C6910"/>
    <w:rsid w:val="005C6E28"/>
    <w:rsid w:val="005C6F81"/>
    <w:rsid w:val="005D1D33"/>
    <w:rsid w:val="005D1ED7"/>
    <w:rsid w:val="005D1FFA"/>
    <w:rsid w:val="005D25CE"/>
    <w:rsid w:val="005D29BC"/>
    <w:rsid w:val="005D4804"/>
    <w:rsid w:val="005D5892"/>
    <w:rsid w:val="005D5C7E"/>
    <w:rsid w:val="005D7079"/>
    <w:rsid w:val="005D7937"/>
    <w:rsid w:val="005E03D1"/>
    <w:rsid w:val="005E0820"/>
    <w:rsid w:val="005E138A"/>
    <w:rsid w:val="005E1E5F"/>
    <w:rsid w:val="005E2B45"/>
    <w:rsid w:val="005E2D33"/>
    <w:rsid w:val="005E34C0"/>
    <w:rsid w:val="005E3E2E"/>
    <w:rsid w:val="005E3FB0"/>
    <w:rsid w:val="005E4F9D"/>
    <w:rsid w:val="005E5086"/>
    <w:rsid w:val="005E5B20"/>
    <w:rsid w:val="005E7489"/>
    <w:rsid w:val="005E7866"/>
    <w:rsid w:val="005E7D6F"/>
    <w:rsid w:val="005F06FC"/>
    <w:rsid w:val="005F1A77"/>
    <w:rsid w:val="005F2015"/>
    <w:rsid w:val="005F2402"/>
    <w:rsid w:val="005F2C8D"/>
    <w:rsid w:val="005F3045"/>
    <w:rsid w:val="005F3577"/>
    <w:rsid w:val="005F37D1"/>
    <w:rsid w:val="005F3DF3"/>
    <w:rsid w:val="005F4ACD"/>
    <w:rsid w:val="005F4C05"/>
    <w:rsid w:val="005F4FE4"/>
    <w:rsid w:val="005F5686"/>
    <w:rsid w:val="005F57E2"/>
    <w:rsid w:val="005F6558"/>
    <w:rsid w:val="005F6653"/>
    <w:rsid w:val="005F6FFE"/>
    <w:rsid w:val="005F76B8"/>
    <w:rsid w:val="00600014"/>
    <w:rsid w:val="00600939"/>
    <w:rsid w:val="00601494"/>
    <w:rsid w:val="0060158B"/>
    <w:rsid w:val="00603246"/>
    <w:rsid w:val="006053DE"/>
    <w:rsid w:val="00606353"/>
    <w:rsid w:val="00612B00"/>
    <w:rsid w:val="00612B4F"/>
    <w:rsid w:val="00614846"/>
    <w:rsid w:val="00614B72"/>
    <w:rsid w:val="00614C96"/>
    <w:rsid w:val="00615EAA"/>
    <w:rsid w:val="0061747D"/>
    <w:rsid w:val="006174C4"/>
    <w:rsid w:val="00621036"/>
    <w:rsid w:val="006225BF"/>
    <w:rsid w:val="00622DB5"/>
    <w:rsid w:val="00623570"/>
    <w:rsid w:val="0062571E"/>
    <w:rsid w:val="00625EF8"/>
    <w:rsid w:val="00625EFE"/>
    <w:rsid w:val="006271BF"/>
    <w:rsid w:val="00627262"/>
    <w:rsid w:val="00627473"/>
    <w:rsid w:val="00630651"/>
    <w:rsid w:val="0063131F"/>
    <w:rsid w:val="00631416"/>
    <w:rsid w:val="00634792"/>
    <w:rsid w:val="006356E7"/>
    <w:rsid w:val="00636BE7"/>
    <w:rsid w:val="0063764A"/>
    <w:rsid w:val="00637BA4"/>
    <w:rsid w:val="00640D47"/>
    <w:rsid w:val="006412F2"/>
    <w:rsid w:val="0064174E"/>
    <w:rsid w:val="00643485"/>
    <w:rsid w:val="006434E0"/>
    <w:rsid w:val="006438B4"/>
    <w:rsid w:val="00643FD1"/>
    <w:rsid w:val="006440D3"/>
    <w:rsid w:val="00644F2E"/>
    <w:rsid w:val="00645E12"/>
    <w:rsid w:val="00646CDD"/>
    <w:rsid w:val="00647E12"/>
    <w:rsid w:val="00647E4E"/>
    <w:rsid w:val="0065069C"/>
    <w:rsid w:val="00650A2E"/>
    <w:rsid w:val="006514FB"/>
    <w:rsid w:val="00651799"/>
    <w:rsid w:val="00652E98"/>
    <w:rsid w:val="006541CA"/>
    <w:rsid w:val="0065590B"/>
    <w:rsid w:val="006565FE"/>
    <w:rsid w:val="006571BC"/>
    <w:rsid w:val="00657B7E"/>
    <w:rsid w:val="00660671"/>
    <w:rsid w:val="0066144B"/>
    <w:rsid w:val="00662199"/>
    <w:rsid w:val="006628E5"/>
    <w:rsid w:val="006632AC"/>
    <w:rsid w:val="006634A0"/>
    <w:rsid w:val="006644E4"/>
    <w:rsid w:val="0066487C"/>
    <w:rsid w:val="00665390"/>
    <w:rsid w:val="006656AE"/>
    <w:rsid w:val="00665879"/>
    <w:rsid w:val="00665A84"/>
    <w:rsid w:val="00665DDD"/>
    <w:rsid w:val="006667B1"/>
    <w:rsid w:val="006673E6"/>
    <w:rsid w:val="00667911"/>
    <w:rsid w:val="00670657"/>
    <w:rsid w:val="00670CAF"/>
    <w:rsid w:val="00671452"/>
    <w:rsid w:val="006718E9"/>
    <w:rsid w:val="006720B1"/>
    <w:rsid w:val="006728C4"/>
    <w:rsid w:val="00672E64"/>
    <w:rsid w:val="00674E83"/>
    <w:rsid w:val="006757E3"/>
    <w:rsid w:val="00676084"/>
    <w:rsid w:val="00677967"/>
    <w:rsid w:val="00677AB4"/>
    <w:rsid w:val="00677D67"/>
    <w:rsid w:val="006802E9"/>
    <w:rsid w:val="00680665"/>
    <w:rsid w:val="006818DA"/>
    <w:rsid w:val="006823FE"/>
    <w:rsid w:val="0068311D"/>
    <w:rsid w:val="0068353A"/>
    <w:rsid w:val="00684CDB"/>
    <w:rsid w:val="0068559D"/>
    <w:rsid w:val="00685EEC"/>
    <w:rsid w:val="00686D05"/>
    <w:rsid w:val="00686DCD"/>
    <w:rsid w:val="00686E00"/>
    <w:rsid w:val="00686F51"/>
    <w:rsid w:val="00687CA3"/>
    <w:rsid w:val="00687FF3"/>
    <w:rsid w:val="0069044A"/>
    <w:rsid w:val="00690CFC"/>
    <w:rsid w:val="00690F6E"/>
    <w:rsid w:val="0069132C"/>
    <w:rsid w:val="00691E6A"/>
    <w:rsid w:val="00691ED7"/>
    <w:rsid w:val="0069227B"/>
    <w:rsid w:val="00692FB6"/>
    <w:rsid w:val="00693D29"/>
    <w:rsid w:val="00693D5F"/>
    <w:rsid w:val="00694BFC"/>
    <w:rsid w:val="00695374"/>
    <w:rsid w:val="00695DE3"/>
    <w:rsid w:val="006972FF"/>
    <w:rsid w:val="00697867"/>
    <w:rsid w:val="006A0CF2"/>
    <w:rsid w:val="006A18CA"/>
    <w:rsid w:val="006A58F8"/>
    <w:rsid w:val="006A6ECA"/>
    <w:rsid w:val="006B17B5"/>
    <w:rsid w:val="006B3417"/>
    <w:rsid w:val="006B3A8F"/>
    <w:rsid w:val="006B3F92"/>
    <w:rsid w:val="006B587B"/>
    <w:rsid w:val="006B60AC"/>
    <w:rsid w:val="006B67AC"/>
    <w:rsid w:val="006B6DC3"/>
    <w:rsid w:val="006B7100"/>
    <w:rsid w:val="006C15F0"/>
    <w:rsid w:val="006C1F6D"/>
    <w:rsid w:val="006C2116"/>
    <w:rsid w:val="006C21A0"/>
    <w:rsid w:val="006C286E"/>
    <w:rsid w:val="006C28D4"/>
    <w:rsid w:val="006C2B12"/>
    <w:rsid w:val="006C3456"/>
    <w:rsid w:val="006C3717"/>
    <w:rsid w:val="006C3B2E"/>
    <w:rsid w:val="006C55A9"/>
    <w:rsid w:val="006C61E1"/>
    <w:rsid w:val="006C62BB"/>
    <w:rsid w:val="006C66CB"/>
    <w:rsid w:val="006C6C43"/>
    <w:rsid w:val="006C6FDB"/>
    <w:rsid w:val="006C7E5F"/>
    <w:rsid w:val="006D072B"/>
    <w:rsid w:val="006D079C"/>
    <w:rsid w:val="006D28CD"/>
    <w:rsid w:val="006D43C8"/>
    <w:rsid w:val="006D59EC"/>
    <w:rsid w:val="006D5A41"/>
    <w:rsid w:val="006D65CD"/>
    <w:rsid w:val="006D67A7"/>
    <w:rsid w:val="006D67DD"/>
    <w:rsid w:val="006D766E"/>
    <w:rsid w:val="006D7A1A"/>
    <w:rsid w:val="006D7B4B"/>
    <w:rsid w:val="006E0085"/>
    <w:rsid w:val="006E0D1B"/>
    <w:rsid w:val="006E2130"/>
    <w:rsid w:val="006E3F09"/>
    <w:rsid w:val="006E526A"/>
    <w:rsid w:val="006E693C"/>
    <w:rsid w:val="006E6A85"/>
    <w:rsid w:val="006E6A9D"/>
    <w:rsid w:val="006E7F1F"/>
    <w:rsid w:val="006F01AF"/>
    <w:rsid w:val="006F05DB"/>
    <w:rsid w:val="006F11D2"/>
    <w:rsid w:val="006F281D"/>
    <w:rsid w:val="006F3342"/>
    <w:rsid w:val="006F395B"/>
    <w:rsid w:val="006F450C"/>
    <w:rsid w:val="006F462B"/>
    <w:rsid w:val="006F4D31"/>
    <w:rsid w:val="006F5A79"/>
    <w:rsid w:val="006F5B71"/>
    <w:rsid w:val="006F669D"/>
    <w:rsid w:val="006F67D2"/>
    <w:rsid w:val="006F729B"/>
    <w:rsid w:val="00701718"/>
    <w:rsid w:val="007025DC"/>
    <w:rsid w:val="00703F5D"/>
    <w:rsid w:val="00704F93"/>
    <w:rsid w:val="00705029"/>
    <w:rsid w:val="0070555D"/>
    <w:rsid w:val="0070573E"/>
    <w:rsid w:val="00710763"/>
    <w:rsid w:val="007107A9"/>
    <w:rsid w:val="007109F4"/>
    <w:rsid w:val="007111C3"/>
    <w:rsid w:val="007119D0"/>
    <w:rsid w:val="00712BB5"/>
    <w:rsid w:val="00714607"/>
    <w:rsid w:val="00715744"/>
    <w:rsid w:val="00716695"/>
    <w:rsid w:val="00716FCA"/>
    <w:rsid w:val="00717575"/>
    <w:rsid w:val="00717D89"/>
    <w:rsid w:val="007200A1"/>
    <w:rsid w:val="00720881"/>
    <w:rsid w:val="00720E89"/>
    <w:rsid w:val="00721172"/>
    <w:rsid w:val="0072180E"/>
    <w:rsid w:val="00721D27"/>
    <w:rsid w:val="00722372"/>
    <w:rsid w:val="00723129"/>
    <w:rsid w:val="00723316"/>
    <w:rsid w:val="00723769"/>
    <w:rsid w:val="007237CC"/>
    <w:rsid w:val="00724669"/>
    <w:rsid w:val="00725428"/>
    <w:rsid w:val="00726422"/>
    <w:rsid w:val="00726653"/>
    <w:rsid w:val="0072722C"/>
    <w:rsid w:val="00730480"/>
    <w:rsid w:val="007319C2"/>
    <w:rsid w:val="00731FEB"/>
    <w:rsid w:val="0073295A"/>
    <w:rsid w:val="007340C1"/>
    <w:rsid w:val="0073563D"/>
    <w:rsid w:val="007365CA"/>
    <w:rsid w:val="0073660D"/>
    <w:rsid w:val="00736978"/>
    <w:rsid w:val="007373F8"/>
    <w:rsid w:val="00740759"/>
    <w:rsid w:val="007422C3"/>
    <w:rsid w:val="007428A1"/>
    <w:rsid w:val="00742C9B"/>
    <w:rsid w:val="0074379B"/>
    <w:rsid w:val="00745C89"/>
    <w:rsid w:val="0074609B"/>
    <w:rsid w:val="00746B79"/>
    <w:rsid w:val="0074787A"/>
    <w:rsid w:val="00750118"/>
    <w:rsid w:val="0075246C"/>
    <w:rsid w:val="00752B70"/>
    <w:rsid w:val="007531CF"/>
    <w:rsid w:val="007539FC"/>
    <w:rsid w:val="00755A2F"/>
    <w:rsid w:val="007601AF"/>
    <w:rsid w:val="00760342"/>
    <w:rsid w:val="007605CA"/>
    <w:rsid w:val="00760BD3"/>
    <w:rsid w:val="00760C66"/>
    <w:rsid w:val="00761CD2"/>
    <w:rsid w:val="00762002"/>
    <w:rsid w:val="007629C3"/>
    <w:rsid w:val="00762B9C"/>
    <w:rsid w:val="007640EF"/>
    <w:rsid w:val="0076424D"/>
    <w:rsid w:val="00765626"/>
    <w:rsid w:val="00767689"/>
    <w:rsid w:val="0076771F"/>
    <w:rsid w:val="0077012D"/>
    <w:rsid w:val="00770CBE"/>
    <w:rsid w:val="00771EBC"/>
    <w:rsid w:val="007721CB"/>
    <w:rsid w:val="00773250"/>
    <w:rsid w:val="00773B75"/>
    <w:rsid w:val="00774B5A"/>
    <w:rsid w:val="00774B5C"/>
    <w:rsid w:val="0077575B"/>
    <w:rsid w:val="007768B4"/>
    <w:rsid w:val="0077713B"/>
    <w:rsid w:val="00780D62"/>
    <w:rsid w:val="00781294"/>
    <w:rsid w:val="00783180"/>
    <w:rsid w:val="00783D21"/>
    <w:rsid w:val="007857AB"/>
    <w:rsid w:val="0078672C"/>
    <w:rsid w:val="00787386"/>
    <w:rsid w:val="00790B53"/>
    <w:rsid w:val="00791195"/>
    <w:rsid w:val="0079150D"/>
    <w:rsid w:val="00791561"/>
    <w:rsid w:val="007923AB"/>
    <w:rsid w:val="00792927"/>
    <w:rsid w:val="00792EB6"/>
    <w:rsid w:val="00793925"/>
    <w:rsid w:val="00793F1D"/>
    <w:rsid w:val="00794478"/>
    <w:rsid w:val="0079468A"/>
    <w:rsid w:val="00795B03"/>
    <w:rsid w:val="00796D04"/>
    <w:rsid w:val="00797249"/>
    <w:rsid w:val="007976C4"/>
    <w:rsid w:val="007A16B8"/>
    <w:rsid w:val="007A360D"/>
    <w:rsid w:val="007A5590"/>
    <w:rsid w:val="007A72A6"/>
    <w:rsid w:val="007B0598"/>
    <w:rsid w:val="007B17D3"/>
    <w:rsid w:val="007B1C70"/>
    <w:rsid w:val="007B2962"/>
    <w:rsid w:val="007B3403"/>
    <w:rsid w:val="007B3593"/>
    <w:rsid w:val="007B40E7"/>
    <w:rsid w:val="007B472E"/>
    <w:rsid w:val="007B5410"/>
    <w:rsid w:val="007B6F61"/>
    <w:rsid w:val="007B7418"/>
    <w:rsid w:val="007B79D3"/>
    <w:rsid w:val="007C0420"/>
    <w:rsid w:val="007C12E5"/>
    <w:rsid w:val="007C1526"/>
    <w:rsid w:val="007C256A"/>
    <w:rsid w:val="007C2B60"/>
    <w:rsid w:val="007C31DC"/>
    <w:rsid w:val="007C37A1"/>
    <w:rsid w:val="007C4D0E"/>
    <w:rsid w:val="007C529F"/>
    <w:rsid w:val="007C52C8"/>
    <w:rsid w:val="007C53E1"/>
    <w:rsid w:val="007C5C25"/>
    <w:rsid w:val="007C7032"/>
    <w:rsid w:val="007C7647"/>
    <w:rsid w:val="007D0B56"/>
    <w:rsid w:val="007D207D"/>
    <w:rsid w:val="007D2C3C"/>
    <w:rsid w:val="007D408B"/>
    <w:rsid w:val="007D4401"/>
    <w:rsid w:val="007D56D6"/>
    <w:rsid w:val="007D716A"/>
    <w:rsid w:val="007D7BAA"/>
    <w:rsid w:val="007D7FF8"/>
    <w:rsid w:val="007E0213"/>
    <w:rsid w:val="007E0930"/>
    <w:rsid w:val="007E0A0E"/>
    <w:rsid w:val="007E1EFD"/>
    <w:rsid w:val="007E212D"/>
    <w:rsid w:val="007E2A0F"/>
    <w:rsid w:val="007E33AF"/>
    <w:rsid w:val="007E3FFE"/>
    <w:rsid w:val="007E4F3D"/>
    <w:rsid w:val="007E4FEA"/>
    <w:rsid w:val="007E7733"/>
    <w:rsid w:val="007F05D3"/>
    <w:rsid w:val="007F1C60"/>
    <w:rsid w:val="007F1D9D"/>
    <w:rsid w:val="007F295B"/>
    <w:rsid w:val="007F48E6"/>
    <w:rsid w:val="007F5160"/>
    <w:rsid w:val="007F5DF5"/>
    <w:rsid w:val="007F620C"/>
    <w:rsid w:val="007F678A"/>
    <w:rsid w:val="007F6A03"/>
    <w:rsid w:val="007F6C81"/>
    <w:rsid w:val="007F6CA2"/>
    <w:rsid w:val="00800591"/>
    <w:rsid w:val="008010E4"/>
    <w:rsid w:val="0080137E"/>
    <w:rsid w:val="00801A68"/>
    <w:rsid w:val="00801D26"/>
    <w:rsid w:val="008020EA"/>
    <w:rsid w:val="008025AD"/>
    <w:rsid w:val="00803382"/>
    <w:rsid w:val="008041AC"/>
    <w:rsid w:val="00805692"/>
    <w:rsid w:val="00807223"/>
    <w:rsid w:val="008074DB"/>
    <w:rsid w:val="00807CAD"/>
    <w:rsid w:val="00810451"/>
    <w:rsid w:val="008108DE"/>
    <w:rsid w:val="00812091"/>
    <w:rsid w:val="00814686"/>
    <w:rsid w:val="00820DD3"/>
    <w:rsid w:val="00820F25"/>
    <w:rsid w:val="00821C8C"/>
    <w:rsid w:val="008225EC"/>
    <w:rsid w:val="00822CEE"/>
    <w:rsid w:val="0082359B"/>
    <w:rsid w:val="008236C3"/>
    <w:rsid w:val="00823811"/>
    <w:rsid w:val="0082506D"/>
    <w:rsid w:val="008258DA"/>
    <w:rsid w:val="0082697E"/>
    <w:rsid w:val="00830721"/>
    <w:rsid w:val="00831E2A"/>
    <w:rsid w:val="00832CFB"/>
    <w:rsid w:val="00833FC7"/>
    <w:rsid w:val="00834C6C"/>
    <w:rsid w:val="00834FC6"/>
    <w:rsid w:val="0083597B"/>
    <w:rsid w:val="00835D3E"/>
    <w:rsid w:val="00836613"/>
    <w:rsid w:val="00836CF7"/>
    <w:rsid w:val="00837E57"/>
    <w:rsid w:val="0084405E"/>
    <w:rsid w:val="008444BE"/>
    <w:rsid w:val="00844ABD"/>
    <w:rsid w:val="00845EEF"/>
    <w:rsid w:val="008468F2"/>
    <w:rsid w:val="00846AE4"/>
    <w:rsid w:val="00846B81"/>
    <w:rsid w:val="00847AE0"/>
    <w:rsid w:val="00852B50"/>
    <w:rsid w:val="00854CD1"/>
    <w:rsid w:val="008554F7"/>
    <w:rsid w:val="00855B83"/>
    <w:rsid w:val="00856202"/>
    <w:rsid w:val="0085763B"/>
    <w:rsid w:val="008604B9"/>
    <w:rsid w:val="00860720"/>
    <w:rsid w:val="00861F65"/>
    <w:rsid w:val="00862699"/>
    <w:rsid w:val="00862988"/>
    <w:rsid w:val="00864847"/>
    <w:rsid w:val="00864DA1"/>
    <w:rsid w:val="00864F65"/>
    <w:rsid w:val="00866608"/>
    <w:rsid w:val="00870380"/>
    <w:rsid w:val="008726A8"/>
    <w:rsid w:val="0087382B"/>
    <w:rsid w:val="008739D3"/>
    <w:rsid w:val="00876340"/>
    <w:rsid w:val="00876DF8"/>
    <w:rsid w:val="00876DFD"/>
    <w:rsid w:val="00877CF7"/>
    <w:rsid w:val="00877FE4"/>
    <w:rsid w:val="008800B1"/>
    <w:rsid w:val="008804B1"/>
    <w:rsid w:val="008819A8"/>
    <w:rsid w:val="00881BF9"/>
    <w:rsid w:val="00882AD2"/>
    <w:rsid w:val="008835CC"/>
    <w:rsid w:val="00883FCE"/>
    <w:rsid w:val="00884077"/>
    <w:rsid w:val="0088430B"/>
    <w:rsid w:val="0088545C"/>
    <w:rsid w:val="00886759"/>
    <w:rsid w:val="00886D42"/>
    <w:rsid w:val="008873BC"/>
    <w:rsid w:val="00887D59"/>
    <w:rsid w:val="0089167B"/>
    <w:rsid w:val="00894532"/>
    <w:rsid w:val="00895023"/>
    <w:rsid w:val="00896093"/>
    <w:rsid w:val="008967DF"/>
    <w:rsid w:val="00897768"/>
    <w:rsid w:val="00897836"/>
    <w:rsid w:val="00897A95"/>
    <w:rsid w:val="00897C20"/>
    <w:rsid w:val="008A076B"/>
    <w:rsid w:val="008A14F3"/>
    <w:rsid w:val="008A220D"/>
    <w:rsid w:val="008A261D"/>
    <w:rsid w:val="008A36D2"/>
    <w:rsid w:val="008A65C3"/>
    <w:rsid w:val="008A6CCE"/>
    <w:rsid w:val="008A6FB6"/>
    <w:rsid w:val="008A72A5"/>
    <w:rsid w:val="008A7B88"/>
    <w:rsid w:val="008A7D8D"/>
    <w:rsid w:val="008B0A78"/>
    <w:rsid w:val="008B1408"/>
    <w:rsid w:val="008B3032"/>
    <w:rsid w:val="008B3267"/>
    <w:rsid w:val="008B4216"/>
    <w:rsid w:val="008B50A3"/>
    <w:rsid w:val="008B52FF"/>
    <w:rsid w:val="008B68F3"/>
    <w:rsid w:val="008B69B3"/>
    <w:rsid w:val="008B79B7"/>
    <w:rsid w:val="008C0203"/>
    <w:rsid w:val="008C1087"/>
    <w:rsid w:val="008C1417"/>
    <w:rsid w:val="008C2D94"/>
    <w:rsid w:val="008C3187"/>
    <w:rsid w:val="008C3B43"/>
    <w:rsid w:val="008C522F"/>
    <w:rsid w:val="008C58BC"/>
    <w:rsid w:val="008C65AF"/>
    <w:rsid w:val="008C70B9"/>
    <w:rsid w:val="008C767F"/>
    <w:rsid w:val="008C7963"/>
    <w:rsid w:val="008C7B93"/>
    <w:rsid w:val="008C7C86"/>
    <w:rsid w:val="008D33BE"/>
    <w:rsid w:val="008D3802"/>
    <w:rsid w:val="008D39B6"/>
    <w:rsid w:val="008D50AD"/>
    <w:rsid w:val="008D5488"/>
    <w:rsid w:val="008D5AE9"/>
    <w:rsid w:val="008D6BB6"/>
    <w:rsid w:val="008D6BD5"/>
    <w:rsid w:val="008E0180"/>
    <w:rsid w:val="008E01E6"/>
    <w:rsid w:val="008E0E54"/>
    <w:rsid w:val="008E172B"/>
    <w:rsid w:val="008E1E2B"/>
    <w:rsid w:val="008E3D84"/>
    <w:rsid w:val="008E3E65"/>
    <w:rsid w:val="008E4026"/>
    <w:rsid w:val="008E46A0"/>
    <w:rsid w:val="008E4BD4"/>
    <w:rsid w:val="008E5040"/>
    <w:rsid w:val="008E57B9"/>
    <w:rsid w:val="008E5F91"/>
    <w:rsid w:val="008E6197"/>
    <w:rsid w:val="008E7296"/>
    <w:rsid w:val="008E7830"/>
    <w:rsid w:val="008E78E8"/>
    <w:rsid w:val="008E7AA5"/>
    <w:rsid w:val="008F427F"/>
    <w:rsid w:val="008F4DEF"/>
    <w:rsid w:val="008F4E40"/>
    <w:rsid w:val="008F5039"/>
    <w:rsid w:val="008F5D48"/>
    <w:rsid w:val="008F66B4"/>
    <w:rsid w:val="008F69C8"/>
    <w:rsid w:val="008F729F"/>
    <w:rsid w:val="008F7311"/>
    <w:rsid w:val="008F7D7A"/>
    <w:rsid w:val="009006EB"/>
    <w:rsid w:val="00900D29"/>
    <w:rsid w:val="009032F7"/>
    <w:rsid w:val="009041F8"/>
    <w:rsid w:val="009049B2"/>
    <w:rsid w:val="009049D5"/>
    <w:rsid w:val="00905057"/>
    <w:rsid w:val="00907113"/>
    <w:rsid w:val="00907BC9"/>
    <w:rsid w:val="00910418"/>
    <w:rsid w:val="00912227"/>
    <w:rsid w:val="00912ECF"/>
    <w:rsid w:val="009131E3"/>
    <w:rsid w:val="009133FA"/>
    <w:rsid w:val="00913FC3"/>
    <w:rsid w:val="009150E7"/>
    <w:rsid w:val="00915147"/>
    <w:rsid w:val="00916F03"/>
    <w:rsid w:val="009171DB"/>
    <w:rsid w:val="00917507"/>
    <w:rsid w:val="0091788A"/>
    <w:rsid w:val="00920381"/>
    <w:rsid w:val="009207B2"/>
    <w:rsid w:val="00920AC7"/>
    <w:rsid w:val="00922729"/>
    <w:rsid w:val="00922AB0"/>
    <w:rsid w:val="00923BE7"/>
    <w:rsid w:val="00923F8A"/>
    <w:rsid w:val="009255C0"/>
    <w:rsid w:val="00926FD2"/>
    <w:rsid w:val="0092724C"/>
    <w:rsid w:val="009272CE"/>
    <w:rsid w:val="00927377"/>
    <w:rsid w:val="009279BC"/>
    <w:rsid w:val="00930A3D"/>
    <w:rsid w:val="00930C01"/>
    <w:rsid w:val="009317DC"/>
    <w:rsid w:val="00932843"/>
    <w:rsid w:val="00934B2B"/>
    <w:rsid w:val="00936686"/>
    <w:rsid w:val="0093681E"/>
    <w:rsid w:val="009405E9"/>
    <w:rsid w:val="00940DE3"/>
    <w:rsid w:val="00941B35"/>
    <w:rsid w:val="009425B4"/>
    <w:rsid w:val="00942ED5"/>
    <w:rsid w:val="0094339D"/>
    <w:rsid w:val="00943D1C"/>
    <w:rsid w:val="009444F1"/>
    <w:rsid w:val="00944A92"/>
    <w:rsid w:val="0094518C"/>
    <w:rsid w:val="0094558A"/>
    <w:rsid w:val="00946868"/>
    <w:rsid w:val="00947340"/>
    <w:rsid w:val="00947AD5"/>
    <w:rsid w:val="00947F68"/>
    <w:rsid w:val="009507F7"/>
    <w:rsid w:val="00950993"/>
    <w:rsid w:val="009512E4"/>
    <w:rsid w:val="00951D85"/>
    <w:rsid w:val="009525D7"/>
    <w:rsid w:val="00953264"/>
    <w:rsid w:val="009541A4"/>
    <w:rsid w:val="00955C46"/>
    <w:rsid w:val="009610BE"/>
    <w:rsid w:val="0096134F"/>
    <w:rsid w:val="0096233A"/>
    <w:rsid w:val="009626C2"/>
    <w:rsid w:val="0096296E"/>
    <w:rsid w:val="009643CA"/>
    <w:rsid w:val="00964730"/>
    <w:rsid w:val="0096486B"/>
    <w:rsid w:val="00964B05"/>
    <w:rsid w:val="00964C7C"/>
    <w:rsid w:val="00964EFB"/>
    <w:rsid w:val="00965A3F"/>
    <w:rsid w:val="00965C71"/>
    <w:rsid w:val="009664B8"/>
    <w:rsid w:val="00967155"/>
    <w:rsid w:val="009674F9"/>
    <w:rsid w:val="00967A2E"/>
    <w:rsid w:val="00967C26"/>
    <w:rsid w:val="0097031F"/>
    <w:rsid w:val="0097111C"/>
    <w:rsid w:val="00972717"/>
    <w:rsid w:val="00973F3E"/>
    <w:rsid w:val="0097515E"/>
    <w:rsid w:val="009752C0"/>
    <w:rsid w:val="0097532C"/>
    <w:rsid w:val="00975CBB"/>
    <w:rsid w:val="00977386"/>
    <w:rsid w:val="0097788D"/>
    <w:rsid w:val="00977BF7"/>
    <w:rsid w:val="00981F17"/>
    <w:rsid w:val="009826EC"/>
    <w:rsid w:val="00983360"/>
    <w:rsid w:val="0098350D"/>
    <w:rsid w:val="00983694"/>
    <w:rsid w:val="0098445C"/>
    <w:rsid w:val="00984BF9"/>
    <w:rsid w:val="00984E83"/>
    <w:rsid w:val="00985782"/>
    <w:rsid w:val="00985D13"/>
    <w:rsid w:val="00987110"/>
    <w:rsid w:val="00987DB7"/>
    <w:rsid w:val="00990251"/>
    <w:rsid w:val="00991348"/>
    <w:rsid w:val="00991B59"/>
    <w:rsid w:val="00991F0C"/>
    <w:rsid w:val="009926EF"/>
    <w:rsid w:val="009929E5"/>
    <w:rsid w:val="00992C3F"/>
    <w:rsid w:val="00993A01"/>
    <w:rsid w:val="009945AC"/>
    <w:rsid w:val="009957F2"/>
    <w:rsid w:val="00995A6F"/>
    <w:rsid w:val="00995CF6"/>
    <w:rsid w:val="00996D56"/>
    <w:rsid w:val="00997A75"/>
    <w:rsid w:val="00997F8A"/>
    <w:rsid w:val="009A1852"/>
    <w:rsid w:val="009A3A77"/>
    <w:rsid w:val="009A3AF7"/>
    <w:rsid w:val="009A3F67"/>
    <w:rsid w:val="009A3FCE"/>
    <w:rsid w:val="009A6073"/>
    <w:rsid w:val="009A6932"/>
    <w:rsid w:val="009A735C"/>
    <w:rsid w:val="009B0F05"/>
    <w:rsid w:val="009B103C"/>
    <w:rsid w:val="009B325F"/>
    <w:rsid w:val="009B6451"/>
    <w:rsid w:val="009B6502"/>
    <w:rsid w:val="009B7170"/>
    <w:rsid w:val="009B751B"/>
    <w:rsid w:val="009B752B"/>
    <w:rsid w:val="009C0ED8"/>
    <w:rsid w:val="009C175B"/>
    <w:rsid w:val="009C1F7B"/>
    <w:rsid w:val="009C2261"/>
    <w:rsid w:val="009C37AE"/>
    <w:rsid w:val="009C3D0E"/>
    <w:rsid w:val="009C40D4"/>
    <w:rsid w:val="009C502F"/>
    <w:rsid w:val="009C59DB"/>
    <w:rsid w:val="009C6858"/>
    <w:rsid w:val="009D327B"/>
    <w:rsid w:val="009D32D0"/>
    <w:rsid w:val="009D37DC"/>
    <w:rsid w:val="009D3AC8"/>
    <w:rsid w:val="009D3B30"/>
    <w:rsid w:val="009D52D3"/>
    <w:rsid w:val="009D54C8"/>
    <w:rsid w:val="009D6274"/>
    <w:rsid w:val="009D64AA"/>
    <w:rsid w:val="009E2A24"/>
    <w:rsid w:val="009E4001"/>
    <w:rsid w:val="009E43DA"/>
    <w:rsid w:val="009E44EE"/>
    <w:rsid w:val="009E4D50"/>
    <w:rsid w:val="009E4D60"/>
    <w:rsid w:val="009E51D6"/>
    <w:rsid w:val="009E5BBB"/>
    <w:rsid w:val="009E674F"/>
    <w:rsid w:val="009E7F8C"/>
    <w:rsid w:val="009F0539"/>
    <w:rsid w:val="009F09CB"/>
    <w:rsid w:val="009F3101"/>
    <w:rsid w:val="009F3919"/>
    <w:rsid w:val="009F59DF"/>
    <w:rsid w:val="009F62F5"/>
    <w:rsid w:val="009F6937"/>
    <w:rsid w:val="009F6AA2"/>
    <w:rsid w:val="009F6C23"/>
    <w:rsid w:val="009F71FF"/>
    <w:rsid w:val="009F7552"/>
    <w:rsid w:val="009F7A0F"/>
    <w:rsid w:val="009F7CCF"/>
    <w:rsid w:val="00A00B03"/>
    <w:rsid w:val="00A00E61"/>
    <w:rsid w:val="00A02493"/>
    <w:rsid w:val="00A02B81"/>
    <w:rsid w:val="00A02DFF"/>
    <w:rsid w:val="00A03E99"/>
    <w:rsid w:val="00A046E2"/>
    <w:rsid w:val="00A0576C"/>
    <w:rsid w:val="00A05A59"/>
    <w:rsid w:val="00A06114"/>
    <w:rsid w:val="00A06568"/>
    <w:rsid w:val="00A07266"/>
    <w:rsid w:val="00A0735B"/>
    <w:rsid w:val="00A074AA"/>
    <w:rsid w:val="00A10ED5"/>
    <w:rsid w:val="00A1199E"/>
    <w:rsid w:val="00A11BDD"/>
    <w:rsid w:val="00A11BF5"/>
    <w:rsid w:val="00A12409"/>
    <w:rsid w:val="00A139CE"/>
    <w:rsid w:val="00A14265"/>
    <w:rsid w:val="00A1483A"/>
    <w:rsid w:val="00A151F9"/>
    <w:rsid w:val="00A152F8"/>
    <w:rsid w:val="00A15342"/>
    <w:rsid w:val="00A174A5"/>
    <w:rsid w:val="00A1778C"/>
    <w:rsid w:val="00A178EC"/>
    <w:rsid w:val="00A21D57"/>
    <w:rsid w:val="00A233D1"/>
    <w:rsid w:val="00A2347C"/>
    <w:rsid w:val="00A243F8"/>
    <w:rsid w:val="00A25C6A"/>
    <w:rsid w:val="00A25CCD"/>
    <w:rsid w:val="00A2623D"/>
    <w:rsid w:val="00A263AF"/>
    <w:rsid w:val="00A263F1"/>
    <w:rsid w:val="00A27238"/>
    <w:rsid w:val="00A3106C"/>
    <w:rsid w:val="00A31F7D"/>
    <w:rsid w:val="00A3300F"/>
    <w:rsid w:val="00A33B7A"/>
    <w:rsid w:val="00A33BDD"/>
    <w:rsid w:val="00A343E5"/>
    <w:rsid w:val="00A345AE"/>
    <w:rsid w:val="00A347CA"/>
    <w:rsid w:val="00A34ECD"/>
    <w:rsid w:val="00A371FC"/>
    <w:rsid w:val="00A37AB9"/>
    <w:rsid w:val="00A402C5"/>
    <w:rsid w:val="00A40A42"/>
    <w:rsid w:val="00A40D4F"/>
    <w:rsid w:val="00A40D80"/>
    <w:rsid w:val="00A41888"/>
    <w:rsid w:val="00A42521"/>
    <w:rsid w:val="00A440C0"/>
    <w:rsid w:val="00A44E96"/>
    <w:rsid w:val="00A4581A"/>
    <w:rsid w:val="00A4591D"/>
    <w:rsid w:val="00A462A0"/>
    <w:rsid w:val="00A46A27"/>
    <w:rsid w:val="00A47171"/>
    <w:rsid w:val="00A47DA0"/>
    <w:rsid w:val="00A511EC"/>
    <w:rsid w:val="00A51EB0"/>
    <w:rsid w:val="00A522E8"/>
    <w:rsid w:val="00A52ABB"/>
    <w:rsid w:val="00A52DBE"/>
    <w:rsid w:val="00A53448"/>
    <w:rsid w:val="00A54076"/>
    <w:rsid w:val="00A554DF"/>
    <w:rsid w:val="00A56A0F"/>
    <w:rsid w:val="00A57028"/>
    <w:rsid w:val="00A57E68"/>
    <w:rsid w:val="00A6021F"/>
    <w:rsid w:val="00A61290"/>
    <w:rsid w:val="00A6207C"/>
    <w:rsid w:val="00A627EB"/>
    <w:rsid w:val="00A63D23"/>
    <w:rsid w:val="00A649A2"/>
    <w:rsid w:val="00A64B63"/>
    <w:rsid w:val="00A659A1"/>
    <w:rsid w:val="00A65D6B"/>
    <w:rsid w:val="00A65FA6"/>
    <w:rsid w:val="00A67F04"/>
    <w:rsid w:val="00A70329"/>
    <w:rsid w:val="00A70B66"/>
    <w:rsid w:val="00A722C8"/>
    <w:rsid w:val="00A722FC"/>
    <w:rsid w:val="00A73252"/>
    <w:rsid w:val="00A732ED"/>
    <w:rsid w:val="00A7540B"/>
    <w:rsid w:val="00A75774"/>
    <w:rsid w:val="00A75B4E"/>
    <w:rsid w:val="00A75C33"/>
    <w:rsid w:val="00A761B5"/>
    <w:rsid w:val="00A761EF"/>
    <w:rsid w:val="00A77003"/>
    <w:rsid w:val="00A77412"/>
    <w:rsid w:val="00A805E0"/>
    <w:rsid w:val="00A806B5"/>
    <w:rsid w:val="00A80822"/>
    <w:rsid w:val="00A80DD0"/>
    <w:rsid w:val="00A81BA0"/>
    <w:rsid w:val="00A81BD4"/>
    <w:rsid w:val="00A81D25"/>
    <w:rsid w:val="00A828A4"/>
    <w:rsid w:val="00A839B8"/>
    <w:rsid w:val="00A85641"/>
    <w:rsid w:val="00A866AE"/>
    <w:rsid w:val="00A866B6"/>
    <w:rsid w:val="00A9009C"/>
    <w:rsid w:val="00A90722"/>
    <w:rsid w:val="00A907C5"/>
    <w:rsid w:val="00A91234"/>
    <w:rsid w:val="00A915E3"/>
    <w:rsid w:val="00A928FA"/>
    <w:rsid w:val="00A9304A"/>
    <w:rsid w:val="00A9513F"/>
    <w:rsid w:val="00A95694"/>
    <w:rsid w:val="00A95F52"/>
    <w:rsid w:val="00A96706"/>
    <w:rsid w:val="00A96969"/>
    <w:rsid w:val="00A96993"/>
    <w:rsid w:val="00A9792B"/>
    <w:rsid w:val="00AA0BFE"/>
    <w:rsid w:val="00AA1EDE"/>
    <w:rsid w:val="00AA393B"/>
    <w:rsid w:val="00AA3DA3"/>
    <w:rsid w:val="00AA3FA3"/>
    <w:rsid w:val="00AA40E1"/>
    <w:rsid w:val="00AA4C23"/>
    <w:rsid w:val="00AA617C"/>
    <w:rsid w:val="00AA74CF"/>
    <w:rsid w:val="00AB123B"/>
    <w:rsid w:val="00AB2F4C"/>
    <w:rsid w:val="00AB6167"/>
    <w:rsid w:val="00AB61F5"/>
    <w:rsid w:val="00AC7F7F"/>
    <w:rsid w:val="00AD0AFF"/>
    <w:rsid w:val="00AD135A"/>
    <w:rsid w:val="00AD1709"/>
    <w:rsid w:val="00AD2186"/>
    <w:rsid w:val="00AD3DC7"/>
    <w:rsid w:val="00AD4EF2"/>
    <w:rsid w:val="00AD58A1"/>
    <w:rsid w:val="00AE08E6"/>
    <w:rsid w:val="00AE1441"/>
    <w:rsid w:val="00AE18BA"/>
    <w:rsid w:val="00AE1DCA"/>
    <w:rsid w:val="00AE1FB3"/>
    <w:rsid w:val="00AE22B0"/>
    <w:rsid w:val="00AE5461"/>
    <w:rsid w:val="00AE56F2"/>
    <w:rsid w:val="00AE5D28"/>
    <w:rsid w:val="00AE6050"/>
    <w:rsid w:val="00AE62BE"/>
    <w:rsid w:val="00AE7500"/>
    <w:rsid w:val="00AE7AA2"/>
    <w:rsid w:val="00AF0849"/>
    <w:rsid w:val="00AF0A86"/>
    <w:rsid w:val="00AF0C92"/>
    <w:rsid w:val="00AF1456"/>
    <w:rsid w:val="00AF1B8B"/>
    <w:rsid w:val="00AF265F"/>
    <w:rsid w:val="00AF28B6"/>
    <w:rsid w:val="00AF44FB"/>
    <w:rsid w:val="00AF5965"/>
    <w:rsid w:val="00AF61B6"/>
    <w:rsid w:val="00AF69F5"/>
    <w:rsid w:val="00B001C2"/>
    <w:rsid w:val="00B00E87"/>
    <w:rsid w:val="00B02A53"/>
    <w:rsid w:val="00B03C17"/>
    <w:rsid w:val="00B03CE7"/>
    <w:rsid w:val="00B05189"/>
    <w:rsid w:val="00B05760"/>
    <w:rsid w:val="00B05B22"/>
    <w:rsid w:val="00B05F87"/>
    <w:rsid w:val="00B0631D"/>
    <w:rsid w:val="00B0643B"/>
    <w:rsid w:val="00B06F15"/>
    <w:rsid w:val="00B072E4"/>
    <w:rsid w:val="00B0740A"/>
    <w:rsid w:val="00B11BD0"/>
    <w:rsid w:val="00B1342F"/>
    <w:rsid w:val="00B1383A"/>
    <w:rsid w:val="00B14999"/>
    <w:rsid w:val="00B21807"/>
    <w:rsid w:val="00B219E4"/>
    <w:rsid w:val="00B231A4"/>
    <w:rsid w:val="00B246AD"/>
    <w:rsid w:val="00B249DC"/>
    <w:rsid w:val="00B24B21"/>
    <w:rsid w:val="00B253AA"/>
    <w:rsid w:val="00B27AB0"/>
    <w:rsid w:val="00B27AC2"/>
    <w:rsid w:val="00B30852"/>
    <w:rsid w:val="00B30B82"/>
    <w:rsid w:val="00B3105F"/>
    <w:rsid w:val="00B31D1F"/>
    <w:rsid w:val="00B31ECF"/>
    <w:rsid w:val="00B32FEE"/>
    <w:rsid w:val="00B34A1C"/>
    <w:rsid w:val="00B35EDD"/>
    <w:rsid w:val="00B370BD"/>
    <w:rsid w:val="00B3720B"/>
    <w:rsid w:val="00B378EC"/>
    <w:rsid w:val="00B402DC"/>
    <w:rsid w:val="00B40BF8"/>
    <w:rsid w:val="00B41D13"/>
    <w:rsid w:val="00B4270F"/>
    <w:rsid w:val="00B42E23"/>
    <w:rsid w:val="00B435DD"/>
    <w:rsid w:val="00B439CC"/>
    <w:rsid w:val="00B44B3B"/>
    <w:rsid w:val="00B45ABD"/>
    <w:rsid w:val="00B5023C"/>
    <w:rsid w:val="00B5256D"/>
    <w:rsid w:val="00B54289"/>
    <w:rsid w:val="00B5557D"/>
    <w:rsid w:val="00B55861"/>
    <w:rsid w:val="00B55FFC"/>
    <w:rsid w:val="00B56E6E"/>
    <w:rsid w:val="00B57622"/>
    <w:rsid w:val="00B577FB"/>
    <w:rsid w:val="00B57BA3"/>
    <w:rsid w:val="00B60A1F"/>
    <w:rsid w:val="00B6121E"/>
    <w:rsid w:val="00B6186A"/>
    <w:rsid w:val="00B620CF"/>
    <w:rsid w:val="00B6237E"/>
    <w:rsid w:val="00B626D9"/>
    <w:rsid w:val="00B63416"/>
    <w:rsid w:val="00B634B4"/>
    <w:rsid w:val="00B65AF9"/>
    <w:rsid w:val="00B662D6"/>
    <w:rsid w:val="00B671F2"/>
    <w:rsid w:val="00B67D18"/>
    <w:rsid w:val="00B7037A"/>
    <w:rsid w:val="00B7150F"/>
    <w:rsid w:val="00B71869"/>
    <w:rsid w:val="00B73441"/>
    <w:rsid w:val="00B736FE"/>
    <w:rsid w:val="00B73D49"/>
    <w:rsid w:val="00B742C5"/>
    <w:rsid w:val="00B74EF4"/>
    <w:rsid w:val="00B751D2"/>
    <w:rsid w:val="00B76B10"/>
    <w:rsid w:val="00B80A2F"/>
    <w:rsid w:val="00B80AE3"/>
    <w:rsid w:val="00B80EC0"/>
    <w:rsid w:val="00B811D3"/>
    <w:rsid w:val="00B81B21"/>
    <w:rsid w:val="00B81F06"/>
    <w:rsid w:val="00B82937"/>
    <w:rsid w:val="00B83C97"/>
    <w:rsid w:val="00B846C2"/>
    <w:rsid w:val="00B85302"/>
    <w:rsid w:val="00B85A03"/>
    <w:rsid w:val="00B85A43"/>
    <w:rsid w:val="00B85E83"/>
    <w:rsid w:val="00B86C14"/>
    <w:rsid w:val="00B87322"/>
    <w:rsid w:val="00B874EE"/>
    <w:rsid w:val="00B87D15"/>
    <w:rsid w:val="00B90159"/>
    <w:rsid w:val="00B91525"/>
    <w:rsid w:val="00B92E00"/>
    <w:rsid w:val="00B938AC"/>
    <w:rsid w:val="00B944C3"/>
    <w:rsid w:val="00B9491D"/>
    <w:rsid w:val="00B94A2E"/>
    <w:rsid w:val="00B94DB7"/>
    <w:rsid w:val="00B9627B"/>
    <w:rsid w:val="00B97417"/>
    <w:rsid w:val="00B97706"/>
    <w:rsid w:val="00B97BB2"/>
    <w:rsid w:val="00B97E47"/>
    <w:rsid w:val="00BA01AB"/>
    <w:rsid w:val="00BA06DB"/>
    <w:rsid w:val="00BA07B3"/>
    <w:rsid w:val="00BA1E43"/>
    <w:rsid w:val="00BA2345"/>
    <w:rsid w:val="00BA2575"/>
    <w:rsid w:val="00BA3336"/>
    <w:rsid w:val="00BA3B27"/>
    <w:rsid w:val="00BA4102"/>
    <w:rsid w:val="00BA4379"/>
    <w:rsid w:val="00BA5690"/>
    <w:rsid w:val="00BA576B"/>
    <w:rsid w:val="00BA5A1D"/>
    <w:rsid w:val="00BA737C"/>
    <w:rsid w:val="00BA7659"/>
    <w:rsid w:val="00BB209E"/>
    <w:rsid w:val="00BB20A3"/>
    <w:rsid w:val="00BB34A2"/>
    <w:rsid w:val="00BB3655"/>
    <w:rsid w:val="00BB3EB3"/>
    <w:rsid w:val="00BB4080"/>
    <w:rsid w:val="00BB4886"/>
    <w:rsid w:val="00BB4AD2"/>
    <w:rsid w:val="00BB4F27"/>
    <w:rsid w:val="00BB623D"/>
    <w:rsid w:val="00BB66D9"/>
    <w:rsid w:val="00BC063A"/>
    <w:rsid w:val="00BC205D"/>
    <w:rsid w:val="00BC3A51"/>
    <w:rsid w:val="00BC3C61"/>
    <w:rsid w:val="00BC443F"/>
    <w:rsid w:val="00BC4642"/>
    <w:rsid w:val="00BC5460"/>
    <w:rsid w:val="00BC606E"/>
    <w:rsid w:val="00BC6DDA"/>
    <w:rsid w:val="00BD12F8"/>
    <w:rsid w:val="00BD1668"/>
    <w:rsid w:val="00BD1720"/>
    <w:rsid w:val="00BD3532"/>
    <w:rsid w:val="00BD40EC"/>
    <w:rsid w:val="00BD4903"/>
    <w:rsid w:val="00BD5613"/>
    <w:rsid w:val="00BD5629"/>
    <w:rsid w:val="00BD66DC"/>
    <w:rsid w:val="00BD7860"/>
    <w:rsid w:val="00BE0D1D"/>
    <w:rsid w:val="00BE179B"/>
    <w:rsid w:val="00BE17F6"/>
    <w:rsid w:val="00BE1EF0"/>
    <w:rsid w:val="00BE3E3E"/>
    <w:rsid w:val="00BE4221"/>
    <w:rsid w:val="00BE472B"/>
    <w:rsid w:val="00BE5650"/>
    <w:rsid w:val="00BE5C9D"/>
    <w:rsid w:val="00BE5D90"/>
    <w:rsid w:val="00BE5E25"/>
    <w:rsid w:val="00BE6597"/>
    <w:rsid w:val="00BE6CC7"/>
    <w:rsid w:val="00BE6D31"/>
    <w:rsid w:val="00BF06C8"/>
    <w:rsid w:val="00BF0B18"/>
    <w:rsid w:val="00BF0E25"/>
    <w:rsid w:val="00BF1081"/>
    <w:rsid w:val="00BF184F"/>
    <w:rsid w:val="00BF19FA"/>
    <w:rsid w:val="00BF1A45"/>
    <w:rsid w:val="00BF2AA3"/>
    <w:rsid w:val="00BF2D65"/>
    <w:rsid w:val="00BF35DD"/>
    <w:rsid w:val="00BF3E7A"/>
    <w:rsid w:val="00BF3F58"/>
    <w:rsid w:val="00BF49DF"/>
    <w:rsid w:val="00BF4C89"/>
    <w:rsid w:val="00BF58B1"/>
    <w:rsid w:val="00BF6C77"/>
    <w:rsid w:val="00BF7BD4"/>
    <w:rsid w:val="00C0161B"/>
    <w:rsid w:val="00C019AF"/>
    <w:rsid w:val="00C02659"/>
    <w:rsid w:val="00C036B9"/>
    <w:rsid w:val="00C036F7"/>
    <w:rsid w:val="00C03FC9"/>
    <w:rsid w:val="00C04474"/>
    <w:rsid w:val="00C04743"/>
    <w:rsid w:val="00C047A6"/>
    <w:rsid w:val="00C04D1E"/>
    <w:rsid w:val="00C0588B"/>
    <w:rsid w:val="00C05EFF"/>
    <w:rsid w:val="00C07B75"/>
    <w:rsid w:val="00C10A3B"/>
    <w:rsid w:val="00C10C44"/>
    <w:rsid w:val="00C115B7"/>
    <w:rsid w:val="00C12BAD"/>
    <w:rsid w:val="00C13EE9"/>
    <w:rsid w:val="00C1557A"/>
    <w:rsid w:val="00C167B6"/>
    <w:rsid w:val="00C16A09"/>
    <w:rsid w:val="00C20C2D"/>
    <w:rsid w:val="00C224B5"/>
    <w:rsid w:val="00C230B0"/>
    <w:rsid w:val="00C23542"/>
    <w:rsid w:val="00C23AE1"/>
    <w:rsid w:val="00C25A1B"/>
    <w:rsid w:val="00C25A34"/>
    <w:rsid w:val="00C25BC7"/>
    <w:rsid w:val="00C26061"/>
    <w:rsid w:val="00C26170"/>
    <w:rsid w:val="00C26228"/>
    <w:rsid w:val="00C262CE"/>
    <w:rsid w:val="00C26AC7"/>
    <w:rsid w:val="00C27701"/>
    <w:rsid w:val="00C311B2"/>
    <w:rsid w:val="00C33575"/>
    <w:rsid w:val="00C33754"/>
    <w:rsid w:val="00C34759"/>
    <w:rsid w:val="00C34C30"/>
    <w:rsid w:val="00C35347"/>
    <w:rsid w:val="00C354A3"/>
    <w:rsid w:val="00C35A1C"/>
    <w:rsid w:val="00C36AD7"/>
    <w:rsid w:val="00C36D39"/>
    <w:rsid w:val="00C36DC0"/>
    <w:rsid w:val="00C373F3"/>
    <w:rsid w:val="00C37BAE"/>
    <w:rsid w:val="00C37F71"/>
    <w:rsid w:val="00C4068D"/>
    <w:rsid w:val="00C40DDC"/>
    <w:rsid w:val="00C41345"/>
    <w:rsid w:val="00C41395"/>
    <w:rsid w:val="00C419D6"/>
    <w:rsid w:val="00C42A1E"/>
    <w:rsid w:val="00C43890"/>
    <w:rsid w:val="00C43C92"/>
    <w:rsid w:val="00C44B01"/>
    <w:rsid w:val="00C44EE1"/>
    <w:rsid w:val="00C45562"/>
    <w:rsid w:val="00C45647"/>
    <w:rsid w:val="00C4655D"/>
    <w:rsid w:val="00C465F1"/>
    <w:rsid w:val="00C4675A"/>
    <w:rsid w:val="00C47909"/>
    <w:rsid w:val="00C47C3C"/>
    <w:rsid w:val="00C5056C"/>
    <w:rsid w:val="00C50B31"/>
    <w:rsid w:val="00C50D87"/>
    <w:rsid w:val="00C51D37"/>
    <w:rsid w:val="00C51F19"/>
    <w:rsid w:val="00C52AD1"/>
    <w:rsid w:val="00C5473E"/>
    <w:rsid w:val="00C54BA0"/>
    <w:rsid w:val="00C5678C"/>
    <w:rsid w:val="00C573E5"/>
    <w:rsid w:val="00C57F6C"/>
    <w:rsid w:val="00C600A9"/>
    <w:rsid w:val="00C60807"/>
    <w:rsid w:val="00C61127"/>
    <w:rsid w:val="00C61B66"/>
    <w:rsid w:val="00C61EED"/>
    <w:rsid w:val="00C645B7"/>
    <w:rsid w:val="00C65181"/>
    <w:rsid w:val="00C706EA"/>
    <w:rsid w:val="00C72048"/>
    <w:rsid w:val="00C7253F"/>
    <w:rsid w:val="00C72891"/>
    <w:rsid w:val="00C72946"/>
    <w:rsid w:val="00C73553"/>
    <w:rsid w:val="00C73BF0"/>
    <w:rsid w:val="00C73F7A"/>
    <w:rsid w:val="00C75474"/>
    <w:rsid w:val="00C76A01"/>
    <w:rsid w:val="00C771D9"/>
    <w:rsid w:val="00C7749A"/>
    <w:rsid w:val="00C801EB"/>
    <w:rsid w:val="00C816CA"/>
    <w:rsid w:val="00C816EB"/>
    <w:rsid w:val="00C822D9"/>
    <w:rsid w:val="00C82EAC"/>
    <w:rsid w:val="00C83FA5"/>
    <w:rsid w:val="00C8447D"/>
    <w:rsid w:val="00C8515B"/>
    <w:rsid w:val="00C85281"/>
    <w:rsid w:val="00C8544C"/>
    <w:rsid w:val="00C8568D"/>
    <w:rsid w:val="00C858E2"/>
    <w:rsid w:val="00C872FA"/>
    <w:rsid w:val="00C874A9"/>
    <w:rsid w:val="00C87AC4"/>
    <w:rsid w:val="00C90FEF"/>
    <w:rsid w:val="00C913EC"/>
    <w:rsid w:val="00C921CF"/>
    <w:rsid w:val="00C94ECE"/>
    <w:rsid w:val="00C96C97"/>
    <w:rsid w:val="00C9724F"/>
    <w:rsid w:val="00C97AFB"/>
    <w:rsid w:val="00CA00F0"/>
    <w:rsid w:val="00CA0A05"/>
    <w:rsid w:val="00CA0BBE"/>
    <w:rsid w:val="00CA0F64"/>
    <w:rsid w:val="00CA1A4D"/>
    <w:rsid w:val="00CA1FFB"/>
    <w:rsid w:val="00CA3043"/>
    <w:rsid w:val="00CA32A5"/>
    <w:rsid w:val="00CA4066"/>
    <w:rsid w:val="00CA42E9"/>
    <w:rsid w:val="00CA4471"/>
    <w:rsid w:val="00CA4F5B"/>
    <w:rsid w:val="00CA553B"/>
    <w:rsid w:val="00CA6827"/>
    <w:rsid w:val="00CA70BF"/>
    <w:rsid w:val="00CA7457"/>
    <w:rsid w:val="00CB06D2"/>
    <w:rsid w:val="00CB1FD2"/>
    <w:rsid w:val="00CB2539"/>
    <w:rsid w:val="00CB310D"/>
    <w:rsid w:val="00CB43B8"/>
    <w:rsid w:val="00CB4665"/>
    <w:rsid w:val="00CB5EDA"/>
    <w:rsid w:val="00CB68A0"/>
    <w:rsid w:val="00CC0DE9"/>
    <w:rsid w:val="00CC0F64"/>
    <w:rsid w:val="00CC27BC"/>
    <w:rsid w:val="00CC2A67"/>
    <w:rsid w:val="00CC2A8E"/>
    <w:rsid w:val="00CC2B97"/>
    <w:rsid w:val="00CC3591"/>
    <w:rsid w:val="00CC3D84"/>
    <w:rsid w:val="00CC43A1"/>
    <w:rsid w:val="00CC52CA"/>
    <w:rsid w:val="00CC6085"/>
    <w:rsid w:val="00CC6A9E"/>
    <w:rsid w:val="00CC7604"/>
    <w:rsid w:val="00CD15A3"/>
    <w:rsid w:val="00CD4845"/>
    <w:rsid w:val="00CD4E23"/>
    <w:rsid w:val="00CD5F32"/>
    <w:rsid w:val="00CD66A5"/>
    <w:rsid w:val="00CD6D0D"/>
    <w:rsid w:val="00CD73AB"/>
    <w:rsid w:val="00CE16E0"/>
    <w:rsid w:val="00CE1E41"/>
    <w:rsid w:val="00CE3F18"/>
    <w:rsid w:val="00CE54AF"/>
    <w:rsid w:val="00CE5E87"/>
    <w:rsid w:val="00CE696D"/>
    <w:rsid w:val="00CE6A68"/>
    <w:rsid w:val="00CE6D80"/>
    <w:rsid w:val="00CE6DEA"/>
    <w:rsid w:val="00CE7F4C"/>
    <w:rsid w:val="00CF0841"/>
    <w:rsid w:val="00CF204F"/>
    <w:rsid w:val="00CF219C"/>
    <w:rsid w:val="00CF2567"/>
    <w:rsid w:val="00CF25EB"/>
    <w:rsid w:val="00CF4228"/>
    <w:rsid w:val="00CF438E"/>
    <w:rsid w:val="00CF4BD3"/>
    <w:rsid w:val="00CF539C"/>
    <w:rsid w:val="00CF54A3"/>
    <w:rsid w:val="00CF60C0"/>
    <w:rsid w:val="00CF6CA4"/>
    <w:rsid w:val="00CF6E57"/>
    <w:rsid w:val="00CF7AF5"/>
    <w:rsid w:val="00D00604"/>
    <w:rsid w:val="00D0172C"/>
    <w:rsid w:val="00D03480"/>
    <w:rsid w:val="00D038CB"/>
    <w:rsid w:val="00D05DB1"/>
    <w:rsid w:val="00D076AC"/>
    <w:rsid w:val="00D07856"/>
    <w:rsid w:val="00D07A8F"/>
    <w:rsid w:val="00D10654"/>
    <w:rsid w:val="00D122CD"/>
    <w:rsid w:val="00D125A8"/>
    <w:rsid w:val="00D12EE6"/>
    <w:rsid w:val="00D1352F"/>
    <w:rsid w:val="00D137BE"/>
    <w:rsid w:val="00D1539A"/>
    <w:rsid w:val="00D15AB3"/>
    <w:rsid w:val="00D161CA"/>
    <w:rsid w:val="00D16BFF"/>
    <w:rsid w:val="00D21106"/>
    <w:rsid w:val="00D21976"/>
    <w:rsid w:val="00D22625"/>
    <w:rsid w:val="00D22C73"/>
    <w:rsid w:val="00D22DEC"/>
    <w:rsid w:val="00D239AC"/>
    <w:rsid w:val="00D251A1"/>
    <w:rsid w:val="00D25E2A"/>
    <w:rsid w:val="00D270FC"/>
    <w:rsid w:val="00D27A03"/>
    <w:rsid w:val="00D3039A"/>
    <w:rsid w:val="00D30543"/>
    <w:rsid w:val="00D31461"/>
    <w:rsid w:val="00D31D1B"/>
    <w:rsid w:val="00D31E7D"/>
    <w:rsid w:val="00D32790"/>
    <w:rsid w:val="00D32D3E"/>
    <w:rsid w:val="00D33604"/>
    <w:rsid w:val="00D33E24"/>
    <w:rsid w:val="00D352C1"/>
    <w:rsid w:val="00D358D7"/>
    <w:rsid w:val="00D35BAF"/>
    <w:rsid w:val="00D368F9"/>
    <w:rsid w:val="00D36F31"/>
    <w:rsid w:val="00D371CE"/>
    <w:rsid w:val="00D3721A"/>
    <w:rsid w:val="00D41294"/>
    <w:rsid w:val="00D4288C"/>
    <w:rsid w:val="00D43A73"/>
    <w:rsid w:val="00D43E9B"/>
    <w:rsid w:val="00D440FE"/>
    <w:rsid w:val="00D4530D"/>
    <w:rsid w:val="00D4573F"/>
    <w:rsid w:val="00D46803"/>
    <w:rsid w:val="00D471F3"/>
    <w:rsid w:val="00D475F8"/>
    <w:rsid w:val="00D50A13"/>
    <w:rsid w:val="00D52C70"/>
    <w:rsid w:val="00D534AE"/>
    <w:rsid w:val="00D54550"/>
    <w:rsid w:val="00D555EC"/>
    <w:rsid w:val="00D56A7E"/>
    <w:rsid w:val="00D57B00"/>
    <w:rsid w:val="00D61251"/>
    <w:rsid w:val="00D6146F"/>
    <w:rsid w:val="00D61866"/>
    <w:rsid w:val="00D619AB"/>
    <w:rsid w:val="00D62E60"/>
    <w:rsid w:val="00D6454C"/>
    <w:rsid w:val="00D65B03"/>
    <w:rsid w:val="00D65C7C"/>
    <w:rsid w:val="00D6671A"/>
    <w:rsid w:val="00D7085A"/>
    <w:rsid w:val="00D73629"/>
    <w:rsid w:val="00D73DCA"/>
    <w:rsid w:val="00D73F21"/>
    <w:rsid w:val="00D74C54"/>
    <w:rsid w:val="00D7523F"/>
    <w:rsid w:val="00D755ED"/>
    <w:rsid w:val="00D765F7"/>
    <w:rsid w:val="00D76C90"/>
    <w:rsid w:val="00D77ADB"/>
    <w:rsid w:val="00D809D8"/>
    <w:rsid w:val="00D8116B"/>
    <w:rsid w:val="00D83422"/>
    <w:rsid w:val="00D83660"/>
    <w:rsid w:val="00D837C3"/>
    <w:rsid w:val="00D8452F"/>
    <w:rsid w:val="00D85845"/>
    <w:rsid w:val="00D876EB"/>
    <w:rsid w:val="00D90CA6"/>
    <w:rsid w:val="00D90F93"/>
    <w:rsid w:val="00D91402"/>
    <w:rsid w:val="00D92615"/>
    <w:rsid w:val="00D92B32"/>
    <w:rsid w:val="00D93047"/>
    <w:rsid w:val="00D93830"/>
    <w:rsid w:val="00D94A46"/>
    <w:rsid w:val="00D95095"/>
    <w:rsid w:val="00D97D43"/>
    <w:rsid w:val="00D97D81"/>
    <w:rsid w:val="00DA0D9C"/>
    <w:rsid w:val="00DA2444"/>
    <w:rsid w:val="00DA26D5"/>
    <w:rsid w:val="00DA2A14"/>
    <w:rsid w:val="00DA4E33"/>
    <w:rsid w:val="00DA7421"/>
    <w:rsid w:val="00DA7B04"/>
    <w:rsid w:val="00DA7E70"/>
    <w:rsid w:val="00DB1109"/>
    <w:rsid w:val="00DB17D1"/>
    <w:rsid w:val="00DB24C5"/>
    <w:rsid w:val="00DB29BA"/>
    <w:rsid w:val="00DB56B3"/>
    <w:rsid w:val="00DB7C53"/>
    <w:rsid w:val="00DC111D"/>
    <w:rsid w:val="00DC1F33"/>
    <w:rsid w:val="00DC5A19"/>
    <w:rsid w:val="00DC6452"/>
    <w:rsid w:val="00DC6595"/>
    <w:rsid w:val="00DC6CF9"/>
    <w:rsid w:val="00DC7102"/>
    <w:rsid w:val="00DC73E6"/>
    <w:rsid w:val="00DC7A0D"/>
    <w:rsid w:val="00DD12E4"/>
    <w:rsid w:val="00DD1637"/>
    <w:rsid w:val="00DD176D"/>
    <w:rsid w:val="00DD245A"/>
    <w:rsid w:val="00DD277B"/>
    <w:rsid w:val="00DD2B07"/>
    <w:rsid w:val="00DD3736"/>
    <w:rsid w:val="00DD3C55"/>
    <w:rsid w:val="00DD41CE"/>
    <w:rsid w:val="00DD4735"/>
    <w:rsid w:val="00DD5E1B"/>
    <w:rsid w:val="00DD5FF5"/>
    <w:rsid w:val="00DD69A3"/>
    <w:rsid w:val="00DD6B1E"/>
    <w:rsid w:val="00DD732F"/>
    <w:rsid w:val="00DE0EE1"/>
    <w:rsid w:val="00DE1EF4"/>
    <w:rsid w:val="00DE20CB"/>
    <w:rsid w:val="00DE241A"/>
    <w:rsid w:val="00DE28FC"/>
    <w:rsid w:val="00DE2D2D"/>
    <w:rsid w:val="00DE34AB"/>
    <w:rsid w:val="00DE34C9"/>
    <w:rsid w:val="00DE4362"/>
    <w:rsid w:val="00DE525B"/>
    <w:rsid w:val="00DE61E8"/>
    <w:rsid w:val="00DE6E2E"/>
    <w:rsid w:val="00DE6E65"/>
    <w:rsid w:val="00DF019A"/>
    <w:rsid w:val="00DF04B1"/>
    <w:rsid w:val="00DF08F3"/>
    <w:rsid w:val="00DF15D1"/>
    <w:rsid w:val="00DF45BE"/>
    <w:rsid w:val="00DF54E8"/>
    <w:rsid w:val="00DF5C29"/>
    <w:rsid w:val="00DF601A"/>
    <w:rsid w:val="00DF6279"/>
    <w:rsid w:val="00DF6527"/>
    <w:rsid w:val="00DF6649"/>
    <w:rsid w:val="00DF6D70"/>
    <w:rsid w:val="00DF7119"/>
    <w:rsid w:val="00E0356F"/>
    <w:rsid w:val="00E03597"/>
    <w:rsid w:val="00E03B6F"/>
    <w:rsid w:val="00E045D5"/>
    <w:rsid w:val="00E0510F"/>
    <w:rsid w:val="00E05ED0"/>
    <w:rsid w:val="00E068D5"/>
    <w:rsid w:val="00E06C72"/>
    <w:rsid w:val="00E06E8C"/>
    <w:rsid w:val="00E10537"/>
    <w:rsid w:val="00E11758"/>
    <w:rsid w:val="00E12C3E"/>
    <w:rsid w:val="00E12E28"/>
    <w:rsid w:val="00E131DC"/>
    <w:rsid w:val="00E1377D"/>
    <w:rsid w:val="00E146B8"/>
    <w:rsid w:val="00E14D70"/>
    <w:rsid w:val="00E154D8"/>
    <w:rsid w:val="00E15618"/>
    <w:rsid w:val="00E15BE7"/>
    <w:rsid w:val="00E169FE"/>
    <w:rsid w:val="00E17652"/>
    <w:rsid w:val="00E2074D"/>
    <w:rsid w:val="00E207C6"/>
    <w:rsid w:val="00E208A6"/>
    <w:rsid w:val="00E213F2"/>
    <w:rsid w:val="00E21BDC"/>
    <w:rsid w:val="00E22CAC"/>
    <w:rsid w:val="00E243D1"/>
    <w:rsid w:val="00E25AB4"/>
    <w:rsid w:val="00E26205"/>
    <w:rsid w:val="00E2694E"/>
    <w:rsid w:val="00E26C43"/>
    <w:rsid w:val="00E26CF3"/>
    <w:rsid w:val="00E27AAA"/>
    <w:rsid w:val="00E30013"/>
    <w:rsid w:val="00E3043B"/>
    <w:rsid w:val="00E3060F"/>
    <w:rsid w:val="00E31B4B"/>
    <w:rsid w:val="00E32F6C"/>
    <w:rsid w:val="00E3349E"/>
    <w:rsid w:val="00E348B8"/>
    <w:rsid w:val="00E35BEB"/>
    <w:rsid w:val="00E366FA"/>
    <w:rsid w:val="00E36BEE"/>
    <w:rsid w:val="00E37CD2"/>
    <w:rsid w:val="00E44AE0"/>
    <w:rsid w:val="00E44C5D"/>
    <w:rsid w:val="00E45ADB"/>
    <w:rsid w:val="00E4615C"/>
    <w:rsid w:val="00E464CF"/>
    <w:rsid w:val="00E47BB7"/>
    <w:rsid w:val="00E47FB3"/>
    <w:rsid w:val="00E5071D"/>
    <w:rsid w:val="00E50BBD"/>
    <w:rsid w:val="00E50E37"/>
    <w:rsid w:val="00E51CB1"/>
    <w:rsid w:val="00E51D83"/>
    <w:rsid w:val="00E526E3"/>
    <w:rsid w:val="00E5339B"/>
    <w:rsid w:val="00E571D8"/>
    <w:rsid w:val="00E57704"/>
    <w:rsid w:val="00E600BC"/>
    <w:rsid w:val="00E61511"/>
    <w:rsid w:val="00E62485"/>
    <w:rsid w:val="00E628F7"/>
    <w:rsid w:val="00E631B3"/>
    <w:rsid w:val="00E63EC5"/>
    <w:rsid w:val="00E661ED"/>
    <w:rsid w:val="00E66B03"/>
    <w:rsid w:val="00E66F3A"/>
    <w:rsid w:val="00E701E4"/>
    <w:rsid w:val="00E7093C"/>
    <w:rsid w:val="00E70BA1"/>
    <w:rsid w:val="00E72116"/>
    <w:rsid w:val="00E724D3"/>
    <w:rsid w:val="00E72F8B"/>
    <w:rsid w:val="00E74219"/>
    <w:rsid w:val="00E7492B"/>
    <w:rsid w:val="00E74980"/>
    <w:rsid w:val="00E74FFF"/>
    <w:rsid w:val="00E75A2D"/>
    <w:rsid w:val="00E75D5A"/>
    <w:rsid w:val="00E776BA"/>
    <w:rsid w:val="00E83005"/>
    <w:rsid w:val="00E83A4F"/>
    <w:rsid w:val="00E83B6A"/>
    <w:rsid w:val="00E851A4"/>
    <w:rsid w:val="00E85B6F"/>
    <w:rsid w:val="00E86025"/>
    <w:rsid w:val="00E874F3"/>
    <w:rsid w:val="00E90A99"/>
    <w:rsid w:val="00E92679"/>
    <w:rsid w:val="00E94E79"/>
    <w:rsid w:val="00E9536D"/>
    <w:rsid w:val="00E963F0"/>
    <w:rsid w:val="00E96EC2"/>
    <w:rsid w:val="00E96EE0"/>
    <w:rsid w:val="00E97286"/>
    <w:rsid w:val="00EA0211"/>
    <w:rsid w:val="00EA0B93"/>
    <w:rsid w:val="00EA0BAD"/>
    <w:rsid w:val="00EA0CB6"/>
    <w:rsid w:val="00EA0DB6"/>
    <w:rsid w:val="00EA2ECD"/>
    <w:rsid w:val="00EA3271"/>
    <w:rsid w:val="00EA3390"/>
    <w:rsid w:val="00EA6184"/>
    <w:rsid w:val="00EA7615"/>
    <w:rsid w:val="00EB084C"/>
    <w:rsid w:val="00EB1222"/>
    <w:rsid w:val="00EB20CA"/>
    <w:rsid w:val="00EB37F8"/>
    <w:rsid w:val="00EB5026"/>
    <w:rsid w:val="00EB653F"/>
    <w:rsid w:val="00EB687E"/>
    <w:rsid w:val="00EB6E6E"/>
    <w:rsid w:val="00EB6F3A"/>
    <w:rsid w:val="00EC0A3D"/>
    <w:rsid w:val="00EC0ACE"/>
    <w:rsid w:val="00EC0CCC"/>
    <w:rsid w:val="00EC17D3"/>
    <w:rsid w:val="00EC1A2A"/>
    <w:rsid w:val="00EC1E26"/>
    <w:rsid w:val="00EC2A7D"/>
    <w:rsid w:val="00EC4442"/>
    <w:rsid w:val="00EC4E19"/>
    <w:rsid w:val="00EC6FD4"/>
    <w:rsid w:val="00EC75E6"/>
    <w:rsid w:val="00ED0217"/>
    <w:rsid w:val="00ED158D"/>
    <w:rsid w:val="00ED1905"/>
    <w:rsid w:val="00ED3E93"/>
    <w:rsid w:val="00ED4523"/>
    <w:rsid w:val="00ED51DB"/>
    <w:rsid w:val="00ED5AFF"/>
    <w:rsid w:val="00ED5BB8"/>
    <w:rsid w:val="00ED67F0"/>
    <w:rsid w:val="00ED7BF3"/>
    <w:rsid w:val="00EE1357"/>
    <w:rsid w:val="00EE15D9"/>
    <w:rsid w:val="00EE20E9"/>
    <w:rsid w:val="00EE2159"/>
    <w:rsid w:val="00EE4D62"/>
    <w:rsid w:val="00EE66C1"/>
    <w:rsid w:val="00EF0F38"/>
    <w:rsid w:val="00EF11D9"/>
    <w:rsid w:val="00EF5631"/>
    <w:rsid w:val="00EF5767"/>
    <w:rsid w:val="00EF7022"/>
    <w:rsid w:val="00F01E90"/>
    <w:rsid w:val="00F01EB0"/>
    <w:rsid w:val="00F01ED2"/>
    <w:rsid w:val="00F04ADE"/>
    <w:rsid w:val="00F06631"/>
    <w:rsid w:val="00F06B75"/>
    <w:rsid w:val="00F113CE"/>
    <w:rsid w:val="00F129C9"/>
    <w:rsid w:val="00F1301D"/>
    <w:rsid w:val="00F13850"/>
    <w:rsid w:val="00F13AD4"/>
    <w:rsid w:val="00F1427C"/>
    <w:rsid w:val="00F14650"/>
    <w:rsid w:val="00F14E9A"/>
    <w:rsid w:val="00F153F8"/>
    <w:rsid w:val="00F15A00"/>
    <w:rsid w:val="00F16B20"/>
    <w:rsid w:val="00F17546"/>
    <w:rsid w:val="00F205B3"/>
    <w:rsid w:val="00F22A3C"/>
    <w:rsid w:val="00F23119"/>
    <w:rsid w:val="00F232ED"/>
    <w:rsid w:val="00F24240"/>
    <w:rsid w:val="00F24428"/>
    <w:rsid w:val="00F24772"/>
    <w:rsid w:val="00F24E76"/>
    <w:rsid w:val="00F27182"/>
    <w:rsid w:val="00F311EC"/>
    <w:rsid w:val="00F325C2"/>
    <w:rsid w:val="00F32E25"/>
    <w:rsid w:val="00F34331"/>
    <w:rsid w:val="00F34705"/>
    <w:rsid w:val="00F348FE"/>
    <w:rsid w:val="00F374B2"/>
    <w:rsid w:val="00F375D1"/>
    <w:rsid w:val="00F37809"/>
    <w:rsid w:val="00F37E7C"/>
    <w:rsid w:val="00F40DAC"/>
    <w:rsid w:val="00F421D5"/>
    <w:rsid w:val="00F43388"/>
    <w:rsid w:val="00F43919"/>
    <w:rsid w:val="00F44E7E"/>
    <w:rsid w:val="00F45020"/>
    <w:rsid w:val="00F456EA"/>
    <w:rsid w:val="00F45CA7"/>
    <w:rsid w:val="00F519A8"/>
    <w:rsid w:val="00F567B5"/>
    <w:rsid w:val="00F56D7D"/>
    <w:rsid w:val="00F5707D"/>
    <w:rsid w:val="00F570D1"/>
    <w:rsid w:val="00F57626"/>
    <w:rsid w:val="00F604E5"/>
    <w:rsid w:val="00F608A1"/>
    <w:rsid w:val="00F6130C"/>
    <w:rsid w:val="00F61B4F"/>
    <w:rsid w:val="00F61C76"/>
    <w:rsid w:val="00F620A2"/>
    <w:rsid w:val="00F66F7C"/>
    <w:rsid w:val="00F672C5"/>
    <w:rsid w:val="00F67666"/>
    <w:rsid w:val="00F67713"/>
    <w:rsid w:val="00F67752"/>
    <w:rsid w:val="00F67F4B"/>
    <w:rsid w:val="00F719AD"/>
    <w:rsid w:val="00F72154"/>
    <w:rsid w:val="00F72BAE"/>
    <w:rsid w:val="00F74043"/>
    <w:rsid w:val="00F74E42"/>
    <w:rsid w:val="00F758E9"/>
    <w:rsid w:val="00F76A63"/>
    <w:rsid w:val="00F77242"/>
    <w:rsid w:val="00F77B55"/>
    <w:rsid w:val="00F8067E"/>
    <w:rsid w:val="00F8075C"/>
    <w:rsid w:val="00F807B2"/>
    <w:rsid w:val="00F808AF"/>
    <w:rsid w:val="00F8380E"/>
    <w:rsid w:val="00F84482"/>
    <w:rsid w:val="00F86553"/>
    <w:rsid w:val="00F86A1A"/>
    <w:rsid w:val="00F906FC"/>
    <w:rsid w:val="00F90841"/>
    <w:rsid w:val="00F930CA"/>
    <w:rsid w:val="00F931F6"/>
    <w:rsid w:val="00F93E29"/>
    <w:rsid w:val="00F94A86"/>
    <w:rsid w:val="00F94AAC"/>
    <w:rsid w:val="00F950A1"/>
    <w:rsid w:val="00F955C8"/>
    <w:rsid w:val="00F95F99"/>
    <w:rsid w:val="00FA0BFC"/>
    <w:rsid w:val="00FA0D09"/>
    <w:rsid w:val="00FA18D6"/>
    <w:rsid w:val="00FA2DAC"/>
    <w:rsid w:val="00FA463A"/>
    <w:rsid w:val="00FA4DFF"/>
    <w:rsid w:val="00FA54C4"/>
    <w:rsid w:val="00FA59EA"/>
    <w:rsid w:val="00FA6E36"/>
    <w:rsid w:val="00FA78C3"/>
    <w:rsid w:val="00FB1AAB"/>
    <w:rsid w:val="00FB1C4D"/>
    <w:rsid w:val="00FB2214"/>
    <w:rsid w:val="00FB2BE7"/>
    <w:rsid w:val="00FB3330"/>
    <w:rsid w:val="00FB36FB"/>
    <w:rsid w:val="00FB4BF5"/>
    <w:rsid w:val="00FB50F3"/>
    <w:rsid w:val="00FB5A8C"/>
    <w:rsid w:val="00FB7ED5"/>
    <w:rsid w:val="00FB7F9F"/>
    <w:rsid w:val="00FC010F"/>
    <w:rsid w:val="00FC034E"/>
    <w:rsid w:val="00FC113C"/>
    <w:rsid w:val="00FC145C"/>
    <w:rsid w:val="00FC2256"/>
    <w:rsid w:val="00FC305D"/>
    <w:rsid w:val="00FC3400"/>
    <w:rsid w:val="00FC38D0"/>
    <w:rsid w:val="00FC3CAC"/>
    <w:rsid w:val="00FC402D"/>
    <w:rsid w:val="00FC4962"/>
    <w:rsid w:val="00FC5DA0"/>
    <w:rsid w:val="00FC73B0"/>
    <w:rsid w:val="00FD1B89"/>
    <w:rsid w:val="00FD1FD7"/>
    <w:rsid w:val="00FD28B3"/>
    <w:rsid w:val="00FD3B0A"/>
    <w:rsid w:val="00FD3CE7"/>
    <w:rsid w:val="00FD564B"/>
    <w:rsid w:val="00FD77E2"/>
    <w:rsid w:val="00FD7CA9"/>
    <w:rsid w:val="00FD7DD9"/>
    <w:rsid w:val="00FD7FAC"/>
    <w:rsid w:val="00FE03E2"/>
    <w:rsid w:val="00FE180D"/>
    <w:rsid w:val="00FE2A06"/>
    <w:rsid w:val="00FE41B1"/>
    <w:rsid w:val="00FE4310"/>
    <w:rsid w:val="00FE4652"/>
    <w:rsid w:val="00FE50EE"/>
    <w:rsid w:val="00FE5450"/>
    <w:rsid w:val="00FE6BBD"/>
    <w:rsid w:val="00FE70AF"/>
    <w:rsid w:val="00FE7BC7"/>
    <w:rsid w:val="00FF1463"/>
    <w:rsid w:val="00FF154B"/>
    <w:rsid w:val="00FF184E"/>
    <w:rsid w:val="00FF1E43"/>
    <w:rsid w:val="00FF1ECF"/>
    <w:rsid w:val="00FF2110"/>
    <w:rsid w:val="00FF3A94"/>
    <w:rsid w:val="00FF3AF8"/>
    <w:rsid w:val="00FF3BBE"/>
    <w:rsid w:val="00FF4928"/>
    <w:rsid w:val="00FF5055"/>
    <w:rsid w:val="00FF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84876CA"/>
  <w15:docId w15:val="{26D57ED1-B23B-4506-B27F-51D58969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7F9F"/>
    <w:rPr>
      <w:sz w:val="24"/>
      <w:szCs w:val="24"/>
    </w:rPr>
  </w:style>
  <w:style w:type="paragraph" w:styleId="Heading1">
    <w:name w:val="heading 1"/>
    <w:basedOn w:val="Normal"/>
    <w:next w:val="Normal"/>
    <w:link w:val="Heading1Char"/>
    <w:qFormat/>
    <w:rsid w:val="00FB7F9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FB7F9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FB7F9F"/>
    <w:pPr>
      <w:keepNext/>
      <w:spacing w:before="240" w:after="60"/>
      <w:outlineLvl w:val="2"/>
    </w:pPr>
    <w:rPr>
      <w:rFonts w:asciiTheme="majorHAnsi" w:eastAsiaTheme="majorEastAsia" w:hAnsiTheme="majorHAnsi" w:cstheme="majorBidi"/>
      <w:bCs/>
      <w:color w:val="365F91" w:themeColor="accent1" w:themeShade="BF"/>
      <w:sz w:val="26"/>
      <w:szCs w:val="26"/>
    </w:rPr>
  </w:style>
  <w:style w:type="paragraph" w:styleId="Heading4">
    <w:name w:val="heading 4"/>
    <w:basedOn w:val="Normal"/>
    <w:next w:val="Normal"/>
    <w:link w:val="Heading4Char"/>
    <w:unhideWhenUsed/>
    <w:qFormat/>
    <w:rsid w:val="00A928F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615EAA"/>
    <w:rPr>
      <w:color w:val="0000FF"/>
      <w:u w:val="single"/>
    </w:rPr>
  </w:style>
  <w:style w:type="paragraph" w:styleId="ListParagraph">
    <w:name w:val="List Paragraph"/>
    <w:basedOn w:val="Normal"/>
    <w:uiPriority w:val="34"/>
    <w:qFormat/>
    <w:rsid w:val="0039752C"/>
    <w:pPr>
      <w:ind w:left="720"/>
    </w:pPr>
  </w:style>
  <w:style w:type="paragraph" w:styleId="NormalWeb">
    <w:name w:val="Normal (Web)"/>
    <w:basedOn w:val="Normal"/>
    <w:uiPriority w:val="99"/>
    <w:rsid w:val="00640D47"/>
    <w:pPr>
      <w:spacing w:before="100" w:beforeAutospacing="1" w:after="100" w:afterAutospacing="1"/>
    </w:pPr>
  </w:style>
  <w:style w:type="character" w:customStyle="1" w:styleId="citation">
    <w:name w:val="citation"/>
    <w:basedOn w:val="DefaultParagraphFont"/>
    <w:rsid w:val="00BB3655"/>
  </w:style>
  <w:style w:type="character" w:customStyle="1" w:styleId="Heading3Char">
    <w:name w:val="Heading 3 Char"/>
    <w:basedOn w:val="DefaultParagraphFont"/>
    <w:link w:val="Heading3"/>
    <w:rsid w:val="00FB7F9F"/>
    <w:rPr>
      <w:rFonts w:asciiTheme="majorHAnsi" w:eastAsiaTheme="majorEastAsia" w:hAnsiTheme="majorHAnsi" w:cstheme="majorBidi"/>
      <w:bCs/>
      <w:color w:val="365F91" w:themeColor="accent1" w:themeShade="BF"/>
      <w:sz w:val="26"/>
      <w:szCs w:val="26"/>
    </w:rPr>
  </w:style>
  <w:style w:type="character" w:styleId="PlaceholderText">
    <w:name w:val="Placeholder Text"/>
    <w:basedOn w:val="DefaultParagraphFont"/>
    <w:uiPriority w:val="99"/>
    <w:semiHidden/>
    <w:rsid w:val="000942B5"/>
    <w:rPr>
      <w:color w:val="808080"/>
    </w:rPr>
  </w:style>
  <w:style w:type="paragraph" w:styleId="BalloonText">
    <w:name w:val="Balloon Text"/>
    <w:basedOn w:val="Normal"/>
    <w:link w:val="BalloonTextChar"/>
    <w:rsid w:val="000942B5"/>
    <w:rPr>
      <w:rFonts w:ascii="Tahoma" w:hAnsi="Tahoma" w:cs="Tahoma"/>
      <w:sz w:val="16"/>
      <w:szCs w:val="16"/>
    </w:rPr>
  </w:style>
  <w:style w:type="character" w:customStyle="1" w:styleId="BalloonTextChar">
    <w:name w:val="Balloon Text Char"/>
    <w:basedOn w:val="DefaultParagraphFont"/>
    <w:link w:val="BalloonText"/>
    <w:rsid w:val="000942B5"/>
    <w:rPr>
      <w:rFonts w:ascii="Tahoma" w:hAnsi="Tahoma" w:cs="Tahoma"/>
      <w:sz w:val="16"/>
      <w:szCs w:val="16"/>
    </w:rPr>
  </w:style>
  <w:style w:type="character" w:customStyle="1" w:styleId="apple-converted-space">
    <w:name w:val="apple-converted-space"/>
    <w:basedOn w:val="DefaultParagraphFont"/>
    <w:rsid w:val="003561E7"/>
  </w:style>
  <w:style w:type="character" w:customStyle="1" w:styleId="Heading1Char">
    <w:name w:val="Heading 1 Char"/>
    <w:basedOn w:val="DefaultParagraphFont"/>
    <w:link w:val="Heading1"/>
    <w:rsid w:val="00FB7F9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FB7F9F"/>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rsid w:val="00A928FA"/>
    <w:rPr>
      <w:rFonts w:asciiTheme="majorHAnsi" w:eastAsiaTheme="majorEastAsia" w:hAnsiTheme="majorHAnsi" w:cstheme="majorBidi"/>
      <w:i/>
      <w:iCs/>
      <w:color w:val="365F91" w:themeColor="accent1" w:themeShade="BF"/>
      <w:sz w:val="24"/>
      <w:szCs w:val="24"/>
    </w:rPr>
  </w:style>
  <w:style w:type="character" w:styleId="UnresolvedMention">
    <w:name w:val="Unresolved Mention"/>
    <w:basedOn w:val="DefaultParagraphFont"/>
    <w:uiPriority w:val="99"/>
    <w:semiHidden/>
    <w:unhideWhenUsed/>
    <w:rsid w:val="004277F1"/>
    <w:rPr>
      <w:color w:val="605E5C"/>
      <w:shd w:val="clear" w:color="auto" w:fill="E1DFDD"/>
    </w:rPr>
  </w:style>
  <w:style w:type="paragraph" w:styleId="TOCHeading">
    <w:name w:val="TOC Heading"/>
    <w:basedOn w:val="Heading1"/>
    <w:next w:val="Normal"/>
    <w:uiPriority w:val="39"/>
    <w:unhideWhenUsed/>
    <w:qFormat/>
    <w:rsid w:val="00090F8B"/>
    <w:pPr>
      <w:spacing w:line="259" w:lineRule="auto"/>
      <w:outlineLvl w:val="9"/>
    </w:pPr>
  </w:style>
  <w:style w:type="paragraph" w:styleId="TOC1">
    <w:name w:val="toc 1"/>
    <w:basedOn w:val="Normal"/>
    <w:next w:val="Normal"/>
    <w:autoRedefine/>
    <w:uiPriority w:val="39"/>
    <w:unhideWhenUsed/>
    <w:rsid w:val="00090F8B"/>
    <w:pPr>
      <w:spacing w:after="100"/>
    </w:pPr>
  </w:style>
  <w:style w:type="paragraph" w:styleId="TOC2">
    <w:name w:val="toc 2"/>
    <w:basedOn w:val="Normal"/>
    <w:next w:val="Normal"/>
    <w:autoRedefine/>
    <w:uiPriority w:val="39"/>
    <w:unhideWhenUsed/>
    <w:rsid w:val="00090F8B"/>
    <w:pPr>
      <w:spacing w:after="100"/>
      <w:ind w:left="240"/>
    </w:pPr>
  </w:style>
  <w:style w:type="paragraph" w:styleId="TOC3">
    <w:name w:val="toc 3"/>
    <w:basedOn w:val="Normal"/>
    <w:next w:val="Normal"/>
    <w:autoRedefine/>
    <w:uiPriority w:val="39"/>
    <w:unhideWhenUsed/>
    <w:rsid w:val="00090F8B"/>
    <w:pPr>
      <w:spacing w:after="100"/>
      <w:ind w:left="480"/>
    </w:pPr>
  </w:style>
  <w:style w:type="paragraph" w:styleId="Title">
    <w:name w:val="Title"/>
    <w:basedOn w:val="Normal"/>
    <w:next w:val="Normal"/>
    <w:link w:val="TitleChar"/>
    <w:qFormat/>
    <w:rsid w:val="00090F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90F8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62135">
      <w:bodyDiv w:val="1"/>
      <w:marLeft w:val="0"/>
      <w:marRight w:val="0"/>
      <w:marTop w:val="0"/>
      <w:marBottom w:val="0"/>
      <w:divBdr>
        <w:top w:val="none" w:sz="0" w:space="0" w:color="auto"/>
        <w:left w:val="none" w:sz="0" w:space="0" w:color="auto"/>
        <w:bottom w:val="none" w:sz="0" w:space="0" w:color="auto"/>
        <w:right w:val="none" w:sz="0" w:space="0" w:color="auto"/>
      </w:divBdr>
    </w:div>
    <w:div w:id="398795616">
      <w:bodyDiv w:val="1"/>
      <w:marLeft w:val="0"/>
      <w:marRight w:val="0"/>
      <w:marTop w:val="0"/>
      <w:marBottom w:val="0"/>
      <w:divBdr>
        <w:top w:val="none" w:sz="0" w:space="0" w:color="auto"/>
        <w:left w:val="none" w:sz="0" w:space="0" w:color="auto"/>
        <w:bottom w:val="none" w:sz="0" w:space="0" w:color="auto"/>
        <w:right w:val="none" w:sz="0" w:space="0" w:color="auto"/>
      </w:divBdr>
    </w:div>
    <w:div w:id="436096330">
      <w:bodyDiv w:val="1"/>
      <w:marLeft w:val="0"/>
      <w:marRight w:val="0"/>
      <w:marTop w:val="0"/>
      <w:marBottom w:val="0"/>
      <w:divBdr>
        <w:top w:val="none" w:sz="0" w:space="0" w:color="auto"/>
        <w:left w:val="none" w:sz="0" w:space="0" w:color="auto"/>
        <w:bottom w:val="none" w:sz="0" w:space="0" w:color="auto"/>
        <w:right w:val="none" w:sz="0" w:space="0" w:color="auto"/>
      </w:divBdr>
    </w:div>
    <w:div w:id="1157916498">
      <w:bodyDiv w:val="1"/>
      <w:marLeft w:val="0"/>
      <w:marRight w:val="0"/>
      <w:marTop w:val="0"/>
      <w:marBottom w:val="0"/>
      <w:divBdr>
        <w:top w:val="none" w:sz="0" w:space="0" w:color="auto"/>
        <w:left w:val="none" w:sz="0" w:space="0" w:color="auto"/>
        <w:bottom w:val="none" w:sz="0" w:space="0" w:color="auto"/>
        <w:right w:val="none" w:sz="0" w:space="0" w:color="auto"/>
      </w:divBdr>
    </w:div>
    <w:div w:id="1507867030">
      <w:bodyDiv w:val="1"/>
      <w:marLeft w:val="0"/>
      <w:marRight w:val="0"/>
      <w:marTop w:val="0"/>
      <w:marBottom w:val="0"/>
      <w:divBdr>
        <w:top w:val="none" w:sz="0" w:space="0" w:color="auto"/>
        <w:left w:val="none" w:sz="0" w:space="0" w:color="auto"/>
        <w:bottom w:val="none" w:sz="0" w:space="0" w:color="auto"/>
        <w:right w:val="none" w:sz="0" w:space="0" w:color="auto"/>
      </w:divBdr>
      <w:divsChild>
        <w:div w:id="1392462318">
          <w:marLeft w:val="0"/>
          <w:marRight w:val="0"/>
          <w:marTop w:val="360"/>
          <w:marBottom w:val="360"/>
          <w:divBdr>
            <w:top w:val="none" w:sz="0" w:space="0" w:color="auto"/>
            <w:left w:val="none" w:sz="0" w:space="0" w:color="auto"/>
            <w:bottom w:val="none" w:sz="0" w:space="0" w:color="auto"/>
            <w:right w:val="none" w:sz="0" w:space="0" w:color="auto"/>
          </w:divBdr>
        </w:div>
        <w:div w:id="1995376909">
          <w:marLeft w:val="0"/>
          <w:marRight w:val="0"/>
          <w:marTop w:val="360"/>
          <w:marBottom w:val="360"/>
          <w:divBdr>
            <w:top w:val="none" w:sz="0" w:space="0" w:color="auto"/>
            <w:left w:val="none" w:sz="0" w:space="0" w:color="auto"/>
            <w:bottom w:val="none" w:sz="0" w:space="0" w:color="auto"/>
            <w:right w:val="none" w:sz="0" w:space="0" w:color="auto"/>
          </w:divBdr>
        </w:div>
      </w:divsChild>
    </w:div>
    <w:div w:id="1798331903">
      <w:bodyDiv w:val="1"/>
      <w:marLeft w:val="0"/>
      <w:marRight w:val="0"/>
      <w:marTop w:val="0"/>
      <w:marBottom w:val="0"/>
      <w:divBdr>
        <w:top w:val="none" w:sz="0" w:space="0" w:color="auto"/>
        <w:left w:val="none" w:sz="0" w:space="0" w:color="auto"/>
        <w:bottom w:val="none" w:sz="0" w:space="0" w:color="auto"/>
        <w:right w:val="none" w:sz="0" w:space="0" w:color="auto"/>
      </w:divBdr>
    </w:div>
    <w:div w:id="1865316375">
      <w:bodyDiv w:val="1"/>
      <w:marLeft w:val="0"/>
      <w:marRight w:val="0"/>
      <w:marTop w:val="0"/>
      <w:marBottom w:val="0"/>
      <w:divBdr>
        <w:top w:val="none" w:sz="0" w:space="0" w:color="auto"/>
        <w:left w:val="none" w:sz="0" w:space="0" w:color="auto"/>
        <w:bottom w:val="none" w:sz="0" w:space="0" w:color="auto"/>
        <w:right w:val="none" w:sz="0" w:space="0" w:color="auto"/>
      </w:divBdr>
      <w:divsChild>
        <w:div w:id="388501908">
          <w:marLeft w:val="0"/>
          <w:marRight w:val="0"/>
          <w:marTop w:val="360"/>
          <w:marBottom w:val="360"/>
          <w:divBdr>
            <w:top w:val="none" w:sz="0" w:space="0" w:color="auto"/>
            <w:left w:val="none" w:sz="0" w:space="0" w:color="auto"/>
            <w:bottom w:val="none" w:sz="0" w:space="0" w:color="auto"/>
            <w:right w:val="none" w:sz="0" w:space="0" w:color="auto"/>
          </w:divBdr>
        </w:div>
        <w:div w:id="1046030252">
          <w:marLeft w:val="0"/>
          <w:marRight w:val="0"/>
          <w:marTop w:val="360"/>
          <w:marBottom w:val="360"/>
          <w:divBdr>
            <w:top w:val="none" w:sz="0" w:space="0" w:color="auto"/>
            <w:left w:val="none" w:sz="0" w:space="0" w:color="auto"/>
            <w:bottom w:val="none" w:sz="0" w:space="0" w:color="auto"/>
            <w:right w:val="none" w:sz="0" w:space="0" w:color="auto"/>
          </w:divBdr>
        </w:div>
      </w:divsChild>
    </w:div>
    <w:div w:id="211612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antor%27s_diagonal_argument" TargetMode="External"/><Relationship Id="rId21" Type="http://schemas.openxmlformats.org/officeDocument/2006/relationships/hyperlink" Target="https://en.wikipedia.org/wiki/Axiom_of_choice" TargetMode="External"/><Relationship Id="rId34" Type="http://schemas.openxmlformats.org/officeDocument/2006/relationships/hyperlink" Target="https://en.wikipedia.org/wiki/Complex_system" TargetMode="External"/><Relationship Id="rId42" Type="http://schemas.openxmlformats.org/officeDocument/2006/relationships/image" Target="media/image2.png"/><Relationship Id="rId47" Type="http://schemas.openxmlformats.org/officeDocument/2006/relationships/image" Target="media/image6.png"/><Relationship Id="rId50" Type="http://schemas.openxmlformats.org/officeDocument/2006/relationships/hyperlink" Target="https://arxiv.org/pdf/1803.04779.pdf" TargetMode="External"/><Relationship Id="rId55" Type="http://schemas.openxmlformats.org/officeDocument/2006/relationships/image" Target="media/image7.jpeg"/><Relationship Id="rId63" Type="http://schemas.openxmlformats.org/officeDocument/2006/relationships/hyperlink" Target="https://link.springer.com/content/pdf/10.1007/JHEP04(2018)147.pdf" TargetMode="External"/><Relationship Id="rId7" Type="http://schemas.openxmlformats.org/officeDocument/2006/relationships/hyperlink" Target="https://en.wikipedia.org/wiki/Urbain_Le_Verrier" TargetMode="External"/><Relationship Id="rId2" Type="http://schemas.openxmlformats.org/officeDocument/2006/relationships/numbering" Target="numbering.xml"/><Relationship Id="rId16" Type="http://schemas.openxmlformats.org/officeDocument/2006/relationships/hyperlink" Target="https://en.wikipedia.org/wiki/Barber_paradox" TargetMode="External"/><Relationship Id="rId29" Type="http://schemas.openxmlformats.org/officeDocument/2006/relationships/hyperlink" Target="https://en.wikipedia.org/wiki/Period-doubling_bifurcation" TargetMode="External"/><Relationship Id="rId11" Type="http://schemas.openxmlformats.org/officeDocument/2006/relationships/hyperlink" Target="https://www.damtp.cam.ac.uk/user/tong/em/dyson.pdf" TargetMode="External"/><Relationship Id="rId24" Type="http://schemas.openxmlformats.org/officeDocument/2006/relationships/hyperlink" Target="http://www.slate.com/articles/technology/robot_invasion/2011/09/robot_invasion_can_computers_replace_scientists_.h" TargetMode="External"/><Relationship Id="rId32" Type="http://schemas.openxmlformats.org/officeDocument/2006/relationships/hyperlink" Target="https://en.wikipedia.org/wiki/Chaos_theory" TargetMode="External"/><Relationship Id="rId37" Type="http://schemas.openxmlformats.org/officeDocument/2006/relationships/hyperlink" Target="https://en.wikipedia.org/wiki/Emergence" TargetMode="External"/><Relationship Id="rId40" Type="http://schemas.openxmlformats.org/officeDocument/2006/relationships/hyperlink" Target="https://www.youtube.com/watch?v=ovJcsL7vyrk&amp;t=6s" TargetMode="External"/><Relationship Id="rId45" Type="http://schemas.openxmlformats.org/officeDocument/2006/relationships/image" Target="media/image4.png"/><Relationship Id="rId53" Type="http://schemas.openxmlformats.org/officeDocument/2006/relationships/hyperlink" Target="https://en.wikipedia.org/wiki/Digital_physics" TargetMode="External"/><Relationship Id="rId58" Type="http://schemas.openxmlformats.org/officeDocument/2006/relationships/hyperlink" Target="https://drive.google.com/file/d/1Q4P2O6zehOGt-0yfPx7qOOQlfXg4K_R9/view?usp=sharing"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rxiv.org/pdf/1407.6552.pdf" TargetMode="External"/><Relationship Id="rId19" Type="http://schemas.openxmlformats.org/officeDocument/2006/relationships/hyperlink" Target="https://en.wikipedia.org/wiki/L%C3%B6wenheim%E2%80%93Skolem_theorem" TargetMode="External"/><Relationship Id="rId14" Type="http://schemas.openxmlformats.org/officeDocument/2006/relationships/hyperlink" Target="https://en.wikipedia.org/wiki/Loop_quantum_gravity" TargetMode="External"/><Relationship Id="rId22" Type="http://schemas.openxmlformats.org/officeDocument/2006/relationships/hyperlink" Target="https://en.wikipedia.org/wiki/Banach%E2%80%93Tarski_paradox" TargetMode="External"/><Relationship Id="rId27" Type="http://schemas.openxmlformats.org/officeDocument/2006/relationships/hyperlink" Target="https://www.quantamagazine.org/the-octonion-math-that-could-underpin-physics-20180720/" TargetMode="External"/><Relationship Id="rId30" Type="http://schemas.openxmlformats.org/officeDocument/2006/relationships/hyperlink" Target="https://arxiv.org/pdf/1002.3363.pdf" TargetMode="External"/><Relationship Id="rId35" Type="http://schemas.openxmlformats.org/officeDocument/2006/relationships/hyperlink" Target="https://en.wikipedia.org/wiki/Complex_adaptive_system" TargetMode="External"/><Relationship Id="rId43" Type="http://schemas.openxmlformats.org/officeDocument/2006/relationships/hyperlink" Target="https://en.wikipedia.org/wiki/Sierpi%C5%84ski_triangle" TargetMode="External"/><Relationship Id="rId48" Type="http://schemas.openxmlformats.org/officeDocument/2006/relationships/hyperlink" Target="https://en.wikipedia.org/wiki/Ergodicity" TargetMode="External"/><Relationship Id="rId56" Type="http://schemas.openxmlformats.org/officeDocument/2006/relationships/hyperlink" Target="https://en.wikipedia.org/wiki/Lie_point_symmetry" TargetMode="External"/><Relationship Id="rId64" Type="http://schemas.openxmlformats.org/officeDocument/2006/relationships/hyperlink" Target="https://en.wikipedia.org/wiki/List_of_unsolved_problems_in_physics" TargetMode="External"/><Relationship Id="rId8" Type="http://schemas.openxmlformats.org/officeDocument/2006/relationships/hyperlink" Target="https://en.wikipedia.org/wiki/General_relativity" TargetMode="External"/><Relationship Id="rId51" Type="http://schemas.openxmlformats.org/officeDocument/2006/relationships/hyperlink" Target="https://pdfs.semanticscholar.org/3a78/00c2800aee5fc34f6a6b68f0402ae95fd474.pdf" TargetMode="External"/><Relationship Id="rId3" Type="http://schemas.openxmlformats.org/officeDocument/2006/relationships/styles" Target="styles.xml"/><Relationship Id="rId12" Type="http://schemas.openxmlformats.org/officeDocument/2006/relationships/hyperlink" Target="https://en.wikipedia.org/wiki/Magnetic_skyrmion" TargetMode="External"/><Relationship Id="rId17" Type="http://schemas.openxmlformats.org/officeDocument/2006/relationships/hyperlink" Target="https://en.wikipedia.org/wiki/Principia_Mathematica" TargetMode="External"/><Relationship Id="rId25" Type="http://schemas.openxmlformats.org/officeDocument/2006/relationships/hyperlink" Target="http://www.rsc.org/chemistryworld/2012/08/automatic-chemist" TargetMode="External"/><Relationship Id="rId33" Type="http://schemas.openxmlformats.org/officeDocument/2006/relationships/hyperlink" Target="https://en.wikipedia.org/wiki/Nonlinear_system" TargetMode="External"/><Relationship Id="rId38" Type="http://schemas.openxmlformats.org/officeDocument/2006/relationships/hyperlink" Target="https://en.wikipedia.org/wiki/Evolving_network" TargetMode="External"/><Relationship Id="rId46" Type="http://schemas.openxmlformats.org/officeDocument/2006/relationships/image" Target="media/image5.png"/><Relationship Id="rId59" Type="http://schemas.openxmlformats.org/officeDocument/2006/relationships/hyperlink" Target="https://en.wikipedia.org/wiki/EPR_paradox" TargetMode="External"/><Relationship Id="rId20" Type="http://schemas.openxmlformats.org/officeDocument/2006/relationships/hyperlink" Target="https://en.wikipedia.org/wiki/Zermelo%E2%80%93Fraenkel_set_theory" TargetMode="External"/><Relationship Id="rId41" Type="http://schemas.openxmlformats.org/officeDocument/2006/relationships/hyperlink" Target="https://en.wikipedia.org/wiki/Duffing_equation" TargetMode="External"/><Relationship Id="rId54" Type="http://schemas.openxmlformats.org/officeDocument/2006/relationships/hyperlink" Target="https://www.youtube.com/watch?v=1BdO8J0iynY" TargetMode="External"/><Relationship Id="rId62" Type="http://schemas.openxmlformats.org/officeDocument/2006/relationships/hyperlink" Target="https://drive.google.com/file/d/1MxqZttUMsVIJyQtrdrrBGBkiQr-NWAOV/view?usp=sharing" TargetMode="External"/><Relationship Id="rId1" Type="http://schemas.openxmlformats.org/officeDocument/2006/relationships/customXml" Target="../customXml/item1.xml"/><Relationship Id="rId6" Type="http://schemas.openxmlformats.org/officeDocument/2006/relationships/hyperlink" Target="https://en.wikipedia.org/wiki/Inflation_(cosmology)" TargetMode="External"/><Relationship Id="rId15" Type="http://schemas.openxmlformats.org/officeDocument/2006/relationships/hyperlink" Target="https://en.wikipedia.org/wiki/String_theory" TargetMode="External"/><Relationship Id="rId23" Type="http://schemas.openxmlformats.org/officeDocument/2006/relationships/image" Target="media/image1.png"/><Relationship Id="rId28" Type="http://schemas.openxmlformats.org/officeDocument/2006/relationships/hyperlink" Target="https://en.wikipedia.org/wiki/Tomahawk_(geometry)" TargetMode="External"/><Relationship Id="rId36" Type="http://schemas.openxmlformats.org/officeDocument/2006/relationships/hyperlink" Target="https://en.wikipedia.org/wiki/Spontaneous_order" TargetMode="External"/><Relationship Id="rId49" Type="http://schemas.openxmlformats.org/officeDocument/2006/relationships/hyperlink" Target="https://arxiv.org/pdf/0811.0882.pdf" TargetMode="External"/><Relationship Id="rId57" Type="http://schemas.openxmlformats.org/officeDocument/2006/relationships/hyperlink" Target="https://en.wikipedia.org/wiki/Noether%27s_theorem" TargetMode="External"/><Relationship Id="rId10" Type="http://schemas.openxmlformats.org/officeDocument/2006/relationships/hyperlink" Target="https://en.wikipedia.org/wiki/Earth%27s_internal_heat_budget" TargetMode="External"/><Relationship Id="rId31" Type="http://schemas.openxmlformats.org/officeDocument/2006/relationships/hyperlink" Target="https://en.wikipedia.org/wiki/Chaos_theory" TargetMode="External"/><Relationship Id="rId44" Type="http://schemas.openxmlformats.org/officeDocument/2006/relationships/image" Target="media/image3.png"/><Relationship Id="rId52" Type="http://schemas.openxmlformats.org/officeDocument/2006/relationships/hyperlink" Target="https://en.wikipedia.org/wiki/Dirac_delta_function" TargetMode="External"/><Relationship Id="rId60" Type="http://schemas.openxmlformats.org/officeDocument/2006/relationships/hyperlink" Target="https://en.wikipedia.org/wiki/Wormhole"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Louis_de_Broglie" TargetMode="External"/><Relationship Id="rId13" Type="http://schemas.openxmlformats.org/officeDocument/2006/relationships/hyperlink" Target="https://en.wikipedia.org/wiki/An_Exceptionally_Simple_Theory_of_Everything" TargetMode="External"/><Relationship Id="rId18" Type="http://schemas.openxmlformats.org/officeDocument/2006/relationships/hyperlink" Target="https://www.amazon.com/G%C3%B6del-Escher-Bach-Eternal-Golden/dp/0465026567" TargetMode="External"/><Relationship Id="rId39" Type="http://schemas.openxmlformats.org/officeDocument/2006/relationships/hyperlink" Target="https://en.wikipedia.org/wiki/Graph_entr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5E7187-35B5-42F2-9C32-72CA60022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47</Pages>
  <Words>15343</Words>
  <Characters>87460</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Recently an undergraduate engineering student asked me if imaginary (read complex) numbers have meaning</vt:lpstr>
    </vt:vector>
  </TitlesOfParts>
  <Company>U.S. Air Force</Company>
  <LinksUpToDate>false</LinksUpToDate>
  <CharactersWithSpaces>102598</CharactersWithSpaces>
  <SharedDoc>false</SharedDoc>
  <HLinks>
    <vt:vector size="12" baseType="variant">
      <vt:variant>
        <vt:i4>2621473</vt:i4>
      </vt:variant>
      <vt:variant>
        <vt:i4>3</vt:i4>
      </vt:variant>
      <vt:variant>
        <vt:i4>0</vt:i4>
      </vt:variant>
      <vt:variant>
        <vt:i4>5</vt:i4>
      </vt:variant>
      <vt:variant>
        <vt:lpwstr>http://www.rsc.org/chemistryworld/2012/08/automatic-chemist</vt:lpwstr>
      </vt:variant>
      <vt:variant>
        <vt:lpwstr/>
      </vt:variant>
      <vt:variant>
        <vt:i4>5111904</vt:i4>
      </vt:variant>
      <vt:variant>
        <vt:i4>0</vt:i4>
      </vt:variant>
      <vt:variant>
        <vt:i4>0</vt:i4>
      </vt:variant>
      <vt:variant>
        <vt:i4>5</vt:i4>
      </vt:variant>
      <vt:variant>
        <vt:lpwstr>http://www.slate.com/articles/technology/robot_invasion/2011/09/robot_invasion_can_computers_replace_scientists_.html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Recently an undergraduate engineering student asked me if imaginary (read complex) numbers have meaning</dc:title>
  <dc:creator>dolly</dc:creator>
  <cp:lastModifiedBy>Alex Alaniz</cp:lastModifiedBy>
  <cp:revision>10</cp:revision>
  <cp:lastPrinted>2023-10-29T21:01:00Z</cp:lastPrinted>
  <dcterms:created xsi:type="dcterms:W3CDTF">2020-05-17T20:22:00Z</dcterms:created>
  <dcterms:modified xsi:type="dcterms:W3CDTF">2023-10-29T21:01:00Z</dcterms:modified>
</cp:coreProperties>
</file>