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4CC2F545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404F34">
        <w:rPr>
          <w:b/>
          <w:i/>
          <w:color w:val="101E40"/>
        </w:rPr>
        <w:t>, ML Engineer, Technology Strategist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0C81B94B" w:rsidR="00844629" w:rsidRPr="00C756BC" w:rsidRDefault="00620A92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>
        <w:rPr>
          <w:i/>
          <w:u w:color="FFFFFF" w:themeColor="background1"/>
        </w:rPr>
        <w:t>Manhattan, NY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470BC8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4464452B" w14:textId="5606C898" w:rsidR="007478E8" w:rsidRDefault="007478E8">
      <w:pPr>
        <w:rPr>
          <w:rFonts w:ascii="Calibri" w:hAnsi="Calibri" w:cs="Calibri"/>
          <w:sz w:val="22"/>
          <w:szCs w:val="20"/>
        </w:rPr>
      </w:pPr>
      <w:r w:rsidRPr="007478E8">
        <w:rPr>
          <w:rFonts w:ascii="Calibri" w:hAnsi="Calibri" w:cs="Calibri"/>
          <w:iCs/>
          <w:sz w:val="22"/>
          <w:szCs w:val="20"/>
        </w:rPr>
        <w:t>Accomplished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841C8F">
        <w:rPr>
          <w:rFonts w:ascii="Calibri" w:hAnsi="Calibri" w:cs="Calibri"/>
          <w:iCs/>
          <w:sz w:val="22"/>
          <w:szCs w:val="20"/>
        </w:rPr>
        <w:t>M</w:t>
      </w:r>
      <w:r w:rsidR="00123993">
        <w:rPr>
          <w:rFonts w:ascii="Calibri" w:hAnsi="Calibri" w:cs="Calibri"/>
          <w:iCs/>
          <w:sz w:val="22"/>
          <w:szCs w:val="20"/>
        </w:rPr>
        <w:t xml:space="preserve">achine </w:t>
      </w:r>
      <w:r w:rsidR="00841C8F">
        <w:rPr>
          <w:rFonts w:ascii="Calibri" w:hAnsi="Calibri" w:cs="Calibri"/>
          <w:iCs/>
          <w:sz w:val="22"/>
          <w:szCs w:val="20"/>
        </w:rPr>
        <w:t>L</w:t>
      </w:r>
      <w:r w:rsidR="003F6683">
        <w:rPr>
          <w:rFonts w:ascii="Calibri" w:hAnsi="Calibri" w:cs="Calibri"/>
          <w:iCs/>
          <w:sz w:val="22"/>
          <w:szCs w:val="20"/>
        </w:rPr>
        <w:t>earning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C77937">
        <w:rPr>
          <w:rFonts w:ascii="Calibri" w:hAnsi="Calibri" w:cs="Calibri"/>
          <w:iCs/>
          <w:sz w:val="22"/>
          <w:szCs w:val="20"/>
        </w:rPr>
        <w:t xml:space="preserve">centric </w:t>
      </w:r>
      <w:r w:rsidR="00A704CB">
        <w:rPr>
          <w:rFonts w:ascii="Calibri" w:hAnsi="Calibri" w:cs="Calibri"/>
          <w:iCs/>
          <w:sz w:val="22"/>
          <w:szCs w:val="20"/>
        </w:rPr>
        <w:t>p</w:t>
      </w:r>
      <w:r w:rsidRPr="007478E8">
        <w:rPr>
          <w:rFonts w:ascii="Calibri" w:hAnsi="Calibri" w:cs="Calibri"/>
          <w:iCs/>
          <w:sz w:val="22"/>
          <w:szCs w:val="20"/>
        </w:rPr>
        <w:t xml:space="preserve">rofessional </w:t>
      </w:r>
      <w:r w:rsidR="009D24A1" w:rsidRPr="007478E8">
        <w:rPr>
          <w:rFonts w:ascii="Calibri" w:hAnsi="Calibri" w:cs="Calibri"/>
          <w:iCs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 w:rsidR="00190258"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early-</w:t>
      </w:r>
      <w:r w:rsidR="006D40DC">
        <w:rPr>
          <w:rFonts w:ascii="Calibri" w:hAnsi="Calibri" w:cs="Calibri"/>
          <w:sz w:val="22"/>
          <w:szCs w:val="20"/>
        </w:rPr>
        <w:t>stage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E73A20">
        <w:rPr>
          <w:rFonts w:ascii="Calibri" w:hAnsi="Calibri" w:cs="Calibri"/>
          <w:sz w:val="22"/>
          <w:szCs w:val="20"/>
        </w:rPr>
        <w:t xml:space="preserve">and large-scale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</w:t>
      </w:r>
      <w:r>
        <w:rPr>
          <w:rFonts w:ascii="Calibri" w:hAnsi="Calibri" w:cs="Calibri"/>
          <w:sz w:val="22"/>
          <w:szCs w:val="20"/>
        </w:rPr>
        <w:t>aligning technology delivery with business strategy and initiatives</w:t>
      </w:r>
      <w:r w:rsidR="0077198A">
        <w:rPr>
          <w:rFonts w:ascii="Calibri" w:hAnsi="Calibri" w:cs="Calibri"/>
          <w:sz w:val="22"/>
          <w:szCs w:val="20"/>
        </w:rPr>
        <w:t xml:space="preserve">.  </w:t>
      </w:r>
      <w:r>
        <w:rPr>
          <w:rFonts w:ascii="Calibri" w:hAnsi="Calibri" w:cs="Calibri"/>
          <w:sz w:val="22"/>
          <w:szCs w:val="20"/>
        </w:rPr>
        <w:t xml:space="preserve">Results focused thought leader, with expertise spanning data strategy, </w:t>
      </w:r>
      <w:r w:rsidR="00266AF4">
        <w:rPr>
          <w:rFonts w:ascii="Calibri" w:hAnsi="Calibri" w:cs="Calibri"/>
          <w:sz w:val="22"/>
          <w:szCs w:val="20"/>
        </w:rPr>
        <w:t>scalable</w:t>
      </w:r>
      <w:r>
        <w:rPr>
          <w:rFonts w:ascii="Calibri" w:hAnsi="Calibri" w:cs="Calibri"/>
          <w:sz w:val="22"/>
          <w:szCs w:val="20"/>
        </w:rPr>
        <w:t xml:space="preserve"> machine intelligence </w:t>
      </w:r>
      <w:r w:rsidR="0092717C">
        <w:rPr>
          <w:rFonts w:ascii="Calibri" w:hAnsi="Calibri" w:cs="Calibri"/>
          <w:sz w:val="22"/>
          <w:szCs w:val="20"/>
        </w:rPr>
        <w:t xml:space="preserve">algorithms </w:t>
      </w:r>
      <w:r w:rsidR="00F82B0B">
        <w:rPr>
          <w:rFonts w:ascii="Calibri" w:hAnsi="Calibri" w:cs="Calibri"/>
          <w:sz w:val="22"/>
          <w:szCs w:val="20"/>
        </w:rPr>
        <w:t>and infrastructure</w:t>
      </w:r>
      <w:r>
        <w:rPr>
          <w:rFonts w:ascii="Calibri" w:hAnsi="Calibri" w:cs="Calibri"/>
          <w:sz w:val="22"/>
          <w:szCs w:val="20"/>
        </w:rPr>
        <w:t xml:space="preserve">, </w:t>
      </w:r>
      <w:r w:rsidR="00C779D6">
        <w:rPr>
          <w:rFonts w:ascii="Calibri" w:hAnsi="Calibri" w:cs="Calibri"/>
          <w:sz w:val="22"/>
          <w:szCs w:val="20"/>
        </w:rPr>
        <w:t xml:space="preserve">cross-functional team leadership, and </w:t>
      </w:r>
      <w:r>
        <w:rPr>
          <w:rFonts w:ascii="Calibri" w:hAnsi="Calibri" w:cs="Calibri"/>
          <w:sz w:val="22"/>
          <w:szCs w:val="20"/>
        </w:rPr>
        <w:t>client relationship management.</w:t>
      </w:r>
      <w:r w:rsidR="00266AF4">
        <w:rPr>
          <w:rFonts w:ascii="Calibri" w:hAnsi="Calibri" w:cs="Calibri"/>
          <w:sz w:val="22"/>
          <w:szCs w:val="20"/>
        </w:rPr>
        <w:t xml:space="preserve">  Experience</w:t>
      </w:r>
      <w:r w:rsidR="00123993">
        <w:rPr>
          <w:rFonts w:ascii="Calibri" w:hAnsi="Calibri" w:cs="Calibri"/>
          <w:sz w:val="22"/>
          <w:szCs w:val="20"/>
        </w:rPr>
        <w:t>d</w:t>
      </w:r>
      <w:r w:rsidR="00266AF4">
        <w:rPr>
          <w:rFonts w:ascii="Calibri" w:hAnsi="Calibri" w:cs="Calibri"/>
          <w:sz w:val="22"/>
          <w:szCs w:val="20"/>
        </w:rPr>
        <w:t xml:space="preserve"> across multiple </w:t>
      </w:r>
      <w:r w:rsidR="0077198A">
        <w:rPr>
          <w:rFonts w:ascii="Calibri" w:hAnsi="Calibri" w:cs="Calibri"/>
          <w:sz w:val="22"/>
          <w:szCs w:val="20"/>
        </w:rPr>
        <w:t xml:space="preserve">domains and </w:t>
      </w:r>
      <w:r w:rsidR="00266AF4">
        <w:rPr>
          <w:rFonts w:ascii="Calibri" w:hAnsi="Calibri" w:cs="Calibri"/>
          <w:sz w:val="22"/>
          <w:szCs w:val="20"/>
        </w:rPr>
        <w:t>industries</w:t>
      </w:r>
      <w:r w:rsidR="0077198A">
        <w:rPr>
          <w:rFonts w:ascii="Calibri" w:hAnsi="Calibri" w:cs="Calibri"/>
          <w:sz w:val="22"/>
          <w:szCs w:val="20"/>
        </w:rPr>
        <w:t xml:space="preserve">, including </w:t>
      </w:r>
      <w:r w:rsidR="00266AF4">
        <w:rPr>
          <w:rFonts w:ascii="Calibri" w:hAnsi="Calibri" w:cs="Calibri"/>
          <w:sz w:val="22"/>
          <w:szCs w:val="20"/>
        </w:rPr>
        <w:t>Natural Language</w:t>
      </w:r>
      <w:r w:rsidR="00122482">
        <w:rPr>
          <w:rFonts w:ascii="Calibri" w:hAnsi="Calibri" w:cs="Calibri"/>
          <w:sz w:val="22"/>
          <w:szCs w:val="20"/>
        </w:rPr>
        <w:t xml:space="preserve"> Processing (NLP)</w:t>
      </w:r>
      <w:r w:rsidR="00266AF4">
        <w:rPr>
          <w:rFonts w:ascii="Calibri" w:hAnsi="Calibri" w:cs="Calibri"/>
          <w:sz w:val="22"/>
          <w:szCs w:val="20"/>
        </w:rPr>
        <w:t>, Computer Vision</w:t>
      </w:r>
      <w:r w:rsidR="00E84E92">
        <w:rPr>
          <w:rFonts w:ascii="Calibri" w:hAnsi="Calibri" w:cs="Calibri"/>
          <w:sz w:val="22"/>
          <w:szCs w:val="20"/>
        </w:rPr>
        <w:t xml:space="preserve"> (CV)</w:t>
      </w:r>
      <w:r w:rsidR="00266AF4">
        <w:rPr>
          <w:rFonts w:ascii="Calibri" w:hAnsi="Calibri" w:cs="Calibri"/>
          <w:sz w:val="22"/>
          <w:szCs w:val="20"/>
        </w:rPr>
        <w:t xml:space="preserve">, </w:t>
      </w:r>
      <w:r w:rsidR="00F82B0B">
        <w:rPr>
          <w:rFonts w:ascii="Calibri" w:hAnsi="Calibri" w:cs="Calibri"/>
          <w:sz w:val="22"/>
          <w:szCs w:val="20"/>
        </w:rPr>
        <w:t xml:space="preserve">and </w:t>
      </w:r>
      <w:r w:rsidR="0077198A">
        <w:rPr>
          <w:rFonts w:ascii="Calibri" w:hAnsi="Calibri" w:cs="Calibri"/>
          <w:sz w:val="22"/>
          <w:szCs w:val="20"/>
        </w:rPr>
        <w:t xml:space="preserve">Simulation Modeling via </w:t>
      </w:r>
      <w:r w:rsidR="00266AF4">
        <w:rPr>
          <w:rFonts w:ascii="Calibri" w:hAnsi="Calibri" w:cs="Calibri"/>
          <w:sz w:val="22"/>
          <w:szCs w:val="20"/>
        </w:rPr>
        <w:t xml:space="preserve">Reinforcement Learning.   </w:t>
      </w:r>
      <w:r>
        <w:rPr>
          <w:rFonts w:ascii="Calibri" w:hAnsi="Calibri" w:cs="Calibri"/>
          <w:sz w:val="22"/>
          <w:szCs w:val="20"/>
        </w:rPr>
        <w:t xml:space="preserve">  </w:t>
      </w:r>
    </w:p>
    <w:p w14:paraId="393FF188" w14:textId="77777777" w:rsidR="007478E8" w:rsidRDefault="007478E8">
      <w:pPr>
        <w:rPr>
          <w:sz w:val="22"/>
          <w:szCs w:val="22"/>
        </w:rPr>
      </w:pPr>
    </w:p>
    <w:p w14:paraId="1264DB57" w14:textId="18A07615" w:rsidR="007478E8" w:rsidRPr="007478E8" w:rsidRDefault="00793395" w:rsidP="007478E8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61DDA0B1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ThoughtWorks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 w:rsidR="00AF050A">
        <w:rPr>
          <w:rFonts w:ascii="Calibri" w:hAnsi="Calibri"/>
          <w:i/>
          <w:sz w:val="22"/>
        </w:rPr>
        <w:t>Jan 2020</w:t>
      </w:r>
    </w:p>
    <w:p w14:paraId="3A4A2E6B" w14:textId="6860FAD9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Principal Data Scientist – Professional Services</w:t>
      </w:r>
      <w:r w:rsidR="007478E8">
        <w:rPr>
          <w:rFonts w:ascii="Calibri" w:hAnsi="Calibri"/>
          <w:i/>
          <w:sz w:val="22"/>
        </w:rPr>
        <w:t xml:space="preserve"> (PS)</w:t>
      </w:r>
    </w:p>
    <w:p w14:paraId="7FA1C1BB" w14:textId="68940874" w:rsidR="007478E8" w:rsidRDefault="00232042" w:rsidP="007478E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Shape portfolio offerings and capabilities in machine intelligent solutions and infrastructure, accelerat</w:t>
      </w:r>
      <w:r w:rsidR="00C7793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business opportunities </w:t>
      </w:r>
      <w:r w:rsidR="000C450B">
        <w:rPr>
          <w:rFonts w:ascii="Calibri" w:hAnsi="Calibri"/>
          <w:sz w:val="22"/>
        </w:rPr>
        <w:t>per</w:t>
      </w:r>
      <w:r>
        <w:rPr>
          <w:rFonts w:ascii="Calibri" w:hAnsi="Calibri"/>
          <w:sz w:val="22"/>
        </w:rPr>
        <w:t xml:space="preserve"> early-stage </w:t>
      </w:r>
      <w:r w:rsidR="0092717C">
        <w:rPr>
          <w:rFonts w:ascii="Calibri" w:hAnsi="Calibri"/>
          <w:sz w:val="22"/>
        </w:rPr>
        <w:t xml:space="preserve">inbound </w:t>
      </w:r>
      <w:r>
        <w:rPr>
          <w:rFonts w:ascii="Calibri" w:hAnsi="Calibri"/>
          <w:sz w:val="22"/>
        </w:rPr>
        <w:t xml:space="preserve">pursuits, </w:t>
      </w:r>
      <w:r w:rsidR="009379B0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 xml:space="preserve">provide clients with quality strategic </w:t>
      </w:r>
      <w:r w:rsidR="00C77937">
        <w:rPr>
          <w:rFonts w:ascii="Calibri" w:hAnsi="Calibri"/>
          <w:sz w:val="22"/>
        </w:rPr>
        <w:t xml:space="preserve">scalable </w:t>
      </w:r>
      <w:r>
        <w:rPr>
          <w:rFonts w:ascii="Calibri" w:hAnsi="Calibri"/>
          <w:sz w:val="22"/>
        </w:rPr>
        <w:t xml:space="preserve">deliverables </w:t>
      </w:r>
    </w:p>
    <w:p w14:paraId="7B923112" w14:textId="5A60BBC8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 data and machine learning strategy, design, architecture, and technology stack selection in modernizing customer data initiatives in evolving their product roadmap maturity</w:t>
      </w:r>
    </w:p>
    <w:p w14:paraId="61379AD0" w14:textId="4E856A68" w:rsidR="009B736D" w:rsidRPr="008E3A63" w:rsidRDefault="009B736D" w:rsidP="008E3A6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Lead </w:t>
      </w:r>
      <w:r w:rsidR="00122482">
        <w:rPr>
          <w:rFonts w:ascii="Calibri" w:hAnsi="Calibri"/>
          <w:sz w:val="22"/>
        </w:rPr>
        <w:t xml:space="preserve">strategic </w:t>
      </w:r>
      <w:r>
        <w:rPr>
          <w:rFonts w:ascii="Calibri" w:hAnsi="Calibri"/>
          <w:sz w:val="22"/>
        </w:rPr>
        <w:t xml:space="preserve">developments in </w:t>
      </w:r>
      <w:r w:rsidR="006C1A13">
        <w:rPr>
          <w:rFonts w:ascii="Calibri" w:hAnsi="Calibri"/>
          <w:sz w:val="22"/>
        </w:rPr>
        <w:t>improving and extending</w:t>
      </w:r>
      <w:r>
        <w:rPr>
          <w:rFonts w:ascii="Calibri" w:hAnsi="Calibri"/>
          <w:sz w:val="22"/>
        </w:rPr>
        <w:t xml:space="preserve"> </w:t>
      </w:r>
      <w:r w:rsidR="00122482">
        <w:rPr>
          <w:rFonts w:ascii="Calibri" w:hAnsi="Calibri"/>
          <w:sz w:val="22"/>
        </w:rPr>
        <w:t xml:space="preserve">natural </w:t>
      </w:r>
      <w:r w:rsidR="006C1A13">
        <w:rPr>
          <w:rFonts w:ascii="Calibri" w:hAnsi="Calibri"/>
          <w:sz w:val="22"/>
        </w:rPr>
        <w:t>language</w:t>
      </w:r>
      <w:r>
        <w:rPr>
          <w:rFonts w:ascii="Calibri" w:hAnsi="Calibri"/>
          <w:sz w:val="22"/>
        </w:rPr>
        <w:t xml:space="preserve"> enterprise </w:t>
      </w:r>
      <w:r w:rsidR="00E45ABF">
        <w:rPr>
          <w:rFonts w:ascii="Calibri" w:hAnsi="Calibri"/>
          <w:sz w:val="22"/>
        </w:rPr>
        <w:t xml:space="preserve">intranet </w:t>
      </w:r>
      <w:r w:rsidR="007C3B4E">
        <w:rPr>
          <w:rFonts w:ascii="Calibri" w:hAnsi="Calibri"/>
          <w:sz w:val="22"/>
        </w:rPr>
        <w:t xml:space="preserve">search </w:t>
      </w:r>
      <w:r w:rsidR="006C1A13">
        <w:rPr>
          <w:rFonts w:ascii="Calibri" w:hAnsi="Calibri"/>
          <w:sz w:val="22"/>
        </w:rPr>
        <w:t xml:space="preserve">relevancy </w:t>
      </w:r>
      <w:r w:rsidR="007C3B4E">
        <w:rPr>
          <w:rFonts w:ascii="Calibri" w:hAnsi="Calibri"/>
          <w:sz w:val="22"/>
        </w:rPr>
        <w:t>rank</w:t>
      </w:r>
      <w:r w:rsidR="00C54D4C">
        <w:rPr>
          <w:rFonts w:ascii="Calibri" w:hAnsi="Calibri"/>
          <w:sz w:val="22"/>
        </w:rPr>
        <w:t>ed</w:t>
      </w:r>
      <w:r w:rsidR="007C3B4E">
        <w:rPr>
          <w:rFonts w:ascii="Calibri" w:hAnsi="Calibri"/>
          <w:sz w:val="22"/>
        </w:rPr>
        <w:t xml:space="preserve"> queries </w:t>
      </w:r>
      <w:r w:rsidR="00A8540A">
        <w:rPr>
          <w:rFonts w:ascii="Calibri" w:hAnsi="Calibri"/>
          <w:sz w:val="22"/>
        </w:rPr>
        <w:t>incorporating</w:t>
      </w:r>
      <w:r w:rsidR="007C3B4E">
        <w:rPr>
          <w:rFonts w:ascii="Calibri" w:hAnsi="Calibri"/>
          <w:sz w:val="22"/>
        </w:rPr>
        <w:t xml:space="preserve"> semantic </w:t>
      </w:r>
      <w:r w:rsidR="00E45ABF">
        <w:rPr>
          <w:rFonts w:ascii="Calibri" w:hAnsi="Calibri"/>
          <w:sz w:val="22"/>
        </w:rPr>
        <w:t xml:space="preserve">embedding </w:t>
      </w:r>
      <w:r w:rsidR="00C54D4C">
        <w:rPr>
          <w:rFonts w:ascii="Calibri" w:hAnsi="Calibri"/>
          <w:sz w:val="22"/>
        </w:rPr>
        <w:t xml:space="preserve">vector analysis, entity extraction, and </w:t>
      </w:r>
      <w:r w:rsidR="00A8540A">
        <w:rPr>
          <w:rFonts w:ascii="Calibri" w:hAnsi="Calibri"/>
          <w:sz w:val="22"/>
        </w:rPr>
        <w:t>query</w:t>
      </w:r>
      <w:r w:rsidR="00C54D4C">
        <w:rPr>
          <w:rFonts w:ascii="Calibri" w:hAnsi="Calibri"/>
          <w:sz w:val="22"/>
        </w:rPr>
        <w:t xml:space="preserve"> disambiguation,</w:t>
      </w:r>
      <w:r w:rsidR="008E3A63">
        <w:rPr>
          <w:rFonts w:ascii="Calibri" w:hAnsi="Calibri"/>
          <w:sz w:val="22"/>
        </w:rPr>
        <w:t xml:space="preserve"> </w:t>
      </w:r>
      <w:r w:rsidR="007C3B4E" w:rsidRPr="008E3A63">
        <w:rPr>
          <w:rFonts w:ascii="Calibri" w:hAnsi="Calibri"/>
          <w:sz w:val="22"/>
        </w:rPr>
        <w:t xml:space="preserve">accompanied with </w:t>
      </w:r>
      <w:r w:rsidR="00347BC4" w:rsidRPr="008E3A63">
        <w:rPr>
          <w:rFonts w:ascii="Calibri" w:hAnsi="Calibri"/>
          <w:sz w:val="22"/>
        </w:rPr>
        <w:t xml:space="preserve">facilitating </w:t>
      </w:r>
      <w:r w:rsidR="007C3B4E" w:rsidRPr="008E3A63">
        <w:rPr>
          <w:rFonts w:ascii="Calibri" w:hAnsi="Calibri"/>
          <w:sz w:val="22"/>
        </w:rPr>
        <w:t xml:space="preserve">content governance for </w:t>
      </w:r>
      <w:r w:rsidR="00347BC4" w:rsidRPr="008E3A63">
        <w:rPr>
          <w:rFonts w:ascii="Calibri" w:hAnsi="Calibri"/>
          <w:sz w:val="22"/>
        </w:rPr>
        <w:t>monitoring new onboarded data content</w:t>
      </w:r>
    </w:p>
    <w:p w14:paraId="43705650" w14:textId="45FC3DC4" w:rsidR="00347BC4" w:rsidRDefault="00347BC4" w:rsidP="007C3B4E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 contextual machine intelligent document classification</w:t>
      </w:r>
      <w:r w:rsidR="00E45ABF">
        <w:rPr>
          <w:rFonts w:ascii="Calibri" w:hAnsi="Calibri"/>
          <w:sz w:val="22"/>
        </w:rPr>
        <w:t xml:space="preserve">, </w:t>
      </w:r>
      <w:r w:rsidR="009D721E">
        <w:rPr>
          <w:rFonts w:ascii="Calibri" w:hAnsi="Calibri"/>
          <w:sz w:val="22"/>
        </w:rPr>
        <w:t xml:space="preserve">distributional </w:t>
      </w:r>
      <w:r>
        <w:rPr>
          <w:rFonts w:ascii="Calibri" w:hAnsi="Calibri"/>
          <w:sz w:val="22"/>
        </w:rPr>
        <w:t xml:space="preserve">topic models </w:t>
      </w:r>
      <w:r w:rsidR="009D721E">
        <w:rPr>
          <w:rFonts w:ascii="Calibri" w:hAnsi="Calibri"/>
          <w:sz w:val="22"/>
        </w:rPr>
        <w:t>per</w:t>
      </w:r>
      <w:r>
        <w:rPr>
          <w:rFonts w:ascii="Calibri" w:hAnsi="Calibri"/>
          <w:sz w:val="22"/>
        </w:rPr>
        <w:t xml:space="preserve"> </w:t>
      </w:r>
      <w:r w:rsidR="009D721E">
        <w:rPr>
          <w:rFonts w:ascii="Calibri" w:hAnsi="Calibri"/>
          <w:sz w:val="22"/>
        </w:rPr>
        <w:t xml:space="preserve">application </w:t>
      </w:r>
      <w:r>
        <w:rPr>
          <w:rFonts w:ascii="Calibri" w:hAnsi="Calibri"/>
          <w:sz w:val="22"/>
        </w:rPr>
        <w:t>use cases</w:t>
      </w:r>
      <w:r w:rsidR="009D721E">
        <w:rPr>
          <w:rFonts w:ascii="Calibri" w:hAnsi="Calibri"/>
          <w:sz w:val="22"/>
        </w:rPr>
        <w:t xml:space="preserve"> within </w:t>
      </w:r>
      <w:r>
        <w:rPr>
          <w:rFonts w:ascii="Calibri" w:hAnsi="Calibri"/>
          <w:sz w:val="22"/>
        </w:rPr>
        <w:t xml:space="preserve">home mortgage loan claims, </w:t>
      </w:r>
      <w:r w:rsidR="009D721E">
        <w:rPr>
          <w:rFonts w:ascii="Calibri" w:hAnsi="Calibri"/>
          <w:sz w:val="22"/>
        </w:rPr>
        <w:t xml:space="preserve">legal case briefs, and </w:t>
      </w:r>
      <w:r>
        <w:rPr>
          <w:rFonts w:ascii="Calibri" w:hAnsi="Calibri"/>
          <w:sz w:val="22"/>
        </w:rPr>
        <w:t>polic</w:t>
      </w:r>
      <w:r w:rsidR="009D721E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misconduct </w:t>
      </w:r>
      <w:r w:rsidR="009D721E">
        <w:rPr>
          <w:rFonts w:ascii="Calibri" w:hAnsi="Calibri"/>
          <w:sz w:val="22"/>
        </w:rPr>
        <w:t>allegation complaints</w:t>
      </w:r>
    </w:p>
    <w:p w14:paraId="25BD68EC" w14:textId="11E9E13D" w:rsidR="00C27215" w:rsidRPr="00C27215" w:rsidRDefault="00C27215" w:rsidP="00C27215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Advance</w:t>
      </w:r>
      <w:r>
        <w:rPr>
          <w:rFonts w:ascii="Calibri" w:hAnsi="Calibri"/>
          <w:sz w:val="22"/>
        </w:rPr>
        <w:t xml:space="preserve"> inventory optimization stock replenishment of Supply Chain Lube products via demand forecasting and distributor personalization of order utility optimization constraints in transformation to MSFT Azure</w:t>
      </w:r>
    </w:p>
    <w:p w14:paraId="5F899ACF" w14:textId="5A63122F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Co-develop numerous </w:t>
      </w:r>
      <w:r w:rsidR="00211F39">
        <w:rPr>
          <w:rFonts w:ascii="Calibri" w:hAnsi="Calibri"/>
          <w:sz w:val="22"/>
        </w:rPr>
        <w:t xml:space="preserve">client </w:t>
      </w:r>
      <w:r>
        <w:rPr>
          <w:rFonts w:ascii="Calibri" w:hAnsi="Calibri"/>
          <w:sz w:val="22"/>
        </w:rPr>
        <w:t xml:space="preserve">discovery strategy workshops, </w:t>
      </w:r>
      <w:r w:rsidR="00211F39">
        <w:rPr>
          <w:rFonts w:ascii="Calibri" w:hAnsi="Calibri"/>
          <w:sz w:val="22"/>
        </w:rPr>
        <w:t xml:space="preserve">guide technical evaluation assessments, </w:t>
      </w:r>
      <w:r>
        <w:rPr>
          <w:rFonts w:ascii="Calibri" w:hAnsi="Calibri"/>
          <w:sz w:val="22"/>
        </w:rPr>
        <w:t xml:space="preserve">followed by </w:t>
      </w:r>
      <w:r w:rsidR="00826A3B">
        <w:rPr>
          <w:rFonts w:ascii="Calibri" w:hAnsi="Calibri"/>
          <w:sz w:val="22"/>
        </w:rPr>
        <w:t>professional service (PS)</w:t>
      </w:r>
      <w:r w:rsidR="00211F3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delivery engagements</w:t>
      </w:r>
      <w:r w:rsidR="00211F39">
        <w:rPr>
          <w:rFonts w:ascii="Calibri" w:hAnsi="Calibri"/>
          <w:sz w:val="22"/>
        </w:rPr>
        <w:t xml:space="preserve"> in </w:t>
      </w:r>
      <w:r>
        <w:rPr>
          <w:rFonts w:ascii="Calibri" w:hAnsi="Calibri"/>
          <w:sz w:val="22"/>
        </w:rPr>
        <w:t>aligning technical delivery with business outcomes</w:t>
      </w:r>
    </w:p>
    <w:p w14:paraId="65E79ED5" w14:textId="01C55076" w:rsidR="007478E8" w:rsidRDefault="007478E8" w:rsidP="00D72983">
      <w:pPr>
        <w:rPr>
          <w:rFonts w:ascii="Calibri" w:hAnsi="Calibri"/>
          <w:sz w:val="22"/>
        </w:rPr>
      </w:pPr>
    </w:p>
    <w:p w14:paraId="5B3831D4" w14:textId="3663FA30" w:rsidR="00D72983" w:rsidRDefault="003B6949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Pathmind (formerly </w:t>
      </w:r>
      <w:r w:rsidR="00D72983">
        <w:rPr>
          <w:rFonts w:ascii="Calibri" w:hAnsi="Calibri"/>
          <w:b/>
          <w:sz w:val="22"/>
        </w:rPr>
        <w:t>Skymind</w:t>
      </w:r>
      <w:r>
        <w:rPr>
          <w:rFonts w:ascii="Calibri" w:hAnsi="Calibri"/>
          <w:b/>
          <w:sz w:val="22"/>
        </w:rPr>
        <w:t>)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 w:cs="Arial"/>
          <w:b/>
          <w:sz w:val="22"/>
          <w:szCs w:val="20"/>
        </w:rPr>
        <w:t>|</w:t>
      </w:r>
      <w:r w:rsidR="00D72983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D72983">
        <w:rPr>
          <w:rFonts w:ascii="Calibri" w:hAnsi="Calibri"/>
          <w:b/>
          <w:sz w:val="22"/>
        </w:rPr>
        <w:t>San Francisco, CA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/>
          <w:b/>
          <w:sz w:val="22"/>
        </w:rPr>
        <w:tab/>
      </w:r>
      <w:r w:rsidR="00D72983">
        <w:rPr>
          <w:rFonts w:ascii="Calibri" w:hAnsi="Calibri"/>
          <w:i/>
          <w:sz w:val="22"/>
        </w:rPr>
        <w:t>May</w:t>
      </w:r>
      <w:r w:rsidR="00D72983" w:rsidRPr="00357B95">
        <w:rPr>
          <w:rFonts w:ascii="Calibri" w:hAnsi="Calibri"/>
          <w:i/>
          <w:sz w:val="22"/>
        </w:rPr>
        <w:t xml:space="preserve"> 201</w:t>
      </w:r>
      <w:r w:rsidR="00D72983">
        <w:rPr>
          <w:rFonts w:ascii="Calibri" w:hAnsi="Calibri"/>
          <w:i/>
          <w:sz w:val="22"/>
        </w:rPr>
        <w:t>7</w:t>
      </w:r>
      <w:r w:rsidR="00D72983" w:rsidRPr="00357B95">
        <w:rPr>
          <w:rFonts w:ascii="Calibri" w:hAnsi="Calibri"/>
          <w:i/>
          <w:sz w:val="22"/>
        </w:rPr>
        <w:t xml:space="preserve"> – </w:t>
      </w:r>
      <w:r w:rsidR="009D7705">
        <w:rPr>
          <w:rFonts w:ascii="Calibri" w:hAnsi="Calibri"/>
          <w:i/>
          <w:sz w:val="22"/>
        </w:rPr>
        <w:t>Oct 2019</w:t>
      </w:r>
    </w:p>
    <w:p w14:paraId="15DC887B" w14:textId="381DB3E3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Engineer</w:t>
      </w:r>
      <w:r w:rsidR="009D7705">
        <w:rPr>
          <w:rFonts w:ascii="Calibri" w:hAnsi="Calibri"/>
          <w:i/>
          <w:sz w:val="22"/>
        </w:rPr>
        <w:t xml:space="preserve"> </w:t>
      </w:r>
      <w:r w:rsidR="00404F34">
        <w:rPr>
          <w:rFonts w:ascii="Calibri" w:hAnsi="Calibri"/>
          <w:i/>
          <w:sz w:val="22"/>
        </w:rPr>
        <w:t xml:space="preserve">Consultant </w:t>
      </w:r>
      <w:r>
        <w:rPr>
          <w:rFonts w:ascii="Calibri" w:hAnsi="Calibri"/>
          <w:i/>
          <w:sz w:val="22"/>
        </w:rPr>
        <w:t>– Solutions Architecture</w:t>
      </w:r>
    </w:p>
    <w:p w14:paraId="486C90D4" w14:textId="5AAC4DD4" w:rsidR="00D72983" w:rsidRDefault="007478E8" w:rsidP="00D7298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the development </w:t>
      </w:r>
      <w:r w:rsidR="001065EB">
        <w:rPr>
          <w:rFonts w:ascii="Calibri" w:hAnsi="Calibri"/>
          <w:sz w:val="22"/>
        </w:rPr>
        <w:t xml:space="preserve">and </w:t>
      </w:r>
      <w:r w:rsidR="00404F34">
        <w:rPr>
          <w:rFonts w:ascii="Calibri" w:hAnsi="Calibri"/>
          <w:sz w:val="22"/>
        </w:rPr>
        <w:t>maturity</w:t>
      </w:r>
      <w:r w:rsidR="001065EB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of</w:t>
      </w:r>
      <w:r w:rsidR="00D72983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Pathmind Deep Reinforcement </w:t>
      </w:r>
      <w:r w:rsidR="00123993">
        <w:rPr>
          <w:rFonts w:ascii="Calibri" w:hAnsi="Calibri"/>
          <w:sz w:val="22"/>
        </w:rPr>
        <w:t xml:space="preserve">Learning </w:t>
      </w:r>
      <w:r w:rsidR="004710C0">
        <w:rPr>
          <w:rFonts w:ascii="Calibri" w:hAnsi="Calibri"/>
          <w:sz w:val="22"/>
        </w:rPr>
        <w:t xml:space="preserve">service </w:t>
      </w:r>
      <w:r w:rsidR="00123993">
        <w:rPr>
          <w:rFonts w:ascii="Calibri" w:hAnsi="Calibri"/>
          <w:sz w:val="22"/>
        </w:rPr>
        <w:t>(</w:t>
      </w:r>
      <w:r w:rsidR="00CD57CB">
        <w:rPr>
          <w:rFonts w:ascii="Calibri" w:hAnsi="Calibri"/>
          <w:sz w:val="22"/>
        </w:rPr>
        <w:t xml:space="preserve">RiseLab </w:t>
      </w:r>
      <w:r w:rsidR="009322B7">
        <w:rPr>
          <w:rFonts w:ascii="Calibri" w:hAnsi="Calibri"/>
          <w:sz w:val="22"/>
        </w:rPr>
        <w:t>RLlib</w:t>
      </w:r>
      <w:r w:rsidR="00CD57CB">
        <w:rPr>
          <w:rFonts w:ascii="Calibri" w:hAnsi="Calibri"/>
          <w:sz w:val="22"/>
        </w:rPr>
        <w:t>/Ray</w:t>
      </w:r>
      <w:r w:rsidR="009322B7">
        <w:rPr>
          <w:rFonts w:ascii="Calibri" w:hAnsi="Calibri"/>
          <w:sz w:val="22"/>
        </w:rPr>
        <w:t xml:space="preserve">, </w:t>
      </w:r>
      <w:r w:rsidR="00CD57CB">
        <w:rPr>
          <w:rFonts w:ascii="Calibri" w:hAnsi="Calibri"/>
          <w:sz w:val="22"/>
        </w:rPr>
        <w:t xml:space="preserve">OpenAI </w:t>
      </w:r>
      <w:r w:rsidR="00123993">
        <w:rPr>
          <w:rFonts w:ascii="Calibri" w:hAnsi="Calibri"/>
          <w:sz w:val="22"/>
        </w:rPr>
        <w:t xml:space="preserve">Gym, </w:t>
      </w:r>
      <w:r w:rsidR="009322B7">
        <w:rPr>
          <w:rFonts w:ascii="Calibri" w:hAnsi="Calibri"/>
          <w:sz w:val="22"/>
        </w:rPr>
        <w:t>AnyLogic</w:t>
      </w:r>
      <w:r w:rsidR="00CD57CB">
        <w:rPr>
          <w:rFonts w:ascii="Calibri" w:hAnsi="Calibri"/>
          <w:sz w:val="22"/>
        </w:rPr>
        <w:t xml:space="preserve"> Env</w:t>
      </w:r>
      <w:r w:rsidR="00C20F23">
        <w:rPr>
          <w:rFonts w:ascii="Calibri" w:hAnsi="Calibri"/>
          <w:sz w:val="22"/>
        </w:rPr>
        <w:t>ironment</w:t>
      </w:r>
      <w:r w:rsidR="00CD57CB">
        <w:rPr>
          <w:rFonts w:ascii="Calibri" w:hAnsi="Calibri"/>
          <w:sz w:val="22"/>
        </w:rPr>
        <w:t xml:space="preserve"> Simulator</w:t>
      </w:r>
      <w:r w:rsidR="009322B7">
        <w:rPr>
          <w:rFonts w:ascii="Calibri" w:hAnsi="Calibri"/>
          <w:sz w:val="22"/>
        </w:rPr>
        <w:t>)</w:t>
      </w:r>
      <w:r>
        <w:rPr>
          <w:rFonts w:ascii="Calibri" w:hAnsi="Calibri"/>
          <w:sz w:val="22"/>
        </w:rPr>
        <w:t xml:space="preserve">, </w:t>
      </w:r>
      <w:r w:rsidR="00D72983">
        <w:rPr>
          <w:rFonts w:ascii="Calibri" w:hAnsi="Calibri"/>
          <w:sz w:val="22"/>
        </w:rPr>
        <w:t xml:space="preserve">Deep Learning </w:t>
      </w:r>
      <w:r w:rsidR="007868D1">
        <w:rPr>
          <w:rFonts w:ascii="Calibri" w:hAnsi="Calibri"/>
          <w:sz w:val="22"/>
        </w:rPr>
        <w:t xml:space="preserve">for Java (DL4J) </w:t>
      </w:r>
      <w:r w:rsidR="00BE6B58">
        <w:rPr>
          <w:rFonts w:ascii="Calibri" w:hAnsi="Calibri"/>
          <w:sz w:val="22"/>
        </w:rPr>
        <w:t xml:space="preserve">Algorithm </w:t>
      </w:r>
      <w:r w:rsidR="00C20F23">
        <w:rPr>
          <w:rFonts w:ascii="Calibri" w:hAnsi="Calibri"/>
          <w:sz w:val="22"/>
        </w:rPr>
        <w:t>s</w:t>
      </w:r>
      <w:r w:rsidR="00D72983">
        <w:rPr>
          <w:rFonts w:ascii="Calibri" w:hAnsi="Calibri"/>
          <w:sz w:val="22"/>
        </w:rPr>
        <w:t>uite</w:t>
      </w:r>
      <w:r w:rsidR="00BE6B58">
        <w:rPr>
          <w:rFonts w:ascii="Calibri" w:hAnsi="Calibri"/>
          <w:sz w:val="22"/>
        </w:rPr>
        <w:t xml:space="preserve">, </w:t>
      </w:r>
      <w:r w:rsidR="00404F34">
        <w:rPr>
          <w:rFonts w:ascii="Calibri" w:hAnsi="Calibri"/>
          <w:sz w:val="22"/>
        </w:rPr>
        <w:t xml:space="preserve">and </w:t>
      </w:r>
      <w:r w:rsidR="007868D1">
        <w:rPr>
          <w:rFonts w:ascii="Calibri" w:hAnsi="Calibri"/>
          <w:sz w:val="22"/>
        </w:rPr>
        <w:t xml:space="preserve">Skymind Intelligence Layer (SKIL) </w:t>
      </w:r>
      <w:r w:rsidR="00CD57CB">
        <w:rPr>
          <w:rFonts w:ascii="Calibri" w:hAnsi="Calibri"/>
          <w:sz w:val="22"/>
        </w:rPr>
        <w:t>Deep Learning</w:t>
      </w:r>
      <w:r w:rsidR="00BE6B58">
        <w:rPr>
          <w:rFonts w:ascii="Calibri" w:hAnsi="Calibri"/>
          <w:sz w:val="22"/>
        </w:rPr>
        <w:t xml:space="preserve"> </w:t>
      </w:r>
      <w:r w:rsidR="0021117D">
        <w:rPr>
          <w:rFonts w:ascii="Calibri" w:hAnsi="Calibri"/>
          <w:sz w:val="22"/>
        </w:rPr>
        <w:t xml:space="preserve">Model </w:t>
      </w:r>
      <w:r w:rsidR="00E73A20">
        <w:rPr>
          <w:rFonts w:ascii="Calibri" w:hAnsi="Calibri"/>
          <w:sz w:val="22"/>
        </w:rPr>
        <w:t xml:space="preserve">Infrastructure </w:t>
      </w:r>
      <w:r w:rsidR="00037039">
        <w:rPr>
          <w:rFonts w:ascii="Calibri" w:hAnsi="Calibri"/>
          <w:sz w:val="22"/>
        </w:rPr>
        <w:t>Platform</w:t>
      </w:r>
    </w:p>
    <w:p w14:paraId="3E7A19E0" w14:textId="650F5776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 business development</w:t>
      </w:r>
      <w:r w:rsidR="001C0C98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technical solution</w:t>
      </w:r>
      <w:r w:rsidR="00CD57CB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architecture client partnership engagements</w:t>
      </w:r>
      <w:r w:rsidR="001C0C98">
        <w:rPr>
          <w:rFonts w:ascii="Calibri" w:hAnsi="Calibri"/>
          <w:sz w:val="22"/>
        </w:rPr>
        <w:t>, and benchmarking optimizations</w:t>
      </w:r>
      <w:r>
        <w:rPr>
          <w:rFonts w:ascii="Calibri" w:hAnsi="Calibri"/>
          <w:sz w:val="22"/>
        </w:rPr>
        <w:t xml:space="preserve"> to improve product development and industry technology adoption </w:t>
      </w:r>
    </w:p>
    <w:p w14:paraId="71A44D16" w14:textId="1950BAFA" w:rsidR="003B5432" w:rsidRDefault="003B5432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Migrate </w:t>
      </w:r>
      <w:r w:rsidR="00407962">
        <w:rPr>
          <w:rFonts w:ascii="Calibri" w:hAnsi="Calibri"/>
          <w:sz w:val="22"/>
        </w:rPr>
        <w:t>an</w:t>
      </w:r>
      <w:r>
        <w:rPr>
          <w:rFonts w:ascii="Calibri" w:hAnsi="Calibri"/>
          <w:sz w:val="22"/>
        </w:rPr>
        <w:t xml:space="preserve"> </w:t>
      </w:r>
      <w:r w:rsidR="00121E00">
        <w:rPr>
          <w:rFonts w:ascii="Calibri" w:hAnsi="Calibri"/>
          <w:sz w:val="22"/>
        </w:rPr>
        <w:t>NLP</w:t>
      </w:r>
      <w:r>
        <w:rPr>
          <w:rFonts w:ascii="Calibri" w:hAnsi="Calibri"/>
          <w:sz w:val="22"/>
        </w:rPr>
        <w:t xml:space="preserve"> </w:t>
      </w:r>
      <w:r w:rsidR="008E3A42">
        <w:rPr>
          <w:rFonts w:ascii="Calibri" w:hAnsi="Calibri"/>
          <w:sz w:val="22"/>
        </w:rPr>
        <w:t xml:space="preserve">conversational dialogue </w:t>
      </w:r>
      <w:r w:rsidR="002C564E">
        <w:rPr>
          <w:rFonts w:ascii="Calibri" w:hAnsi="Calibri"/>
          <w:sz w:val="22"/>
        </w:rPr>
        <w:t>system</w:t>
      </w:r>
      <w:r w:rsidR="008E3A42">
        <w:rPr>
          <w:rFonts w:ascii="Calibri" w:hAnsi="Calibri"/>
          <w:sz w:val="22"/>
        </w:rPr>
        <w:t xml:space="preserve"> from a </w:t>
      </w:r>
      <w:r>
        <w:rPr>
          <w:rFonts w:ascii="Calibri" w:hAnsi="Calibri"/>
          <w:sz w:val="22"/>
        </w:rPr>
        <w:t xml:space="preserve">Seq2Seq BiLSTM to </w:t>
      </w:r>
      <w:r w:rsidR="00E60C4A">
        <w:rPr>
          <w:rFonts w:ascii="Calibri" w:hAnsi="Calibri"/>
          <w:sz w:val="22"/>
        </w:rPr>
        <w:t xml:space="preserve">a </w:t>
      </w:r>
      <w:r w:rsidR="004305F3">
        <w:rPr>
          <w:rFonts w:ascii="Calibri" w:hAnsi="Calibri"/>
          <w:sz w:val="22"/>
        </w:rPr>
        <w:t xml:space="preserve">fine-tuned transformer </w:t>
      </w:r>
      <w:r w:rsidR="00121E00" w:rsidRPr="0029563E">
        <w:rPr>
          <w:rFonts w:ascii="Calibri" w:hAnsi="Calibri"/>
          <w:sz w:val="22"/>
        </w:rPr>
        <w:t>distilled</w:t>
      </w:r>
      <w:r w:rsidR="00121E00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architecture </w:t>
      </w:r>
      <w:r w:rsidR="004305F3">
        <w:rPr>
          <w:rFonts w:ascii="Calibri" w:hAnsi="Calibri"/>
          <w:sz w:val="22"/>
        </w:rPr>
        <w:t>(</w:t>
      </w:r>
      <w:r>
        <w:rPr>
          <w:rFonts w:ascii="Calibri" w:hAnsi="Calibri"/>
          <w:sz w:val="22"/>
        </w:rPr>
        <w:t>BERT</w:t>
      </w:r>
      <w:r w:rsidR="004305F3">
        <w:rPr>
          <w:rFonts w:ascii="Calibri" w:hAnsi="Calibri"/>
          <w:sz w:val="22"/>
        </w:rPr>
        <w:t>)</w:t>
      </w:r>
      <w:r>
        <w:rPr>
          <w:rFonts w:ascii="Calibri" w:hAnsi="Calibri"/>
          <w:sz w:val="22"/>
        </w:rPr>
        <w:t xml:space="preserve"> </w:t>
      </w:r>
      <w:r w:rsidR="00E60C4A">
        <w:rPr>
          <w:rFonts w:ascii="Calibri" w:hAnsi="Calibri"/>
          <w:sz w:val="22"/>
        </w:rPr>
        <w:t xml:space="preserve">with </w:t>
      </w:r>
      <w:r w:rsidR="004305F3">
        <w:rPr>
          <w:rFonts w:ascii="Calibri" w:hAnsi="Calibri"/>
          <w:sz w:val="22"/>
        </w:rPr>
        <w:t xml:space="preserve">downstream models </w:t>
      </w:r>
      <w:r w:rsidR="0021117D">
        <w:rPr>
          <w:rFonts w:ascii="Calibri" w:hAnsi="Calibri"/>
          <w:sz w:val="22"/>
        </w:rPr>
        <w:t xml:space="preserve">decoding </w:t>
      </w:r>
      <w:r w:rsidR="004305F3">
        <w:rPr>
          <w:rFonts w:ascii="Calibri" w:hAnsi="Calibri"/>
          <w:sz w:val="22"/>
        </w:rPr>
        <w:t xml:space="preserve">high </w:t>
      </w:r>
      <w:r w:rsidR="00E60C4A">
        <w:rPr>
          <w:rFonts w:ascii="Calibri" w:hAnsi="Calibri"/>
          <w:sz w:val="22"/>
        </w:rPr>
        <w:t xml:space="preserve">cardinality </w:t>
      </w:r>
      <w:r w:rsidR="003D694B">
        <w:rPr>
          <w:rFonts w:ascii="Calibri" w:hAnsi="Calibri"/>
          <w:sz w:val="22"/>
        </w:rPr>
        <w:t xml:space="preserve">utterances to </w:t>
      </w:r>
      <w:r w:rsidR="0021117D">
        <w:rPr>
          <w:rFonts w:ascii="Calibri" w:hAnsi="Calibri"/>
          <w:sz w:val="22"/>
        </w:rPr>
        <w:t xml:space="preserve">manageable </w:t>
      </w:r>
      <w:r w:rsidR="00E60C4A">
        <w:rPr>
          <w:rFonts w:ascii="Calibri" w:hAnsi="Calibri"/>
          <w:sz w:val="22"/>
        </w:rPr>
        <w:t>intents</w:t>
      </w:r>
    </w:p>
    <w:p w14:paraId="167B7CFA" w14:textId="5DB9BE08" w:rsidR="00CD57CB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feasibility studies and POCs </w:t>
      </w:r>
      <w:r w:rsidR="009F64AA">
        <w:rPr>
          <w:rFonts w:ascii="Calibri" w:hAnsi="Calibri"/>
          <w:sz w:val="22"/>
        </w:rPr>
        <w:t xml:space="preserve">(DL4J) </w:t>
      </w:r>
      <w:r>
        <w:rPr>
          <w:rFonts w:ascii="Calibri" w:hAnsi="Calibri"/>
          <w:sz w:val="22"/>
        </w:rPr>
        <w:t xml:space="preserve">per industrial automotive </w:t>
      </w:r>
      <w:r w:rsidR="009F64AA">
        <w:rPr>
          <w:rFonts w:ascii="Calibri" w:hAnsi="Calibri"/>
          <w:sz w:val="22"/>
        </w:rPr>
        <w:t xml:space="preserve">multimodal </w:t>
      </w:r>
      <w:r>
        <w:rPr>
          <w:rFonts w:ascii="Calibri" w:hAnsi="Calibri"/>
          <w:sz w:val="22"/>
        </w:rPr>
        <w:t>computer vision welding detection</w:t>
      </w:r>
      <w:r w:rsidR="009F64AA">
        <w:rPr>
          <w:rFonts w:ascii="Calibri" w:hAnsi="Calibri"/>
          <w:sz w:val="22"/>
        </w:rPr>
        <w:t xml:space="preserve"> scenarios</w:t>
      </w:r>
      <w:r w:rsidR="00CD57CB">
        <w:rPr>
          <w:rFonts w:ascii="Calibri" w:hAnsi="Calibri"/>
          <w:sz w:val="22"/>
        </w:rPr>
        <w:t xml:space="preserve"> to characterize poor welding joint performance operated by robotic arm movements</w:t>
      </w:r>
    </w:p>
    <w:p w14:paraId="7811272F" w14:textId="3F417DCF" w:rsidR="00B92A74" w:rsidRDefault="00CD57CB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</w:t>
      </w:r>
      <w:r w:rsidR="00B92A74">
        <w:rPr>
          <w:rFonts w:ascii="Calibri" w:hAnsi="Calibri"/>
          <w:sz w:val="22"/>
        </w:rPr>
        <w:t>Image Captioning network architecture</w:t>
      </w:r>
      <w:r w:rsidR="00826A3B">
        <w:rPr>
          <w:rFonts w:ascii="Calibri" w:hAnsi="Calibri"/>
          <w:sz w:val="22"/>
        </w:rPr>
        <w:t xml:space="preserve"> models (TensorFlow, Keras, PyTorch</w:t>
      </w:r>
      <w:r w:rsidR="0021117D">
        <w:rPr>
          <w:rFonts w:ascii="Calibri" w:hAnsi="Calibri"/>
          <w:sz w:val="22"/>
        </w:rPr>
        <w:t xml:space="preserve"> via ONNX</w:t>
      </w:r>
      <w:r w:rsidR="00826A3B">
        <w:rPr>
          <w:rFonts w:ascii="Calibri" w:hAnsi="Calibri"/>
          <w:sz w:val="22"/>
        </w:rPr>
        <w:t xml:space="preserve">) to </w:t>
      </w:r>
      <w:r w:rsidR="00B92A74">
        <w:rPr>
          <w:rFonts w:ascii="Calibri" w:hAnsi="Calibri"/>
          <w:sz w:val="22"/>
        </w:rPr>
        <w:t>matc</w:t>
      </w:r>
      <w:r w:rsidR="00826A3B">
        <w:rPr>
          <w:rFonts w:ascii="Calibri" w:hAnsi="Calibri"/>
          <w:sz w:val="22"/>
        </w:rPr>
        <w:t>h</w:t>
      </w:r>
      <w:r w:rsidR="00B92A74">
        <w:rPr>
          <w:rFonts w:ascii="Calibri" w:hAnsi="Calibri"/>
          <w:sz w:val="22"/>
        </w:rPr>
        <w:t xml:space="preserve"> natural language query intents to </w:t>
      </w:r>
      <w:r w:rsidR="00881686">
        <w:rPr>
          <w:rFonts w:ascii="Calibri" w:hAnsi="Calibri"/>
          <w:sz w:val="22"/>
        </w:rPr>
        <w:t>description</w:t>
      </w:r>
      <w:r w:rsidR="0021117D">
        <w:rPr>
          <w:rFonts w:ascii="Calibri" w:hAnsi="Calibri"/>
          <w:sz w:val="22"/>
        </w:rPr>
        <w:t xml:space="preserve"> rankings</w:t>
      </w:r>
      <w:r w:rsidR="00B92A74">
        <w:rPr>
          <w:rFonts w:ascii="Calibri" w:hAnsi="Calibri"/>
          <w:sz w:val="22"/>
        </w:rPr>
        <w:t xml:space="preserve">, </w:t>
      </w:r>
      <w:r w:rsidR="009F64AA">
        <w:rPr>
          <w:rFonts w:ascii="Calibri" w:hAnsi="Calibri"/>
          <w:sz w:val="22"/>
        </w:rPr>
        <w:t xml:space="preserve">imported and </w:t>
      </w:r>
      <w:r w:rsidR="00B92A74">
        <w:rPr>
          <w:rFonts w:ascii="Calibri" w:hAnsi="Calibri"/>
          <w:sz w:val="22"/>
        </w:rPr>
        <w:t>serv</w:t>
      </w:r>
      <w:r w:rsidR="00826A3B">
        <w:rPr>
          <w:rFonts w:ascii="Calibri" w:hAnsi="Calibri"/>
          <w:sz w:val="22"/>
        </w:rPr>
        <w:t>ed</w:t>
      </w:r>
      <w:r w:rsidR="00B92A74">
        <w:rPr>
          <w:rFonts w:ascii="Calibri" w:hAnsi="Calibri"/>
          <w:sz w:val="22"/>
        </w:rPr>
        <w:t xml:space="preserve"> </w:t>
      </w:r>
      <w:r w:rsidR="00826A3B">
        <w:rPr>
          <w:rFonts w:ascii="Calibri" w:hAnsi="Calibri"/>
          <w:sz w:val="22"/>
        </w:rPr>
        <w:t xml:space="preserve">natively </w:t>
      </w:r>
      <w:r w:rsidR="009F64AA">
        <w:rPr>
          <w:rFonts w:ascii="Calibri" w:hAnsi="Calibri"/>
          <w:sz w:val="22"/>
        </w:rPr>
        <w:t xml:space="preserve">(JVM) </w:t>
      </w:r>
      <w:r w:rsidR="00826A3B">
        <w:rPr>
          <w:rFonts w:ascii="Calibri" w:hAnsi="Calibri"/>
          <w:sz w:val="22"/>
        </w:rPr>
        <w:t xml:space="preserve">by </w:t>
      </w:r>
      <w:r w:rsidR="00B92A74">
        <w:rPr>
          <w:rFonts w:ascii="Calibri" w:hAnsi="Calibri"/>
          <w:sz w:val="22"/>
        </w:rPr>
        <w:t>SKIL</w:t>
      </w:r>
    </w:p>
    <w:p w14:paraId="10E50520" w14:textId="182A3416" w:rsidR="007478E8" w:rsidRPr="007478E8" w:rsidRDefault="007478E8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Present and create tailored </w:t>
      </w:r>
      <w:r w:rsidR="00404F34">
        <w:rPr>
          <w:rFonts w:ascii="Calibri" w:hAnsi="Calibri"/>
          <w:sz w:val="22"/>
        </w:rPr>
        <w:t xml:space="preserve">workshop </w:t>
      </w:r>
      <w:r>
        <w:rPr>
          <w:rFonts w:ascii="Calibri" w:hAnsi="Calibri"/>
          <w:sz w:val="22"/>
        </w:rPr>
        <w:t xml:space="preserve">content for </w:t>
      </w:r>
      <w:r w:rsidR="00404F34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nterprise </w:t>
      </w:r>
      <w:r w:rsidR="00404F34">
        <w:rPr>
          <w:rFonts w:ascii="Calibri" w:hAnsi="Calibri"/>
          <w:sz w:val="22"/>
        </w:rPr>
        <w:t>customers, industry p</w:t>
      </w:r>
      <w:r>
        <w:rPr>
          <w:rFonts w:ascii="Calibri" w:hAnsi="Calibri"/>
          <w:sz w:val="22"/>
        </w:rPr>
        <w:t>artners</w:t>
      </w:r>
      <w:r w:rsidR="00404F34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public </w:t>
      </w:r>
      <w:r w:rsidR="00404F34">
        <w:rPr>
          <w:rFonts w:ascii="Calibri" w:hAnsi="Calibri"/>
          <w:sz w:val="22"/>
        </w:rPr>
        <w:t>events</w:t>
      </w:r>
    </w:p>
    <w:p w14:paraId="4265C782" w14:textId="77777777" w:rsidR="00455F2F" w:rsidRPr="007D33E8" w:rsidRDefault="00455F2F" w:rsidP="00455F2F">
      <w:pPr>
        <w:pStyle w:val="ListParagraph"/>
        <w:ind w:left="360"/>
        <w:rPr>
          <w:rFonts w:ascii="Calibri" w:hAnsi="Calibri"/>
          <w:sz w:val="22"/>
        </w:rPr>
      </w:pPr>
    </w:p>
    <w:p w14:paraId="7563F07A" w14:textId="50BDAA4B" w:rsidR="00357207" w:rsidRDefault="00357207" w:rsidP="0035720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 2018</w:t>
      </w:r>
    </w:p>
    <w:p w14:paraId="5D476693" w14:textId="1CEFA57B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</w:t>
      </w:r>
      <w:r w:rsidR="005A6BFC">
        <w:rPr>
          <w:rFonts w:ascii="Calibri" w:hAnsi="Calibri"/>
          <w:i/>
          <w:sz w:val="22"/>
        </w:rPr>
        <w:t xml:space="preserve">, </w:t>
      </w:r>
      <w:r w:rsidR="00A5155D">
        <w:rPr>
          <w:rFonts w:ascii="Calibri" w:hAnsi="Calibri"/>
          <w:i/>
          <w:sz w:val="22"/>
        </w:rPr>
        <w:t>Consumer and Community Banking (CCB)</w:t>
      </w:r>
    </w:p>
    <w:p w14:paraId="774FBDE5" w14:textId="1BA5CC94" w:rsidR="007478E8" w:rsidRDefault="007478E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</w:t>
      </w:r>
      <w:r w:rsidR="00AB6AD9">
        <w:rPr>
          <w:rFonts w:ascii="Calibri" w:hAnsi="Calibri"/>
          <w:sz w:val="22"/>
        </w:rPr>
        <w:t xml:space="preserve"> the</w:t>
      </w:r>
      <w:r w:rsidR="00A5155D"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 w:rsidR="00A5155D">
        <w:rPr>
          <w:rFonts w:ascii="Calibri" w:hAnsi="Calibri"/>
          <w:sz w:val="22"/>
        </w:rPr>
        <w:t xml:space="preserve">personalization experience </w:t>
      </w:r>
      <w:r w:rsidR="00B96BA6">
        <w:rPr>
          <w:rFonts w:ascii="Calibri" w:hAnsi="Calibri"/>
          <w:sz w:val="22"/>
        </w:rPr>
        <w:t xml:space="preserve">and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 w:rsidR="00B96BA6">
        <w:rPr>
          <w:rFonts w:ascii="Calibri" w:hAnsi="Calibri"/>
          <w:sz w:val="22"/>
        </w:rPr>
        <w:t xml:space="preserve"> </w:t>
      </w:r>
      <w:r w:rsidR="00240423">
        <w:rPr>
          <w:rFonts w:ascii="Calibri" w:hAnsi="Calibri"/>
          <w:sz w:val="22"/>
        </w:rPr>
        <w:t>for Chase Products</w:t>
      </w:r>
      <w:r w:rsidR="005D3FF9">
        <w:rPr>
          <w:rFonts w:ascii="Calibri" w:hAnsi="Calibri"/>
          <w:sz w:val="22"/>
        </w:rPr>
        <w:t xml:space="preserve"> across the full </w:t>
      </w:r>
      <w:r w:rsidR="00C779D6">
        <w:rPr>
          <w:rFonts w:ascii="Calibri" w:hAnsi="Calibri"/>
          <w:sz w:val="22"/>
        </w:rPr>
        <w:t xml:space="preserve">regulated </w:t>
      </w:r>
      <w:r w:rsidR="005D3FF9">
        <w:rPr>
          <w:rFonts w:ascii="Calibri" w:hAnsi="Calibri"/>
          <w:sz w:val="22"/>
        </w:rPr>
        <w:t>model</w:t>
      </w:r>
      <w:r w:rsidR="00C779D6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>lifecycle, from experimentation to launch</w:t>
      </w:r>
    </w:p>
    <w:p w14:paraId="06C13CE7" w14:textId="279BF1B1" w:rsidR="00B91614" w:rsidRDefault="008B6032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8204B0">
        <w:rPr>
          <w:rFonts w:ascii="Calibri" w:hAnsi="Calibri"/>
          <w:sz w:val="22"/>
        </w:rPr>
        <w:t>ML</w:t>
      </w:r>
      <w:r w:rsidR="004B3F87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 xml:space="preserve">Tuned </w:t>
      </w:r>
      <w:r w:rsidR="006F1575">
        <w:rPr>
          <w:rFonts w:ascii="Calibri" w:hAnsi="Calibri"/>
          <w:sz w:val="22"/>
        </w:rPr>
        <w:t>Models (Apache Spark</w:t>
      </w:r>
      <w:r w:rsidR="00B05E8E">
        <w:rPr>
          <w:rFonts w:ascii="Calibri" w:hAnsi="Calibri"/>
          <w:sz w:val="22"/>
        </w:rPr>
        <w:t xml:space="preserve">, Scala, </w:t>
      </w:r>
      <w:r w:rsidR="003337AD">
        <w:rPr>
          <w:rFonts w:ascii="Calibri" w:hAnsi="Calibri"/>
          <w:sz w:val="22"/>
        </w:rPr>
        <w:t>ML Pipelines</w:t>
      </w:r>
      <w:r w:rsidR="006F1575">
        <w:rPr>
          <w:rFonts w:ascii="Calibri" w:hAnsi="Calibri"/>
          <w:sz w:val="22"/>
        </w:rPr>
        <w:t xml:space="preserve">)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C779D6">
        <w:rPr>
          <w:rFonts w:ascii="Calibri" w:hAnsi="Calibri"/>
          <w:sz w:val="22"/>
        </w:rPr>
        <w:t xml:space="preserve">customer redemptions and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>propensity</w:t>
      </w:r>
      <w:r w:rsidR="00C779D6">
        <w:rPr>
          <w:rFonts w:ascii="Calibri" w:hAnsi="Calibri"/>
          <w:sz w:val="22"/>
        </w:rPr>
        <w:t xml:space="preserve"> patterns</w:t>
      </w:r>
      <w:r w:rsidR="000D19C5">
        <w:rPr>
          <w:rFonts w:ascii="Calibri" w:hAnsi="Calibri"/>
          <w:sz w:val="22"/>
        </w:rPr>
        <w:t xml:space="preserve"> </w:t>
      </w:r>
      <w:r w:rsidR="004B3F87">
        <w:rPr>
          <w:rFonts w:ascii="Calibri" w:hAnsi="Calibri"/>
          <w:sz w:val="22"/>
        </w:rPr>
        <w:t>data</w:t>
      </w:r>
    </w:p>
    <w:p w14:paraId="288E87A9" w14:textId="386BE3E7" w:rsidR="00B3253B" w:rsidRPr="004E2303" w:rsidRDefault="00325738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Engage with </w:t>
      </w:r>
      <w:r w:rsidR="006C53D2">
        <w:rPr>
          <w:rFonts w:ascii="Calibri" w:hAnsi="Calibri"/>
          <w:sz w:val="22"/>
        </w:rPr>
        <w:t>line of businesses (</w:t>
      </w:r>
      <w:r>
        <w:rPr>
          <w:rFonts w:ascii="Calibri" w:hAnsi="Calibri"/>
          <w:sz w:val="22"/>
        </w:rPr>
        <w:t>LOB’s</w:t>
      </w:r>
      <w:r w:rsidR="006C53D2">
        <w:rPr>
          <w:rFonts w:ascii="Calibri" w:hAnsi="Calibri"/>
          <w:sz w:val="22"/>
        </w:rPr>
        <w:t>)</w:t>
      </w:r>
      <w:r>
        <w:rPr>
          <w:rFonts w:ascii="Calibri" w:hAnsi="Calibri"/>
          <w:sz w:val="22"/>
        </w:rPr>
        <w:t xml:space="preserve">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AA2AAE">
        <w:rPr>
          <w:rFonts w:ascii="Calibri" w:hAnsi="Calibri"/>
          <w:sz w:val="22"/>
        </w:rPr>
        <w:t xml:space="preserve">FOMO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="008E2692">
        <w:rPr>
          <w:rFonts w:ascii="Calibri" w:hAnsi="Calibri"/>
          <w:sz w:val="22"/>
        </w:rPr>
        <w:t>a</w:t>
      </w:r>
      <w:r w:rsidR="00B3253B" w:rsidRPr="004E2303">
        <w:rPr>
          <w:rFonts w:ascii="Calibri" w:hAnsi="Calibri"/>
          <w:sz w:val="22"/>
        </w:rPr>
        <w:t xml:space="preserve">d </w:t>
      </w:r>
      <w:r w:rsidR="008E2692">
        <w:rPr>
          <w:rFonts w:ascii="Calibri" w:hAnsi="Calibri"/>
          <w:sz w:val="22"/>
        </w:rPr>
        <w:t>s</w:t>
      </w:r>
      <w:r w:rsidR="004E2303">
        <w:rPr>
          <w:rFonts w:ascii="Calibri" w:hAnsi="Calibri"/>
          <w:sz w:val="22"/>
        </w:rPr>
        <w:t>pending</w:t>
      </w:r>
      <w:r w:rsidR="0079070B">
        <w:rPr>
          <w:rFonts w:ascii="Calibri" w:hAnsi="Calibri"/>
          <w:sz w:val="22"/>
        </w:rPr>
        <w:t>-based</w:t>
      </w:r>
      <w:r w:rsidR="004E2303">
        <w:rPr>
          <w:rFonts w:ascii="Calibri" w:hAnsi="Calibri"/>
          <w:sz w:val="22"/>
        </w:rPr>
        <w:t xml:space="preserve"> </w:t>
      </w:r>
      <w:r w:rsidR="00F71252">
        <w:rPr>
          <w:rFonts w:ascii="Calibri" w:hAnsi="Calibri"/>
          <w:i/>
          <w:sz w:val="22"/>
        </w:rPr>
        <w:t>C</w:t>
      </w:r>
      <w:r w:rsidR="00B3253B" w:rsidRPr="004E2303">
        <w:rPr>
          <w:rFonts w:ascii="Calibri" w:hAnsi="Calibri"/>
          <w:i/>
          <w:sz w:val="22"/>
        </w:rPr>
        <w:t>ampaigns</w:t>
      </w:r>
    </w:p>
    <w:p w14:paraId="6D21FD95" w14:textId="2A769331" w:rsidR="00B05E8E" w:rsidRDefault="00B05E8E" w:rsidP="00B05E8E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the </w:t>
      </w:r>
      <w:r w:rsidR="00C20A99">
        <w:rPr>
          <w:rFonts w:ascii="Calibri" w:hAnsi="Calibri"/>
          <w:sz w:val="22"/>
        </w:rPr>
        <w:t>s</w:t>
      </w:r>
      <w:r w:rsidRPr="00B47867">
        <w:rPr>
          <w:rFonts w:ascii="Calibri" w:hAnsi="Calibri"/>
          <w:sz w:val="22"/>
        </w:rPr>
        <w:t>uggestive</w:t>
      </w:r>
      <w:r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873CBF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  <w:r w:rsidR="00873CBF">
        <w:rPr>
          <w:rFonts w:ascii="Calibri" w:hAnsi="Calibri"/>
          <w:sz w:val="22"/>
        </w:rPr>
        <w:t xml:space="preserve"> based on </w:t>
      </w:r>
      <w:r w:rsidR="004B3F87">
        <w:rPr>
          <w:rFonts w:ascii="Calibri" w:hAnsi="Calibri"/>
          <w:sz w:val="22"/>
        </w:rPr>
        <w:t xml:space="preserve">custom </w:t>
      </w:r>
      <w:r w:rsidR="00873CBF">
        <w:rPr>
          <w:rFonts w:ascii="Calibri" w:hAnsi="Calibri"/>
          <w:sz w:val="22"/>
        </w:rPr>
        <w:t xml:space="preserve">neighborhood models at distributive scale </w:t>
      </w:r>
      <w:r w:rsidR="00370CB7">
        <w:rPr>
          <w:rFonts w:ascii="Calibri" w:hAnsi="Calibri"/>
          <w:sz w:val="22"/>
        </w:rPr>
        <w:t>(</w:t>
      </w:r>
      <w:r w:rsidR="00873CBF">
        <w:rPr>
          <w:rFonts w:ascii="Calibri" w:hAnsi="Calibri"/>
          <w:sz w:val="22"/>
        </w:rPr>
        <w:t>Apache Spark</w:t>
      </w:r>
      <w:r w:rsidR="00370CB7">
        <w:rPr>
          <w:rFonts w:ascii="Calibri" w:hAnsi="Calibri"/>
          <w:sz w:val="22"/>
        </w:rPr>
        <w:t>)</w:t>
      </w:r>
    </w:p>
    <w:p w14:paraId="24E5889C" w14:textId="74846F29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 2017</w:t>
      </w:r>
    </w:p>
    <w:p w14:paraId="04BFC483" w14:textId="41D4D9FE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</w:t>
      </w:r>
      <w:r w:rsidR="007478E8">
        <w:rPr>
          <w:rFonts w:ascii="Calibri" w:hAnsi="Calibri"/>
          <w:i/>
          <w:sz w:val="22"/>
        </w:rPr>
        <w:t xml:space="preserve"> Venture </w:t>
      </w:r>
      <w:r w:rsidR="004A5D76">
        <w:rPr>
          <w:rFonts w:ascii="Calibri" w:hAnsi="Calibri"/>
          <w:i/>
          <w:sz w:val="22"/>
        </w:rPr>
        <w:t>Accelerato</w:t>
      </w:r>
      <w:r w:rsidR="007478E8">
        <w:rPr>
          <w:rFonts w:ascii="Calibri" w:hAnsi="Calibri"/>
          <w:i/>
          <w:sz w:val="22"/>
        </w:rPr>
        <w:t>r, IOT Division</w:t>
      </w:r>
      <w:r w:rsidR="004A5D76">
        <w:rPr>
          <w:rFonts w:ascii="Calibri" w:hAnsi="Calibri"/>
          <w:i/>
          <w:sz w:val="22"/>
        </w:rPr>
        <w:t xml:space="preserve"> </w:t>
      </w:r>
    </w:p>
    <w:p w14:paraId="282177C0" w14:textId="43598F0C" w:rsidR="009A5568" w:rsidRPr="009115A0" w:rsidRDefault="007478E8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</w:t>
      </w:r>
      <w:r w:rsidR="001E4377">
        <w:rPr>
          <w:rFonts w:ascii="Calibri" w:hAnsi="Calibri"/>
          <w:sz w:val="22"/>
        </w:rPr>
        <w:t>dvis</w:t>
      </w:r>
      <w:r>
        <w:rPr>
          <w:rFonts w:ascii="Calibri" w:hAnsi="Calibri"/>
          <w:sz w:val="22"/>
        </w:rPr>
        <w:t>e</w:t>
      </w:r>
      <w:r w:rsidR="001E4377">
        <w:rPr>
          <w:rFonts w:ascii="Calibri" w:hAnsi="Calibri"/>
          <w:sz w:val="22"/>
        </w:rPr>
        <w:t xml:space="preserve"> </w:t>
      </w:r>
      <w:r w:rsidR="00164F3C">
        <w:rPr>
          <w:rFonts w:ascii="Calibri" w:hAnsi="Calibri"/>
          <w:sz w:val="22"/>
        </w:rPr>
        <w:t xml:space="preserve">several </w:t>
      </w:r>
      <w:r>
        <w:rPr>
          <w:rFonts w:ascii="Calibri" w:hAnsi="Calibri"/>
          <w:sz w:val="22"/>
        </w:rPr>
        <w:t>seed 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startup 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>
        <w:rPr>
          <w:rFonts w:ascii="Calibri" w:hAnsi="Calibri"/>
          <w:sz w:val="22"/>
        </w:rPr>
        <w:t>p</w:t>
      </w:r>
      <w:r w:rsidR="000D2F1B">
        <w:rPr>
          <w:rFonts w:ascii="Calibri" w:hAnsi="Calibri"/>
          <w:sz w:val="22"/>
        </w:rPr>
        <w:t>roduc</w:t>
      </w:r>
      <w:r w:rsidR="00B517CE">
        <w:rPr>
          <w:rFonts w:ascii="Calibri" w:hAnsi="Calibri"/>
          <w:sz w:val="22"/>
        </w:rPr>
        <w:t>t</w:t>
      </w:r>
      <w:r>
        <w:rPr>
          <w:rFonts w:ascii="Calibri" w:hAnsi="Calibri"/>
          <w:sz w:val="22"/>
        </w:rPr>
        <w:t xml:space="preserve"> pilot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>IoT</w:t>
      </w:r>
      <w:r>
        <w:rPr>
          <w:rFonts w:ascii="Calibri" w:hAnsi="Calibri"/>
          <w:sz w:val="22"/>
        </w:rPr>
        <w:t xml:space="preserve"> &amp; </w:t>
      </w:r>
      <w:r w:rsidR="004A5D76">
        <w:rPr>
          <w:rFonts w:ascii="Calibri" w:hAnsi="Calibri"/>
          <w:sz w:val="22"/>
        </w:rPr>
        <w:t xml:space="preserve">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</w:p>
    <w:p w14:paraId="332D4DD0" w14:textId="79DA0105" w:rsidR="00E73A20" w:rsidRDefault="00660506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</w:t>
      </w:r>
      <w:r w:rsidR="007478E8">
        <w:rPr>
          <w:rFonts w:ascii="Calibri" w:hAnsi="Calibri"/>
          <w:sz w:val="22"/>
        </w:rPr>
        <w:t>startup venture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E73A20">
        <w:rPr>
          <w:rFonts w:ascii="Calibri" w:hAnsi="Calibri"/>
          <w:sz w:val="22"/>
        </w:rPr>
        <w:t xml:space="preserve">and service roadmap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>
        <w:rPr>
          <w:rFonts w:ascii="Calibri" w:hAnsi="Calibri"/>
          <w:sz w:val="22"/>
        </w:rPr>
        <w:t>s</w:t>
      </w:r>
      <w:r w:rsidR="00E73A20">
        <w:rPr>
          <w:rFonts w:ascii="Calibri" w:hAnsi="Calibri"/>
          <w:sz w:val="22"/>
        </w:rPr>
        <w:t>, accelerate the execution across multiple concurrent customer pilots, and reduce technology and user performance bottleneck pain points</w:t>
      </w:r>
      <w:r>
        <w:rPr>
          <w:rFonts w:ascii="Calibri" w:hAnsi="Calibri"/>
          <w:sz w:val="22"/>
        </w:rPr>
        <w:t xml:space="preserve"> </w:t>
      </w:r>
    </w:p>
    <w:p w14:paraId="50ABFD38" w14:textId="53DFA774" w:rsidR="009115A0" w:rsidRPr="00E73A20" w:rsidRDefault="009115A0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 w:rsidRPr="00E73A20">
        <w:rPr>
          <w:rFonts w:ascii="Calibri" w:hAnsi="Calibri"/>
          <w:sz w:val="22"/>
        </w:rPr>
        <w:t xml:space="preserve">Advise companies in systems architecture, benchmarking and scaling their </w:t>
      </w:r>
      <w:r w:rsidR="007478E8">
        <w:rPr>
          <w:rFonts w:ascii="Calibri" w:hAnsi="Calibri"/>
          <w:sz w:val="22"/>
        </w:rPr>
        <w:t xml:space="preserve">existing </w:t>
      </w:r>
      <w:r w:rsidRPr="00E73A20">
        <w:rPr>
          <w:rFonts w:ascii="Calibri" w:hAnsi="Calibri"/>
          <w:sz w:val="22"/>
        </w:rPr>
        <w:t>solution</w:t>
      </w:r>
      <w:r w:rsidR="007478E8">
        <w:rPr>
          <w:rFonts w:ascii="Calibri" w:hAnsi="Calibri"/>
          <w:sz w:val="22"/>
        </w:rPr>
        <w:t xml:space="preserve"> with more modern distributed data technology computational solutions</w:t>
      </w:r>
      <w:r w:rsidR="00EA7BE2">
        <w:rPr>
          <w:rFonts w:ascii="Calibri" w:hAnsi="Calibri"/>
          <w:sz w:val="22"/>
        </w:rPr>
        <w:t xml:space="preserve"> (Apache Spark, Apache Kafka)</w:t>
      </w:r>
    </w:p>
    <w:p w14:paraId="2E152BEF" w14:textId="21C76C00" w:rsidR="00D72983" w:rsidRDefault="00B046D7" w:rsidP="00404F3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="007478E8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>d</w:t>
      </w:r>
      <w:r w:rsidR="009115A0">
        <w:rPr>
          <w:rFonts w:ascii="Calibri" w:hAnsi="Calibri"/>
          <w:sz w:val="22"/>
        </w:rPr>
        <w:t xml:space="preserve"> technical </w:t>
      </w:r>
      <w:r w:rsidR="007478E8">
        <w:rPr>
          <w:rFonts w:ascii="Calibri" w:hAnsi="Calibri"/>
          <w:sz w:val="22"/>
        </w:rPr>
        <w:t>venture</w:t>
      </w:r>
      <w:r w:rsidR="009115A0">
        <w:rPr>
          <w:rFonts w:ascii="Calibri" w:hAnsi="Calibri"/>
          <w:sz w:val="22"/>
        </w:rPr>
        <w:t xml:space="preserve"> mentoring </w:t>
      </w:r>
      <w:r>
        <w:rPr>
          <w:rFonts w:ascii="Calibri" w:hAnsi="Calibri"/>
          <w:sz w:val="22"/>
        </w:rPr>
        <w:t xml:space="preserve">and </w:t>
      </w:r>
      <w:r w:rsidR="007478E8">
        <w:rPr>
          <w:rFonts w:ascii="Calibri" w:hAnsi="Calibri"/>
          <w:sz w:val="22"/>
        </w:rPr>
        <w:t xml:space="preserve">brainstorming sessions in technology </w:t>
      </w:r>
      <w:r w:rsidR="00404F34">
        <w:rPr>
          <w:rFonts w:ascii="Calibri" w:hAnsi="Calibri"/>
          <w:sz w:val="22"/>
        </w:rPr>
        <w:t>adoption</w:t>
      </w:r>
      <w:r w:rsidR="00266AF4">
        <w:rPr>
          <w:rFonts w:ascii="Calibri" w:hAnsi="Calibri"/>
          <w:sz w:val="22"/>
        </w:rPr>
        <w:t xml:space="preserve"> and design hurdles</w:t>
      </w:r>
    </w:p>
    <w:p w14:paraId="7A8700A2" w14:textId="77777777" w:rsidR="00CB5B41" w:rsidRPr="00404F34" w:rsidRDefault="00CB5B41" w:rsidP="00CB5B41">
      <w:pPr>
        <w:pStyle w:val="ListParagraph"/>
        <w:ind w:left="360"/>
        <w:rPr>
          <w:rFonts w:ascii="Calibri" w:hAnsi="Calibri"/>
          <w:sz w:val="22"/>
        </w:rPr>
      </w:pPr>
    </w:p>
    <w:p w14:paraId="46424CDF" w14:textId="48A6256E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Otto </w:t>
      </w:r>
      <w:r w:rsidR="007478E8">
        <w:rPr>
          <w:rFonts w:ascii="Calibri" w:hAnsi="Calibri"/>
          <w:b/>
          <w:sz w:val="22"/>
        </w:rPr>
        <w:t xml:space="preserve">LLC </w:t>
      </w:r>
      <w:r>
        <w:rPr>
          <w:rFonts w:ascii="Calibri" w:hAnsi="Calibri"/>
          <w:b/>
          <w:sz w:val="22"/>
        </w:rPr>
        <w:t>(</w:t>
      </w:r>
      <w:r w:rsidR="007478E8">
        <w:rPr>
          <w:rFonts w:ascii="Calibri" w:hAnsi="Calibri"/>
          <w:b/>
          <w:sz w:val="22"/>
        </w:rPr>
        <w:t xml:space="preserve">formerly 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41224733" w:rsidR="009678C3" w:rsidRDefault="00053D6F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Design</w:t>
      </w:r>
      <w:r w:rsidR="009678C3">
        <w:rPr>
          <w:rFonts w:ascii="Calibri" w:hAnsi="Calibri"/>
          <w:sz w:val="22"/>
        </w:rPr>
        <w:t xml:space="preserve"> </w:t>
      </w:r>
      <w:r w:rsidR="00D92EE4">
        <w:rPr>
          <w:rFonts w:ascii="Calibri" w:hAnsi="Calibri"/>
          <w:sz w:val="22"/>
        </w:rPr>
        <w:t xml:space="preserve">the </w:t>
      </w:r>
      <w:r w:rsidR="00C622F3">
        <w:rPr>
          <w:rFonts w:ascii="Calibri" w:hAnsi="Calibri"/>
          <w:sz w:val="22"/>
        </w:rPr>
        <w:t xml:space="preserve">data acquisition, measurement, and </w:t>
      </w:r>
      <w:r>
        <w:rPr>
          <w:rFonts w:ascii="Calibri" w:hAnsi="Calibri"/>
          <w:sz w:val="22"/>
        </w:rPr>
        <w:t xml:space="preserve">pedestrian </w:t>
      </w:r>
      <w:r w:rsidR="00C622F3">
        <w:rPr>
          <w:rFonts w:ascii="Calibri" w:hAnsi="Calibri"/>
          <w:sz w:val="22"/>
        </w:rPr>
        <w:t>pattern detection</w:t>
      </w:r>
      <w:r w:rsidR="007478E8">
        <w:rPr>
          <w:rFonts w:ascii="Calibri" w:hAnsi="Calibri"/>
          <w:sz w:val="22"/>
        </w:rPr>
        <w:t xml:space="preserve"> </w:t>
      </w:r>
      <w:r w:rsidR="004E257C">
        <w:rPr>
          <w:rFonts w:ascii="Calibri" w:hAnsi="Calibri"/>
          <w:sz w:val="22"/>
        </w:rPr>
        <w:t>for</w:t>
      </w:r>
      <w:r w:rsidR="007478E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the </w:t>
      </w:r>
      <w:r w:rsidR="007478E8">
        <w:rPr>
          <w:rFonts w:ascii="Calibri" w:hAnsi="Calibri"/>
          <w:sz w:val="22"/>
        </w:rPr>
        <w:t>k</w:t>
      </w:r>
      <w:r w:rsidR="00754139">
        <w:rPr>
          <w:rFonts w:ascii="Calibri" w:hAnsi="Calibri"/>
          <w:sz w:val="22"/>
        </w:rPr>
        <w:t xml:space="preserve">eyless </w:t>
      </w:r>
      <w:r>
        <w:rPr>
          <w:rFonts w:ascii="Calibri" w:hAnsi="Calibri"/>
          <w:sz w:val="22"/>
        </w:rPr>
        <w:t xml:space="preserve">secure door </w:t>
      </w:r>
      <w:r w:rsidR="007478E8">
        <w:rPr>
          <w:rFonts w:ascii="Calibri" w:hAnsi="Calibri"/>
          <w:sz w:val="22"/>
        </w:rPr>
        <w:t>a</w:t>
      </w:r>
      <w:r w:rsidR="00553562">
        <w:rPr>
          <w:rFonts w:ascii="Calibri" w:hAnsi="Calibri"/>
          <w:sz w:val="22"/>
        </w:rPr>
        <w:t xml:space="preserve">ccess </w:t>
      </w:r>
      <w:r>
        <w:rPr>
          <w:rFonts w:ascii="Calibri" w:hAnsi="Calibri"/>
          <w:sz w:val="22"/>
        </w:rPr>
        <w:t>control in residential and corporate environments</w:t>
      </w:r>
    </w:p>
    <w:p w14:paraId="4D187EAA" w14:textId="7A57279A" w:rsidR="00A13EE4" w:rsidRPr="007478E8" w:rsidRDefault="007478E8" w:rsidP="007478E8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4D0DA9">
        <w:rPr>
          <w:rFonts w:ascii="Calibri" w:hAnsi="Calibri"/>
          <w:sz w:val="22"/>
        </w:rPr>
        <w:t xml:space="preserve"> </w:t>
      </w:r>
      <w:r w:rsidR="00C622F3">
        <w:rPr>
          <w:rFonts w:ascii="Calibri" w:hAnsi="Calibri"/>
          <w:sz w:val="22"/>
        </w:rPr>
        <w:t xml:space="preserve">Kalman filter </w:t>
      </w:r>
      <w:r w:rsidR="00053D6F">
        <w:rPr>
          <w:rFonts w:ascii="Calibri" w:hAnsi="Calibri"/>
          <w:sz w:val="22"/>
        </w:rPr>
        <w:t xml:space="preserve">RF </w:t>
      </w:r>
      <w:r w:rsidR="00C622F3">
        <w:rPr>
          <w:rFonts w:ascii="Calibri" w:hAnsi="Calibri"/>
          <w:sz w:val="22"/>
        </w:rPr>
        <w:t xml:space="preserve">denoising sensory input (BLE, Radar) and </w:t>
      </w:r>
      <w:r w:rsidR="00053D6F">
        <w:rPr>
          <w:rFonts w:ascii="Calibri" w:hAnsi="Calibri"/>
          <w:sz w:val="22"/>
        </w:rPr>
        <w:t>ML</w:t>
      </w:r>
      <w:r>
        <w:rPr>
          <w:rFonts w:ascii="Calibri" w:hAnsi="Calibri"/>
          <w:sz w:val="22"/>
        </w:rPr>
        <w:t xml:space="preserve"> detection </w:t>
      </w:r>
      <w:r w:rsidR="00C622F3">
        <w:rPr>
          <w:rFonts w:ascii="Calibri" w:hAnsi="Calibri"/>
          <w:sz w:val="22"/>
        </w:rPr>
        <w:t>algorithms for</w:t>
      </w:r>
      <w:r>
        <w:rPr>
          <w:rFonts w:ascii="Calibri" w:hAnsi="Calibri"/>
          <w:sz w:val="22"/>
        </w:rPr>
        <w:t xml:space="preserve"> pedestrian </w:t>
      </w:r>
      <w:r w:rsidR="00053D6F">
        <w:rPr>
          <w:rFonts w:ascii="Calibri" w:hAnsi="Calibri"/>
          <w:sz w:val="22"/>
        </w:rPr>
        <w:t>access</w:t>
      </w:r>
      <w:r>
        <w:rPr>
          <w:rFonts w:ascii="Calibri" w:hAnsi="Calibri"/>
          <w:sz w:val="22"/>
        </w:rPr>
        <w:t xml:space="preserve">, </w:t>
      </w:r>
      <w:r w:rsidR="00053D6F">
        <w:rPr>
          <w:rFonts w:ascii="Calibri" w:hAnsi="Calibri"/>
          <w:sz w:val="22"/>
        </w:rPr>
        <w:t>via</w:t>
      </w:r>
      <w:r w:rsidR="00A13EE4" w:rsidRPr="007478E8">
        <w:rPr>
          <w:rFonts w:ascii="Calibri" w:hAnsi="Calibri"/>
          <w:sz w:val="22"/>
        </w:rPr>
        <w:t xml:space="preserve"> off-device</w:t>
      </w:r>
      <w:r w:rsidR="00754139" w:rsidRPr="007478E8">
        <w:rPr>
          <w:rFonts w:ascii="Calibri" w:hAnsi="Calibri"/>
          <w:sz w:val="22"/>
        </w:rPr>
        <w:t xml:space="preserve"> </w:t>
      </w:r>
      <w:r w:rsidR="00A13EE4" w:rsidRPr="007478E8">
        <w:rPr>
          <w:rFonts w:ascii="Calibri" w:hAnsi="Calibri"/>
          <w:sz w:val="22"/>
        </w:rPr>
        <w:t xml:space="preserve">(Python) </w:t>
      </w:r>
      <w:r w:rsidR="00053D6F">
        <w:rPr>
          <w:rFonts w:ascii="Calibri" w:hAnsi="Calibri"/>
          <w:sz w:val="22"/>
        </w:rPr>
        <w:t xml:space="preserve">training </w:t>
      </w:r>
      <w:r w:rsidR="00A13EE4" w:rsidRPr="007478E8">
        <w:rPr>
          <w:rFonts w:ascii="Calibri" w:hAnsi="Calibri"/>
          <w:sz w:val="22"/>
        </w:rPr>
        <w:t>and on-device deployment firmware (C)</w:t>
      </w:r>
      <w:r w:rsidR="00754139" w:rsidRPr="007478E8">
        <w:rPr>
          <w:rFonts w:ascii="Calibri" w:hAnsi="Calibri"/>
          <w:sz w:val="22"/>
        </w:rPr>
        <w:t xml:space="preserve"> via ARM Cortex-</w:t>
      </w:r>
      <w:r w:rsidR="009E25BE" w:rsidRPr="007478E8">
        <w:rPr>
          <w:rFonts w:ascii="Calibri" w:hAnsi="Calibri"/>
          <w:sz w:val="22"/>
        </w:rPr>
        <w:t xml:space="preserve">M CMSIS DSP </w:t>
      </w:r>
    </w:p>
    <w:p w14:paraId="543ADE25" w14:textId="02A96B28" w:rsidR="00A97BB9" w:rsidRPr="00053D6F" w:rsidRDefault="00053D6F" w:rsidP="00053D6F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 aggregate statistical analysis insights for 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77D9208B" w:rsidR="00EE522C" w:rsidRPr="0069307C" w:rsidRDefault="00C622F3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Advance the research of</w:t>
      </w:r>
      <w:r w:rsidR="00EE522C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c</w:t>
      </w:r>
      <w:r w:rsidR="00EE522C"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 w:rsidR="00EE522C">
        <w:rPr>
          <w:rFonts w:ascii="Calibri" w:hAnsi="Calibri"/>
          <w:sz w:val="22"/>
        </w:rPr>
        <w:t>ision semantic scene interpretation</w:t>
      </w:r>
      <w:r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of</w:t>
      </w:r>
      <w:r w:rsidR="00EE522C">
        <w:rPr>
          <w:rFonts w:ascii="Calibri" w:hAnsi="Calibri"/>
          <w:sz w:val="22"/>
        </w:rPr>
        <w:t xml:space="preserve"> healthcare diagnosis for the </w:t>
      </w:r>
      <w:r>
        <w:rPr>
          <w:rFonts w:ascii="Calibri" w:hAnsi="Calibri"/>
          <w:sz w:val="22"/>
        </w:rPr>
        <w:t>e</w:t>
      </w:r>
      <w:r w:rsidR="00EE522C">
        <w:rPr>
          <w:rFonts w:ascii="Calibri" w:hAnsi="Calibri"/>
          <w:sz w:val="22"/>
        </w:rPr>
        <w:t xml:space="preserve">lderly   </w:t>
      </w:r>
    </w:p>
    <w:p w14:paraId="57AEF9E9" w14:textId="278B8C9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</w:t>
      </w:r>
      <w:r w:rsidR="00053D6F">
        <w:rPr>
          <w:rFonts w:ascii="Calibri" w:hAnsi="Calibri"/>
          <w:sz w:val="22"/>
        </w:rPr>
        <w:t>y both</w:t>
      </w:r>
      <w:r>
        <w:rPr>
          <w:rFonts w:ascii="Calibri" w:hAnsi="Calibri"/>
          <w:sz w:val="22"/>
        </w:rPr>
        <w:t xml:space="preserve"> traditional </w:t>
      </w:r>
      <w:r w:rsidR="00053D6F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and </w:t>
      </w:r>
      <w:r w:rsidR="00053D6F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eep </w:t>
      </w:r>
      <w:r w:rsidR="00053D6F">
        <w:rPr>
          <w:rFonts w:ascii="Calibri" w:hAnsi="Calibri"/>
          <w:sz w:val="22"/>
        </w:rPr>
        <w:t>l</w:t>
      </w:r>
      <w:r>
        <w:rPr>
          <w:rFonts w:ascii="Calibri" w:hAnsi="Calibri"/>
          <w:sz w:val="22"/>
        </w:rPr>
        <w:t>earning CNN architecture</w:t>
      </w:r>
      <w:r w:rsidR="00053D6F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per </w:t>
      </w:r>
      <w:r w:rsidR="00053D6F">
        <w:rPr>
          <w:rFonts w:ascii="Calibri" w:hAnsi="Calibri"/>
          <w:sz w:val="22"/>
        </w:rPr>
        <w:t xml:space="preserve">semantic segmentation </w:t>
      </w:r>
      <w:r>
        <w:rPr>
          <w:rFonts w:ascii="Calibri" w:hAnsi="Calibri"/>
          <w:sz w:val="22"/>
        </w:rPr>
        <w:t>classification</w:t>
      </w:r>
      <w:r w:rsidR="00053D6F">
        <w:rPr>
          <w:rFonts w:ascii="Calibri" w:hAnsi="Calibri"/>
          <w:sz w:val="22"/>
        </w:rPr>
        <w:t xml:space="preserve"> and</w:t>
      </w:r>
      <w:r>
        <w:rPr>
          <w:rFonts w:ascii="Calibri" w:hAnsi="Calibri"/>
          <w:sz w:val="22"/>
        </w:rPr>
        <w:t xml:space="preserve"> ontology event activity recognition representations </w:t>
      </w:r>
      <w:r w:rsidR="00053D6F">
        <w:rPr>
          <w:rFonts w:ascii="Calibri" w:hAnsi="Calibri"/>
          <w:sz w:val="22"/>
        </w:rPr>
        <w:t>for</w:t>
      </w:r>
      <w:r>
        <w:rPr>
          <w:rFonts w:ascii="Calibri" w:hAnsi="Calibri"/>
          <w:sz w:val="22"/>
        </w:rPr>
        <w:t xml:space="preserve"> analysis</w:t>
      </w:r>
    </w:p>
    <w:p w14:paraId="6EB64EFC" w14:textId="33FEB286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 </w:t>
      </w:r>
      <w:r w:rsidR="00053D6F">
        <w:rPr>
          <w:rFonts w:ascii="Calibri" w:hAnsi="Calibri"/>
          <w:sz w:val="22"/>
        </w:rPr>
        <w:t xml:space="preserve">ontology </w:t>
      </w:r>
      <w:r>
        <w:rPr>
          <w:rFonts w:ascii="Calibri" w:hAnsi="Calibri"/>
          <w:sz w:val="22"/>
        </w:rPr>
        <w:t xml:space="preserve">event scenario recognition models resulting in improved accuracy detection, reducing false positives via accounting for relaxed temporal constraints and prior contextual states </w:t>
      </w:r>
    </w:p>
    <w:p w14:paraId="6301169A" w14:textId="38AA39FE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outcomes </w:t>
      </w:r>
      <w:r>
        <w:rPr>
          <w:rFonts w:ascii="Calibri" w:hAnsi="Calibri"/>
          <w:sz w:val="22"/>
        </w:rPr>
        <w:t xml:space="preserve">via model architecture fine-tuning and </w:t>
      </w:r>
      <w:r w:rsidR="00B046D7">
        <w:rPr>
          <w:rFonts w:ascii="Calibri" w:hAnsi="Calibri"/>
          <w:sz w:val="22"/>
        </w:rPr>
        <w:t>model architecture 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88F6631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  <w:r w:rsidR="00053D6F">
        <w:rPr>
          <w:rFonts w:ascii="Calibri" w:hAnsi="Calibri"/>
          <w:i/>
          <w:sz w:val="22"/>
        </w:rPr>
        <w:t xml:space="preserve"> Research Team</w:t>
      </w:r>
    </w:p>
    <w:p w14:paraId="23428EE0" w14:textId="3D3CBAD4" w:rsidR="00053D6F" w:rsidRPr="0069307C" w:rsidRDefault="00016020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Advance Technology and Application innovation for business units</w:t>
      </w:r>
      <w:r w:rsidR="00053D6F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pitching new special project research directives to the executive board, prototype solutions for product feasibility and adoption for portfolio value-add</w:t>
      </w:r>
    </w:p>
    <w:p w14:paraId="0104C977" w14:textId="459D3D72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0B39DBF0" w14:textId="3C4B0991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51C86E60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>Le</w:t>
      </w:r>
      <w:r w:rsidR="00016020">
        <w:rPr>
          <w:rFonts w:ascii="Calibri" w:hAnsi="Calibri"/>
          <w:sz w:val="22"/>
        </w:rPr>
        <w:t>a</w:t>
      </w:r>
      <w:r w:rsidRPr="001E4163">
        <w:rPr>
          <w:rFonts w:ascii="Calibri" w:hAnsi="Calibri"/>
          <w:sz w:val="22"/>
        </w:rPr>
        <w:t xml:space="preserve">d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distance </w:t>
      </w:r>
      <w:r w:rsidR="007D22DC">
        <w:rPr>
          <w:rFonts w:ascii="Calibri" w:hAnsi="Calibri"/>
          <w:sz w:val="22"/>
        </w:rPr>
        <w:t xml:space="preserve">pedestrian </w:t>
      </w:r>
      <w:r w:rsidR="00493553">
        <w:rPr>
          <w:rFonts w:ascii="Calibri" w:hAnsi="Calibri"/>
          <w:sz w:val="22"/>
        </w:rPr>
        <w:t xml:space="preserve">detection (100m+) </w:t>
      </w:r>
      <w:r w:rsidR="007D22DC">
        <w:rPr>
          <w:rFonts w:ascii="Calibri" w:hAnsi="Calibri"/>
          <w:sz w:val="22"/>
        </w:rPr>
        <w:t xml:space="preserve">pilots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C20CFC">
        <w:rPr>
          <w:rFonts w:ascii="Calibri" w:hAnsi="Calibri"/>
          <w:sz w:val="22"/>
        </w:rPr>
        <w:t>theme parks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09853B1B" w14:textId="49FF516B" w:rsidR="007D22DC" w:rsidRDefault="007D22DC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Boost robustness and accuracy detection for the NASCAR truck series broadcast media vehicle and sensory tracking measurement in migration from computer vision to GPS IMU localization during challenging weather conditions</w:t>
      </w:r>
    </w:p>
    <w:p w14:paraId="41A5D715" w14:textId="3BBD91D0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</w:t>
      </w:r>
      <w:r w:rsidR="00D37269">
        <w:rPr>
          <w:rFonts w:ascii="Calibri" w:hAnsi="Calibri"/>
          <w:sz w:val="22"/>
        </w:rPr>
        <w:t xml:space="preserve">a </w:t>
      </w:r>
      <w:r>
        <w:rPr>
          <w:rFonts w:ascii="Calibri" w:hAnsi="Calibri"/>
          <w:sz w:val="22"/>
        </w:rPr>
        <w:t>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</w:t>
      </w:r>
      <w:r w:rsidR="005D233B">
        <w:rPr>
          <w:rFonts w:ascii="Calibri" w:hAnsi="Calibri"/>
          <w:sz w:val="22"/>
        </w:rPr>
        <w:t xml:space="preserve">system </w:t>
      </w:r>
      <w:r w:rsidR="00C57CF8">
        <w:rPr>
          <w:rFonts w:ascii="Calibri" w:hAnsi="Calibri"/>
          <w:sz w:val="22"/>
        </w:rPr>
        <w:t>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79FADA3C" w14:textId="0D488258" w:rsidR="0042080E" w:rsidRPr="0042080E" w:rsidRDefault="008C1B7C" w:rsidP="0042080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</w:t>
      </w:r>
      <w:r>
        <w:rPr>
          <w:rFonts w:ascii="Calibri" w:hAnsi="Calibri"/>
          <w:sz w:val="22"/>
        </w:rPr>
        <w:t>subsystems</w:t>
      </w:r>
      <w:r w:rsidR="007517F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for</w:t>
      </w:r>
      <w:r w:rsidR="007517F8">
        <w:rPr>
          <w:rFonts w:ascii="Calibri" w:hAnsi="Calibri"/>
          <w:sz w:val="22"/>
        </w:rPr>
        <w:t xml:space="preserve">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 xml:space="preserve">health diagnostic detection and </w:t>
      </w:r>
      <w:r>
        <w:rPr>
          <w:rFonts w:ascii="Calibri" w:hAnsi="Calibri"/>
          <w:sz w:val="22"/>
        </w:rPr>
        <w:t xml:space="preserve">OTA </w:t>
      </w:r>
      <w:r w:rsidR="007517F8">
        <w:rPr>
          <w:rFonts w:ascii="Calibri" w:hAnsi="Calibri"/>
          <w:sz w:val="22"/>
        </w:rPr>
        <w:t>image upgrades during race day</w:t>
      </w:r>
    </w:p>
    <w:p w14:paraId="279334F2" w14:textId="77777777" w:rsidR="0042080E" w:rsidRDefault="0042080E" w:rsidP="0042080E">
      <w:pPr>
        <w:tabs>
          <w:tab w:val="right" w:pos="10368"/>
        </w:tabs>
        <w:rPr>
          <w:rFonts w:ascii="Calibri" w:hAnsi="Calibri"/>
          <w:b/>
          <w:iCs/>
          <w:sz w:val="22"/>
        </w:rPr>
      </w:pPr>
    </w:p>
    <w:p w14:paraId="5562F936" w14:textId="77777777" w:rsidR="0042080E" w:rsidRDefault="0042080E" w:rsidP="0042080E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Sunnyvale, CA </w:t>
      </w:r>
      <w:r>
        <w:rPr>
          <w:rFonts w:ascii="Calibri" w:hAnsi="Calibri"/>
          <w:b/>
          <w:sz w:val="22"/>
        </w:rPr>
        <w:tab/>
      </w:r>
      <w:r w:rsidRPr="00FE6FA7">
        <w:rPr>
          <w:rFonts w:ascii="Calibri" w:hAnsi="Calibri"/>
          <w:i/>
          <w:sz w:val="22"/>
        </w:rPr>
        <w:t>Feb 2011 – Oct 2011</w:t>
      </w:r>
    </w:p>
    <w:p w14:paraId="50FF6987" w14:textId="77777777" w:rsidR="0042080E" w:rsidRPr="005478BD" w:rsidRDefault="0042080E" w:rsidP="0042080E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718042DF" w14:textId="73A0CB99" w:rsidR="0042080E" w:rsidRPr="001B67E7" w:rsidRDefault="00BB7A81" w:rsidP="0042080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Design and a</w:t>
      </w:r>
      <w:r w:rsidR="00086B70">
        <w:rPr>
          <w:rFonts w:ascii="Calibri" w:hAnsi="Calibri"/>
          <w:sz w:val="22"/>
        </w:rPr>
        <w:t>rchitect</w:t>
      </w:r>
      <w:r w:rsidR="0042080E" w:rsidRPr="001B67E7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systems software for the </w:t>
      </w:r>
      <w:r w:rsidR="0042080E" w:rsidRPr="001B67E7">
        <w:rPr>
          <w:rFonts w:ascii="Calibri" w:hAnsi="Calibri"/>
          <w:sz w:val="22"/>
        </w:rPr>
        <w:t xml:space="preserve">WiMAX and LTE radio network </w:t>
      </w:r>
      <w:r w:rsidR="0042080E">
        <w:rPr>
          <w:rFonts w:ascii="Calibri" w:hAnsi="Calibri"/>
          <w:sz w:val="22"/>
        </w:rPr>
        <w:t>mobile reference designs</w:t>
      </w:r>
    </w:p>
    <w:p w14:paraId="60925541" w14:textId="7686ECF3" w:rsidR="0042080E" w:rsidRDefault="00404F34" w:rsidP="0042080E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Evolve the </w:t>
      </w:r>
      <w:r w:rsidR="0042080E">
        <w:rPr>
          <w:rFonts w:ascii="Calibri" w:hAnsi="Calibri"/>
          <w:sz w:val="22"/>
        </w:rPr>
        <w:t xml:space="preserve">mobile platform processor architecture, requirements and integration of Voice over LTE (VoLTE) radio stack into </w:t>
      </w:r>
      <w:r>
        <w:rPr>
          <w:rFonts w:ascii="Calibri" w:hAnsi="Calibri"/>
          <w:sz w:val="22"/>
        </w:rPr>
        <w:t xml:space="preserve">Broadcom </w:t>
      </w:r>
      <w:r w:rsidR="0042080E">
        <w:rPr>
          <w:rFonts w:ascii="Calibri" w:hAnsi="Calibri"/>
          <w:sz w:val="22"/>
        </w:rPr>
        <w:t>reference designs and customer product roadmaps</w:t>
      </w:r>
    </w:p>
    <w:p w14:paraId="68DD7C59" w14:textId="59639FAB" w:rsidR="0042080E" w:rsidRPr="006D6199" w:rsidRDefault="0042080E" w:rsidP="0042080E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="00BB7A81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>d</w:t>
      </w:r>
      <w:r w:rsidRPr="00BC5DF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multi-site WiMAX Certification </w:t>
      </w:r>
      <w:r w:rsidR="00BB7A81">
        <w:rPr>
          <w:rFonts w:ascii="Calibri" w:hAnsi="Calibri"/>
          <w:sz w:val="22"/>
        </w:rPr>
        <w:t>client</w:t>
      </w:r>
      <w:r>
        <w:rPr>
          <w:rFonts w:ascii="Calibri" w:hAnsi="Calibri"/>
          <w:sz w:val="22"/>
        </w:rPr>
        <w:t xml:space="preserve"> (RIM) </w:t>
      </w:r>
      <w:r w:rsidR="00BB7A81">
        <w:rPr>
          <w:rFonts w:ascii="Calibri" w:hAnsi="Calibri"/>
          <w:sz w:val="22"/>
        </w:rPr>
        <w:t xml:space="preserve">OS platform </w:t>
      </w:r>
      <w:r w:rsidRPr="00BC5DF9">
        <w:rPr>
          <w:rFonts w:ascii="Calibri" w:hAnsi="Calibri"/>
          <w:sz w:val="22"/>
        </w:rPr>
        <w:t>migration architecture</w:t>
      </w:r>
      <w:r>
        <w:rPr>
          <w:rFonts w:ascii="Calibri" w:hAnsi="Calibri"/>
          <w:sz w:val="22"/>
        </w:rPr>
        <w:t xml:space="preserve"> </w:t>
      </w:r>
      <w:r w:rsidR="00404F34">
        <w:rPr>
          <w:rFonts w:ascii="Calibri" w:hAnsi="Calibri"/>
          <w:sz w:val="22"/>
        </w:rPr>
        <w:t xml:space="preserve">efforts </w:t>
      </w:r>
      <w:r>
        <w:rPr>
          <w:rFonts w:ascii="Calibri" w:hAnsi="Calibri"/>
          <w:sz w:val="22"/>
        </w:rPr>
        <w:t xml:space="preserve">from Linux to QNX </w:t>
      </w:r>
    </w:p>
    <w:p w14:paraId="13F84517" w14:textId="77777777" w:rsidR="0042080E" w:rsidRDefault="0042080E" w:rsidP="0042080E">
      <w:pPr>
        <w:rPr>
          <w:b/>
        </w:rPr>
      </w:pPr>
    </w:p>
    <w:p w14:paraId="6B3EF8B0" w14:textId="77777777" w:rsidR="00CB5B41" w:rsidRDefault="00CB5B41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367F4644" w14:textId="32BBD74A" w:rsidR="0042080E" w:rsidRPr="00FE6FA7" w:rsidRDefault="0042080E" w:rsidP="0042080E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Qualcomm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Raleigh, NC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FE6FA7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2007</w:t>
      </w:r>
      <w:r w:rsidRPr="00FE6FA7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Jan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0</w:t>
      </w:r>
    </w:p>
    <w:p w14:paraId="4BB78069" w14:textId="77777777" w:rsidR="0042080E" w:rsidRPr="00DE4514" w:rsidRDefault="0042080E" w:rsidP="0042080E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&amp; Consumer </w:t>
      </w:r>
      <w:r w:rsidRPr="00DE4514">
        <w:rPr>
          <w:rFonts w:ascii="Calibri" w:hAnsi="Calibri"/>
          <w:i/>
          <w:sz w:val="22"/>
        </w:rPr>
        <w:t>Division</w:t>
      </w:r>
    </w:p>
    <w:p w14:paraId="59C61096" w14:textId="06169E46" w:rsidR="0042080E" w:rsidRDefault="00BB7A81" w:rsidP="0042080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42080E">
        <w:rPr>
          <w:rFonts w:ascii="Calibri" w:hAnsi="Calibri"/>
          <w:sz w:val="22"/>
        </w:rPr>
        <w:t xml:space="preserve"> the launch, development, and engineering releases of Windows Mobile board support package (BSP) Snapdragon ARM Cortex based reference designs</w:t>
      </w:r>
    </w:p>
    <w:p w14:paraId="1E773F88" w14:textId="7572373B" w:rsidR="0042080E" w:rsidRDefault="0042080E" w:rsidP="0042080E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</w:t>
      </w:r>
      <w:r w:rsidR="00404F34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cross-disciplinary technology reviews to assess and improve BSP reference architecture designs</w:t>
      </w:r>
    </w:p>
    <w:p w14:paraId="5FCD139B" w14:textId="0A14D4D0" w:rsidR="0042080E" w:rsidRPr="00BE03BF" w:rsidRDefault="0042080E" w:rsidP="0042080E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 </w:t>
      </w:r>
      <w:r w:rsidRPr="00E10939">
        <w:rPr>
          <w:rFonts w:ascii="Calibri" w:hAnsi="Calibri"/>
          <w:sz w:val="22"/>
        </w:rPr>
        <w:t>systems p</w:t>
      </w:r>
      <w:r>
        <w:rPr>
          <w:rFonts w:ascii="Calibri" w:hAnsi="Calibri"/>
          <w:sz w:val="22"/>
        </w:rPr>
        <w:t>erformance initiatives, further optimizing boot time, performance monitors, and latency</w:t>
      </w:r>
    </w:p>
    <w:p w14:paraId="5975FAEC" w14:textId="5C34ECED" w:rsidR="0042080E" w:rsidRDefault="0042080E" w:rsidP="0042080E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 OEMs in reference design architecture, feature development, and Windows Mobile Logo Certification</w:t>
      </w:r>
    </w:p>
    <w:p w14:paraId="4D8F7DBD" w14:textId="77777777" w:rsidR="0042080E" w:rsidRDefault="0042080E" w:rsidP="0042080E">
      <w:pPr>
        <w:ind w:left="360"/>
        <w:rPr>
          <w:rFonts w:ascii="Calibri" w:hAnsi="Calibri"/>
          <w:sz w:val="22"/>
        </w:rPr>
      </w:pPr>
    </w:p>
    <w:p w14:paraId="36B86A6F" w14:textId="71BD6A8F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68EB953B" w:rsidR="00DB73AF" w:rsidRDefault="006F2751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TapRoot Systems (</w:t>
      </w:r>
      <w:r w:rsidR="00DB73AF" w:rsidRPr="00E73B2A">
        <w:rPr>
          <w:rFonts w:ascii="Calibri" w:hAnsi="Calibri"/>
          <w:sz w:val="22"/>
        </w:rPr>
        <w:t>Morrisville, NC</w:t>
      </w:r>
      <w:r w:rsidRPr="00E73B2A">
        <w:rPr>
          <w:rFonts w:ascii="Calibri" w:hAnsi="Calibri"/>
          <w:sz w:val="22"/>
        </w:rPr>
        <w:t>)</w:t>
      </w:r>
      <w:r w:rsidR="008A182A">
        <w:rPr>
          <w:rFonts w:ascii="Calibri" w:hAnsi="Calibri"/>
          <w:sz w:val="22"/>
        </w:rPr>
        <w:t xml:space="preserve">, </w:t>
      </w:r>
      <w:r w:rsidR="00DB73AF" w:rsidRPr="00E73B2A">
        <w:rPr>
          <w:rFonts w:ascii="Calibri" w:hAnsi="Calibri"/>
          <w:sz w:val="22"/>
        </w:rPr>
        <w:t>Principal Engineer – Mobile Products &amp; Services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Jul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03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Aug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07</w:t>
      </w:r>
    </w:p>
    <w:p w14:paraId="1C6D86A0" w14:textId="40287F10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Pa</w:t>
      </w:r>
      <w:r w:rsidR="006F2751" w:rsidRPr="00E73B2A">
        <w:rPr>
          <w:rFonts w:ascii="Calibri" w:hAnsi="Calibri"/>
          <w:sz w:val="22"/>
        </w:rPr>
        <w:t>nasonic Mobile Communications (</w:t>
      </w:r>
      <w:r w:rsidRPr="00E73B2A">
        <w:rPr>
          <w:rFonts w:ascii="Calibri" w:hAnsi="Calibri"/>
          <w:sz w:val="22"/>
        </w:rPr>
        <w:t>Suwanee, GA</w:t>
      </w:r>
      <w:r w:rsidR="006F2751" w:rsidRPr="00E73B2A">
        <w:rPr>
          <w:rFonts w:ascii="Calibri" w:hAnsi="Calibri"/>
          <w:sz w:val="22"/>
        </w:rPr>
        <w:t>)</w:t>
      </w:r>
      <w:r w:rsidR="008A182A">
        <w:rPr>
          <w:rFonts w:ascii="Calibri" w:hAnsi="Calibri"/>
          <w:sz w:val="22"/>
        </w:rPr>
        <w:t xml:space="preserve">, </w:t>
      </w:r>
      <w:r w:rsidRPr="00E73B2A">
        <w:rPr>
          <w:rFonts w:ascii="Calibri" w:hAnsi="Calibri"/>
          <w:sz w:val="22"/>
        </w:rPr>
        <w:t>Senior Engineer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625C83FE" w14:textId="5CED3A63" w:rsidR="00B76C82" w:rsidRDefault="006F2751" w:rsidP="00B76C82">
      <w:pPr>
        <w:tabs>
          <w:tab w:val="right" w:pos="10368"/>
        </w:tabs>
        <w:rPr>
          <w:rFonts w:ascii="Calibri" w:hAnsi="Calibri"/>
          <w:i/>
          <w:sz w:val="22"/>
        </w:rPr>
      </w:pPr>
      <w:r w:rsidRPr="00E73B2A">
        <w:rPr>
          <w:rFonts w:ascii="Calibri" w:hAnsi="Calibri"/>
          <w:sz w:val="22"/>
        </w:rPr>
        <w:t>Verizon Wireless (</w:t>
      </w:r>
      <w:r w:rsidR="00DB73AF" w:rsidRPr="00E73B2A">
        <w:rPr>
          <w:rFonts w:ascii="Calibri" w:hAnsi="Calibri"/>
          <w:sz w:val="22"/>
        </w:rPr>
        <w:t>Plymouth Meeting, PA</w:t>
      </w:r>
      <w:r w:rsidRPr="00E73B2A">
        <w:rPr>
          <w:rFonts w:ascii="Calibri" w:hAnsi="Calibri"/>
          <w:sz w:val="22"/>
        </w:rPr>
        <w:t>)</w:t>
      </w:r>
      <w:r w:rsidR="008A182A">
        <w:rPr>
          <w:rFonts w:ascii="Calibri" w:hAnsi="Calibri"/>
          <w:sz w:val="22"/>
        </w:rPr>
        <w:t xml:space="preserve">, </w:t>
      </w:r>
      <w:r w:rsidR="00DB73AF" w:rsidRPr="00E73B2A">
        <w:rPr>
          <w:rFonts w:ascii="Calibri" w:hAnsi="Calibri"/>
          <w:sz w:val="22"/>
        </w:rPr>
        <w:t>RF Engineer</w:t>
      </w:r>
      <w:r w:rsidR="00803683">
        <w:rPr>
          <w:rFonts w:ascii="Calibri" w:hAnsi="Calibri"/>
          <w:sz w:val="22"/>
        </w:rPr>
        <w:t xml:space="preserve"> </w:t>
      </w:r>
      <w:r w:rsidR="00803683" w:rsidRPr="00E73B2A">
        <w:rPr>
          <w:rFonts w:ascii="Calibri" w:hAnsi="Calibri"/>
          <w:sz w:val="22"/>
        </w:rPr>
        <w:t>–</w:t>
      </w:r>
      <w:r w:rsidR="00803683">
        <w:rPr>
          <w:rFonts w:ascii="Calibri" w:hAnsi="Calibri"/>
          <w:sz w:val="22"/>
        </w:rPr>
        <w:t xml:space="preserve"> </w:t>
      </w:r>
      <w:r w:rsidR="008A182A">
        <w:rPr>
          <w:rFonts w:ascii="Calibri" w:hAnsi="Calibri"/>
          <w:sz w:val="22"/>
        </w:rPr>
        <w:t xml:space="preserve">RF </w:t>
      </w:r>
      <w:r w:rsidR="00DB73AF" w:rsidRPr="00E73B2A">
        <w:rPr>
          <w:rFonts w:ascii="Calibri" w:hAnsi="Calibri"/>
          <w:sz w:val="22"/>
        </w:rPr>
        <w:t>Systems Performance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Sep</w:t>
      </w:r>
      <w:r w:rsidR="00DB73AF" w:rsidRPr="00357B95">
        <w:rPr>
          <w:rFonts w:ascii="Calibri" w:hAnsi="Calibri"/>
          <w:i/>
          <w:sz w:val="22"/>
        </w:rPr>
        <w:t xml:space="preserve"> </w:t>
      </w:r>
      <w:r w:rsidR="00DB73AF">
        <w:rPr>
          <w:rFonts w:ascii="Calibri" w:hAnsi="Calibri"/>
          <w:i/>
          <w:sz w:val="22"/>
        </w:rPr>
        <w:t>1999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Feb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00</w:t>
      </w:r>
    </w:p>
    <w:p w14:paraId="5AD298A7" w14:textId="5C373341" w:rsidR="007478E8" w:rsidRDefault="007478E8" w:rsidP="00B76C82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5069A4C" w14:textId="77777777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ADVISORY BOARDS</w:t>
      </w:r>
    </w:p>
    <w:p w14:paraId="695A01AA" w14:textId="6F0F55F0" w:rsidR="007D22DC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>
        <w:rPr>
          <w:rFonts w:ascii="Calibri" w:hAnsi="Calibri"/>
          <w:sz w:val="22"/>
        </w:rPr>
        <w:t xml:space="preserve">Big Data Professional Program, </w:t>
      </w:r>
      <w:r w:rsidR="007D22DC">
        <w:rPr>
          <w:rFonts w:ascii="Calibri" w:hAnsi="Calibri"/>
          <w:sz w:val="22"/>
        </w:rPr>
        <w:t>Rutgers University</w:t>
      </w:r>
      <w:r w:rsidR="007D22DC" w:rsidRPr="00E73B2A">
        <w:rPr>
          <w:rFonts w:ascii="Calibri" w:hAnsi="Calibri"/>
          <w:sz w:val="22"/>
        </w:rPr>
        <w:t xml:space="preserve"> </w:t>
      </w:r>
      <w:r w:rsidR="007D22DC">
        <w:rPr>
          <w:rFonts w:ascii="Calibri" w:hAnsi="Calibri"/>
          <w:sz w:val="22"/>
        </w:rPr>
        <w:t>Center of Innovation Education</w:t>
      </w:r>
      <w:r w:rsidR="007D22DC" w:rsidRPr="00E73B2A">
        <w:rPr>
          <w:rFonts w:ascii="Calibri" w:hAnsi="Calibri"/>
          <w:sz w:val="22"/>
        </w:rPr>
        <w:t xml:space="preserve"> </w:t>
      </w:r>
      <w:r w:rsidR="007D22DC" w:rsidRPr="00E73B2A">
        <w:rPr>
          <w:rFonts w:ascii="Calibri" w:hAnsi="Calibri"/>
          <w:i/>
          <w:sz w:val="22"/>
        </w:rPr>
        <w:tab/>
      </w:r>
      <w:r w:rsidR="007D22DC">
        <w:rPr>
          <w:rFonts w:ascii="Calibri" w:hAnsi="Calibri"/>
          <w:i/>
          <w:sz w:val="22"/>
        </w:rPr>
        <w:t>Oct</w:t>
      </w:r>
      <w:r w:rsidR="007D22DC" w:rsidRPr="00E73B2A">
        <w:rPr>
          <w:rFonts w:ascii="Calibri" w:hAnsi="Calibri"/>
          <w:i/>
          <w:sz w:val="22"/>
        </w:rPr>
        <w:t xml:space="preserve"> 20</w:t>
      </w:r>
      <w:r w:rsidR="007D22DC">
        <w:rPr>
          <w:rFonts w:ascii="Calibri" w:hAnsi="Calibri"/>
          <w:i/>
          <w:sz w:val="22"/>
        </w:rPr>
        <w:t>18</w:t>
      </w:r>
      <w:r w:rsidR="007D22DC" w:rsidRPr="00E73B2A">
        <w:rPr>
          <w:rFonts w:ascii="Calibri" w:hAnsi="Calibri"/>
          <w:i/>
          <w:sz w:val="22"/>
        </w:rPr>
        <w:t xml:space="preserve"> – </w:t>
      </w:r>
      <w:r w:rsidR="007D22DC">
        <w:rPr>
          <w:rFonts w:ascii="Calibri" w:hAnsi="Calibri"/>
          <w:i/>
          <w:sz w:val="22"/>
        </w:rPr>
        <w:t>Present</w:t>
      </w:r>
    </w:p>
    <w:p w14:paraId="279A7C03" w14:textId="77777777" w:rsidR="00D14763" w:rsidRDefault="00D14763" w:rsidP="007D22DC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D72EA32" w14:textId="5433CBE3" w:rsidR="00D14763" w:rsidRPr="00D14763" w:rsidRDefault="00D14763" w:rsidP="00D14763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PROFESSIONAL AFFILIATIONS</w:t>
      </w:r>
    </w:p>
    <w:p w14:paraId="3A60D133" w14:textId="6C94399B" w:rsidR="0040712F" w:rsidRPr="0040712F" w:rsidRDefault="0040712F" w:rsidP="007D22DC">
      <w:pPr>
        <w:tabs>
          <w:tab w:val="right" w:pos="10368"/>
        </w:tabs>
        <w:rPr>
          <w:rFonts w:ascii="Calibri" w:hAnsi="Calibri"/>
          <w:iCs/>
          <w:sz w:val="22"/>
        </w:rPr>
      </w:pPr>
      <w:r>
        <w:rPr>
          <w:rFonts w:ascii="Calibri" w:hAnsi="Calibri"/>
          <w:iCs/>
          <w:sz w:val="22"/>
        </w:rPr>
        <w:t xml:space="preserve">The Institute for Ethical AI &amp; Machine Learning </w:t>
      </w:r>
      <w:r>
        <w:rPr>
          <w:rFonts w:ascii="Calibri" w:hAnsi="Calibri"/>
          <w:iCs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E73B2A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19</w:t>
      </w:r>
      <w:r w:rsidRPr="00E73B2A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4CB636BB" w14:textId="055E6FEA" w:rsidR="007478E8" w:rsidRDefault="007478E8" w:rsidP="00B76C82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A0A4A22" w14:textId="77777777" w:rsidR="007D22DC" w:rsidRPr="0066141C" w:rsidRDefault="007D22DC" w:rsidP="007D22DC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47CAA6A2" w14:textId="77777777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10075963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44677C1A" w14:textId="77777777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9681270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</w:t>
      </w:r>
      <w:r>
        <w:rPr>
          <w:rFonts w:ascii="Calibri" w:hAnsi="Calibri"/>
          <w:i/>
          <w:sz w:val="22"/>
        </w:rPr>
        <w:t>e</w:t>
      </w:r>
      <w:r w:rsidRPr="00F53DA4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2017</w:t>
      </w:r>
    </w:p>
    <w:p w14:paraId="7CE31842" w14:textId="2F26870D" w:rsidR="00053D6F" w:rsidRDefault="00053D6F" w:rsidP="00B76C82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B617DC9" w14:textId="367653AB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3173A9">
        <w:rPr>
          <w:rFonts w:ascii="Calibri" w:hAnsi="Calibri"/>
          <w:b/>
          <w:color w:val="1F497D" w:themeColor="text2"/>
        </w:rPr>
        <w:t xml:space="preserve"> AND CREDENTIALS</w:t>
      </w:r>
    </w:p>
    <w:p w14:paraId="36235113" w14:textId="2C518DE4" w:rsidR="007D22DC" w:rsidRPr="00F87DA8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Design Thinking Professional Program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Rutgers Innovation (New Brunswick, NJ</w:t>
      </w:r>
      <w:r w:rsidR="007D22DC" w:rsidRPr="00E73B2A">
        <w:rPr>
          <w:rFonts w:ascii="Calibri" w:hAnsi="Calibri"/>
          <w:i/>
          <w:sz w:val="22"/>
        </w:rPr>
        <w:tab/>
      </w:r>
      <w:r w:rsidR="007D22DC">
        <w:rPr>
          <w:rFonts w:ascii="Calibri" w:hAnsi="Calibri"/>
          <w:i/>
          <w:sz w:val="22"/>
        </w:rPr>
        <w:t>June 2019</w:t>
      </w:r>
    </w:p>
    <w:p w14:paraId="03EA2391" w14:textId="0E3621C2" w:rsidR="007D22DC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 xml:space="preserve">Big Data </w:t>
      </w:r>
      <w:r w:rsidR="009653A1">
        <w:rPr>
          <w:rFonts w:ascii="Calibri" w:hAnsi="Calibri" w:cs="Calibri"/>
          <w:sz w:val="22"/>
          <w:szCs w:val="22"/>
          <w:u w:val="single"/>
        </w:rPr>
        <w:t xml:space="preserve">Strategy </w:t>
      </w:r>
      <w:r w:rsidRPr="001065EB">
        <w:rPr>
          <w:rFonts w:ascii="Calibri" w:hAnsi="Calibri" w:cs="Calibri"/>
          <w:sz w:val="22"/>
          <w:szCs w:val="22"/>
          <w:u w:val="single"/>
        </w:rPr>
        <w:t>Professional Program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Rutgers Innovation (New Brunswick, NJ)</w:t>
      </w:r>
      <w:r w:rsidR="007D22DC" w:rsidRPr="00E73B2A">
        <w:rPr>
          <w:rFonts w:ascii="Calibri" w:hAnsi="Calibri"/>
          <w:i/>
          <w:sz w:val="22"/>
        </w:rPr>
        <w:tab/>
      </w:r>
      <w:r w:rsidR="007D22DC">
        <w:rPr>
          <w:rFonts w:ascii="Calibri" w:hAnsi="Calibri"/>
          <w:i/>
          <w:sz w:val="22"/>
        </w:rPr>
        <w:t>May 2019</w:t>
      </w:r>
    </w:p>
    <w:p w14:paraId="48632719" w14:textId="166611C8" w:rsidR="007D22DC" w:rsidRPr="00E73B2A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Self-Driving Car (SDC) Nanodegree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Udacity (Online)</w:t>
      </w:r>
      <w:r w:rsidR="001065EB">
        <w:rPr>
          <w:rFonts w:ascii="Calibri" w:hAnsi="Calibri" w:cs="Calibri"/>
          <w:sz w:val="22"/>
          <w:szCs w:val="22"/>
        </w:rPr>
        <w:t xml:space="preserve"> – 1+ Terms</w:t>
      </w:r>
      <w:r w:rsidR="007D22DC" w:rsidRPr="00E73B2A">
        <w:rPr>
          <w:rFonts w:ascii="Calibri" w:hAnsi="Calibri"/>
          <w:i/>
          <w:sz w:val="22"/>
        </w:rPr>
        <w:tab/>
        <w:t>Nov 2016 – Apr 2017</w:t>
      </w:r>
    </w:p>
    <w:p w14:paraId="1EDFD77B" w14:textId="23BE871C" w:rsidR="007D22DC" w:rsidRPr="00E73B2A" w:rsidRDefault="008A182A" w:rsidP="007D22DC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Data Science Immersive Bootcamp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Galvanize (San Francisco, CA)</w:t>
      </w:r>
      <w:r w:rsidR="007D22DC" w:rsidRPr="00E73B2A">
        <w:rPr>
          <w:rFonts w:ascii="Calibri" w:hAnsi="Calibri"/>
          <w:i/>
          <w:sz w:val="22"/>
        </w:rPr>
        <w:tab/>
        <w:t>Jun 2016 – Aug 2016</w:t>
      </w:r>
    </w:p>
    <w:p w14:paraId="0C5A44A8" w14:textId="5FB31105" w:rsidR="007D22DC" w:rsidRPr="00E73B2A" w:rsidRDefault="008A182A" w:rsidP="007D22DC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MS Data Science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Data ScienceTech Institute (Paris, France)</w:t>
      </w:r>
      <w:r w:rsidR="001065EB">
        <w:rPr>
          <w:rFonts w:ascii="Calibri" w:hAnsi="Calibri" w:cs="Calibri"/>
          <w:sz w:val="22"/>
          <w:szCs w:val="22"/>
        </w:rPr>
        <w:t xml:space="preserve"> – Select Courses</w:t>
      </w:r>
      <w:r w:rsidR="007D22DC" w:rsidRPr="00E73B2A">
        <w:rPr>
          <w:rFonts w:ascii="Calibri" w:hAnsi="Calibri"/>
          <w:i/>
          <w:sz w:val="22"/>
        </w:rPr>
        <w:tab/>
        <w:t>Oct 2015 – May 2016</w:t>
      </w:r>
    </w:p>
    <w:p w14:paraId="7E0892A1" w14:textId="72C2BF01" w:rsidR="007D22DC" w:rsidRPr="00E73B2A" w:rsidRDefault="008A182A" w:rsidP="007D22DC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B.S. Electrical Engineering (EE)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Lehigh University (Bethlehem, PA)</w:t>
      </w:r>
      <w:r w:rsidR="007D22DC" w:rsidRPr="00E73B2A">
        <w:rPr>
          <w:rFonts w:ascii="Calibri" w:hAnsi="Calibri"/>
          <w:i/>
          <w:sz w:val="22"/>
        </w:rPr>
        <w:tab/>
        <w:t>Aug 1995 – May 1999</w:t>
      </w:r>
    </w:p>
    <w:p w14:paraId="261D5402" w14:textId="6999B109" w:rsidR="007478E8" w:rsidRDefault="007478E8" w:rsidP="007478E8">
      <w:pPr>
        <w:rPr>
          <w:sz w:val="22"/>
          <w:szCs w:val="22"/>
        </w:rPr>
      </w:pPr>
    </w:p>
    <w:p w14:paraId="4B82BC78" w14:textId="77777777" w:rsidR="00530785" w:rsidRDefault="00530785" w:rsidP="00530785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3150"/>
        <w:gridCol w:w="3428"/>
      </w:tblGrid>
      <w:tr w:rsidR="00530785" w14:paraId="54B886F2" w14:textId="77777777" w:rsidTr="003015BB">
        <w:tc>
          <w:tcPr>
            <w:tcW w:w="3780" w:type="dxa"/>
          </w:tcPr>
          <w:p w14:paraId="47401A37" w14:textId="5B5D0773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TensorFlow, PyTorch, Keras, DL4J, ONNX, RLlib, OpenGym</w:t>
            </w:r>
          </w:p>
        </w:tc>
        <w:tc>
          <w:tcPr>
            <w:tcW w:w="3150" w:type="dxa"/>
          </w:tcPr>
          <w:p w14:paraId="013A8853" w14:textId="2451B20B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Cassandra, MongoDB, Postgres, MySQL</w:t>
            </w:r>
            <w:r w:rsidR="00E67079">
              <w:rPr>
                <w:sz w:val="22"/>
                <w:szCs w:val="22"/>
              </w:rPr>
              <w:t>, Neo4J</w:t>
            </w:r>
          </w:p>
        </w:tc>
        <w:tc>
          <w:tcPr>
            <w:tcW w:w="3428" w:type="dxa"/>
          </w:tcPr>
          <w:p w14:paraId="3D8C918C" w14:textId="58D4570B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Python, Scala, Java, R, SQL, C, C++, JS, Node, </w:t>
            </w:r>
            <w:r w:rsidR="008F2C03">
              <w:rPr>
                <w:sz w:val="22"/>
                <w:szCs w:val="22"/>
              </w:rPr>
              <w:t xml:space="preserve">D3, </w:t>
            </w:r>
            <w:r>
              <w:rPr>
                <w:sz w:val="22"/>
                <w:szCs w:val="22"/>
              </w:rPr>
              <w:t>HTML, CSS</w:t>
            </w:r>
          </w:p>
        </w:tc>
      </w:tr>
      <w:tr w:rsidR="00530785" w14:paraId="279C09C4" w14:textId="77777777" w:rsidTr="003015BB">
        <w:tc>
          <w:tcPr>
            <w:tcW w:w="3780" w:type="dxa"/>
          </w:tcPr>
          <w:p w14:paraId="461DC41C" w14:textId="0936F47F" w:rsidR="00C162FF" w:rsidRPr="00E67079" w:rsidRDefault="001C0C98" w:rsidP="00E67079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Scikit-learn</w:t>
            </w:r>
            <w:r w:rsidR="00530785">
              <w:rPr>
                <w:sz w:val="22"/>
                <w:szCs w:val="22"/>
              </w:rPr>
              <w:t xml:space="preserve">, Spacy, NLTK, Gensim, </w:t>
            </w:r>
            <w:r w:rsidR="00392850">
              <w:rPr>
                <w:sz w:val="22"/>
                <w:szCs w:val="22"/>
              </w:rPr>
              <w:t xml:space="preserve">OpenNLP, </w:t>
            </w:r>
            <w:r w:rsidR="00530785">
              <w:rPr>
                <w:sz w:val="22"/>
                <w:szCs w:val="22"/>
              </w:rPr>
              <w:t>OpenCV</w:t>
            </w:r>
            <w:r w:rsidR="00392850">
              <w:rPr>
                <w:sz w:val="22"/>
                <w:szCs w:val="22"/>
              </w:rPr>
              <w:t xml:space="preserve">, </w:t>
            </w:r>
            <w:r w:rsidR="00C162FF" w:rsidRPr="00E67079">
              <w:rPr>
                <w:sz w:val="22"/>
                <w:szCs w:val="22"/>
              </w:rPr>
              <w:t>FBProphet</w:t>
            </w:r>
          </w:p>
        </w:tc>
        <w:tc>
          <w:tcPr>
            <w:tcW w:w="3150" w:type="dxa"/>
          </w:tcPr>
          <w:p w14:paraId="7EF949F9" w14:textId="563E2F7A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IBM Cloud, IBM Rational, SAS Enterprise, </w:t>
            </w:r>
            <w:r w:rsidR="00F032DF">
              <w:rPr>
                <w:sz w:val="22"/>
                <w:szCs w:val="22"/>
              </w:rPr>
              <w:t>Databricks</w:t>
            </w:r>
          </w:p>
        </w:tc>
        <w:tc>
          <w:tcPr>
            <w:tcW w:w="3428" w:type="dxa"/>
          </w:tcPr>
          <w:p w14:paraId="3C97D390" w14:textId="20B9AFB3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Git, Perforce, Clearcase, SVN, PVCS, Jira, Bugzilla, Pivotal</w:t>
            </w:r>
          </w:p>
        </w:tc>
      </w:tr>
      <w:tr w:rsidR="00530785" w14:paraId="34246474" w14:textId="77777777" w:rsidTr="003015BB">
        <w:tc>
          <w:tcPr>
            <w:tcW w:w="3780" w:type="dxa"/>
          </w:tcPr>
          <w:p w14:paraId="282F5E80" w14:textId="37D1353B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Elastic</w:t>
            </w:r>
            <w:r w:rsidR="003015BB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earch (ELK), Apache Solr</w:t>
            </w:r>
            <w:r w:rsidR="003015BB">
              <w:rPr>
                <w:sz w:val="22"/>
                <w:szCs w:val="22"/>
              </w:rPr>
              <w:t>, Apache Lucene</w:t>
            </w:r>
          </w:p>
        </w:tc>
        <w:tc>
          <w:tcPr>
            <w:tcW w:w="3150" w:type="dxa"/>
          </w:tcPr>
          <w:p w14:paraId="3C49141D" w14:textId="664210AA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530785">
              <w:rPr>
                <w:sz w:val="22"/>
                <w:szCs w:val="22"/>
              </w:rPr>
              <w:t xml:space="preserve">Apache Spark, </w:t>
            </w:r>
            <w:r>
              <w:rPr>
                <w:sz w:val="22"/>
                <w:szCs w:val="22"/>
              </w:rPr>
              <w:t xml:space="preserve">Riselab </w:t>
            </w:r>
            <w:r w:rsidRPr="00530785">
              <w:rPr>
                <w:sz w:val="22"/>
                <w:szCs w:val="22"/>
              </w:rPr>
              <w:t>Ray</w:t>
            </w:r>
            <w:r>
              <w:rPr>
                <w:sz w:val="22"/>
                <w:szCs w:val="22"/>
              </w:rPr>
              <w:t>, Hadoop, Hive</w:t>
            </w:r>
          </w:p>
        </w:tc>
        <w:tc>
          <w:tcPr>
            <w:tcW w:w="3428" w:type="dxa"/>
          </w:tcPr>
          <w:p w14:paraId="5A957E8A" w14:textId="00B6D142" w:rsidR="00530785" w:rsidRPr="00E84E92" w:rsidRDefault="00E84E92" w:rsidP="00E84E92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Bazel, Maven, SBT, Make, Travis CI, Jenkins, GoCD</w:t>
            </w:r>
          </w:p>
        </w:tc>
      </w:tr>
      <w:tr w:rsidR="00530785" w14:paraId="2576688E" w14:textId="77777777" w:rsidTr="003015BB">
        <w:tc>
          <w:tcPr>
            <w:tcW w:w="3780" w:type="dxa"/>
          </w:tcPr>
          <w:p w14:paraId="77797BF0" w14:textId="5985A0B3" w:rsid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Jupyter, </w:t>
            </w:r>
            <w:r w:rsidR="00EA48F5">
              <w:rPr>
                <w:sz w:val="22"/>
                <w:szCs w:val="22"/>
              </w:rPr>
              <w:t xml:space="preserve">Colab, </w:t>
            </w:r>
            <w:r>
              <w:rPr>
                <w:sz w:val="22"/>
                <w:szCs w:val="22"/>
              </w:rPr>
              <w:t>Zeppelin, RStudio, IntelliJ, Eclipse, Py</w:t>
            </w:r>
            <w:r w:rsidR="00C1648D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harm</w:t>
            </w:r>
            <w:r w:rsidR="00C1648D">
              <w:rPr>
                <w:sz w:val="22"/>
                <w:szCs w:val="22"/>
              </w:rPr>
              <w:t>, VSCode</w:t>
            </w:r>
          </w:p>
          <w:p w14:paraId="732E7454" w14:textId="09D9C2FC" w:rsidR="00AB48FF" w:rsidRPr="00530785" w:rsidRDefault="0040712F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MLflow, DVC, </w:t>
            </w:r>
            <w:r w:rsidR="00AB48FF">
              <w:rPr>
                <w:sz w:val="22"/>
                <w:szCs w:val="22"/>
              </w:rPr>
              <w:t>Apache Airflow, Apache Oozie</w:t>
            </w:r>
            <w:r w:rsidR="00B70DB6">
              <w:rPr>
                <w:sz w:val="22"/>
                <w:szCs w:val="22"/>
              </w:rPr>
              <w:t>, Docker</w:t>
            </w:r>
          </w:p>
        </w:tc>
        <w:tc>
          <w:tcPr>
            <w:tcW w:w="3150" w:type="dxa"/>
          </w:tcPr>
          <w:p w14:paraId="08CA601E" w14:textId="6FB0BDAB" w:rsidR="00530785" w:rsidRDefault="003015BB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Apache Kafka, </w:t>
            </w:r>
            <w:r w:rsidR="00A36832">
              <w:rPr>
                <w:sz w:val="22"/>
                <w:szCs w:val="22"/>
              </w:rPr>
              <w:t>Spark Streaming, Cloud PubSub</w:t>
            </w:r>
          </w:p>
          <w:p w14:paraId="06A2C147" w14:textId="2AF70C56" w:rsidR="003015BB" w:rsidRDefault="003015BB" w:rsidP="003015B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Amazon AWS, Google GCP, MSFT Azure</w:t>
            </w:r>
          </w:p>
          <w:p w14:paraId="62A104B3" w14:textId="77777777" w:rsidR="00E67079" w:rsidRDefault="00E67079" w:rsidP="00E67079">
            <w:pPr>
              <w:pStyle w:val="ListParagraph"/>
              <w:ind w:left="360"/>
              <w:rPr>
                <w:sz w:val="22"/>
                <w:szCs w:val="22"/>
              </w:rPr>
            </w:pPr>
          </w:p>
          <w:p w14:paraId="5831B193" w14:textId="1F1F162F" w:rsidR="00DD0DE6" w:rsidRPr="00530785" w:rsidRDefault="00DD0DE6" w:rsidP="003015BB">
            <w:pPr>
              <w:pStyle w:val="ListParagraph"/>
              <w:ind w:left="360"/>
              <w:rPr>
                <w:sz w:val="22"/>
                <w:szCs w:val="22"/>
              </w:rPr>
            </w:pPr>
          </w:p>
        </w:tc>
        <w:tc>
          <w:tcPr>
            <w:tcW w:w="3428" w:type="dxa"/>
          </w:tcPr>
          <w:p w14:paraId="5F88E248" w14:textId="77777777" w:rsidR="00EF1437" w:rsidRDefault="003015BB" w:rsidP="00C1648D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Tableau, Kibana, Grafana</w:t>
            </w:r>
            <w:r w:rsidR="00144F0C">
              <w:rPr>
                <w:sz w:val="22"/>
                <w:szCs w:val="22"/>
              </w:rPr>
              <w:t>, Prometheus</w:t>
            </w:r>
          </w:p>
          <w:p w14:paraId="0576465F" w14:textId="00B80D7D" w:rsidR="00E84E92" w:rsidRPr="00530785" w:rsidRDefault="00E84E92" w:rsidP="00C1648D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Linux, QNX, Android, Windows Phone</w:t>
            </w:r>
          </w:p>
        </w:tc>
      </w:tr>
    </w:tbl>
    <w:p w14:paraId="4829A486" w14:textId="009984FF" w:rsidR="00530785" w:rsidRDefault="00530785" w:rsidP="007478E8">
      <w:pPr>
        <w:rPr>
          <w:sz w:val="22"/>
          <w:szCs w:val="22"/>
        </w:rPr>
      </w:pPr>
    </w:p>
    <w:p w14:paraId="1C8FD5B9" w14:textId="5506DEB1" w:rsidR="00530785" w:rsidRDefault="00530785" w:rsidP="007478E8">
      <w:pPr>
        <w:rPr>
          <w:sz w:val="22"/>
          <w:szCs w:val="22"/>
        </w:rPr>
      </w:pPr>
    </w:p>
    <w:p w14:paraId="039A1265" w14:textId="48C05FA4" w:rsidR="00530785" w:rsidRDefault="00530785" w:rsidP="007478E8">
      <w:pPr>
        <w:rPr>
          <w:sz w:val="22"/>
          <w:szCs w:val="22"/>
        </w:rPr>
      </w:pPr>
    </w:p>
    <w:p w14:paraId="12806E74" w14:textId="2327B307" w:rsidR="003173A9" w:rsidRDefault="003173A9" w:rsidP="003173A9">
      <w:pPr>
        <w:rPr>
          <w:rFonts w:ascii="Calibri" w:hAnsi="Calibri"/>
          <w:b/>
          <w:color w:val="1F497D" w:themeColor="text2"/>
        </w:rPr>
      </w:pPr>
    </w:p>
    <w:p w14:paraId="588CA36E" w14:textId="77777777" w:rsidR="003173A9" w:rsidRDefault="003173A9" w:rsidP="003173A9">
      <w:pPr>
        <w:rPr>
          <w:rFonts w:ascii="Calibri" w:hAnsi="Calibri"/>
          <w:b/>
          <w:color w:val="1F497D" w:themeColor="text2"/>
        </w:rPr>
      </w:pPr>
    </w:p>
    <w:p w14:paraId="0878000B" w14:textId="7EA664C8" w:rsidR="003173A9" w:rsidRDefault="003173A9" w:rsidP="007478E8">
      <w:pPr>
        <w:rPr>
          <w:sz w:val="22"/>
          <w:szCs w:val="22"/>
        </w:rPr>
      </w:pPr>
    </w:p>
    <w:p w14:paraId="5075551A" w14:textId="404E9771" w:rsidR="003173A9" w:rsidRDefault="003173A9" w:rsidP="007478E8">
      <w:pPr>
        <w:rPr>
          <w:sz w:val="22"/>
          <w:szCs w:val="22"/>
        </w:rPr>
      </w:pPr>
    </w:p>
    <w:p w14:paraId="1FA01CEE" w14:textId="77777777" w:rsidR="007478E8" w:rsidRDefault="007478E8" w:rsidP="007478E8">
      <w:pPr>
        <w:rPr>
          <w:sz w:val="22"/>
          <w:szCs w:val="22"/>
        </w:rPr>
      </w:pPr>
      <w:bookmarkStart w:id="0" w:name="_GoBack"/>
      <w:bookmarkEnd w:id="0"/>
    </w:p>
    <w:sectPr w:rsidR="007478E8" w:rsidSect="00A8540A">
      <w:pgSz w:w="12240" w:h="15840"/>
      <w:pgMar w:top="864" w:right="936" w:bottom="864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2F2A"/>
    <w:multiLevelType w:val="hybridMultilevel"/>
    <w:tmpl w:val="478AEFEE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E108ADB2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en-US"/>
      </w:rPr>
    </w:lvl>
    <w:lvl w:ilvl="2" w:tplc="2E6C50D2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en-US"/>
      </w:rPr>
    </w:lvl>
    <w:lvl w:ilvl="3" w:tplc="0774576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4" w:tplc="9474A7A8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en-US"/>
      </w:rPr>
    </w:lvl>
    <w:lvl w:ilvl="5" w:tplc="82D24E6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6" w:tplc="2304CC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7" w:tplc="B366CA8A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en-US"/>
      </w:rPr>
    </w:lvl>
    <w:lvl w:ilvl="8" w:tplc="8908824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6DD8"/>
    <w:multiLevelType w:val="hybridMultilevel"/>
    <w:tmpl w:val="16762006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3F96B782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en-US"/>
      </w:rPr>
    </w:lvl>
    <w:lvl w:ilvl="2" w:tplc="6D329A38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en-US"/>
      </w:rPr>
    </w:lvl>
    <w:lvl w:ilvl="3" w:tplc="CB2A986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4" w:tplc="343075BE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5" w:tplc="6D1AFAB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6" w:tplc="EF8C903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  <w:lvl w:ilvl="7" w:tplc="CC4654F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en-US"/>
      </w:rPr>
    </w:lvl>
    <w:lvl w:ilvl="8" w:tplc="23AE524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141E8C"/>
    <w:multiLevelType w:val="hybridMultilevel"/>
    <w:tmpl w:val="BDC0E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D5521A"/>
    <w:multiLevelType w:val="hybridMultilevel"/>
    <w:tmpl w:val="D846918A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9E8AAD50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2" w:tplc="762271F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en-US"/>
      </w:rPr>
    </w:lvl>
    <w:lvl w:ilvl="3" w:tplc="5524C808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en-US"/>
      </w:rPr>
    </w:lvl>
    <w:lvl w:ilvl="4" w:tplc="5A640C9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en-US"/>
      </w:rPr>
    </w:lvl>
    <w:lvl w:ilvl="5" w:tplc="7120472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6" w:tplc="A83A5F8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en-US"/>
      </w:rPr>
    </w:lvl>
    <w:lvl w:ilvl="7" w:tplc="F8A6BC6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en-US"/>
      </w:rPr>
    </w:lvl>
    <w:lvl w:ilvl="8" w:tplc="4558CF4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3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6A59"/>
    <w:rsid w:val="00010619"/>
    <w:rsid w:val="0001108D"/>
    <w:rsid w:val="00011366"/>
    <w:rsid w:val="00011463"/>
    <w:rsid w:val="0001176A"/>
    <w:rsid w:val="0001343A"/>
    <w:rsid w:val="000139C4"/>
    <w:rsid w:val="00015011"/>
    <w:rsid w:val="0001588D"/>
    <w:rsid w:val="00016020"/>
    <w:rsid w:val="0002116C"/>
    <w:rsid w:val="00022F7A"/>
    <w:rsid w:val="000249F1"/>
    <w:rsid w:val="00027FBD"/>
    <w:rsid w:val="00032CA5"/>
    <w:rsid w:val="00032D51"/>
    <w:rsid w:val="00033481"/>
    <w:rsid w:val="00037039"/>
    <w:rsid w:val="00040A55"/>
    <w:rsid w:val="000422F5"/>
    <w:rsid w:val="00042B5C"/>
    <w:rsid w:val="00044999"/>
    <w:rsid w:val="00047505"/>
    <w:rsid w:val="00052B01"/>
    <w:rsid w:val="00053D6F"/>
    <w:rsid w:val="000647C4"/>
    <w:rsid w:val="00064A3D"/>
    <w:rsid w:val="00064E6E"/>
    <w:rsid w:val="00065198"/>
    <w:rsid w:val="000655FC"/>
    <w:rsid w:val="00067062"/>
    <w:rsid w:val="00067684"/>
    <w:rsid w:val="000677F1"/>
    <w:rsid w:val="000724CF"/>
    <w:rsid w:val="00074C07"/>
    <w:rsid w:val="00075430"/>
    <w:rsid w:val="000765FD"/>
    <w:rsid w:val="00076A41"/>
    <w:rsid w:val="00076E05"/>
    <w:rsid w:val="00080B7F"/>
    <w:rsid w:val="00080CE1"/>
    <w:rsid w:val="00083CC3"/>
    <w:rsid w:val="000866DA"/>
    <w:rsid w:val="00086B70"/>
    <w:rsid w:val="00086E26"/>
    <w:rsid w:val="00094EC8"/>
    <w:rsid w:val="000952CA"/>
    <w:rsid w:val="000A13B1"/>
    <w:rsid w:val="000A2771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50B"/>
    <w:rsid w:val="000C46A9"/>
    <w:rsid w:val="000C51C4"/>
    <w:rsid w:val="000C75E6"/>
    <w:rsid w:val="000C75FA"/>
    <w:rsid w:val="000D0B97"/>
    <w:rsid w:val="000D19C5"/>
    <w:rsid w:val="000D2F1B"/>
    <w:rsid w:val="000D3089"/>
    <w:rsid w:val="000D5F7F"/>
    <w:rsid w:val="000D66AB"/>
    <w:rsid w:val="000D7188"/>
    <w:rsid w:val="000E084E"/>
    <w:rsid w:val="000E4281"/>
    <w:rsid w:val="000F097D"/>
    <w:rsid w:val="000F346C"/>
    <w:rsid w:val="000F451C"/>
    <w:rsid w:val="000F4DAC"/>
    <w:rsid w:val="001016B6"/>
    <w:rsid w:val="00102D1F"/>
    <w:rsid w:val="00103C75"/>
    <w:rsid w:val="001065EB"/>
    <w:rsid w:val="001070D4"/>
    <w:rsid w:val="00110A1A"/>
    <w:rsid w:val="00113F18"/>
    <w:rsid w:val="00114F3C"/>
    <w:rsid w:val="00121E00"/>
    <w:rsid w:val="00122482"/>
    <w:rsid w:val="0012387E"/>
    <w:rsid w:val="00123993"/>
    <w:rsid w:val="00123E38"/>
    <w:rsid w:val="00130C44"/>
    <w:rsid w:val="0013106C"/>
    <w:rsid w:val="001312B9"/>
    <w:rsid w:val="001349B0"/>
    <w:rsid w:val="00135419"/>
    <w:rsid w:val="0013596A"/>
    <w:rsid w:val="00135D7D"/>
    <w:rsid w:val="00136E2E"/>
    <w:rsid w:val="00143EC9"/>
    <w:rsid w:val="00144F0C"/>
    <w:rsid w:val="00146501"/>
    <w:rsid w:val="00146CDA"/>
    <w:rsid w:val="00147AD6"/>
    <w:rsid w:val="00151753"/>
    <w:rsid w:val="00152DEB"/>
    <w:rsid w:val="001565F2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722D"/>
    <w:rsid w:val="001838FA"/>
    <w:rsid w:val="00187C77"/>
    <w:rsid w:val="00190258"/>
    <w:rsid w:val="00191435"/>
    <w:rsid w:val="00191989"/>
    <w:rsid w:val="00196A14"/>
    <w:rsid w:val="001A223F"/>
    <w:rsid w:val="001A3C53"/>
    <w:rsid w:val="001B0E8F"/>
    <w:rsid w:val="001B45C7"/>
    <w:rsid w:val="001B66BB"/>
    <w:rsid w:val="001C07EA"/>
    <w:rsid w:val="001C0C98"/>
    <w:rsid w:val="001C200A"/>
    <w:rsid w:val="001C747A"/>
    <w:rsid w:val="001C7B6D"/>
    <w:rsid w:val="001D34B1"/>
    <w:rsid w:val="001D361F"/>
    <w:rsid w:val="001D3CA9"/>
    <w:rsid w:val="001D535A"/>
    <w:rsid w:val="001D6A51"/>
    <w:rsid w:val="001E0397"/>
    <w:rsid w:val="001E251E"/>
    <w:rsid w:val="001E31DB"/>
    <w:rsid w:val="001E325D"/>
    <w:rsid w:val="001E4377"/>
    <w:rsid w:val="001E441C"/>
    <w:rsid w:val="001E5C0F"/>
    <w:rsid w:val="001E6578"/>
    <w:rsid w:val="001E7795"/>
    <w:rsid w:val="001F0700"/>
    <w:rsid w:val="001F4059"/>
    <w:rsid w:val="001F5E7B"/>
    <w:rsid w:val="001F6930"/>
    <w:rsid w:val="001F7389"/>
    <w:rsid w:val="00205209"/>
    <w:rsid w:val="00210D91"/>
    <w:rsid w:val="0021117D"/>
    <w:rsid w:val="002115A8"/>
    <w:rsid w:val="00211F39"/>
    <w:rsid w:val="00217456"/>
    <w:rsid w:val="0022118F"/>
    <w:rsid w:val="0022183D"/>
    <w:rsid w:val="00223A1B"/>
    <w:rsid w:val="002240F0"/>
    <w:rsid w:val="00226B97"/>
    <w:rsid w:val="002277AD"/>
    <w:rsid w:val="00227ED9"/>
    <w:rsid w:val="00232042"/>
    <w:rsid w:val="002345A2"/>
    <w:rsid w:val="00234715"/>
    <w:rsid w:val="00234763"/>
    <w:rsid w:val="0023596D"/>
    <w:rsid w:val="00240423"/>
    <w:rsid w:val="002410EB"/>
    <w:rsid w:val="0024248C"/>
    <w:rsid w:val="00244E0E"/>
    <w:rsid w:val="00246D4A"/>
    <w:rsid w:val="002470BE"/>
    <w:rsid w:val="002521D1"/>
    <w:rsid w:val="0025502F"/>
    <w:rsid w:val="002551A8"/>
    <w:rsid w:val="00255C04"/>
    <w:rsid w:val="00256300"/>
    <w:rsid w:val="00257F16"/>
    <w:rsid w:val="0026562D"/>
    <w:rsid w:val="00265A03"/>
    <w:rsid w:val="00266AF4"/>
    <w:rsid w:val="002678F6"/>
    <w:rsid w:val="00270594"/>
    <w:rsid w:val="00270C15"/>
    <w:rsid w:val="00276560"/>
    <w:rsid w:val="0027770B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4B61"/>
    <w:rsid w:val="0029563E"/>
    <w:rsid w:val="002A0920"/>
    <w:rsid w:val="002A1386"/>
    <w:rsid w:val="002A2E27"/>
    <w:rsid w:val="002A5B8F"/>
    <w:rsid w:val="002B0FB3"/>
    <w:rsid w:val="002B3252"/>
    <w:rsid w:val="002B375D"/>
    <w:rsid w:val="002C1B34"/>
    <w:rsid w:val="002C40F4"/>
    <w:rsid w:val="002C45B8"/>
    <w:rsid w:val="002C564E"/>
    <w:rsid w:val="002D1C11"/>
    <w:rsid w:val="002D4843"/>
    <w:rsid w:val="002D4934"/>
    <w:rsid w:val="002D5FCF"/>
    <w:rsid w:val="002D6F16"/>
    <w:rsid w:val="002E0EDC"/>
    <w:rsid w:val="002E1812"/>
    <w:rsid w:val="002E1B00"/>
    <w:rsid w:val="002F035F"/>
    <w:rsid w:val="002F2811"/>
    <w:rsid w:val="002F2FDE"/>
    <w:rsid w:val="003015BB"/>
    <w:rsid w:val="00303AB3"/>
    <w:rsid w:val="00305B16"/>
    <w:rsid w:val="00311711"/>
    <w:rsid w:val="003120BC"/>
    <w:rsid w:val="00314D48"/>
    <w:rsid w:val="003173A9"/>
    <w:rsid w:val="00321E7A"/>
    <w:rsid w:val="00323881"/>
    <w:rsid w:val="00325738"/>
    <w:rsid w:val="00327E52"/>
    <w:rsid w:val="00330C6B"/>
    <w:rsid w:val="00332780"/>
    <w:rsid w:val="003337AD"/>
    <w:rsid w:val="003338EB"/>
    <w:rsid w:val="00333F46"/>
    <w:rsid w:val="00334BD4"/>
    <w:rsid w:val="003402B5"/>
    <w:rsid w:val="00341755"/>
    <w:rsid w:val="00344E76"/>
    <w:rsid w:val="003460FF"/>
    <w:rsid w:val="00346F78"/>
    <w:rsid w:val="003475F9"/>
    <w:rsid w:val="00347BC4"/>
    <w:rsid w:val="00347E10"/>
    <w:rsid w:val="00350744"/>
    <w:rsid w:val="0035287C"/>
    <w:rsid w:val="00353EEE"/>
    <w:rsid w:val="00357207"/>
    <w:rsid w:val="00357B95"/>
    <w:rsid w:val="00367120"/>
    <w:rsid w:val="00370CB7"/>
    <w:rsid w:val="00372C6C"/>
    <w:rsid w:val="0037360F"/>
    <w:rsid w:val="00375DF6"/>
    <w:rsid w:val="00381154"/>
    <w:rsid w:val="003823F2"/>
    <w:rsid w:val="00382E1C"/>
    <w:rsid w:val="0038340E"/>
    <w:rsid w:val="00392850"/>
    <w:rsid w:val="00392F05"/>
    <w:rsid w:val="003A2554"/>
    <w:rsid w:val="003A471C"/>
    <w:rsid w:val="003A71D1"/>
    <w:rsid w:val="003B0C7E"/>
    <w:rsid w:val="003B0EDF"/>
    <w:rsid w:val="003B2F51"/>
    <w:rsid w:val="003B4397"/>
    <w:rsid w:val="003B4769"/>
    <w:rsid w:val="003B4C80"/>
    <w:rsid w:val="003B5432"/>
    <w:rsid w:val="003B6949"/>
    <w:rsid w:val="003C635D"/>
    <w:rsid w:val="003C6B13"/>
    <w:rsid w:val="003C774C"/>
    <w:rsid w:val="003C7963"/>
    <w:rsid w:val="003C7F65"/>
    <w:rsid w:val="003D694B"/>
    <w:rsid w:val="003D7552"/>
    <w:rsid w:val="003E15FA"/>
    <w:rsid w:val="003E25D6"/>
    <w:rsid w:val="003E76EC"/>
    <w:rsid w:val="003E7987"/>
    <w:rsid w:val="003F284F"/>
    <w:rsid w:val="003F6683"/>
    <w:rsid w:val="004025D4"/>
    <w:rsid w:val="00404F34"/>
    <w:rsid w:val="00405D83"/>
    <w:rsid w:val="00406E14"/>
    <w:rsid w:val="0040712F"/>
    <w:rsid w:val="00407962"/>
    <w:rsid w:val="00411311"/>
    <w:rsid w:val="00412261"/>
    <w:rsid w:val="0041304A"/>
    <w:rsid w:val="00416B1E"/>
    <w:rsid w:val="00416B36"/>
    <w:rsid w:val="004179AC"/>
    <w:rsid w:val="0042040E"/>
    <w:rsid w:val="00420455"/>
    <w:rsid w:val="0042073A"/>
    <w:rsid w:val="0042075E"/>
    <w:rsid w:val="0042080E"/>
    <w:rsid w:val="004215EB"/>
    <w:rsid w:val="0042178C"/>
    <w:rsid w:val="0042322B"/>
    <w:rsid w:val="00423892"/>
    <w:rsid w:val="004305F3"/>
    <w:rsid w:val="00432FDB"/>
    <w:rsid w:val="00434022"/>
    <w:rsid w:val="00435E8A"/>
    <w:rsid w:val="00437301"/>
    <w:rsid w:val="00440187"/>
    <w:rsid w:val="00442BD8"/>
    <w:rsid w:val="00443156"/>
    <w:rsid w:val="004451C2"/>
    <w:rsid w:val="0045057C"/>
    <w:rsid w:val="0045099C"/>
    <w:rsid w:val="004515C5"/>
    <w:rsid w:val="0045490C"/>
    <w:rsid w:val="00454B15"/>
    <w:rsid w:val="00455F2F"/>
    <w:rsid w:val="004576E7"/>
    <w:rsid w:val="0045790E"/>
    <w:rsid w:val="00457C4E"/>
    <w:rsid w:val="00457ECF"/>
    <w:rsid w:val="004623B4"/>
    <w:rsid w:val="0046240B"/>
    <w:rsid w:val="00462971"/>
    <w:rsid w:val="00462AA6"/>
    <w:rsid w:val="004709D5"/>
    <w:rsid w:val="00470BC8"/>
    <w:rsid w:val="004710C0"/>
    <w:rsid w:val="00474428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5646"/>
    <w:rsid w:val="004A5D76"/>
    <w:rsid w:val="004B0385"/>
    <w:rsid w:val="004B3F87"/>
    <w:rsid w:val="004C08EC"/>
    <w:rsid w:val="004C1193"/>
    <w:rsid w:val="004C3882"/>
    <w:rsid w:val="004C4764"/>
    <w:rsid w:val="004C6B55"/>
    <w:rsid w:val="004D0DA9"/>
    <w:rsid w:val="004D3C1F"/>
    <w:rsid w:val="004D7589"/>
    <w:rsid w:val="004D78C0"/>
    <w:rsid w:val="004D7FD3"/>
    <w:rsid w:val="004E12E1"/>
    <w:rsid w:val="004E1C91"/>
    <w:rsid w:val="004E2303"/>
    <w:rsid w:val="004E257C"/>
    <w:rsid w:val="004E2863"/>
    <w:rsid w:val="004E2F2D"/>
    <w:rsid w:val="004E3032"/>
    <w:rsid w:val="004E4EB1"/>
    <w:rsid w:val="004E67E5"/>
    <w:rsid w:val="004E6D81"/>
    <w:rsid w:val="004E6E1B"/>
    <w:rsid w:val="004F2D74"/>
    <w:rsid w:val="004F3759"/>
    <w:rsid w:val="004F4272"/>
    <w:rsid w:val="004F4985"/>
    <w:rsid w:val="005033AE"/>
    <w:rsid w:val="00505A9E"/>
    <w:rsid w:val="00507078"/>
    <w:rsid w:val="00507137"/>
    <w:rsid w:val="00511A15"/>
    <w:rsid w:val="0051395B"/>
    <w:rsid w:val="0051783C"/>
    <w:rsid w:val="00520E80"/>
    <w:rsid w:val="005216DE"/>
    <w:rsid w:val="00521E70"/>
    <w:rsid w:val="00524CBA"/>
    <w:rsid w:val="00526A82"/>
    <w:rsid w:val="00527501"/>
    <w:rsid w:val="00530277"/>
    <w:rsid w:val="00530785"/>
    <w:rsid w:val="005342FD"/>
    <w:rsid w:val="005348A3"/>
    <w:rsid w:val="00534C12"/>
    <w:rsid w:val="00537588"/>
    <w:rsid w:val="00544D04"/>
    <w:rsid w:val="005478BD"/>
    <w:rsid w:val="00550118"/>
    <w:rsid w:val="00550A51"/>
    <w:rsid w:val="00551ADD"/>
    <w:rsid w:val="00553562"/>
    <w:rsid w:val="00556121"/>
    <w:rsid w:val="00560EDC"/>
    <w:rsid w:val="0056195C"/>
    <w:rsid w:val="00563914"/>
    <w:rsid w:val="00564188"/>
    <w:rsid w:val="00576DB6"/>
    <w:rsid w:val="005804D7"/>
    <w:rsid w:val="0058262D"/>
    <w:rsid w:val="00584463"/>
    <w:rsid w:val="00584A57"/>
    <w:rsid w:val="00591813"/>
    <w:rsid w:val="005922A1"/>
    <w:rsid w:val="005929E9"/>
    <w:rsid w:val="00597E87"/>
    <w:rsid w:val="005A188E"/>
    <w:rsid w:val="005A50F8"/>
    <w:rsid w:val="005A6043"/>
    <w:rsid w:val="005A6BFC"/>
    <w:rsid w:val="005A796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D233B"/>
    <w:rsid w:val="005D2DE7"/>
    <w:rsid w:val="005D3332"/>
    <w:rsid w:val="005D38ED"/>
    <w:rsid w:val="005D3FF9"/>
    <w:rsid w:val="005D4CB8"/>
    <w:rsid w:val="005D796E"/>
    <w:rsid w:val="005F2858"/>
    <w:rsid w:val="005F4067"/>
    <w:rsid w:val="005F7E65"/>
    <w:rsid w:val="0060567E"/>
    <w:rsid w:val="0061333F"/>
    <w:rsid w:val="006151A2"/>
    <w:rsid w:val="00615A92"/>
    <w:rsid w:val="00615E95"/>
    <w:rsid w:val="00616D5C"/>
    <w:rsid w:val="00620A92"/>
    <w:rsid w:val="00625B49"/>
    <w:rsid w:val="006272FD"/>
    <w:rsid w:val="00631690"/>
    <w:rsid w:val="00634F17"/>
    <w:rsid w:val="00636206"/>
    <w:rsid w:val="00637454"/>
    <w:rsid w:val="00641607"/>
    <w:rsid w:val="00641B65"/>
    <w:rsid w:val="00642D5D"/>
    <w:rsid w:val="00650E50"/>
    <w:rsid w:val="006510E1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71AB"/>
    <w:rsid w:val="00691013"/>
    <w:rsid w:val="00691607"/>
    <w:rsid w:val="00693867"/>
    <w:rsid w:val="00696838"/>
    <w:rsid w:val="00697C3F"/>
    <w:rsid w:val="00697C4B"/>
    <w:rsid w:val="006A0DFA"/>
    <w:rsid w:val="006A2070"/>
    <w:rsid w:val="006A240D"/>
    <w:rsid w:val="006B0A0B"/>
    <w:rsid w:val="006B1FCA"/>
    <w:rsid w:val="006C06F9"/>
    <w:rsid w:val="006C1A13"/>
    <w:rsid w:val="006C53D2"/>
    <w:rsid w:val="006C69D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E3644"/>
    <w:rsid w:val="006E56B2"/>
    <w:rsid w:val="006F1575"/>
    <w:rsid w:val="006F2751"/>
    <w:rsid w:val="006F2C19"/>
    <w:rsid w:val="006F4D27"/>
    <w:rsid w:val="006F5024"/>
    <w:rsid w:val="006F5F97"/>
    <w:rsid w:val="00702C6D"/>
    <w:rsid w:val="00703E07"/>
    <w:rsid w:val="007046A3"/>
    <w:rsid w:val="007059CF"/>
    <w:rsid w:val="0071103A"/>
    <w:rsid w:val="00717184"/>
    <w:rsid w:val="00721EE8"/>
    <w:rsid w:val="00724D24"/>
    <w:rsid w:val="00730559"/>
    <w:rsid w:val="007362DB"/>
    <w:rsid w:val="0074447A"/>
    <w:rsid w:val="00744D60"/>
    <w:rsid w:val="00744F5E"/>
    <w:rsid w:val="007478E8"/>
    <w:rsid w:val="007478EC"/>
    <w:rsid w:val="00750232"/>
    <w:rsid w:val="0075030F"/>
    <w:rsid w:val="007517F8"/>
    <w:rsid w:val="00751AB2"/>
    <w:rsid w:val="007524C8"/>
    <w:rsid w:val="00754139"/>
    <w:rsid w:val="007547A4"/>
    <w:rsid w:val="0076211F"/>
    <w:rsid w:val="007709B2"/>
    <w:rsid w:val="0077198A"/>
    <w:rsid w:val="007746C0"/>
    <w:rsid w:val="00776102"/>
    <w:rsid w:val="007800B4"/>
    <w:rsid w:val="007812D7"/>
    <w:rsid w:val="00783453"/>
    <w:rsid w:val="007846A9"/>
    <w:rsid w:val="00784881"/>
    <w:rsid w:val="00784EF7"/>
    <w:rsid w:val="007868D1"/>
    <w:rsid w:val="0079070B"/>
    <w:rsid w:val="00793305"/>
    <w:rsid w:val="00793395"/>
    <w:rsid w:val="007967DA"/>
    <w:rsid w:val="00797416"/>
    <w:rsid w:val="007A139D"/>
    <w:rsid w:val="007A27B3"/>
    <w:rsid w:val="007A467A"/>
    <w:rsid w:val="007A7C98"/>
    <w:rsid w:val="007B498C"/>
    <w:rsid w:val="007B6F42"/>
    <w:rsid w:val="007B7695"/>
    <w:rsid w:val="007B7BA1"/>
    <w:rsid w:val="007C3A59"/>
    <w:rsid w:val="007C3B4E"/>
    <w:rsid w:val="007C4085"/>
    <w:rsid w:val="007C4BB1"/>
    <w:rsid w:val="007C5FB0"/>
    <w:rsid w:val="007D012B"/>
    <w:rsid w:val="007D19DC"/>
    <w:rsid w:val="007D22DC"/>
    <w:rsid w:val="007D2535"/>
    <w:rsid w:val="007D33E8"/>
    <w:rsid w:val="007D4217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0B65"/>
    <w:rsid w:val="007F2FE7"/>
    <w:rsid w:val="007F4F8C"/>
    <w:rsid w:val="007F604B"/>
    <w:rsid w:val="007F7778"/>
    <w:rsid w:val="007F7D6E"/>
    <w:rsid w:val="0080265C"/>
    <w:rsid w:val="00802944"/>
    <w:rsid w:val="00803683"/>
    <w:rsid w:val="00810147"/>
    <w:rsid w:val="008105CB"/>
    <w:rsid w:val="00813654"/>
    <w:rsid w:val="00816ACF"/>
    <w:rsid w:val="00816F05"/>
    <w:rsid w:val="0082017C"/>
    <w:rsid w:val="008204B0"/>
    <w:rsid w:val="008206A8"/>
    <w:rsid w:val="008209A3"/>
    <w:rsid w:val="00823A36"/>
    <w:rsid w:val="00826A3B"/>
    <w:rsid w:val="00830C35"/>
    <w:rsid w:val="00832671"/>
    <w:rsid w:val="00833665"/>
    <w:rsid w:val="00834149"/>
    <w:rsid w:val="00834B34"/>
    <w:rsid w:val="00835327"/>
    <w:rsid w:val="008355C9"/>
    <w:rsid w:val="00840D92"/>
    <w:rsid w:val="00841C65"/>
    <w:rsid w:val="00841C8F"/>
    <w:rsid w:val="00844629"/>
    <w:rsid w:val="008447EA"/>
    <w:rsid w:val="00851CF6"/>
    <w:rsid w:val="00853B0C"/>
    <w:rsid w:val="008544D6"/>
    <w:rsid w:val="008554D8"/>
    <w:rsid w:val="008578FE"/>
    <w:rsid w:val="008619A1"/>
    <w:rsid w:val="00861FAF"/>
    <w:rsid w:val="00862B95"/>
    <w:rsid w:val="00864317"/>
    <w:rsid w:val="0086534C"/>
    <w:rsid w:val="00865356"/>
    <w:rsid w:val="008663CA"/>
    <w:rsid w:val="0086708F"/>
    <w:rsid w:val="00873CBF"/>
    <w:rsid w:val="00874965"/>
    <w:rsid w:val="00877166"/>
    <w:rsid w:val="00881686"/>
    <w:rsid w:val="008835FA"/>
    <w:rsid w:val="0088618F"/>
    <w:rsid w:val="0088624F"/>
    <w:rsid w:val="00886288"/>
    <w:rsid w:val="0088654E"/>
    <w:rsid w:val="008918E4"/>
    <w:rsid w:val="008928F9"/>
    <w:rsid w:val="008944C8"/>
    <w:rsid w:val="008A0B45"/>
    <w:rsid w:val="008A182A"/>
    <w:rsid w:val="008A5F89"/>
    <w:rsid w:val="008A7207"/>
    <w:rsid w:val="008B18F3"/>
    <w:rsid w:val="008B2AA4"/>
    <w:rsid w:val="008B4163"/>
    <w:rsid w:val="008B6032"/>
    <w:rsid w:val="008B7528"/>
    <w:rsid w:val="008C0C05"/>
    <w:rsid w:val="008C1B7C"/>
    <w:rsid w:val="008C671F"/>
    <w:rsid w:val="008C7E81"/>
    <w:rsid w:val="008D5E3A"/>
    <w:rsid w:val="008E2692"/>
    <w:rsid w:val="008E3A42"/>
    <w:rsid w:val="008E3A63"/>
    <w:rsid w:val="008E4FA0"/>
    <w:rsid w:val="008F2C03"/>
    <w:rsid w:val="008F3BFB"/>
    <w:rsid w:val="008F5ADA"/>
    <w:rsid w:val="008F5FF2"/>
    <w:rsid w:val="008F61F5"/>
    <w:rsid w:val="0090312F"/>
    <w:rsid w:val="00904DC3"/>
    <w:rsid w:val="009058CC"/>
    <w:rsid w:val="00910735"/>
    <w:rsid w:val="009115A0"/>
    <w:rsid w:val="00911889"/>
    <w:rsid w:val="00914A10"/>
    <w:rsid w:val="00917098"/>
    <w:rsid w:val="009214C4"/>
    <w:rsid w:val="0092164A"/>
    <w:rsid w:val="00922D49"/>
    <w:rsid w:val="00923076"/>
    <w:rsid w:val="0092608E"/>
    <w:rsid w:val="0092717C"/>
    <w:rsid w:val="009322B7"/>
    <w:rsid w:val="00933311"/>
    <w:rsid w:val="00934252"/>
    <w:rsid w:val="009346F1"/>
    <w:rsid w:val="009379B0"/>
    <w:rsid w:val="009401E9"/>
    <w:rsid w:val="00946FEA"/>
    <w:rsid w:val="0095170E"/>
    <w:rsid w:val="009553A5"/>
    <w:rsid w:val="0095575E"/>
    <w:rsid w:val="00956E4A"/>
    <w:rsid w:val="0096147F"/>
    <w:rsid w:val="009653A1"/>
    <w:rsid w:val="009678C3"/>
    <w:rsid w:val="009729C7"/>
    <w:rsid w:val="00980965"/>
    <w:rsid w:val="00990A74"/>
    <w:rsid w:val="00992106"/>
    <w:rsid w:val="00992963"/>
    <w:rsid w:val="00995598"/>
    <w:rsid w:val="00997829"/>
    <w:rsid w:val="009A1130"/>
    <w:rsid w:val="009A2596"/>
    <w:rsid w:val="009A2C81"/>
    <w:rsid w:val="009A5568"/>
    <w:rsid w:val="009A7C21"/>
    <w:rsid w:val="009B2212"/>
    <w:rsid w:val="009B25D6"/>
    <w:rsid w:val="009B26AB"/>
    <w:rsid w:val="009B736D"/>
    <w:rsid w:val="009B745C"/>
    <w:rsid w:val="009C0276"/>
    <w:rsid w:val="009C6035"/>
    <w:rsid w:val="009D02ED"/>
    <w:rsid w:val="009D1FB3"/>
    <w:rsid w:val="009D24A1"/>
    <w:rsid w:val="009D721E"/>
    <w:rsid w:val="009D7705"/>
    <w:rsid w:val="009E25BE"/>
    <w:rsid w:val="009E63FC"/>
    <w:rsid w:val="009F4DA4"/>
    <w:rsid w:val="009F5266"/>
    <w:rsid w:val="009F64AA"/>
    <w:rsid w:val="009F6DD9"/>
    <w:rsid w:val="00A016A1"/>
    <w:rsid w:val="00A02920"/>
    <w:rsid w:val="00A02C50"/>
    <w:rsid w:val="00A077AC"/>
    <w:rsid w:val="00A13EE4"/>
    <w:rsid w:val="00A14F37"/>
    <w:rsid w:val="00A157C2"/>
    <w:rsid w:val="00A15DD0"/>
    <w:rsid w:val="00A23493"/>
    <w:rsid w:val="00A23787"/>
    <w:rsid w:val="00A24D18"/>
    <w:rsid w:val="00A24F9B"/>
    <w:rsid w:val="00A256B2"/>
    <w:rsid w:val="00A262B6"/>
    <w:rsid w:val="00A26354"/>
    <w:rsid w:val="00A2683A"/>
    <w:rsid w:val="00A307D2"/>
    <w:rsid w:val="00A33398"/>
    <w:rsid w:val="00A33DAE"/>
    <w:rsid w:val="00A36832"/>
    <w:rsid w:val="00A36D42"/>
    <w:rsid w:val="00A378FB"/>
    <w:rsid w:val="00A41604"/>
    <w:rsid w:val="00A44A6C"/>
    <w:rsid w:val="00A45F8E"/>
    <w:rsid w:val="00A5155D"/>
    <w:rsid w:val="00A517A8"/>
    <w:rsid w:val="00A541C6"/>
    <w:rsid w:val="00A54D92"/>
    <w:rsid w:val="00A55F71"/>
    <w:rsid w:val="00A5698F"/>
    <w:rsid w:val="00A636B3"/>
    <w:rsid w:val="00A63C85"/>
    <w:rsid w:val="00A6435D"/>
    <w:rsid w:val="00A6597B"/>
    <w:rsid w:val="00A660A7"/>
    <w:rsid w:val="00A666E6"/>
    <w:rsid w:val="00A6680C"/>
    <w:rsid w:val="00A704CB"/>
    <w:rsid w:val="00A70D32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540A"/>
    <w:rsid w:val="00A86E31"/>
    <w:rsid w:val="00A951CB"/>
    <w:rsid w:val="00A959EB"/>
    <w:rsid w:val="00A97BB9"/>
    <w:rsid w:val="00AA0A13"/>
    <w:rsid w:val="00AA1995"/>
    <w:rsid w:val="00AA2AAE"/>
    <w:rsid w:val="00AA2F30"/>
    <w:rsid w:val="00AA4617"/>
    <w:rsid w:val="00AA5BCF"/>
    <w:rsid w:val="00AA5F37"/>
    <w:rsid w:val="00AA64F2"/>
    <w:rsid w:val="00AA68A5"/>
    <w:rsid w:val="00AB0665"/>
    <w:rsid w:val="00AB08A5"/>
    <w:rsid w:val="00AB48FF"/>
    <w:rsid w:val="00AB60B7"/>
    <w:rsid w:val="00AB6AD9"/>
    <w:rsid w:val="00AB74A3"/>
    <w:rsid w:val="00AC17B3"/>
    <w:rsid w:val="00AC1E3F"/>
    <w:rsid w:val="00AC205F"/>
    <w:rsid w:val="00AC450C"/>
    <w:rsid w:val="00AD00EA"/>
    <w:rsid w:val="00AD12A9"/>
    <w:rsid w:val="00AD5D92"/>
    <w:rsid w:val="00AD63A5"/>
    <w:rsid w:val="00AD6720"/>
    <w:rsid w:val="00AD6B5B"/>
    <w:rsid w:val="00AE2F89"/>
    <w:rsid w:val="00AE3E4A"/>
    <w:rsid w:val="00AF050A"/>
    <w:rsid w:val="00AF443B"/>
    <w:rsid w:val="00AF500F"/>
    <w:rsid w:val="00AF67B1"/>
    <w:rsid w:val="00AF75A0"/>
    <w:rsid w:val="00B00DF4"/>
    <w:rsid w:val="00B01955"/>
    <w:rsid w:val="00B01A61"/>
    <w:rsid w:val="00B01EDA"/>
    <w:rsid w:val="00B026A8"/>
    <w:rsid w:val="00B046D7"/>
    <w:rsid w:val="00B04821"/>
    <w:rsid w:val="00B05E8E"/>
    <w:rsid w:val="00B07B52"/>
    <w:rsid w:val="00B10041"/>
    <w:rsid w:val="00B11029"/>
    <w:rsid w:val="00B12BFE"/>
    <w:rsid w:val="00B150E3"/>
    <w:rsid w:val="00B2007D"/>
    <w:rsid w:val="00B206B5"/>
    <w:rsid w:val="00B22029"/>
    <w:rsid w:val="00B23F5A"/>
    <w:rsid w:val="00B248C1"/>
    <w:rsid w:val="00B30F51"/>
    <w:rsid w:val="00B3253B"/>
    <w:rsid w:val="00B32FBC"/>
    <w:rsid w:val="00B37D6A"/>
    <w:rsid w:val="00B45B65"/>
    <w:rsid w:val="00B45F73"/>
    <w:rsid w:val="00B47867"/>
    <w:rsid w:val="00B5074E"/>
    <w:rsid w:val="00B517CE"/>
    <w:rsid w:val="00B524E9"/>
    <w:rsid w:val="00B54334"/>
    <w:rsid w:val="00B549F6"/>
    <w:rsid w:val="00B56AA2"/>
    <w:rsid w:val="00B56B72"/>
    <w:rsid w:val="00B573E4"/>
    <w:rsid w:val="00B62547"/>
    <w:rsid w:val="00B62C0F"/>
    <w:rsid w:val="00B62CDA"/>
    <w:rsid w:val="00B63ED4"/>
    <w:rsid w:val="00B66301"/>
    <w:rsid w:val="00B67917"/>
    <w:rsid w:val="00B70B30"/>
    <w:rsid w:val="00B70DB6"/>
    <w:rsid w:val="00B717D5"/>
    <w:rsid w:val="00B74D6E"/>
    <w:rsid w:val="00B76C82"/>
    <w:rsid w:val="00B80B81"/>
    <w:rsid w:val="00B81873"/>
    <w:rsid w:val="00B84561"/>
    <w:rsid w:val="00B84DBC"/>
    <w:rsid w:val="00B85878"/>
    <w:rsid w:val="00B873A5"/>
    <w:rsid w:val="00B903A2"/>
    <w:rsid w:val="00B91195"/>
    <w:rsid w:val="00B91614"/>
    <w:rsid w:val="00B91720"/>
    <w:rsid w:val="00B92A74"/>
    <w:rsid w:val="00B94872"/>
    <w:rsid w:val="00B965E1"/>
    <w:rsid w:val="00B96BA6"/>
    <w:rsid w:val="00BA2FFD"/>
    <w:rsid w:val="00BA56F9"/>
    <w:rsid w:val="00BA7869"/>
    <w:rsid w:val="00BB19E6"/>
    <w:rsid w:val="00BB273B"/>
    <w:rsid w:val="00BB2967"/>
    <w:rsid w:val="00BB48AA"/>
    <w:rsid w:val="00BB7640"/>
    <w:rsid w:val="00BB7A81"/>
    <w:rsid w:val="00BC1067"/>
    <w:rsid w:val="00BC766A"/>
    <w:rsid w:val="00BD2800"/>
    <w:rsid w:val="00BD50DD"/>
    <w:rsid w:val="00BE03BF"/>
    <w:rsid w:val="00BE2EBC"/>
    <w:rsid w:val="00BE623A"/>
    <w:rsid w:val="00BE6B58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02FC5"/>
    <w:rsid w:val="00C112CE"/>
    <w:rsid w:val="00C117C3"/>
    <w:rsid w:val="00C1187B"/>
    <w:rsid w:val="00C162FF"/>
    <w:rsid w:val="00C1648D"/>
    <w:rsid w:val="00C20A99"/>
    <w:rsid w:val="00C20CFC"/>
    <w:rsid w:val="00C20F23"/>
    <w:rsid w:val="00C213DA"/>
    <w:rsid w:val="00C23317"/>
    <w:rsid w:val="00C2614B"/>
    <w:rsid w:val="00C26AA0"/>
    <w:rsid w:val="00C26ABD"/>
    <w:rsid w:val="00C27120"/>
    <w:rsid w:val="00C27215"/>
    <w:rsid w:val="00C3278C"/>
    <w:rsid w:val="00C32FF8"/>
    <w:rsid w:val="00C33BC3"/>
    <w:rsid w:val="00C33DFB"/>
    <w:rsid w:val="00C369C7"/>
    <w:rsid w:val="00C37CF5"/>
    <w:rsid w:val="00C44F97"/>
    <w:rsid w:val="00C46168"/>
    <w:rsid w:val="00C46793"/>
    <w:rsid w:val="00C549CA"/>
    <w:rsid w:val="00C54D4C"/>
    <w:rsid w:val="00C57CF8"/>
    <w:rsid w:val="00C61E74"/>
    <w:rsid w:val="00C622F3"/>
    <w:rsid w:val="00C64A7D"/>
    <w:rsid w:val="00C64BAB"/>
    <w:rsid w:val="00C72C93"/>
    <w:rsid w:val="00C74E0B"/>
    <w:rsid w:val="00C75010"/>
    <w:rsid w:val="00C756BC"/>
    <w:rsid w:val="00C762CB"/>
    <w:rsid w:val="00C7786B"/>
    <w:rsid w:val="00C77937"/>
    <w:rsid w:val="00C779D6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3E1E"/>
    <w:rsid w:val="00CB48A6"/>
    <w:rsid w:val="00CB588C"/>
    <w:rsid w:val="00CB5B41"/>
    <w:rsid w:val="00CC27A0"/>
    <w:rsid w:val="00CC3D6D"/>
    <w:rsid w:val="00CC468F"/>
    <w:rsid w:val="00CC6DC4"/>
    <w:rsid w:val="00CD0731"/>
    <w:rsid w:val="00CD33CE"/>
    <w:rsid w:val="00CD57CB"/>
    <w:rsid w:val="00CD5ADC"/>
    <w:rsid w:val="00CD78F5"/>
    <w:rsid w:val="00CD79BC"/>
    <w:rsid w:val="00CE35B6"/>
    <w:rsid w:val="00CE398D"/>
    <w:rsid w:val="00CE49B5"/>
    <w:rsid w:val="00CE544E"/>
    <w:rsid w:val="00CE78FF"/>
    <w:rsid w:val="00CF0D76"/>
    <w:rsid w:val="00CF1EC4"/>
    <w:rsid w:val="00CF3FE5"/>
    <w:rsid w:val="00CF5876"/>
    <w:rsid w:val="00D010E8"/>
    <w:rsid w:val="00D0114B"/>
    <w:rsid w:val="00D02616"/>
    <w:rsid w:val="00D05B15"/>
    <w:rsid w:val="00D0792B"/>
    <w:rsid w:val="00D07B36"/>
    <w:rsid w:val="00D111BD"/>
    <w:rsid w:val="00D14763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269"/>
    <w:rsid w:val="00D37EA4"/>
    <w:rsid w:val="00D42ACB"/>
    <w:rsid w:val="00D43283"/>
    <w:rsid w:val="00D46C36"/>
    <w:rsid w:val="00D5059F"/>
    <w:rsid w:val="00D51B40"/>
    <w:rsid w:val="00D539F2"/>
    <w:rsid w:val="00D53C6A"/>
    <w:rsid w:val="00D55C0D"/>
    <w:rsid w:val="00D60041"/>
    <w:rsid w:val="00D6135B"/>
    <w:rsid w:val="00D6677B"/>
    <w:rsid w:val="00D72983"/>
    <w:rsid w:val="00D7304C"/>
    <w:rsid w:val="00D73523"/>
    <w:rsid w:val="00D74820"/>
    <w:rsid w:val="00D75536"/>
    <w:rsid w:val="00D75703"/>
    <w:rsid w:val="00D75C56"/>
    <w:rsid w:val="00D7620E"/>
    <w:rsid w:val="00D8286A"/>
    <w:rsid w:val="00D82ED4"/>
    <w:rsid w:val="00D84DF0"/>
    <w:rsid w:val="00D91764"/>
    <w:rsid w:val="00D92567"/>
    <w:rsid w:val="00D92EE4"/>
    <w:rsid w:val="00D9529A"/>
    <w:rsid w:val="00DA02FC"/>
    <w:rsid w:val="00DA26A2"/>
    <w:rsid w:val="00DA46E0"/>
    <w:rsid w:val="00DB02A1"/>
    <w:rsid w:val="00DB1951"/>
    <w:rsid w:val="00DB1BD5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0DE6"/>
    <w:rsid w:val="00DD17F9"/>
    <w:rsid w:val="00DD44CC"/>
    <w:rsid w:val="00DD4AFF"/>
    <w:rsid w:val="00DD555C"/>
    <w:rsid w:val="00DD6647"/>
    <w:rsid w:val="00DD6ADC"/>
    <w:rsid w:val="00DD73F7"/>
    <w:rsid w:val="00DE14D8"/>
    <w:rsid w:val="00DE30FE"/>
    <w:rsid w:val="00DE4514"/>
    <w:rsid w:val="00DE5408"/>
    <w:rsid w:val="00DF10BB"/>
    <w:rsid w:val="00DF2DDF"/>
    <w:rsid w:val="00E06053"/>
    <w:rsid w:val="00E063CD"/>
    <w:rsid w:val="00E1197F"/>
    <w:rsid w:val="00E1264A"/>
    <w:rsid w:val="00E15B37"/>
    <w:rsid w:val="00E1626A"/>
    <w:rsid w:val="00E162B8"/>
    <w:rsid w:val="00E24D7D"/>
    <w:rsid w:val="00E25756"/>
    <w:rsid w:val="00E25D22"/>
    <w:rsid w:val="00E31041"/>
    <w:rsid w:val="00E34766"/>
    <w:rsid w:val="00E3553A"/>
    <w:rsid w:val="00E36BF2"/>
    <w:rsid w:val="00E371CA"/>
    <w:rsid w:val="00E425EA"/>
    <w:rsid w:val="00E45ABF"/>
    <w:rsid w:val="00E476C5"/>
    <w:rsid w:val="00E477BE"/>
    <w:rsid w:val="00E503F9"/>
    <w:rsid w:val="00E5055C"/>
    <w:rsid w:val="00E50848"/>
    <w:rsid w:val="00E51F77"/>
    <w:rsid w:val="00E52215"/>
    <w:rsid w:val="00E546D5"/>
    <w:rsid w:val="00E60127"/>
    <w:rsid w:val="00E60C4A"/>
    <w:rsid w:val="00E60CAB"/>
    <w:rsid w:val="00E63F95"/>
    <w:rsid w:val="00E64F09"/>
    <w:rsid w:val="00E6617E"/>
    <w:rsid w:val="00E67079"/>
    <w:rsid w:val="00E73A20"/>
    <w:rsid w:val="00E73B2A"/>
    <w:rsid w:val="00E77DC7"/>
    <w:rsid w:val="00E82002"/>
    <w:rsid w:val="00E84CAE"/>
    <w:rsid w:val="00E84E92"/>
    <w:rsid w:val="00E92BB2"/>
    <w:rsid w:val="00E95278"/>
    <w:rsid w:val="00E976C5"/>
    <w:rsid w:val="00E97E2A"/>
    <w:rsid w:val="00EA0289"/>
    <w:rsid w:val="00EA48F5"/>
    <w:rsid w:val="00EA7BAF"/>
    <w:rsid w:val="00EA7BE2"/>
    <w:rsid w:val="00EB2A65"/>
    <w:rsid w:val="00EB7F4F"/>
    <w:rsid w:val="00EC6840"/>
    <w:rsid w:val="00EC6F0A"/>
    <w:rsid w:val="00EC7C05"/>
    <w:rsid w:val="00ED1243"/>
    <w:rsid w:val="00ED20C7"/>
    <w:rsid w:val="00ED2FB6"/>
    <w:rsid w:val="00ED6049"/>
    <w:rsid w:val="00ED7EA6"/>
    <w:rsid w:val="00EE3570"/>
    <w:rsid w:val="00EE4529"/>
    <w:rsid w:val="00EE522C"/>
    <w:rsid w:val="00EE53C2"/>
    <w:rsid w:val="00EE5756"/>
    <w:rsid w:val="00EE703C"/>
    <w:rsid w:val="00EF1437"/>
    <w:rsid w:val="00EF14B7"/>
    <w:rsid w:val="00EF2033"/>
    <w:rsid w:val="00EF4E1C"/>
    <w:rsid w:val="00EF5C45"/>
    <w:rsid w:val="00EF7A2B"/>
    <w:rsid w:val="00F01E75"/>
    <w:rsid w:val="00F02CA7"/>
    <w:rsid w:val="00F032DF"/>
    <w:rsid w:val="00F05E87"/>
    <w:rsid w:val="00F07AEA"/>
    <w:rsid w:val="00F12426"/>
    <w:rsid w:val="00F12628"/>
    <w:rsid w:val="00F2179F"/>
    <w:rsid w:val="00F22183"/>
    <w:rsid w:val="00F22B8C"/>
    <w:rsid w:val="00F261BD"/>
    <w:rsid w:val="00F276E1"/>
    <w:rsid w:val="00F306B0"/>
    <w:rsid w:val="00F3471F"/>
    <w:rsid w:val="00F35F5B"/>
    <w:rsid w:val="00F418F9"/>
    <w:rsid w:val="00F418FA"/>
    <w:rsid w:val="00F41D90"/>
    <w:rsid w:val="00F43496"/>
    <w:rsid w:val="00F4460F"/>
    <w:rsid w:val="00F4506B"/>
    <w:rsid w:val="00F45623"/>
    <w:rsid w:val="00F509AD"/>
    <w:rsid w:val="00F523F7"/>
    <w:rsid w:val="00F53BED"/>
    <w:rsid w:val="00F53DA4"/>
    <w:rsid w:val="00F60237"/>
    <w:rsid w:val="00F6036E"/>
    <w:rsid w:val="00F6244A"/>
    <w:rsid w:val="00F63181"/>
    <w:rsid w:val="00F63751"/>
    <w:rsid w:val="00F66904"/>
    <w:rsid w:val="00F70DBA"/>
    <w:rsid w:val="00F71047"/>
    <w:rsid w:val="00F71252"/>
    <w:rsid w:val="00F721E3"/>
    <w:rsid w:val="00F729B8"/>
    <w:rsid w:val="00F770B9"/>
    <w:rsid w:val="00F80622"/>
    <w:rsid w:val="00F82B0B"/>
    <w:rsid w:val="00F82C3B"/>
    <w:rsid w:val="00F860CE"/>
    <w:rsid w:val="00F87DA8"/>
    <w:rsid w:val="00F9066D"/>
    <w:rsid w:val="00F917B6"/>
    <w:rsid w:val="00F94E32"/>
    <w:rsid w:val="00F95365"/>
    <w:rsid w:val="00F95516"/>
    <w:rsid w:val="00F95E70"/>
    <w:rsid w:val="00FA4FD1"/>
    <w:rsid w:val="00FB6470"/>
    <w:rsid w:val="00FC11C8"/>
    <w:rsid w:val="00FC2177"/>
    <w:rsid w:val="00FC2F86"/>
    <w:rsid w:val="00FC5A32"/>
    <w:rsid w:val="00FC699E"/>
    <w:rsid w:val="00FD0B5B"/>
    <w:rsid w:val="00FD168E"/>
    <w:rsid w:val="00FD65DA"/>
    <w:rsid w:val="00FD6678"/>
    <w:rsid w:val="00FE20A1"/>
    <w:rsid w:val="00FE3F08"/>
    <w:rsid w:val="00FE4DD5"/>
    <w:rsid w:val="00FE6FA7"/>
    <w:rsid w:val="00FF1178"/>
    <w:rsid w:val="00FF184A"/>
    <w:rsid w:val="00FF1FE0"/>
    <w:rsid w:val="00FF378E"/>
    <w:rsid w:val="00FF3D88"/>
    <w:rsid w:val="00FF4106"/>
    <w:rsid w:val="00FF4CD7"/>
    <w:rsid w:val="00FF50C2"/>
    <w:rsid w:val="00FF639A"/>
    <w:rsid w:val="00FF63B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73A9"/>
    <w:pPr>
      <w:widowControl w:val="0"/>
      <w:autoSpaceDE w:val="0"/>
      <w:autoSpaceDN w:val="0"/>
      <w:spacing w:before="16"/>
      <w:ind w:left="560" w:hanging="360"/>
    </w:pPr>
    <w:rPr>
      <w:rFonts w:ascii="Arial" w:eastAsia="Arial" w:hAnsi="Arial" w:cs="Arial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kamlan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ikamla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97012A-B858-B242-9150-45650CA46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3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227</cp:revision>
  <cp:lastPrinted>2019-12-11T06:31:00Z</cp:lastPrinted>
  <dcterms:created xsi:type="dcterms:W3CDTF">2018-04-28T13:27:00Z</dcterms:created>
  <dcterms:modified xsi:type="dcterms:W3CDTF">2020-01-16T22:32:00Z</dcterms:modified>
</cp:coreProperties>
</file>