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C9B0C" w14:textId="77777777" w:rsidR="00741B55" w:rsidRPr="0069307C" w:rsidRDefault="00741B55">
      <w:pPr>
        <w:rPr>
          <w:rFonts w:ascii="Calibri" w:hAnsi="Calibri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528"/>
        <w:gridCol w:w="5760"/>
        <w:gridCol w:w="6710"/>
      </w:tblGrid>
      <w:tr w:rsidR="00741B55" w:rsidRPr="00741B55" w14:paraId="74FCB4DE" w14:textId="77777777" w:rsidTr="0035257B">
        <w:tc>
          <w:tcPr>
            <w:tcW w:w="3528" w:type="dxa"/>
          </w:tcPr>
          <w:p w14:paraId="4F672B41" w14:textId="40F9D696" w:rsidR="00741B55" w:rsidRDefault="003702FF" w:rsidP="00741B55">
            <w:pPr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</w:pPr>
            <w:r>
              <w:rPr>
                <w:rFonts w:ascii="Calibri" w:hAnsi="Calibri"/>
                <w:noProof/>
                <w:color w:val="365F91" w:themeColor="accent1" w:themeShade="BF"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CFD5B47" wp14:editId="268AFF14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327660</wp:posOffset>
                  </wp:positionV>
                  <wp:extent cx="758825" cy="758825"/>
                  <wp:effectExtent l="0" t="0" r="3175" b="0"/>
                  <wp:wrapTight wrapText="bothSides">
                    <wp:wrapPolygon edited="0">
                      <wp:start x="2169" y="723"/>
                      <wp:lineTo x="0" y="13014"/>
                      <wp:lineTo x="723" y="15183"/>
                      <wp:lineTo x="20244" y="15183"/>
                      <wp:lineTo x="20967" y="13737"/>
                      <wp:lineTo x="20967" y="723"/>
                      <wp:lineTo x="2169" y="723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k_initial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825" cy="758825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1B55" w:rsidRPr="00BF2B43"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  <w:t>ARI KAMLANI</w:t>
            </w:r>
          </w:p>
          <w:p w14:paraId="7B850DFF" w14:textId="0F295DA2" w:rsidR="00895988" w:rsidRPr="00BF2B43" w:rsidRDefault="00895988" w:rsidP="00741B55">
            <w:pPr>
              <w:rPr>
                <w:rFonts w:ascii="Calibri" w:hAnsi="Calibri"/>
                <w:color w:val="365F91" w:themeColor="accent1" w:themeShade="BF"/>
                <w:sz w:val="44"/>
                <w:szCs w:val="44"/>
              </w:rPr>
            </w:pPr>
          </w:p>
        </w:tc>
        <w:tc>
          <w:tcPr>
            <w:tcW w:w="5760" w:type="dxa"/>
          </w:tcPr>
          <w:p w14:paraId="5816391B" w14:textId="77777777" w:rsidR="008F7F78" w:rsidRPr="00263AB5" w:rsidRDefault="008F7F78" w:rsidP="008F7F78">
            <w:pPr>
              <w:tabs>
                <w:tab w:val="left" w:pos="2340"/>
                <w:tab w:val="right" w:pos="6494"/>
              </w:tabs>
              <w:jc w:val="center"/>
              <w:rPr>
                <w:rFonts w:ascii="Calibri" w:hAnsi="Calibri" w:cs="Arial"/>
                <w:bCs/>
                <w:spacing w:val="-2"/>
                <w:sz w:val="28"/>
                <w:szCs w:val="28"/>
              </w:rPr>
            </w:pPr>
            <w:r w:rsidRPr="00263AB5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SAN FRANCISCO, CA</w:t>
            </w:r>
            <w:r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. USA/PARIS, FRANCE</w:t>
            </w:r>
          </w:p>
          <w:p w14:paraId="6799A908" w14:textId="77777777" w:rsidR="008F7F78" w:rsidRDefault="008F7F78" w:rsidP="008F7F78">
            <w:pPr>
              <w:jc w:val="center"/>
              <w:rPr>
                <w:rFonts w:ascii="Calibri" w:hAnsi="Calibri" w:cs="Book Antiqua"/>
              </w:rPr>
            </w:pPr>
            <w:r>
              <w:rPr>
                <w:rFonts w:ascii="Calibri" w:hAnsi="Calibri" w:cs="Arial"/>
                <w:bCs/>
                <w:spacing w:val="-2"/>
              </w:rPr>
              <w:t>+1 (415</w:t>
            </w:r>
            <w:r w:rsidRPr="00263AB5">
              <w:rPr>
                <w:rFonts w:ascii="Calibri" w:hAnsi="Calibri" w:cs="Arial"/>
                <w:bCs/>
                <w:spacing w:val="-2"/>
              </w:rPr>
              <w:t xml:space="preserve">) </w:t>
            </w:r>
            <w:r>
              <w:rPr>
                <w:rFonts w:ascii="Calibri" w:hAnsi="Calibri" w:cs="Arial"/>
                <w:bCs/>
                <w:spacing w:val="-2"/>
              </w:rPr>
              <w:t>894</w:t>
            </w:r>
            <w:r w:rsidRPr="00263AB5">
              <w:rPr>
                <w:rFonts w:ascii="Calibri" w:hAnsi="Calibri" w:cs="Arial"/>
                <w:bCs/>
                <w:spacing w:val="-2"/>
              </w:rPr>
              <w:t>-</w:t>
            </w:r>
            <w:proofErr w:type="gramStart"/>
            <w:r>
              <w:rPr>
                <w:rFonts w:ascii="Calibri" w:hAnsi="Calibri" w:cs="Arial"/>
                <w:bCs/>
                <w:spacing w:val="-2"/>
              </w:rPr>
              <w:t>9350</w:t>
            </w:r>
            <w:r w:rsidRPr="00263AB5">
              <w:rPr>
                <w:rFonts w:ascii="Calibri" w:hAnsi="Calibri" w:cs="Arial"/>
                <w:bCs/>
                <w:spacing w:val="-2"/>
              </w:rPr>
              <w:t xml:space="preserve"> </w:t>
            </w:r>
            <w:r>
              <w:rPr>
                <w:rFonts w:ascii="Calibri" w:hAnsi="Calibri" w:cs="Arial"/>
                <w:bCs/>
                <w:spacing w:val="-2"/>
              </w:rPr>
              <w:t xml:space="preserve"> </w:t>
            </w:r>
            <w:proofErr w:type="gramEnd"/>
            <w:r w:rsidRPr="00263AB5">
              <w:rPr>
                <w:rFonts w:ascii="Calibri" w:hAnsi="Calibri" w:cs="Wingdings 2"/>
              </w:rPr>
              <w:sym w:font="Wingdings 2" w:char="F0F2"/>
            </w:r>
            <w:r>
              <w:rPr>
                <w:rFonts w:ascii="Calibri" w:hAnsi="Calibri" w:cs="Wingdings 2"/>
              </w:rPr>
              <w:t xml:space="preserve"> +33 637850457</w:t>
            </w:r>
          </w:p>
          <w:p w14:paraId="0CF68B26" w14:textId="77777777" w:rsidR="008F7F78" w:rsidRPr="00497373" w:rsidRDefault="008F7F78" w:rsidP="008F7F78">
            <w:pPr>
              <w:jc w:val="center"/>
              <w:rPr>
                <w:rFonts w:ascii="Calibri" w:hAnsi="Calibri" w:cs="Wingdings 2"/>
              </w:rPr>
            </w:pPr>
            <w:hyperlink r:id="rId10" w:history="1">
              <w:r w:rsidRPr="00210D88">
                <w:rPr>
                  <w:rStyle w:val="Hyperlink"/>
                  <w:rFonts w:ascii="Calibri" w:hAnsi="Calibri" w:cs="Arial"/>
                  <w:bCs/>
                  <w:spacing w:val="-2"/>
                  <w:lang w:bidi="en-US"/>
                </w:rPr>
                <w:t>akamlani@gmail.com</w:t>
              </w:r>
            </w:hyperlink>
            <w:r>
              <w:rPr>
                <w:rStyle w:val="InternetLink"/>
                <w:rFonts w:ascii="Calibri" w:hAnsi="Calibri" w:cs="Arial"/>
                <w:bCs/>
                <w:spacing w:val="-2"/>
                <w:u w:val="none"/>
              </w:rPr>
              <w:t xml:space="preserve"> </w:t>
            </w:r>
            <w:r w:rsidRPr="00263AB5">
              <w:rPr>
                <w:rFonts w:ascii="Calibri" w:hAnsi="Calibri" w:cs="Wingdings 2"/>
              </w:rPr>
              <w:sym w:font="Wingdings 2" w:char="F0F2"/>
            </w:r>
            <w:r>
              <w:rPr>
                <w:rFonts w:ascii="Calibri" w:hAnsi="Calibri" w:cs="Wingdings 2"/>
              </w:rPr>
              <w:t xml:space="preserve"> </w:t>
            </w:r>
            <w:hyperlink r:id="rId11" w:history="1">
              <w:r w:rsidRPr="00497373">
                <w:rPr>
                  <w:rStyle w:val="Hyperlink"/>
                  <w:rFonts w:ascii="Calibri" w:hAnsi="Calibri" w:cs="Wingdings 2"/>
                </w:rPr>
                <w:t>ari.kamlani@edu.dsti.institute</w:t>
              </w:r>
            </w:hyperlink>
          </w:p>
          <w:p w14:paraId="7EA4E35C" w14:textId="6944F237" w:rsidR="00741B55" w:rsidRPr="003702FF" w:rsidRDefault="008F7F78" w:rsidP="008F7F78">
            <w:pPr>
              <w:jc w:val="center"/>
              <w:rPr>
                <w:rFonts w:ascii="Calibri" w:hAnsi="Calibri"/>
                <w:color w:val="FF0000"/>
              </w:rPr>
            </w:pPr>
            <w:hyperlink r:id="rId12" w:history="1">
              <w:proofErr w:type="gramStart"/>
              <w:r w:rsidRPr="00DA0849">
                <w:rPr>
                  <w:rStyle w:val="Hyperlink"/>
                  <w:rFonts w:ascii="Calibri" w:hAnsi="Calibri" w:cs="Arial"/>
                  <w:spacing w:val="-2"/>
                  <w:lang w:bidi="en-US"/>
                </w:rPr>
                <w:t>arikamlani.com</w:t>
              </w:r>
              <w:proofErr w:type="gramEnd"/>
            </w:hyperlink>
            <w:r>
              <w:rPr>
                <w:rStyle w:val="InternetLink"/>
                <w:rFonts w:ascii="Calibri" w:hAnsi="Calibri" w:cs="Arial"/>
                <w:spacing w:val="-2"/>
                <w:u w:val="none"/>
              </w:rPr>
              <w:t xml:space="preserve">  </w:t>
            </w:r>
            <w:r w:rsidRPr="00263AB5">
              <w:rPr>
                <w:rFonts w:ascii="Calibri" w:hAnsi="Calibri" w:cs="Wingdings 2"/>
              </w:rPr>
              <w:sym w:font="Wingdings 2" w:char="F0F2"/>
            </w:r>
            <w:r>
              <w:rPr>
                <w:rFonts w:ascii="Calibri" w:hAnsi="Calibri" w:cs="Wingdings 2"/>
              </w:rPr>
              <w:t xml:space="preserve">  </w:t>
            </w:r>
            <w:hyperlink r:id="rId13" w:history="1">
              <w:r w:rsidRPr="00263AB5">
                <w:rPr>
                  <w:rStyle w:val="Hyperlink"/>
                  <w:rFonts w:ascii="Calibri" w:hAnsi="Calibri"/>
                </w:rPr>
                <w:t>linkedin.com/in/akamlani</w:t>
              </w:r>
            </w:hyperlink>
          </w:p>
        </w:tc>
        <w:tc>
          <w:tcPr>
            <w:tcW w:w="6710" w:type="dxa"/>
          </w:tcPr>
          <w:p w14:paraId="16B33B75" w14:textId="58484109" w:rsidR="00741B55" w:rsidRPr="00437614" w:rsidRDefault="00741B55" w:rsidP="00741B55">
            <w:pPr>
              <w:jc w:val="right"/>
              <w:rPr>
                <w:rFonts w:ascii="Calibri" w:hAnsi="Calibri"/>
              </w:rPr>
            </w:pPr>
          </w:p>
        </w:tc>
      </w:tr>
    </w:tbl>
    <w:p w14:paraId="03B5182B" w14:textId="77777777" w:rsidR="006424C9" w:rsidRPr="0069307C" w:rsidRDefault="006424C9" w:rsidP="00741B55">
      <w:pPr>
        <w:pBdr>
          <w:bottom w:val="single" w:sz="12" w:space="1" w:color="auto"/>
        </w:pBdr>
        <w:rPr>
          <w:rFonts w:ascii="Calibri" w:hAnsi="Calibri"/>
          <w:sz w:val="22"/>
          <w:szCs w:val="20"/>
        </w:rPr>
      </w:pPr>
    </w:p>
    <w:p w14:paraId="0F05B4AB" w14:textId="360A5D2B" w:rsidR="00741B55" w:rsidRPr="00BB39E1" w:rsidRDefault="00CD67E7" w:rsidP="00CD049C">
      <w:pPr>
        <w:shd w:val="pct15" w:color="auto" w:fill="auto"/>
        <w:tabs>
          <w:tab w:val="left" w:pos="500"/>
          <w:tab w:val="center" w:pos="5040"/>
        </w:tabs>
        <w:jc w:val="center"/>
        <w:rPr>
          <w:rFonts w:ascii="Calibri" w:hAnsi="Calibri" w:cs="Arial"/>
          <w:b/>
          <w:i/>
          <w:spacing w:val="6"/>
        </w:rPr>
      </w:pPr>
      <w:r>
        <w:rPr>
          <w:rFonts w:ascii="Calibri" w:hAnsi="Calibri"/>
          <w:b/>
          <w:smallCaps/>
          <w:spacing w:val="20"/>
        </w:rPr>
        <w:t>DATA SCIENTIST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BC5DF9" w:rsidRPr="00BB39E1">
        <w:rPr>
          <w:rFonts w:ascii="Calibri" w:hAnsi="Calibri"/>
          <w:b/>
          <w:smallCaps/>
          <w:spacing w:val="20"/>
        </w:rPr>
        <w:t xml:space="preserve"> </w:t>
      </w:r>
      <w:r>
        <w:rPr>
          <w:rFonts w:ascii="Calibri" w:hAnsi="Calibri"/>
          <w:b/>
          <w:smallCaps/>
          <w:spacing w:val="20"/>
        </w:rPr>
        <w:t>TECHNOLOGIST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741B55" w:rsidRPr="00BB39E1">
        <w:rPr>
          <w:rFonts w:ascii="Calibri" w:hAnsi="Calibri" w:cs="Arial"/>
          <w:b/>
        </w:rPr>
        <w:t xml:space="preserve"> </w:t>
      </w:r>
      <w:r w:rsidR="00CD049C">
        <w:rPr>
          <w:rFonts w:ascii="Calibri" w:hAnsi="Calibri"/>
          <w:b/>
          <w:smallCaps/>
          <w:spacing w:val="20"/>
        </w:rPr>
        <w:t>STRATEGIST</w:t>
      </w:r>
    </w:p>
    <w:p w14:paraId="68F0C502" w14:textId="46A517FB" w:rsidR="00741B55" w:rsidRPr="0069307C" w:rsidRDefault="00BC5DF9" w:rsidP="00CD049C">
      <w:pPr>
        <w:pBdr>
          <w:bottom w:val="single" w:sz="8" w:space="1" w:color="auto"/>
        </w:pBdr>
        <w:shd w:val="pct15" w:color="auto" w:fill="auto"/>
        <w:jc w:val="center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Group Incubation &amp; Innovation</w:t>
      </w:r>
      <w:r w:rsidR="00741B55" w:rsidRPr="0069307C">
        <w:rPr>
          <w:rFonts w:ascii="Calibri" w:hAnsi="Calibri"/>
          <w:i/>
          <w:sz w:val="22"/>
        </w:rPr>
        <w:t xml:space="preserve"> </w:t>
      </w:r>
      <w:r w:rsidR="00741B55" w:rsidRPr="0069307C">
        <w:rPr>
          <w:rFonts w:ascii="Calibri" w:hAnsi="Calibri" w:cs="Arial"/>
          <w:i/>
          <w:sz w:val="22"/>
          <w:szCs w:val="20"/>
        </w:rPr>
        <w:sym w:font="Wingdings 2" w:char="F0F2"/>
      </w:r>
      <w:r w:rsidR="00741B55" w:rsidRPr="0069307C">
        <w:rPr>
          <w:rFonts w:ascii="Calibri" w:hAnsi="Calibri" w:cs="Arial"/>
          <w:i/>
          <w:sz w:val="22"/>
          <w:szCs w:val="20"/>
        </w:rPr>
        <w:t xml:space="preserve"> </w:t>
      </w:r>
      <w:r>
        <w:rPr>
          <w:rFonts w:ascii="Calibri" w:hAnsi="Calibri"/>
          <w:i/>
          <w:sz w:val="22"/>
        </w:rPr>
        <w:t>Research</w:t>
      </w:r>
    </w:p>
    <w:p w14:paraId="77C2C31A" w14:textId="0A99D2B8" w:rsidR="00741B55" w:rsidRPr="0069307C" w:rsidRDefault="00A035CD" w:rsidP="0056785E">
      <w:pPr>
        <w:rPr>
          <w:rFonts w:ascii="Calibri" w:hAnsi="Calibri" w:cs="Arial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br/>
      </w:r>
      <w:r w:rsidR="00012685">
        <w:rPr>
          <w:rFonts w:ascii="Calibri" w:hAnsi="Calibri" w:cs="Calibri"/>
          <w:sz w:val="22"/>
          <w:szCs w:val="20"/>
        </w:rPr>
        <w:t>Solutions-oriented</w:t>
      </w:r>
      <w:r w:rsidR="00741B55" w:rsidRPr="0069307C">
        <w:rPr>
          <w:rFonts w:ascii="Calibri" w:hAnsi="Calibri" w:cs="Calibri"/>
          <w:sz w:val="22"/>
          <w:szCs w:val="20"/>
        </w:rPr>
        <w:t xml:space="preserve"> </w:t>
      </w:r>
      <w:r w:rsidR="00C325E7">
        <w:rPr>
          <w:rFonts w:ascii="Calibri" w:hAnsi="Calibri" w:cs="Calibri"/>
          <w:sz w:val="22"/>
          <w:szCs w:val="20"/>
        </w:rPr>
        <w:t>Technologist</w:t>
      </w:r>
      <w:r w:rsidR="00741B55" w:rsidRPr="0069307C">
        <w:rPr>
          <w:rFonts w:ascii="Calibri" w:hAnsi="Calibri" w:cs="Calibri"/>
          <w:sz w:val="22"/>
          <w:szCs w:val="20"/>
        </w:rPr>
        <w:t xml:space="preserve"> </w:t>
      </w:r>
      <w:r w:rsidR="00211316">
        <w:rPr>
          <w:rFonts w:ascii="Calibri" w:hAnsi="Calibri" w:cs="Calibri"/>
          <w:sz w:val="22"/>
          <w:szCs w:val="20"/>
        </w:rPr>
        <w:t xml:space="preserve">transitioned to </w:t>
      </w:r>
      <w:r w:rsidR="00211316" w:rsidRPr="00211316">
        <w:rPr>
          <w:rFonts w:ascii="Calibri" w:hAnsi="Calibri" w:cs="Calibri"/>
          <w:i/>
          <w:sz w:val="22"/>
          <w:szCs w:val="20"/>
        </w:rPr>
        <w:t>Data Scientist</w:t>
      </w:r>
      <w:r w:rsidR="00211316">
        <w:rPr>
          <w:rFonts w:ascii="Calibri" w:hAnsi="Calibri" w:cs="Calibri"/>
          <w:sz w:val="22"/>
          <w:szCs w:val="20"/>
        </w:rPr>
        <w:t xml:space="preserve"> with </w:t>
      </w:r>
      <w:r w:rsidR="00741B55" w:rsidRPr="0069307C">
        <w:rPr>
          <w:rFonts w:ascii="Calibri" w:hAnsi="Calibri" w:cs="Calibri"/>
          <w:sz w:val="22"/>
          <w:szCs w:val="20"/>
        </w:rPr>
        <w:t>15</w:t>
      </w:r>
      <w:r w:rsidR="00211316">
        <w:rPr>
          <w:rFonts w:ascii="Calibri" w:hAnsi="Calibri" w:cs="Calibri"/>
          <w:sz w:val="22"/>
          <w:szCs w:val="20"/>
        </w:rPr>
        <w:t>+</w:t>
      </w:r>
      <w:r w:rsidR="00741B55" w:rsidRPr="0069307C">
        <w:rPr>
          <w:rFonts w:ascii="Calibri" w:hAnsi="Calibri" w:cs="Calibri"/>
          <w:sz w:val="22"/>
          <w:szCs w:val="20"/>
        </w:rPr>
        <w:t xml:space="preserve"> years of </w:t>
      </w:r>
      <w:r w:rsidR="00211316">
        <w:rPr>
          <w:rFonts w:ascii="Calibri" w:hAnsi="Calibri" w:cs="Calibri"/>
          <w:sz w:val="22"/>
          <w:szCs w:val="20"/>
        </w:rPr>
        <w:t xml:space="preserve">overall </w:t>
      </w:r>
      <w:r w:rsidR="00741B55" w:rsidRPr="0069307C">
        <w:rPr>
          <w:rFonts w:ascii="Calibri" w:hAnsi="Calibri" w:cs="Calibri"/>
          <w:sz w:val="22"/>
          <w:szCs w:val="20"/>
        </w:rPr>
        <w:t>experience developing i</w:t>
      </w:r>
      <w:r w:rsidR="00741B55" w:rsidRPr="0069307C">
        <w:rPr>
          <w:rFonts w:ascii="Calibri" w:hAnsi="Calibri" w:cs="Arial"/>
          <w:sz w:val="22"/>
          <w:szCs w:val="20"/>
        </w:rPr>
        <w:t>nnovative engineering solutions, formulating strategic opportunities, providing technology assessment, Proof of Concept</w:t>
      </w:r>
      <w:r w:rsidR="0056785E">
        <w:rPr>
          <w:rFonts w:ascii="Calibri" w:hAnsi="Calibri" w:cs="Arial"/>
          <w:sz w:val="22"/>
          <w:szCs w:val="20"/>
        </w:rPr>
        <w:t xml:space="preserve"> (POC) designs, and </w:t>
      </w:r>
      <w:r w:rsidR="00FD0691">
        <w:rPr>
          <w:rFonts w:ascii="Calibri" w:hAnsi="Calibri" w:cs="Arial"/>
          <w:sz w:val="22"/>
          <w:szCs w:val="20"/>
        </w:rPr>
        <w:t xml:space="preserve">independent </w:t>
      </w:r>
      <w:r w:rsidR="002A512B">
        <w:rPr>
          <w:rFonts w:ascii="Calibri" w:hAnsi="Calibri" w:cs="Arial"/>
          <w:sz w:val="22"/>
          <w:szCs w:val="20"/>
        </w:rPr>
        <w:t xml:space="preserve">research.  </w:t>
      </w:r>
      <w:r w:rsidR="00741B55" w:rsidRPr="0069307C">
        <w:rPr>
          <w:rFonts w:ascii="Calibri" w:hAnsi="Calibri" w:cs="Calibri"/>
          <w:sz w:val="22"/>
          <w:szCs w:val="20"/>
        </w:rPr>
        <w:t>Skilled in providing effective leadership in fast-paced, deadline driven environments through clear communication that foster</w:t>
      </w:r>
      <w:r w:rsidR="002A512B">
        <w:rPr>
          <w:rFonts w:ascii="Calibri" w:hAnsi="Calibri" w:cs="Calibri"/>
          <w:sz w:val="22"/>
          <w:szCs w:val="20"/>
        </w:rPr>
        <w:t xml:space="preserve">s a </w:t>
      </w:r>
      <w:proofErr w:type="gramStart"/>
      <w:r w:rsidR="002A512B">
        <w:rPr>
          <w:rFonts w:ascii="Calibri" w:hAnsi="Calibri" w:cs="Calibri"/>
          <w:sz w:val="22"/>
          <w:szCs w:val="20"/>
        </w:rPr>
        <w:t>client focused</w:t>
      </w:r>
      <w:proofErr w:type="gramEnd"/>
      <w:r w:rsidR="002A512B">
        <w:rPr>
          <w:rFonts w:ascii="Calibri" w:hAnsi="Calibri" w:cs="Calibri"/>
          <w:sz w:val="22"/>
          <w:szCs w:val="20"/>
        </w:rPr>
        <w:t xml:space="preserve"> environment.  </w:t>
      </w:r>
      <w:r w:rsidR="00741B55" w:rsidRPr="0069307C">
        <w:rPr>
          <w:rFonts w:ascii="Calibri" w:hAnsi="Calibri"/>
          <w:sz w:val="22"/>
        </w:rPr>
        <w:t xml:space="preserve">Superior hands-on technical capabilities combined with a proven history of success at delivering </w:t>
      </w:r>
      <w:r w:rsidR="002A512B">
        <w:rPr>
          <w:rFonts w:ascii="Calibri" w:hAnsi="Calibri"/>
          <w:sz w:val="22"/>
        </w:rPr>
        <w:t xml:space="preserve">large-scale </w:t>
      </w:r>
      <w:r w:rsidR="00FD0691">
        <w:rPr>
          <w:rFonts w:ascii="Calibri" w:hAnsi="Calibri"/>
          <w:sz w:val="22"/>
        </w:rPr>
        <w:t xml:space="preserve">challenging projects.  </w:t>
      </w:r>
      <w:r w:rsidR="00741B55" w:rsidRPr="0069307C">
        <w:rPr>
          <w:rFonts w:ascii="Calibri" w:hAnsi="Calibri"/>
          <w:sz w:val="22"/>
        </w:rPr>
        <w:t>Articulate communicator with strong written an</w:t>
      </w:r>
      <w:r w:rsidR="00BC5027">
        <w:rPr>
          <w:rFonts w:ascii="Calibri" w:hAnsi="Calibri"/>
          <w:sz w:val="22"/>
        </w:rPr>
        <w:t xml:space="preserve">d verbal interpersonal skills, </w:t>
      </w:r>
      <w:r w:rsidR="00741B55" w:rsidRPr="0069307C">
        <w:rPr>
          <w:rFonts w:ascii="Calibri" w:hAnsi="Calibri" w:cs="Calibri"/>
          <w:sz w:val="22"/>
          <w:szCs w:val="20"/>
        </w:rPr>
        <w:t>work</w:t>
      </w:r>
      <w:r w:rsidR="00BC5027">
        <w:rPr>
          <w:rFonts w:ascii="Calibri" w:hAnsi="Calibri" w:cs="Calibri"/>
          <w:sz w:val="22"/>
          <w:szCs w:val="20"/>
        </w:rPr>
        <w:t>ing</w:t>
      </w:r>
      <w:r w:rsidR="00741B55" w:rsidRPr="0069307C">
        <w:rPr>
          <w:rFonts w:ascii="Calibri" w:hAnsi="Calibri" w:cs="Calibri"/>
          <w:sz w:val="22"/>
          <w:szCs w:val="20"/>
        </w:rPr>
        <w:t xml:space="preserve"> closely with clients</w:t>
      </w:r>
      <w:r w:rsidR="00FD0691">
        <w:rPr>
          <w:rFonts w:ascii="Calibri" w:hAnsi="Calibri" w:cs="Calibri"/>
          <w:sz w:val="22"/>
          <w:szCs w:val="20"/>
        </w:rPr>
        <w:t xml:space="preserve"> </w:t>
      </w:r>
      <w:r w:rsidR="00102CCC">
        <w:rPr>
          <w:rFonts w:ascii="Calibri" w:hAnsi="Calibri" w:cs="Calibri"/>
          <w:sz w:val="22"/>
          <w:szCs w:val="20"/>
        </w:rPr>
        <w:t>to maximize goals</w:t>
      </w:r>
      <w:r w:rsidR="00741B55" w:rsidRPr="0069307C">
        <w:rPr>
          <w:rFonts w:ascii="Calibri" w:hAnsi="Calibri" w:cs="Calibri"/>
          <w:sz w:val="22"/>
          <w:szCs w:val="20"/>
        </w:rPr>
        <w:t>.</w:t>
      </w:r>
    </w:p>
    <w:p w14:paraId="05C3B36F" w14:textId="3D685DD6" w:rsidR="00741B55" w:rsidRPr="0069307C" w:rsidRDefault="00741B55" w:rsidP="00741B55">
      <w:pPr>
        <w:pStyle w:val="BodyText"/>
        <w:jc w:val="both"/>
        <w:rPr>
          <w:rFonts w:ascii="Calibri" w:hAnsi="Calibri" w:cs="Arial"/>
          <w:szCs w:val="20"/>
        </w:rPr>
      </w:pPr>
    </w:p>
    <w:p w14:paraId="3FC76DE2" w14:textId="77777777" w:rsidR="00741B55" w:rsidRPr="00BB39E1" w:rsidRDefault="00741B55" w:rsidP="00741B55">
      <w:pPr>
        <w:pStyle w:val="PlainText"/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jc w:val="center"/>
        <w:rPr>
          <w:rFonts w:ascii="Calibri" w:eastAsia="MS Mincho" w:hAnsi="Calibri"/>
          <w:b/>
          <w:bCs/>
          <w:smallCaps/>
          <w:spacing w:val="40"/>
          <w:sz w:val="24"/>
          <w:szCs w:val="24"/>
        </w:rPr>
      </w:pPr>
      <w:r w:rsidRPr="00BB39E1">
        <w:rPr>
          <w:rFonts w:ascii="Calibri" w:eastAsia="MS Mincho" w:hAnsi="Calibri"/>
          <w:b/>
          <w:bCs/>
          <w:smallCaps/>
          <w:spacing w:val="40"/>
          <w:sz w:val="24"/>
          <w:szCs w:val="24"/>
        </w:rPr>
        <w:t>Selected Highlights</w:t>
      </w:r>
    </w:p>
    <w:p w14:paraId="5E80A1D5" w14:textId="1C23C6D4" w:rsidR="00741B55" w:rsidRPr="00CD077E" w:rsidRDefault="005802EB" w:rsidP="00CD077E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 w:rsidRPr="00C325E7">
        <w:rPr>
          <w:rFonts w:ascii="Calibri" w:hAnsi="Calibri"/>
          <w:sz w:val="22"/>
        </w:rPr>
        <w:t>Strong focus on alleviating user and technology pain points for new advance</w:t>
      </w:r>
      <w:r w:rsidR="00CD077E">
        <w:rPr>
          <w:rFonts w:ascii="Calibri" w:hAnsi="Calibri"/>
          <w:sz w:val="22"/>
        </w:rPr>
        <w:t>ments and ideation</w:t>
      </w:r>
    </w:p>
    <w:p w14:paraId="6C7D0175" w14:textId="02298588" w:rsidR="00741B55" w:rsidRPr="000D7DE7" w:rsidRDefault="000D7DE7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hAnsi="Calibri"/>
          <w:sz w:val="22"/>
        </w:rPr>
        <w:t>Initiate new project proposals to executive board</w:t>
      </w:r>
      <w:r w:rsidR="00A36B08">
        <w:rPr>
          <w:rFonts w:ascii="Calibri" w:hAnsi="Calibri"/>
          <w:sz w:val="22"/>
        </w:rPr>
        <w:t xml:space="preserve"> for formation of new business units</w:t>
      </w:r>
    </w:p>
    <w:p w14:paraId="3909D838" w14:textId="2EEEB6C4" w:rsidR="00F47567" w:rsidRPr="006A0CF6" w:rsidRDefault="00A36B08" w:rsidP="006A0CF6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 xml:space="preserve">Create new strategic partner relationships </w:t>
      </w:r>
      <w:r w:rsidR="00F47567">
        <w:rPr>
          <w:rFonts w:ascii="Calibri" w:eastAsia="MS Mincho" w:hAnsi="Calibri"/>
          <w:sz w:val="22"/>
        </w:rPr>
        <w:t>to facilitate project development</w:t>
      </w:r>
    </w:p>
    <w:p w14:paraId="238F7494" w14:textId="45199307" w:rsidR="00CD077E" w:rsidRDefault="006A0CF6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>Engage</w:t>
      </w:r>
      <w:r w:rsidR="00321E79">
        <w:rPr>
          <w:rFonts w:ascii="Calibri" w:eastAsia="MS Mincho" w:hAnsi="Calibri"/>
          <w:sz w:val="22"/>
        </w:rPr>
        <w:t xml:space="preserve"> in </w:t>
      </w:r>
      <w:r w:rsidR="00CD077E">
        <w:rPr>
          <w:rFonts w:ascii="Calibri" w:eastAsia="MS Mincho" w:hAnsi="Calibri"/>
          <w:sz w:val="22"/>
        </w:rPr>
        <w:t>Cross-disciplinary Technical Reviews</w:t>
      </w:r>
    </w:p>
    <w:p w14:paraId="11D7755D" w14:textId="4AA2433F" w:rsidR="001E32CD" w:rsidRPr="006E0FD3" w:rsidRDefault="0026746A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 xml:space="preserve">Develop new initiatives to optimize </w:t>
      </w:r>
      <w:r w:rsidR="00323656">
        <w:rPr>
          <w:rFonts w:ascii="Calibri" w:eastAsia="MS Mincho" w:hAnsi="Calibri"/>
          <w:sz w:val="22"/>
        </w:rPr>
        <w:t>end-to-end systems communication</w:t>
      </w:r>
      <w:r w:rsidR="001E32CD">
        <w:rPr>
          <w:rFonts w:ascii="Calibri" w:eastAsia="MS Mincho" w:hAnsi="Calibri"/>
          <w:sz w:val="22"/>
        </w:rPr>
        <w:t xml:space="preserve"> </w:t>
      </w:r>
      <w:r>
        <w:rPr>
          <w:rFonts w:ascii="Calibri" w:eastAsia="MS Mincho" w:hAnsi="Calibri"/>
          <w:sz w:val="22"/>
        </w:rPr>
        <w:t>p</w:t>
      </w:r>
      <w:r w:rsidR="00323656">
        <w:rPr>
          <w:rFonts w:ascii="Calibri" w:eastAsia="MS Mincho" w:hAnsi="Calibri"/>
          <w:sz w:val="22"/>
        </w:rPr>
        <w:t>erformance</w:t>
      </w:r>
    </w:p>
    <w:p w14:paraId="12ADCB7C" w14:textId="67E49DBA" w:rsidR="00741B55" w:rsidRPr="0069307C" w:rsidRDefault="00741B55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</w:p>
    <w:p w14:paraId="30640FC4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Education</w:t>
      </w:r>
    </w:p>
    <w:p w14:paraId="09BDA321" w14:textId="77777777" w:rsidR="00741B55" w:rsidRPr="0069307C" w:rsidRDefault="00741B55" w:rsidP="00741B55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Lehigh University, Bethlehem, Pennsylvania </w:t>
      </w:r>
    </w:p>
    <w:p w14:paraId="543E8785" w14:textId="283F257C" w:rsidR="00741B55" w:rsidRPr="00497373" w:rsidRDefault="00741B55" w:rsidP="00741B55">
      <w:pPr>
        <w:rPr>
          <w:rFonts w:ascii="Calibri" w:hAnsi="Calibri"/>
          <w:i/>
          <w:sz w:val="22"/>
        </w:rPr>
      </w:pPr>
      <w:r w:rsidRPr="0069307C">
        <w:rPr>
          <w:rFonts w:ascii="Calibri" w:hAnsi="Calibri"/>
          <w:i/>
          <w:sz w:val="22"/>
        </w:rPr>
        <w:t>Bachelor of Science in Electrical Engineering</w:t>
      </w:r>
      <w:r w:rsidR="002F4825">
        <w:rPr>
          <w:rFonts w:ascii="Calibri" w:hAnsi="Calibri"/>
          <w:i/>
          <w:sz w:val="22"/>
        </w:rPr>
        <w:t xml:space="preserve"> (1999)</w:t>
      </w:r>
      <w:r w:rsidRPr="0069307C">
        <w:rPr>
          <w:rFonts w:ascii="Calibri" w:hAnsi="Calibri"/>
          <w:i/>
          <w:sz w:val="22"/>
        </w:rPr>
        <w:t xml:space="preserve"> </w:t>
      </w:r>
    </w:p>
    <w:p w14:paraId="4839EFD6" w14:textId="77777777" w:rsidR="00497373" w:rsidRPr="00497373" w:rsidRDefault="00497373" w:rsidP="00741B55">
      <w:pPr>
        <w:rPr>
          <w:rFonts w:ascii="Calibri" w:hAnsi="Calibri"/>
          <w:b/>
          <w:sz w:val="22"/>
        </w:rPr>
      </w:pPr>
      <w:r w:rsidRPr="00497373">
        <w:rPr>
          <w:rFonts w:ascii="Calibri" w:hAnsi="Calibri"/>
          <w:b/>
          <w:sz w:val="22"/>
        </w:rPr>
        <w:t>Data ScienceTech Institute (DSTI) – Paris, France</w:t>
      </w:r>
    </w:p>
    <w:p w14:paraId="2A6690FA" w14:textId="0B84EBFA" w:rsidR="00497373" w:rsidRPr="00497373" w:rsidRDefault="00497373" w:rsidP="00741B55">
      <w:pPr>
        <w:rPr>
          <w:rFonts w:ascii="Calibri" w:hAnsi="Calibri"/>
          <w:i/>
          <w:sz w:val="22"/>
        </w:rPr>
      </w:pPr>
      <w:r w:rsidRPr="00497373">
        <w:rPr>
          <w:rFonts w:ascii="Calibri" w:hAnsi="Calibri"/>
          <w:i/>
          <w:sz w:val="22"/>
        </w:rPr>
        <w:t>D</w:t>
      </w:r>
      <w:r w:rsidR="00012685">
        <w:rPr>
          <w:rFonts w:ascii="Calibri" w:hAnsi="Calibri"/>
          <w:i/>
          <w:sz w:val="22"/>
        </w:rPr>
        <w:t>ata Scientist Designer (</w:t>
      </w:r>
      <w:r w:rsidR="0021777D">
        <w:rPr>
          <w:rFonts w:ascii="Calibri" w:hAnsi="Calibri"/>
          <w:i/>
          <w:sz w:val="22"/>
        </w:rPr>
        <w:t>Oct 201</w:t>
      </w:r>
      <w:r w:rsidR="008F7F78">
        <w:rPr>
          <w:rFonts w:ascii="Calibri" w:hAnsi="Calibri"/>
          <w:i/>
          <w:sz w:val="22"/>
        </w:rPr>
        <w:t>7</w:t>
      </w:r>
      <w:r w:rsidRPr="00497373">
        <w:rPr>
          <w:rFonts w:ascii="Calibri" w:hAnsi="Calibri"/>
          <w:i/>
          <w:sz w:val="22"/>
        </w:rPr>
        <w:t>)</w:t>
      </w:r>
    </w:p>
    <w:p w14:paraId="09CCC6DE" w14:textId="4A5E470D" w:rsidR="003702FF" w:rsidRDefault="003702FF" w:rsidP="003702FF">
      <w:pPr>
        <w:rPr>
          <w:rFonts w:ascii="Calibri" w:hAnsi="Calibri"/>
          <w:sz w:val="22"/>
        </w:rPr>
      </w:pPr>
    </w:p>
    <w:p w14:paraId="76078425" w14:textId="515569F1" w:rsidR="0021777D" w:rsidRDefault="00CD67E7" w:rsidP="003702FF">
      <w:pPr>
        <w:rPr>
          <w:rFonts w:ascii="Calibri" w:hAnsi="Calibri"/>
          <w:b/>
          <w:sz w:val="22"/>
          <w:u w:val="single"/>
        </w:rPr>
      </w:pPr>
      <w:r>
        <w:rPr>
          <w:rFonts w:ascii="Calibri" w:hAnsi="Calibri"/>
          <w:b/>
          <w:sz w:val="22"/>
          <w:u w:val="single"/>
        </w:rPr>
        <w:t xml:space="preserve">Select </w:t>
      </w:r>
      <w:r w:rsidR="0021777D">
        <w:rPr>
          <w:rFonts w:ascii="Calibri" w:hAnsi="Calibri"/>
          <w:b/>
          <w:sz w:val="22"/>
          <w:u w:val="single"/>
        </w:rPr>
        <w:t>Trainings</w:t>
      </w:r>
      <w:r w:rsidR="0021777D" w:rsidRPr="0069307C">
        <w:rPr>
          <w:rFonts w:ascii="Calibri" w:hAnsi="Calibri"/>
          <w:b/>
          <w:sz w:val="22"/>
          <w:u w:val="single"/>
        </w:rPr>
        <w:t>:</w:t>
      </w:r>
    </w:p>
    <w:p w14:paraId="66DD8E2A" w14:textId="055D864E" w:rsidR="0021777D" w:rsidRPr="0021777D" w:rsidRDefault="0021777D" w:rsidP="003702F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Distributed Computing with Apache Spark (1.6.1) - Focus</w:t>
      </w:r>
      <w:r w:rsidR="008F7F78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on Scala</w:t>
      </w:r>
    </w:p>
    <w:p w14:paraId="3D1F0D94" w14:textId="6191506C" w:rsidR="0021777D" w:rsidRPr="00012685" w:rsidRDefault="0021777D" w:rsidP="003702F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SAS Enterprise Miner, Visual Analytics</w:t>
      </w:r>
    </w:p>
    <w:p w14:paraId="7DE1E7AF" w14:textId="77777777" w:rsidR="00741B55" w:rsidRPr="0069307C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Certifications:</w:t>
      </w:r>
    </w:p>
    <w:p w14:paraId="630A5663" w14:textId="092D9A45" w:rsidR="00446ED3" w:rsidRDefault="00022BD8" w:rsidP="00741B5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Part-Time </w:t>
      </w:r>
      <w:r w:rsidR="00741B55" w:rsidRPr="0069307C">
        <w:rPr>
          <w:rFonts w:ascii="Calibri" w:hAnsi="Calibri"/>
          <w:sz w:val="22"/>
        </w:rPr>
        <w:t xml:space="preserve">Data Science </w:t>
      </w:r>
      <w:r>
        <w:rPr>
          <w:rFonts w:ascii="Calibri" w:hAnsi="Calibri"/>
          <w:sz w:val="22"/>
        </w:rPr>
        <w:t xml:space="preserve">Program </w:t>
      </w:r>
      <w:r w:rsidR="00741B55" w:rsidRPr="0069307C">
        <w:rPr>
          <w:rFonts w:ascii="Calibri" w:hAnsi="Calibri"/>
          <w:sz w:val="22"/>
        </w:rPr>
        <w:t xml:space="preserve">Certification: </w:t>
      </w:r>
      <w:r>
        <w:rPr>
          <w:rFonts w:ascii="Calibri" w:hAnsi="Calibri"/>
          <w:sz w:val="22"/>
        </w:rPr>
        <w:t xml:space="preserve">(General Assembly, </w:t>
      </w:r>
      <w:r w:rsidR="00741B55" w:rsidRPr="0069307C">
        <w:rPr>
          <w:rFonts w:ascii="Calibri" w:hAnsi="Calibri"/>
          <w:sz w:val="22"/>
        </w:rPr>
        <w:t>2014</w:t>
      </w:r>
      <w:r>
        <w:rPr>
          <w:rFonts w:ascii="Calibri" w:hAnsi="Calibri"/>
          <w:sz w:val="22"/>
        </w:rPr>
        <w:t>)</w:t>
      </w:r>
    </w:p>
    <w:p w14:paraId="3C4AEC4B" w14:textId="62F598EB" w:rsidR="00012685" w:rsidRDefault="00022BD8" w:rsidP="00741B5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Scalable Machine Learning (</w:t>
      </w:r>
      <w:r w:rsidR="0021777D">
        <w:rPr>
          <w:rFonts w:ascii="Calibri" w:hAnsi="Calibri"/>
          <w:sz w:val="22"/>
        </w:rPr>
        <w:t xml:space="preserve">Apache </w:t>
      </w:r>
      <w:r>
        <w:rPr>
          <w:rFonts w:ascii="Calibri" w:hAnsi="Calibri"/>
          <w:sz w:val="22"/>
        </w:rPr>
        <w:t>Spark</w:t>
      </w:r>
      <w:r w:rsidR="00CD049C">
        <w:rPr>
          <w:rFonts w:ascii="Calibri" w:hAnsi="Calibri"/>
          <w:sz w:val="22"/>
        </w:rPr>
        <w:t xml:space="preserve"> - </w:t>
      </w:r>
      <w:r w:rsidR="0021777D">
        <w:rPr>
          <w:rFonts w:ascii="Calibri" w:hAnsi="Calibri"/>
          <w:sz w:val="22"/>
        </w:rPr>
        <w:t>PySpark</w:t>
      </w:r>
      <w:r>
        <w:rPr>
          <w:rFonts w:ascii="Calibri" w:hAnsi="Calibri"/>
          <w:sz w:val="22"/>
        </w:rPr>
        <w:t>): (edX, 2015)</w:t>
      </w:r>
    </w:p>
    <w:p w14:paraId="16848C50" w14:textId="1EC7352D" w:rsidR="0021777D" w:rsidRDefault="00022BD8" w:rsidP="00741B5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Enabling Technologies for Data Science and Analytics - The Internet of Things: (edX, 2016)</w:t>
      </w:r>
    </w:p>
    <w:p w14:paraId="0DCD437C" w14:textId="2D0D35D0" w:rsidR="00EF52AC" w:rsidRPr="00497373" w:rsidRDefault="00446ED3" w:rsidP="00446ED3">
      <w:pPr>
        <w:rPr>
          <w:rFonts w:ascii="Calibri" w:hAnsi="Calibri"/>
          <w:b/>
          <w:sz w:val="22"/>
          <w:u w:val="single"/>
        </w:rPr>
      </w:pPr>
      <w:r>
        <w:rPr>
          <w:rFonts w:ascii="Calibri" w:hAnsi="Calibri"/>
          <w:b/>
          <w:sz w:val="22"/>
          <w:u w:val="single"/>
        </w:rPr>
        <w:t>Independent Coursework/Workshops</w:t>
      </w:r>
      <w:r w:rsidRPr="0069307C">
        <w:rPr>
          <w:rFonts w:ascii="Calibri" w:hAnsi="Calibri"/>
          <w:b/>
          <w:sz w:val="22"/>
          <w:u w:val="single"/>
        </w:rPr>
        <w:t>:</w:t>
      </w:r>
    </w:p>
    <w:p w14:paraId="6569C133" w14:textId="77777777" w:rsidR="00446ED3" w:rsidRDefault="00446ED3" w:rsidP="00446ED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Big Data, Data Science, Machine Learning, Artificial Intelligence, Sabermetrics</w:t>
      </w:r>
    </w:p>
    <w:p w14:paraId="31A7A378" w14:textId="77777777" w:rsidR="00323656" w:rsidRDefault="00446ED3" w:rsidP="0001268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Creativity &amp; Innovation, Idea Incubation</w:t>
      </w:r>
      <w:r w:rsidR="00103941">
        <w:rPr>
          <w:rFonts w:ascii="Calibri" w:hAnsi="Calibri"/>
          <w:sz w:val="22"/>
        </w:rPr>
        <w:t>, Design Thinking</w:t>
      </w:r>
    </w:p>
    <w:p w14:paraId="61C2FF96" w14:textId="77777777" w:rsidR="00323656" w:rsidRDefault="00323656" w:rsidP="00012685">
      <w:pPr>
        <w:rPr>
          <w:rFonts w:ascii="Calibri" w:hAnsi="Calibri"/>
          <w:sz w:val="22"/>
        </w:rPr>
      </w:pPr>
    </w:p>
    <w:p w14:paraId="10D40B44" w14:textId="77777777" w:rsidR="00323656" w:rsidRPr="00BB39E1" w:rsidRDefault="00323656" w:rsidP="00323656">
      <w:pPr>
        <w:pBdr>
          <w:top w:val="single" w:sz="12" w:space="1" w:color="auto"/>
          <w:bottom w:val="single" w:sz="4" w:space="1" w:color="auto"/>
        </w:pBdr>
        <w:shd w:val="pct15" w:color="auto" w:fill="auto"/>
        <w:tabs>
          <w:tab w:val="left" w:pos="220"/>
          <w:tab w:val="center" w:pos="5184"/>
        </w:tabs>
        <w:rPr>
          <w:rFonts w:ascii="Calibri" w:hAnsi="Calibri"/>
          <w:b/>
          <w:smallCaps/>
          <w:spacing w:val="20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  <w:t xml:space="preserve">Notable </w:t>
      </w:r>
      <w:r>
        <w:rPr>
          <w:rFonts w:ascii="Calibri" w:hAnsi="Calibri"/>
          <w:b/>
          <w:smallCaps/>
          <w:spacing w:val="20"/>
        </w:rPr>
        <w:t>Projects</w:t>
      </w:r>
    </w:p>
    <w:p w14:paraId="31C0E727" w14:textId="77777777" w:rsidR="00323656" w:rsidRPr="00760C28" w:rsidRDefault="00323656" w:rsidP="00323656">
      <w:pPr>
        <w:tabs>
          <w:tab w:val="right" w:pos="10368"/>
        </w:tabs>
        <w:jc w:val="center"/>
        <w:rPr>
          <w:rFonts w:ascii="Calibri" w:hAnsi="Calibri"/>
          <w:b/>
          <w:color w:val="FF0000"/>
          <w:sz w:val="22"/>
        </w:rPr>
      </w:pPr>
    </w:p>
    <w:p w14:paraId="50708687" w14:textId="77777777" w:rsidR="00323656" w:rsidRDefault="00323656" w:rsidP="0032365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Jan 2016 – Mar 2016</w:t>
      </w:r>
    </w:p>
    <w:p w14:paraId="07E5CE33" w14:textId="77777777" w:rsidR="00323656" w:rsidRDefault="00323656" w:rsidP="00323656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French research institute specializing in Computer Science and Automation</w:t>
      </w:r>
    </w:p>
    <w:p w14:paraId="16243640" w14:textId="77777777" w:rsidR="00323656" w:rsidRPr="00600580" w:rsidRDefault="00323656" w:rsidP="00323656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Part-Time Research – STARS (Spatio-Temporal Activity Recognition Systems) Research Team</w:t>
      </w:r>
      <w:r>
        <w:rPr>
          <w:rFonts w:ascii="Calibri" w:hAnsi="Calibri"/>
          <w:sz w:val="22"/>
        </w:rPr>
        <w:t xml:space="preserve"> </w:t>
      </w:r>
    </w:p>
    <w:p w14:paraId="0641DFD0" w14:textId="77777777" w:rsidR="00323656" w:rsidRPr="002D27AC" w:rsidRDefault="00323656" w:rsidP="00323656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upon computer vision Semantic Scene interpretation per preventive care and diagnosis for the elderly.   </w:t>
      </w:r>
    </w:p>
    <w:p w14:paraId="2833E8A2" w14:textId="77777777" w:rsidR="00323656" w:rsidRDefault="00323656" w:rsidP="00323656">
      <w:pPr>
        <w:pStyle w:val="ListParagraph"/>
        <w:numPr>
          <w:ilvl w:val="0"/>
          <w:numId w:val="2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 event recognition models of manual identified zones in the home</w:t>
      </w:r>
    </w:p>
    <w:p w14:paraId="4AA6B329" w14:textId="471428F1" w:rsidR="00012685" w:rsidRPr="00211316" w:rsidRDefault="00211316" w:rsidP="00323656">
      <w:pPr>
        <w:pStyle w:val="ListParagraph"/>
        <w:numPr>
          <w:ilvl w:val="0"/>
          <w:numId w:val="2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Identify and resolve</w:t>
      </w:r>
      <w:r w:rsidR="00323656">
        <w:rPr>
          <w:rFonts w:ascii="Calibri" w:hAnsi="Calibri"/>
          <w:sz w:val="22"/>
        </w:rPr>
        <w:t xml:space="preserve"> defects for interpretation of missing ground truth scenarios </w:t>
      </w:r>
    </w:p>
    <w:p w14:paraId="73DBAA9C" w14:textId="77777777" w:rsidR="00741B55" w:rsidRPr="00BB39E1" w:rsidRDefault="00760C28" w:rsidP="00760C28">
      <w:pPr>
        <w:pBdr>
          <w:top w:val="single" w:sz="12" w:space="1" w:color="auto"/>
          <w:bottom w:val="single" w:sz="4" w:space="1" w:color="auto"/>
        </w:pBdr>
        <w:shd w:val="pct15" w:color="auto" w:fill="auto"/>
        <w:tabs>
          <w:tab w:val="left" w:pos="220"/>
          <w:tab w:val="center" w:pos="5184"/>
        </w:tabs>
        <w:rPr>
          <w:rFonts w:ascii="Calibri" w:hAnsi="Calibri"/>
          <w:b/>
          <w:smallCaps/>
          <w:spacing w:val="20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lastRenderedPageBreak/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 w:rsidR="00741B55" w:rsidRPr="00BB39E1">
        <w:rPr>
          <w:rFonts w:ascii="Calibri" w:hAnsi="Calibri"/>
          <w:b/>
          <w:smallCaps/>
          <w:spacing w:val="20"/>
        </w:rPr>
        <w:t>Professional Experience</w:t>
      </w:r>
    </w:p>
    <w:p w14:paraId="4D2D16F6" w14:textId="77777777" w:rsidR="00741B55" w:rsidRPr="00760C28" w:rsidRDefault="00741B55" w:rsidP="00760C28">
      <w:pPr>
        <w:tabs>
          <w:tab w:val="right" w:pos="10368"/>
        </w:tabs>
        <w:jc w:val="center"/>
        <w:rPr>
          <w:rFonts w:ascii="Calibri" w:hAnsi="Calibri"/>
          <w:b/>
          <w:color w:val="FF0000"/>
          <w:sz w:val="22"/>
        </w:rPr>
      </w:pPr>
    </w:p>
    <w:p w14:paraId="55D6B19C" w14:textId="2282B420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San Francisco,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2012-2015</w:t>
      </w:r>
    </w:p>
    <w:p w14:paraId="71C41B5B" w14:textId="0B5A7975" w:rsidR="002E5F59" w:rsidRPr="002E5F59" w:rsidRDefault="002E5F59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2E5F59">
        <w:rPr>
          <w:rFonts w:ascii="Calibri" w:hAnsi="Calibri"/>
          <w:i/>
          <w:sz w:val="22"/>
        </w:rPr>
        <w:t>Leader in digital television, digital security, and public access control</w:t>
      </w:r>
    </w:p>
    <w:p w14:paraId="28688A2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Software Expert - Group Innovation</w:t>
      </w:r>
    </w:p>
    <w:p w14:paraId="4D8819BC" w14:textId="102FA554" w:rsidR="00741B55" w:rsidRPr="0069307C" w:rsidRDefault="00741B55" w:rsidP="002E5F59">
      <w:pPr>
        <w:rPr>
          <w:rFonts w:ascii="Calibri" w:hAnsi="Calibri"/>
          <w:sz w:val="22"/>
        </w:rPr>
      </w:pPr>
      <w:proofErr w:type="gramStart"/>
      <w:r w:rsidRPr="0069307C">
        <w:rPr>
          <w:rFonts w:ascii="Calibri" w:hAnsi="Calibri"/>
          <w:sz w:val="22"/>
        </w:rPr>
        <w:t>Technologist within R&amp;D Innovation Group responsible for future Technol</w:t>
      </w:r>
      <w:r w:rsidR="002E5F59">
        <w:rPr>
          <w:rFonts w:ascii="Calibri" w:hAnsi="Calibri"/>
          <w:sz w:val="22"/>
        </w:rPr>
        <w:t>ogy and Application Advancement</w:t>
      </w:r>
      <w:r w:rsidR="00E35261">
        <w:rPr>
          <w:rFonts w:ascii="Calibri" w:hAnsi="Calibri"/>
          <w:sz w:val="22"/>
        </w:rPr>
        <w:t xml:space="preserve">, </w:t>
      </w:r>
      <w:r w:rsidR="001F76C1">
        <w:rPr>
          <w:rFonts w:ascii="Calibri" w:hAnsi="Calibri"/>
          <w:sz w:val="22"/>
        </w:rPr>
        <w:t>with the group reporting directly to the owner.</w:t>
      </w:r>
      <w:proofErr w:type="gramEnd"/>
      <w:r w:rsidR="001F76C1">
        <w:rPr>
          <w:rFonts w:ascii="Calibri" w:hAnsi="Calibri"/>
          <w:sz w:val="22"/>
        </w:rPr>
        <w:t xml:space="preserve"> </w:t>
      </w:r>
    </w:p>
    <w:p w14:paraId="4D049872" w14:textId="0524E863" w:rsid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E355F8">
        <w:rPr>
          <w:rFonts w:ascii="Calibri" w:hAnsi="Calibri"/>
          <w:sz w:val="22"/>
        </w:rPr>
        <w:t>Created project proposals and presentations to present to executive board, drawing on research findings, best practices and collaborative ideas from a team with diverse expertise.</w:t>
      </w:r>
    </w:p>
    <w:p w14:paraId="73F3E1C6" w14:textId="4E5939C2" w:rsidR="007B32C3" w:rsidRDefault="001F76C1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Brainstorm</w:t>
      </w:r>
      <w:r w:rsidR="000033F9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new ideas in relation to Intellectual Property (IP), creation of Patents, and formation of new business units.</w:t>
      </w:r>
    </w:p>
    <w:p w14:paraId="730594A4" w14:textId="6FE7499A" w:rsidR="00113931" w:rsidRDefault="00272485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Executed</w:t>
      </w:r>
      <w:r w:rsidR="000033F9">
        <w:rPr>
          <w:rFonts w:ascii="Calibri" w:hAnsi="Calibri"/>
          <w:sz w:val="22"/>
        </w:rPr>
        <w:t xml:space="preserve"> </w:t>
      </w:r>
      <w:r w:rsidR="0055567B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future generation technology research and assessment s</w:t>
      </w:r>
      <w:r w:rsidR="00113931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="00113931">
        <w:rPr>
          <w:rFonts w:ascii="Calibri" w:hAnsi="Calibri"/>
          <w:sz w:val="22"/>
        </w:rPr>
        <w:t>roject directives requested via the owner</w:t>
      </w:r>
      <w:r>
        <w:rPr>
          <w:rFonts w:ascii="Calibri" w:hAnsi="Calibri"/>
          <w:sz w:val="22"/>
        </w:rPr>
        <w:t>.</w:t>
      </w:r>
    </w:p>
    <w:p w14:paraId="6E295187" w14:textId="1E9AD9C9" w:rsidR="007B32C3" w:rsidRP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</w:t>
      </w:r>
      <w:r w:rsidR="000033F9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new </w:t>
      </w:r>
      <w:r w:rsidR="00C842D0">
        <w:rPr>
          <w:rFonts w:ascii="Calibri" w:hAnsi="Calibri"/>
          <w:sz w:val="22"/>
        </w:rPr>
        <w:t>s</w:t>
      </w:r>
      <w:r w:rsidRPr="0069307C">
        <w:rPr>
          <w:rFonts w:ascii="Calibri" w:hAnsi="Calibri"/>
          <w:sz w:val="22"/>
        </w:rPr>
        <w:t>trategic Partner V</w:t>
      </w:r>
      <w:r w:rsidR="00C842D0">
        <w:rPr>
          <w:rFonts w:ascii="Calibri" w:hAnsi="Calibri"/>
          <w:sz w:val="22"/>
        </w:rPr>
        <w:t>endor r</w:t>
      </w:r>
      <w:r>
        <w:rPr>
          <w:rFonts w:ascii="Calibri" w:hAnsi="Calibri"/>
          <w:sz w:val="22"/>
        </w:rPr>
        <w:t>elationships</w:t>
      </w:r>
      <w:r w:rsidR="0013552B">
        <w:rPr>
          <w:rFonts w:ascii="Calibri" w:hAnsi="Calibri"/>
          <w:sz w:val="22"/>
        </w:rPr>
        <w:t xml:space="preserve"> to </w:t>
      </w:r>
      <w:r w:rsidR="00136718">
        <w:rPr>
          <w:rFonts w:ascii="Calibri" w:hAnsi="Calibri"/>
          <w:sz w:val="22"/>
        </w:rPr>
        <w:t>strengthen</w:t>
      </w:r>
      <w:r w:rsidR="0013552B">
        <w:rPr>
          <w:rFonts w:ascii="Calibri" w:hAnsi="Calibri"/>
          <w:sz w:val="22"/>
        </w:rPr>
        <w:t xml:space="preserve"> </w:t>
      </w:r>
      <w:r w:rsidR="00136718">
        <w:rPr>
          <w:rFonts w:ascii="Calibri" w:hAnsi="Calibri"/>
          <w:sz w:val="22"/>
        </w:rPr>
        <w:t xml:space="preserve">selected </w:t>
      </w:r>
      <w:r w:rsidR="0013552B">
        <w:rPr>
          <w:rFonts w:ascii="Calibri" w:hAnsi="Calibri"/>
          <w:sz w:val="22"/>
        </w:rPr>
        <w:t>project</w:t>
      </w:r>
      <w:r w:rsidR="00136718">
        <w:rPr>
          <w:rFonts w:ascii="Calibri" w:hAnsi="Calibri"/>
          <w:sz w:val="22"/>
        </w:rPr>
        <w:t>s</w:t>
      </w:r>
      <w:r w:rsidR="000033F9">
        <w:rPr>
          <w:rFonts w:ascii="Calibri" w:hAnsi="Calibri"/>
          <w:sz w:val="22"/>
        </w:rPr>
        <w:t>.</w:t>
      </w:r>
      <w:r w:rsidR="0013552B">
        <w:rPr>
          <w:rFonts w:ascii="Calibri" w:hAnsi="Calibri"/>
          <w:sz w:val="22"/>
        </w:rPr>
        <w:t xml:space="preserve"> </w:t>
      </w:r>
    </w:p>
    <w:p w14:paraId="194E6356" w14:textId="713666E4" w:rsidR="00741B55" w:rsidRPr="00E35261" w:rsidRDefault="005D6794" w:rsidP="00E35261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8D1645">
        <w:rPr>
          <w:rFonts w:ascii="Calibri" w:hAnsi="Calibri"/>
          <w:sz w:val="22"/>
        </w:rPr>
        <w:t xml:space="preserve">Proof of </w:t>
      </w:r>
      <w:r w:rsidR="001E4163" w:rsidRPr="001E4163">
        <w:rPr>
          <w:rFonts w:ascii="Calibri" w:hAnsi="Calibri"/>
          <w:sz w:val="22"/>
        </w:rPr>
        <w:t xml:space="preserve">Concept (POC) designs centered </w:t>
      </w:r>
      <w:proofErr w:type="gramStart"/>
      <w:r w:rsidR="007B32C3">
        <w:rPr>
          <w:rFonts w:ascii="Calibri" w:hAnsi="Calibri"/>
          <w:sz w:val="22"/>
        </w:rPr>
        <w:t>around</w:t>
      </w:r>
      <w:proofErr w:type="gramEnd"/>
      <w:r w:rsidR="008B5BE3">
        <w:rPr>
          <w:rFonts w:ascii="Calibri" w:hAnsi="Calibri"/>
          <w:sz w:val="22"/>
        </w:rPr>
        <w:t xml:space="preserve"> low cost </w:t>
      </w:r>
      <w:r w:rsidR="001E4163" w:rsidRPr="001E4163">
        <w:rPr>
          <w:rFonts w:ascii="Calibri" w:hAnsi="Calibri"/>
          <w:sz w:val="22"/>
        </w:rPr>
        <w:t>Long Range People Tracking</w:t>
      </w:r>
      <w:r w:rsidR="008B5BE3">
        <w:rPr>
          <w:rFonts w:ascii="Calibri" w:hAnsi="Calibri"/>
          <w:sz w:val="22"/>
        </w:rPr>
        <w:t xml:space="preserve">.  Design was focused on achieving the </w:t>
      </w:r>
      <w:r w:rsidR="004B4300">
        <w:rPr>
          <w:rFonts w:ascii="Calibri" w:hAnsi="Calibri"/>
          <w:sz w:val="22"/>
        </w:rPr>
        <w:t xml:space="preserve">Active RFID range benefits </w:t>
      </w:r>
      <w:r w:rsidR="008B5BE3">
        <w:rPr>
          <w:rFonts w:ascii="Calibri" w:hAnsi="Calibri"/>
          <w:sz w:val="22"/>
        </w:rPr>
        <w:t>with a Battery-Ass</w:t>
      </w:r>
      <w:r w:rsidR="00F53FDF">
        <w:rPr>
          <w:rFonts w:ascii="Calibri" w:hAnsi="Calibri"/>
          <w:sz w:val="22"/>
        </w:rPr>
        <w:t>isted Passive (BAP) RFID design, in a disposable low cost form factor.</w:t>
      </w:r>
    </w:p>
    <w:p w14:paraId="6F45ACA9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5EFDC81A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SPORTVISION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Mountain View,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965871">
        <w:rPr>
          <w:rFonts w:ascii="Calibri" w:hAnsi="Calibri"/>
          <w:b/>
          <w:sz w:val="22"/>
        </w:rPr>
        <w:t>2011-2012</w:t>
      </w:r>
    </w:p>
    <w:p w14:paraId="34E614C5" w14:textId="4CC7DF13" w:rsidR="003120DA" w:rsidRPr="00370C44" w:rsidRDefault="00370C44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70C44">
        <w:rPr>
          <w:rFonts w:ascii="Calibri" w:hAnsi="Calibri"/>
          <w:i/>
          <w:sz w:val="22"/>
        </w:rPr>
        <w:t>Leader</w:t>
      </w:r>
      <w:r w:rsidR="003120DA" w:rsidRPr="00370C44">
        <w:rPr>
          <w:rFonts w:ascii="Calibri" w:hAnsi="Calibri"/>
          <w:i/>
          <w:sz w:val="22"/>
        </w:rPr>
        <w:t xml:space="preserve"> </w:t>
      </w:r>
      <w:r w:rsidRPr="00370C44">
        <w:rPr>
          <w:rFonts w:ascii="Calibri" w:hAnsi="Calibri"/>
          <w:i/>
          <w:sz w:val="22"/>
        </w:rPr>
        <w:t>in</w:t>
      </w:r>
      <w:r w:rsidR="003120DA" w:rsidRPr="00370C44">
        <w:rPr>
          <w:rFonts w:ascii="Calibri" w:hAnsi="Calibri"/>
          <w:i/>
          <w:sz w:val="22"/>
        </w:rPr>
        <w:t xml:space="preserve"> sports technology and broadcast media entert</w:t>
      </w:r>
      <w:r w:rsidRPr="00370C44">
        <w:rPr>
          <w:rFonts w:ascii="Calibri" w:hAnsi="Calibri"/>
          <w:i/>
          <w:sz w:val="22"/>
        </w:rPr>
        <w:t>ainment products and solutions</w:t>
      </w:r>
    </w:p>
    <w:p w14:paraId="48F27F4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Embedded Software Consultant - Motorsports Division</w:t>
      </w:r>
    </w:p>
    <w:p w14:paraId="1A0903CF" w14:textId="1A7F84CB" w:rsidR="00741B55" w:rsidRPr="0069307C" w:rsidRDefault="00545E55" w:rsidP="002E5F5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="002626FB" w:rsidRPr="002626FB">
        <w:rPr>
          <w:rFonts w:ascii="Calibri" w:hAnsi="Calibri"/>
          <w:sz w:val="22"/>
        </w:rPr>
        <w:t>pecial</w:t>
      </w:r>
      <w:r w:rsidR="00741B55" w:rsidRPr="002626F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P</w:t>
      </w:r>
      <w:r w:rsidR="00741B55" w:rsidRPr="002626FB">
        <w:rPr>
          <w:rFonts w:ascii="Calibri" w:hAnsi="Calibri"/>
          <w:sz w:val="22"/>
        </w:rPr>
        <w:t xml:space="preserve">rojects </w:t>
      </w:r>
      <w:r w:rsidR="00C749C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onsultant</w:t>
      </w:r>
      <w:r w:rsidR="002E5F59">
        <w:rPr>
          <w:rFonts w:ascii="Calibri" w:hAnsi="Calibri"/>
          <w:sz w:val="22"/>
        </w:rPr>
        <w:t xml:space="preserve"> </w:t>
      </w:r>
      <w:r w:rsidR="00741B55" w:rsidRPr="0069307C">
        <w:rPr>
          <w:rFonts w:ascii="Calibri" w:hAnsi="Calibri"/>
          <w:sz w:val="22"/>
        </w:rPr>
        <w:t>reporting to office of CTO for Motor</w:t>
      </w:r>
      <w:r w:rsidR="005D2038">
        <w:rPr>
          <w:rFonts w:ascii="Calibri" w:hAnsi="Calibri"/>
          <w:sz w:val="22"/>
        </w:rPr>
        <w:t>sports (NASCAR Trucks) division, advising in the development of vehicle tracking, local base station communication, and sensor measurement.</w:t>
      </w:r>
    </w:p>
    <w:p w14:paraId="66E3E733" w14:textId="63CC4BC4" w:rsidR="00741B55" w:rsidRPr="0069307C" w:rsidRDefault="00741B55" w:rsidP="00741B55">
      <w:pPr>
        <w:numPr>
          <w:ilvl w:val="0"/>
          <w:numId w:val="17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>Successfully developed</w:t>
      </w:r>
      <w:r w:rsidR="008D1645">
        <w:rPr>
          <w:rFonts w:ascii="Calibri" w:hAnsi="Calibri"/>
          <w:sz w:val="22"/>
        </w:rPr>
        <w:t xml:space="preserve"> c</w:t>
      </w:r>
      <w:r w:rsidR="006E0FD3">
        <w:rPr>
          <w:rFonts w:ascii="Calibri" w:hAnsi="Calibri"/>
          <w:sz w:val="22"/>
        </w:rPr>
        <w:t>ustom</w:t>
      </w:r>
      <w:r w:rsidR="008D1645">
        <w:rPr>
          <w:rFonts w:ascii="Calibri" w:hAnsi="Calibri"/>
          <w:sz w:val="22"/>
        </w:rPr>
        <w:t xml:space="preserve"> in-house</w:t>
      </w:r>
      <w:r w:rsidR="006E0FD3">
        <w:rPr>
          <w:rFonts w:ascii="Calibri" w:hAnsi="Calibri"/>
          <w:sz w:val="22"/>
        </w:rPr>
        <w:t xml:space="preserve"> </w:t>
      </w:r>
      <w:r w:rsidR="005D2038">
        <w:rPr>
          <w:rFonts w:ascii="Calibri" w:hAnsi="Calibri"/>
          <w:sz w:val="22"/>
        </w:rPr>
        <w:t xml:space="preserve">Embedded </w:t>
      </w:r>
      <w:r w:rsidRPr="0069307C">
        <w:rPr>
          <w:rFonts w:ascii="Calibri" w:hAnsi="Calibri"/>
          <w:sz w:val="22"/>
        </w:rPr>
        <w:t xml:space="preserve">Linux </w:t>
      </w:r>
      <w:r w:rsidR="00E22441">
        <w:rPr>
          <w:rFonts w:ascii="Calibri" w:hAnsi="Calibri"/>
          <w:sz w:val="22"/>
        </w:rPr>
        <w:t>Kernel (</w:t>
      </w:r>
      <w:r w:rsidR="005D2038">
        <w:rPr>
          <w:rFonts w:ascii="Calibri" w:hAnsi="Calibri"/>
          <w:sz w:val="22"/>
        </w:rPr>
        <w:t xml:space="preserve">2.6.35) and </w:t>
      </w:r>
      <w:r w:rsidR="00550834">
        <w:rPr>
          <w:rFonts w:ascii="Calibri" w:hAnsi="Calibri"/>
          <w:sz w:val="22"/>
        </w:rPr>
        <w:t>r</w:t>
      </w:r>
      <w:r w:rsidR="005D2038">
        <w:rPr>
          <w:rFonts w:ascii="Calibri" w:hAnsi="Calibri"/>
          <w:sz w:val="22"/>
        </w:rPr>
        <w:t xml:space="preserve">oot </w:t>
      </w:r>
      <w:r w:rsidR="00550834">
        <w:rPr>
          <w:rFonts w:ascii="Calibri" w:hAnsi="Calibri"/>
          <w:sz w:val="22"/>
        </w:rPr>
        <w:t>filesystem</w:t>
      </w:r>
      <w:r w:rsidR="00E22441">
        <w:rPr>
          <w:rFonts w:ascii="Calibri" w:hAnsi="Calibri"/>
          <w:sz w:val="22"/>
        </w:rPr>
        <w:t xml:space="preserve"> distribution</w:t>
      </w:r>
      <w:r w:rsidRPr="0069307C">
        <w:rPr>
          <w:rFonts w:ascii="Calibri" w:hAnsi="Calibri"/>
          <w:sz w:val="22"/>
        </w:rPr>
        <w:t>.</w:t>
      </w:r>
    </w:p>
    <w:p w14:paraId="502988E9" w14:textId="77777777" w:rsidR="00741B55" w:rsidRPr="0069307C" w:rsidRDefault="00545E55" w:rsidP="00741B55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Achieved enhanced </w:t>
      </w:r>
      <w:r w:rsidR="00741B55" w:rsidRPr="0069307C">
        <w:rPr>
          <w:rFonts w:ascii="Calibri" w:hAnsi="Calibri"/>
          <w:sz w:val="22"/>
        </w:rPr>
        <w:t>communication signaling between OMAP (OMAP3530) and AVR (Atmel).</w:t>
      </w:r>
    </w:p>
    <w:p w14:paraId="6476365F" w14:textId="77777777" w:rsidR="00BC5DF9" w:rsidRDefault="00741B55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 w:rsidRPr="002626FB">
        <w:rPr>
          <w:rFonts w:ascii="Calibri" w:hAnsi="Calibri"/>
          <w:sz w:val="22"/>
        </w:rPr>
        <w:t>Decreased system boot time and i</w:t>
      </w:r>
      <w:r w:rsidR="00545E55">
        <w:rPr>
          <w:rFonts w:ascii="Calibri" w:hAnsi="Calibri"/>
          <w:sz w:val="22"/>
        </w:rPr>
        <w:t>mproved system stability issues</w:t>
      </w:r>
      <w:r w:rsidRPr="00545E55">
        <w:rPr>
          <w:rFonts w:ascii="Calibri" w:hAnsi="Calibri"/>
          <w:sz w:val="22"/>
        </w:rPr>
        <w:t>.</w:t>
      </w:r>
    </w:p>
    <w:p w14:paraId="2610D1A6" w14:textId="3D24F9AB" w:rsidR="00741B55" w:rsidRPr="00BC5DF9" w:rsidRDefault="00E22441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Designed </w:t>
      </w:r>
      <w:r w:rsidR="00741B55" w:rsidRPr="00BC5DF9">
        <w:rPr>
          <w:rFonts w:ascii="Calibri" w:hAnsi="Calibri"/>
          <w:sz w:val="22"/>
        </w:rPr>
        <w:t>a custom feature that allowed for remote update images in Flash.</w:t>
      </w:r>
    </w:p>
    <w:p w14:paraId="6E479FCC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4CCA54C9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Sunnyvale,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2011</w:t>
      </w:r>
    </w:p>
    <w:p w14:paraId="73778E2C" w14:textId="4D9053A7" w:rsidR="003120DA" w:rsidRPr="003120DA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120DA">
        <w:rPr>
          <w:rFonts w:ascii="Calibri" w:hAnsi="Calibri"/>
          <w:i/>
          <w:sz w:val="22"/>
        </w:rPr>
        <w:t>From acquisition of Beceem Communications – Cellular division specializing in WiMAX and LTE</w:t>
      </w:r>
    </w:p>
    <w:p w14:paraId="092390A5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Principal Engineer – Systems Engineering</w:t>
      </w:r>
      <w:r w:rsidR="00787EB0">
        <w:rPr>
          <w:rFonts w:ascii="Calibri" w:hAnsi="Calibri"/>
          <w:b/>
          <w:sz w:val="22"/>
        </w:rPr>
        <w:t>, Cellular Division</w:t>
      </w:r>
    </w:p>
    <w:p w14:paraId="3470B374" w14:textId="2D0C6633" w:rsidR="00741B55" w:rsidRPr="001B67E7" w:rsidRDefault="001B67E7" w:rsidP="002E5F59">
      <w:pPr>
        <w:rPr>
          <w:rFonts w:ascii="Calibri" w:hAnsi="Calibri"/>
          <w:sz w:val="22"/>
        </w:rPr>
      </w:pPr>
      <w:proofErr w:type="gramStart"/>
      <w:r w:rsidRPr="001B67E7">
        <w:rPr>
          <w:rFonts w:ascii="Calibri" w:hAnsi="Calibri"/>
          <w:sz w:val="22"/>
        </w:rPr>
        <w:t xml:space="preserve">Responsible for WiMAX and LTE radio network </w:t>
      </w:r>
      <w:r w:rsidR="00573521" w:rsidRPr="001B67E7">
        <w:rPr>
          <w:rFonts w:ascii="Calibri" w:hAnsi="Calibri"/>
          <w:sz w:val="22"/>
        </w:rPr>
        <w:t xml:space="preserve">driver </w:t>
      </w:r>
      <w:r w:rsidR="00787EB0" w:rsidRPr="001B67E7">
        <w:rPr>
          <w:rFonts w:ascii="Calibri" w:hAnsi="Calibri"/>
          <w:sz w:val="22"/>
        </w:rPr>
        <w:t xml:space="preserve">systems </w:t>
      </w:r>
      <w:r w:rsidR="00741B55" w:rsidRPr="001B67E7">
        <w:rPr>
          <w:rFonts w:ascii="Calibri" w:hAnsi="Calibri"/>
          <w:sz w:val="22"/>
        </w:rPr>
        <w:t>software</w:t>
      </w:r>
      <w:r w:rsidRPr="001B67E7">
        <w:rPr>
          <w:rFonts w:ascii="Calibri" w:hAnsi="Calibri"/>
          <w:sz w:val="22"/>
        </w:rPr>
        <w:t xml:space="preserve"> architecture </w:t>
      </w:r>
      <w:r w:rsidR="00255874">
        <w:rPr>
          <w:rFonts w:ascii="Calibri" w:hAnsi="Calibri"/>
          <w:sz w:val="22"/>
        </w:rPr>
        <w:t xml:space="preserve">mobile </w:t>
      </w:r>
      <w:r w:rsidRPr="001B67E7">
        <w:rPr>
          <w:rFonts w:ascii="Calibri" w:hAnsi="Calibri"/>
          <w:sz w:val="22"/>
        </w:rPr>
        <w:t>reference designs</w:t>
      </w:r>
      <w:r w:rsidR="00787EB0" w:rsidRPr="001B67E7">
        <w:rPr>
          <w:rFonts w:ascii="Calibri" w:hAnsi="Calibri"/>
          <w:sz w:val="22"/>
        </w:rPr>
        <w:t>.</w:t>
      </w:r>
      <w:proofErr w:type="gramEnd"/>
    </w:p>
    <w:p w14:paraId="12B8D622" w14:textId="2BD20C48" w:rsidR="001A2FA3" w:rsidRPr="00392015" w:rsidRDefault="00215D4B" w:rsidP="0039201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</w:t>
      </w:r>
      <w:r w:rsidR="001A2FA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1B67E7" w:rsidRPr="00BC5DF9">
        <w:rPr>
          <w:rFonts w:ascii="Calibri" w:hAnsi="Calibri"/>
          <w:sz w:val="22"/>
        </w:rPr>
        <w:t xml:space="preserve">platform </w:t>
      </w:r>
      <w:r w:rsidR="001B67E7">
        <w:rPr>
          <w:rFonts w:ascii="Calibri" w:hAnsi="Calibri"/>
          <w:sz w:val="22"/>
        </w:rPr>
        <w:t xml:space="preserve">requirements, architecture, and integration </w:t>
      </w:r>
      <w:r w:rsidR="001B67E7" w:rsidRPr="00BC5DF9">
        <w:rPr>
          <w:rFonts w:ascii="Calibri" w:hAnsi="Calibri"/>
          <w:sz w:val="22"/>
        </w:rPr>
        <w:t xml:space="preserve">of </w:t>
      </w:r>
      <w:r w:rsidR="001B67E7">
        <w:rPr>
          <w:rFonts w:ascii="Calibri" w:hAnsi="Calibri"/>
          <w:sz w:val="22"/>
        </w:rPr>
        <w:t xml:space="preserve">vendor </w:t>
      </w:r>
      <w:r w:rsidR="00DA310D">
        <w:rPr>
          <w:rFonts w:ascii="Calibri" w:hAnsi="Calibri"/>
          <w:sz w:val="22"/>
        </w:rPr>
        <w:t>Voice over LTE (</w:t>
      </w:r>
      <w:r w:rsidR="001B67E7" w:rsidRPr="00BC5DF9">
        <w:rPr>
          <w:rFonts w:ascii="Calibri" w:hAnsi="Calibri"/>
          <w:sz w:val="22"/>
        </w:rPr>
        <w:t>VoLTE</w:t>
      </w:r>
      <w:r w:rsidR="00DA310D">
        <w:rPr>
          <w:rFonts w:ascii="Calibri" w:hAnsi="Calibri"/>
          <w:sz w:val="22"/>
        </w:rPr>
        <w:t>)</w:t>
      </w:r>
      <w:r w:rsidR="001B67E7" w:rsidRPr="00BC5DF9">
        <w:rPr>
          <w:rFonts w:ascii="Calibri" w:hAnsi="Calibri"/>
          <w:sz w:val="22"/>
        </w:rPr>
        <w:t xml:space="preserve"> </w:t>
      </w:r>
      <w:r w:rsidR="001B67E7">
        <w:rPr>
          <w:rFonts w:ascii="Calibri" w:hAnsi="Calibri"/>
          <w:sz w:val="22"/>
        </w:rPr>
        <w:t xml:space="preserve">stack </w:t>
      </w:r>
      <w:r w:rsidR="001B67E7" w:rsidRPr="00BC5DF9">
        <w:rPr>
          <w:rFonts w:ascii="Calibri" w:hAnsi="Calibri"/>
          <w:sz w:val="22"/>
        </w:rPr>
        <w:t>into reference design</w:t>
      </w:r>
      <w:r w:rsidR="001B67E7">
        <w:rPr>
          <w:rFonts w:ascii="Calibri" w:hAnsi="Calibri"/>
          <w:sz w:val="22"/>
        </w:rPr>
        <w:t xml:space="preserve"> platforms</w:t>
      </w:r>
      <w:r w:rsidR="001B67E7" w:rsidRPr="00BC5DF9">
        <w:rPr>
          <w:rFonts w:ascii="Calibri" w:hAnsi="Calibri"/>
          <w:sz w:val="22"/>
        </w:rPr>
        <w:t xml:space="preserve"> (BCM21890, BCM Capri)</w:t>
      </w:r>
      <w:r w:rsidR="001B67E7">
        <w:rPr>
          <w:rFonts w:ascii="Calibri" w:hAnsi="Calibri"/>
          <w:sz w:val="22"/>
        </w:rPr>
        <w:t>.</w:t>
      </w:r>
    </w:p>
    <w:p w14:paraId="5D71416D" w14:textId="2055BC30" w:rsidR="00741B55" w:rsidRDefault="00741B55" w:rsidP="00741B5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4463C7">
        <w:rPr>
          <w:rFonts w:ascii="Calibri" w:hAnsi="Calibri"/>
          <w:sz w:val="22"/>
        </w:rPr>
        <w:t>customer</w:t>
      </w:r>
      <w:r w:rsidR="00321E79">
        <w:rPr>
          <w:rFonts w:ascii="Calibri" w:hAnsi="Calibri"/>
          <w:sz w:val="22"/>
        </w:rPr>
        <w:t xml:space="preserve"> (RIM)</w:t>
      </w:r>
      <w:r w:rsidR="004463C7"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 xml:space="preserve">migration </w:t>
      </w:r>
      <w:r w:rsidR="004463C7"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4463C7">
        <w:rPr>
          <w:rFonts w:ascii="Calibri" w:hAnsi="Calibri"/>
          <w:sz w:val="22"/>
        </w:rPr>
        <w:t xml:space="preserve"> </w:t>
      </w:r>
      <w:r w:rsidR="004463C7" w:rsidRPr="00BC5DF9">
        <w:rPr>
          <w:rFonts w:ascii="Calibri" w:hAnsi="Calibri"/>
          <w:sz w:val="22"/>
        </w:rPr>
        <w:t xml:space="preserve">(OMAP </w:t>
      </w:r>
      <w:r w:rsidR="001B67E7">
        <w:rPr>
          <w:rFonts w:ascii="Calibri" w:hAnsi="Calibri"/>
          <w:sz w:val="22"/>
        </w:rPr>
        <w:t xml:space="preserve">3530, </w:t>
      </w:r>
      <w:r w:rsidR="004463C7" w:rsidRPr="00BC5DF9">
        <w:rPr>
          <w:rFonts w:ascii="Calibri" w:hAnsi="Calibri"/>
          <w:sz w:val="22"/>
        </w:rPr>
        <w:t>4430)</w:t>
      </w:r>
      <w:r w:rsidRPr="00BC5DF9">
        <w:rPr>
          <w:rFonts w:ascii="Calibri" w:hAnsi="Calibri"/>
          <w:sz w:val="22"/>
        </w:rPr>
        <w:t xml:space="preserve"> from Linux to QNX.</w:t>
      </w:r>
    </w:p>
    <w:p w14:paraId="5CE7DBB8" w14:textId="374655C8" w:rsidR="00787EB0" w:rsidRDefault="00787EB0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Pr="00BC5DF9">
        <w:rPr>
          <w:rFonts w:ascii="Calibri" w:hAnsi="Calibri"/>
          <w:sz w:val="22"/>
        </w:rPr>
        <w:t xml:space="preserve">d multi-site </w:t>
      </w:r>
      <w:r w:rsidR="00321E79">
        <w:rPr>
          <w:rFonts w:ascii="Calibri" w:hAnsi="Calibri"/>
          <w:sz w:val="22"/>
        </w:rPr>
        <w:t>customer and group</w:t>
      </w:r>
      <w:r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>roject management</w:t>
      </w:r>
      <w:r>
        <w:rPr>
          <w:rFonts w:ascii="Calibri" w:hAnsi="Calibri"/>
          <w:sz w:val="22"/>
        </w:rPr>
        <w:t xml:space="preserve"> task coordination</w:t>
      </w:r>
      <w:r w:rsidRPr="0069307C">
        <w:rPr>
          <w:rFonts w:ascii="Calibri" w:hAnsi="Calibri"/>
          <w:sz w:val="22"/>
        </w:rPr>
        <w:t>.</w:t>
      </w:r>
    </w:p>
    <w:p w14:paraId="342DE579" w14:textId="2C1DE4D6" w:rsidR="00392015" w:rsidRPr="00787EB0" w:rsidRDefault="00DA6503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Guided</w:t>
      </w:r>
      <w:r w:rsidR="00392015">
        <w:rPr>
          <w:rFonts w:ascii="Calibri" w:hAnsi="Calibri"/>
          <w:sz w:val="22"/>
        </w:rPr>
        <w:t xml:space="preserve"> </w:t>
      </w:r>
      <w:r w:rsidR="00DA2519">
        <w:rPr>
          <w:rFonts w:ascii="Calibri" w:hAnsi="Calibri"/>
          <w:sz w:val="22"/>
        </w:rPr>
        <w:t>t</w:t>
      </w:r>
      <w:r w:rsidR="00255874">
        <w:rPr>
          <w:rFonts w:ascii="Calibri" w:hAnsi="Calibri"/>
          <w:sz w:val="22"/>
        </w:rPr>
        <w:t xml:space="preserve">echnology </w:t>
      </w:r>
      <w:r>
        <w:rPr>
          <w:rFonts w:ascii="Calibri" w:hAnsi="Calibri"/>
          <w:sz w:val="22"/>
        </w:rPr>
        <w:t>teams</w:t>
      </w:r>
      <w:r w:rsidR="00255874">
        <w:rPr>
          <w:rFonts w:ascii="Calibri" w:hAnsi="Calibri"/>
          <w:sz w:val="22"/>
        </w:rPr>
        <w:t xml:space="preserve"> </w:t>
      </w:r>
      <w:r w:rsidR="005971EA">
        <w:rPr>
          <w:rFonts w:ascii="Calibri" w:hAnsi="Calibri"/>
          <w:sz w:val="22"/>
        </w:rPr>
        <w:t>per</w:t>
      </w:r>
      <w:r w:rsidR="00392015">
        <w:rPr>
          <w:rFonts w:ascii="Calibri" w:hAnsi="Calibri"/>
          <w:sz w:val="22"/>
        </w:rPr>
        <w:t xml:space="preserve"> next generation </w:t>
      </w:r>
      <w:r w:rsidR="00DA2519">
        <w:rPr>
          <w:rFonts w:ascii="Calibri" w:hAnsi="Calibri"/>
          <w:sz w:val="22"/>
        </w:rPr>
        <w:t xml:space="preserve">mobile </w:t>
      </w:r>
      <w:r>
        <w:rPr>
          <w:rFonts w:ascii="Calibri" w:hAnsi="Calibri"/>
          <w:sz w:val="22"/>
        </w:rPr>
        <w:t xml:space="preserve">platform processor </w:t>
      </w:r>
      <w:r w:rsidR="003B2E59">
        <w:rPr>
          <w:rFonts w:ascii="Calibri" w:hAnsi="Calibri"/>
          <w:sz w:val="22"/>
        </w:rPr>
        <w:t>architecture</w:t>
      </w:r>
      <w:r>
        <w:rPr>
          <w:rFonts w:ascii="Calibri" w:hAnsi="Calibri"/>
          <w:sz w:val="22"/>
        </w:rPr>
        <w:t xml:space="preserve"> and requirements</w:t>
      </w:r>
      <w:r w:rsidR="004B4300">
        <w:rPr>
          <w:rFonts w:ascii="Calibri" w:hAnsi="Calibri"/>
          <w:sz w:val="22"/>
        </w:rPr>
        <w:t>.</w:t>
      </w:r>
    </w:p>
    <w:p w14:paraId="790C76BE" w14:textId="77777777" w:rsidR="00323656" w:rsidRDefault="00323656">
      <w:pPr>
        <w:rPr>
          <w:rFonts w:ascii="Calibri" w:hAnsi="Calibri"/>
          <w:b/>
          <w:sz w:val="22"/>
        </w:rPr>
      </w:pPr>
    </w:p>
    <w:p w14:paraId="6E3450EE" w14:textId="77777777" w:rsidR="00323656" w:rsidRDefault="00323656" w:rsidP="00323656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Raleigh,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2007-2010</w:t>
      </w:r>
    </w:p>
    <w:p w14:paraId="6811A8AE" w14:textId="77777777" w:rsidR="00323656" w:rsidRPr="00800BA5" w:rsidRDefault="00323656" w:rsidP="00323656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 xml:space="preserve">Large international designer and manufacturer </w:t>
      </w:r>
      <w:r w:rsidRPr="00800BA5">
        <w:rPr>
          <w:rFonts w:ascii="Calibri" w:hAnsi="Calibri"/>
          <w:i/>
          <w:sz w:val="22"/>
        </w:rPr>
        <w:t xml:space="preserve">of </w:t>
      </w:r>
      <w:r>
        <w:rPr>
          <w:rFonts w:ascii="Calibri" w:hAnsi="Calibri"/>
          <w:i/>
          <w:sz w:val="22"/>
        </w:rPr>
        <w:t xml:space="preserve">next-generation </w:t>
      </w:r>
      <w:r w:rsidRPr="00800BA5">
        <w:rPr>
          <w:rFonts w:ascii="Calibri" w:hAnsi="Calibri"/>
          <w:i/>
          <w:sz w:val="22"/>
        </w:rPr>
        <w:t xml:space="preserve">digital </w:t>
      </w:r>
      <w:r>
        <w:rPr>
          <w:rFonts w:ascii="Calibri" w:hAnsi="Calibri"/>
          <w:i/>
          <w:sz w:val="22"/>
        </w:rPr>
        <w:t>mobile technologies</w:t>
      </w:r>
    </w:p>
    <w:p w14:paraId="0880FC8C" w14:textId="77777777" w:rsidR="00323656" w:rsidRPr="0069307C" w:rsidRDefault="00323656" w:rsidP="00323656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Staff Engineer – Computing and Consumer Product Division</w:t>
      </w:r>
    </w:p>
    <w:p w14:paraId="57653876" w14:textId="77777777" w:rsidR="00323656" w:rsidRDefault="00323656" w:rsidP="00323656">
      <w:pPr>
        <w:rPr>
          <w:rFonts w:ascii="Calibri" w:hAnsi="Calibri"/>
          <w:sz w:val="22"/>
        </w:rPr>
      </w:pPr>
      <w:proofErr w:type="gramStart"/>
      <w:r w:rsidRPr="00E10939">
        <w:rPr>
          <w:rFonts w:ascii="Calibri" w:hAnsi="Calibri"/>
          <w:sz w:val="22"/>
        </w:rPr>
        <w:t>Responsi</w:t>
      </w:r>
      <w:r>
        <w:rPr>
          <w:rFonts w:ascii="Calibri" w:hAnsi="Calibri"/>
          <w:sz w:val="22"/>
        </w:rPr>
        <w:t>ble for Windows Mobile (6.1/7) board b</w:t>
      </w:r>
      <w:r w:rsidRPr="00E10939">
        <w:rPr>
          <w:rFonts w:ascii="Calibri" w:hAnsi="Calibri"/>
          <w:sz w:val="22"/>
        </w:rPr>
        <w:t>ring-</w:t>
      </w:r>
      <w:r>
        <w:rPr>
          <w:rFonts w:ascii="Calibri" w:hAnsi="Calibri"/>
          <w:sz w:val="22"/>
        </w:rPr>
        <w:t>u</w:t>
      </w:r>
      <w:r w:rsidRPr="00E10939">
        <w:rPr>
          <w:rFonts w:ascii="Calibri" w:hAnsi="Calibri"/>
          <w:sz w:val="22"/>
        </w:rPr>
        <w:t xml:space="preserve">p and </w:t>
      </w:r>
      <w:r>
        <w:rPr>
          <w:rFonts w:ascii="Calibri" w:hAnsi="Calibri"/>
          <w:sz w:val="22"/>
        </w:rPr>
        <w:t>board support package (</w:t>
      </w:r>
      <w:r w:rsidRPr="00E10939">
        <w:rPr>
          <w:rFonts w:ascii="Calibri" w:hAnsi="Calibri"/>
          <w:sz w:val="22"/>
        </w:rPr>
        <w:t>BSP</w:t>
      </w:r>
      <w:r>
        <w:rPr>
          <w:rFonts w:ascii="Calibri" w:hAnsi="Calibri"/>
          <w:sz w:val="22"/>
        </w:rPr>
        <w:t>)</w:t>
      </w:r>
      <w:r w:rsidRPr="00E10939">
        <w:rPr>
          <w:rFonts w:ascii="Calibri" w:hAnsi="Calibri"/>
          <w:sz w:val="22"/>
        </w:rPr>
        <w:t xml:space="preserve"> reference desig</w:t>
      </w:r>
      <w:r>
        <w:rPr>
          <w:rFonts w:ascii="Calibri" w:hAnsi="Calibri"/>
          <w:sz w:val="22"/>
        </w:rPr>
        <w:t>n software for the Snapd</w:t>
      </w:r>
      <w:r w:rsidRPr="00E10939">
        <w:rPr>
          <w:rFonts w:ascii="Calibri" w:hAnsi="Calibri"/>
          <w:sz w:val="22"/>
        </w:rPr>
        <w:t>ragon ARM C</w:t>
      </w:r>
      <w:r>
        <w:rPr>
          <w:rFonts w:ascii="Calibri" w:hAnsi="Calibri"/>
          <w:sz w:val="22"/>
        </w:rPr>
        <w:t>ortex architecture processors.</w:t>
      </w:r>
      <w:proofErr w:type="gramEnd"/>
    </w:p>
    <w:p w14:paraId="6133EA25" w14:textId="77777777" w:rsidR="00323656" w:rsidRPr="00A05EBA" w:rsidRDefault="00323656" w:rsidP="00323656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Collaborated with multi-site technology teams to access processor requirements, develop new features, and integrate software from predecessor baselines.</w:t>
      </w:r>
      <w:r>
        <w:rPr>
          <w:rFonts w:ascii="Calibri" w:hAnsi="Calibri"/>
          <w:sz w:val="22"/>
        </w:rPr>
        <w:t xml:space="preserve">  Engaged in cross-disciplinary technical reviews to improve upon hardware defects and timing issues.</w:t>
      </w:r>
    </w:p>
    <w:p w14:paraId="1FAA8122" w14:textId="77777777" w:rsidR="00323656" w:rsidRDefault="00323656" w:rsidP="00323656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Delivered systems p</w:t>
      </w:r>
      <w:r>
        <w:rPr>
          <w:rFonts w:ascii="Calibri" w:hAnsi="Calibri"/>
          <w:sz w:val="22"/>
        </w:rPr>
        <w:t xml:space="preserve">erformance initiatives, e.g. </w:t>
      </w:r>
      <w:r w:rsidRPr="00E10939">
        <w:rPr>
          <w:rFonts w:ascii="Calibri" w:hAnsi="Calibri"/>
          <w:sz w:val="22"/>
        </w:rPr>
        <w:t>boot time, system load ordering, perform monitors and latency.</w:t>
      </w:r>
    </w:p>
    <w:p w14:paraId="6B28BA35" w14:textId="77777777" w:rsidR="00323656" w:rsidRDefault="00323656" w:rsidP="00323656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Enhanc</w:t>
      </w:r>
      <w:r>
        <w:rPr>
          <w:rFonts w:ascii="Calibri" w:hAnsi="Calibri"/>
          <w:sz w:val="22"/>
        </w:rPr>
        <w:t>ed feature development for the k</w:t>
      </w:r>
      <w:r w:rsidRPr="00E10939">
        <w:rPr>
          <w:rFonts w:ascii="Calibri" w:hAnsi="Calibri"/>
          <w:sz w:val="22"/>
        </w:rPr>
        <w:t xml:space="preserve">ernel, </w:t>
      </w:r>
      <w:r>
        <w:rPr>
          <w:rFonts w:ascii="Calibri" w:hAnsi="Calibri"/>
          <w:sz w:val="22"/>
        </w:rPr>
        <w:t>b</w:t>
      </w:r>
      <w:r w:rsidRPr="00E10939">
        <w:rPr>
          <w:rFonts w:ascii="Calibri" w:hAnsi="Calibri"/>
          <w:sz w:val="22"/>
        </w:rPr>
        <w:t>ootloader, device drivers and sensor slave devices.</w:t>
      </w:r>
    </w:p>
    <w:p w14:paraId="147C80B0" w14:textId="77777777" w:rsidR="00323656" w:rsidRDefault="00323656" w:rsidP="00323656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successfully achieving certification requirements.</w:t>
      </w:r>
    </w:p>
    <w:p w14:paraId="1A5E7E4F" w14:textId="77777777" w:rsidR="00600580" w:rsidRDefault="00600580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04719364" w14:textId="5580DFA9" w:rsidR="003F2249" w:rsidRPr="00600580" w:rsidRDefault="003F2249" w:rsidP="00600580">
      <w:pPr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TapRoot Systems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Morrisville</w:t>
      </w:r>
      <w:r w:rsidRPr="0069307C">
        <w:rPr>
          <w:rFonts w:ascii="Calibri" w:hAnsi="Calibri"/>
          <w:b/>
          <w:sz w:val="22"/>
        </w:rPr>
        <w:t xml:space="preserve">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2003-2007</w:t>
      </w:r>
    </w:p>
    <w:p w14:paraId="7DBAFA9A" w14:textId="0DC05B12" w:rsidR="00800BA5" w:rsidRPr="00800BA5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>P</w:t>
      </w:r>
      <w:r w:rsidR="00800BA5" w:rsidRPr="00800BA5">
        <w:rPr>
          <w:rFonts w:ascii="Calibri" w:hAnsi="Calibri"/>
          <w:i/>
          <w:sz w:val="22"/>
        </w:rPr>
        <w:t>rovider of embedded software, specializing in Telephony, Wi-Fi, an</w:t>
      </w:r>
      <w:r w:rsidR="00370C44">
        <w:rPr>
          <w:rFonts w:ascii="Calibri" w:hAnsi="Calibri"/>
          <w:i/>
          <w:sz w:val="22"/>
        </w:rPr>
        <w:t>d BSP reference design services</w:t>
      </w:r>
    </w:p>
    <w:p w14:paraId="1430147C" w14:textId="2F27BB91" w:rsidR="003F2249" w:rsidRPr="0069307C" w:rsidRDefault="00760C28" w:rsidP="003F224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Principal</w:t>
      </w:r>
      <w:r w:rsidR="006E0FD3">
        <w:rPr>
          <w:rFonts w:ascii="Calibri" w:hAnsi="Calibri"/>
          <w:b/>
          <w:sz w:val="22"/>
        </w:rPr>
        <w:t xml:space="preserve"> Engineer/Technical Lead </w:t>
      </w:r>
      <w:r w:rsidR="006E0FD3" w:rsidRPr="0069307C">
        <w:rPr>
          <w:rFonts w:ascii="Calibri" w:hAnsi="Calibri"/>
          <w:b/>
          <w:sz w:val="22"/>
        </w:rPr>
        <w:t>–</w:t>
      </w:r>
      <w:r w:rsidR="006E0FD3">
        <w:rPr>
          <w:rFonts w:ascii="Calibri" w:hAnsi="Calibri"/>
          <w:b/>
          <w:sz w:val="22"/>
        </w:rPr>
        <w:t xml:space="preserve"> </w:t>
      </w:r>
      <w:r w:rsidR="00A5547B">
        <w:rPr>
          <w:rFonts w:ascii="Calibri" w:hAnsi="Calibri"/>
          <w:b/>
          <w:sz w:val="22"/>
        </w:rPr>
        <w:t>Mobile Products and Services</w:t>
      </w:r>
    </w:p>
    <w:p w14:paraId="138EA0E4" w14:textId="0CE2E4D6" w:rsidR="00A5547B" w:rsidRDefault="00A5547B" w:rsidP="00706E2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leading </w:t>
      </w:r>
      <w:r w:rsidR="00990178">
        <w:rPr>
          <w:rFonts w:ascii="Calibri" w:hAnsi="Calibri"/>
          <w:sz w:val="22"/>
        </w:rPr>
        <w:t>early</w:t>
      </w:r>
      <w:r w:rsidR="003141F8">
        <w:rPr>
          <w:rFonts w:ascii="Calibri" w:hAnsi="Calibri"/>
          <w:sz w:val="22"/>
        </w:rPr>
        <w:t xml:space="preserve"> mobile Wi-Fi </w:t>
      </w:r>
      <w:r w:rsidR="00B16916">
        <w:rPr>
          <w:rFonts w:ascii="Calibri" w:hAnsi="Calibri"/>
          <w:sz w:val="22"/>
        </w:rPr>
        <w:t xml:space="preserve">(802.11 a/b/g) wireless </w:t>
      </w:r>
      <w:r w:rsidR="003141F8">
        <w:rPr>
          <w:rFonts w:ascii="Calibri" w:hAnsi="Calibri"/>
          <w:sz w:val="22"/>
        </w:rPr>
        <w:t>stack</w:t>
      </w:r>
      <w:r>
        <w:rPr>
          <w:rFonts w:ascii="Calibri" w:hAnsi="Calibri"/>
          <w:sz w:val="22"/>
        </w:rPr>
        <w:t xml:space="preserve"> and</w:t>
      </w:r>
      <w:r w:rsidR="003141F8">
        <w:rPr>
          <w:rFonts w:ascii="Calibri" w:hAnsi="Calibri"/>
          <w:sz w:val="22"/>
        </w:rPr>
        <w:t xml:space="preserve"> BSP reference des</w:t>
      </w:r>
      <w:r w:rsidR="004B739C">
        <w:rPr>
          <w:rFonts w:ascii="Calibri" w:hAnsi="Calibri"/>
          <w:sz w:val="22"/>
        </w:rPr>
        <w:t>ign</w:t>
      </w:r>
      <w:r w:rsidR="003141F8">
        <w:rPr>
          <w:rFonts w:ascii="Calibri" w:hAnsi="Calibri"/>
          <w:sz w:val="22"/>
        </w:rPr>
        <w:t xml:space="preserve"> deliverables. </w:t>
      </w:r>
    </w:p>
    <w:p w14:paraId="1CD3A46C" w14:textId="5F601B8C" w:rsidR="00706E2A" w:rsidRDefault="003141F8" w:rsidP="00A5547B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Deliver</w:t>
      </w:r>
      <w:r w:rsidR="00736164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E11D5D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OEM certified (Wi-Fi Alliance) secure (</w:t>
      </w:r>
      <w:r w:rsidR="00B16916">
        <w:rPr>
          <w:rFonts w:ascii="Calibri" w:hAnsi="Calibri"/>
          <w:sz w:val="22"/>
        </w:rPr>
        <w:t xml:space="preserve">802.1x, WPA, WPA2) </w:t>
      </w:r>
      <w:r w:rsidR="00E11D5D">
        <w:rPr>
          <w:rFonts w:ascii="Calibri" w:hAnsi="Calibri"/>
          <w:sz w:val="22"/>
        </w:rPr>
        <w:t>wireless stack designs</w:t>
      </w:r>
      <w:r>
        <w:rPr>
          <w:rFonts w:ascii="Calibri" w:hAnsi="Calibri"/>
          <w:sz w:val="22"/>
        </w:rPr>
        <w:t xml:space="preserve"> and integratio</w:t>
      </w:r>
      <w:r w:rsidR="00E11D5D">
        <w:rPr>
          <w:rFonts w:ascii="Calibri" w:hAnsi="Calibri"/>
          <w:sz w:val="22"/>
        </w:rPr>
        <w:t xml:space="preserve">n into the Symbian reference design for </w:t>
      </w:r>
      <w:r w:rsidR="00DA6503">
        <w:rPr>
          <w:rFonts w:ascii="Calibri" w:hAnsi="Calibri"/>
          <w:sz w:val="22"/>
        </w:rPr>
        <w:t>various</w:t>
      </w:r>
      <w:r w:rsidR="00E11D5D">
        <w:rPr>
          <w:rFonts w:ascii="Calibri" w:hAnsi="Calibri"/>
          <w:sz w:val="22"/>
        </w:rPr>
        <w:t xml:space="preserve"> Wi-Fi peripherals.</w:t>
      </w:r>
      <w:r w:rsidR="008D1645">
        <w:rPr>
          <w:rFonts w:ascii="Calibri" w:hAnsi="Calibri"/>
          <w:sz w:val="22"/>
        </w:rPr>
        <w:t xml:space="preserve"> </w:t>
      </w:r>
      <w:r w:rsidR="008F6B32">
        <w:rPr>
          <w:rFonts w:ascii="Calibri" w:hAnsi="Calibri"/>
          <w:sz w:val="22"/>
        </w:rPr>
        <w:t xml:space="preserve"> </w:t>
      </w:r>
    </w:p>
    <w:p w14:paraId="77719189" w14:textId="0D56EADB" w:rsidR="00990178" w:rsidRPr="00336B74" w:rsidRDefault="008F6B32" w:rsidP="00336B74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951BAA">
        <w:rPr>
          <w:rFonts w:ascii="Calibri" w:hAnsi="Calibri"/>
          <w:sz w:val="22"/>
        </w:rPr>
        <w:t>d Qualcomm r</w:t>
      </w:r>
      <w:r w:rsidR="00B16916">
        <w:rPr>
          <w:rFonts w:ascii="Calibri" w:hAnsi="Calibri"/>
          <w:sz w:val="22"/>
        </w:rPr>
        <w:t xml:space="preserve">eference </w:t>
      </w:r>
      <w:r w:rsidR="00951BAA">
        <w:rPr>
          <w:rFonts w:ascii="Calibri" w:hAnsi="Calibri"/>
          <w:sz w:val="22"/>
        </w:rPr>
        <w:t>d</w:t>
      </w:r>
      <w:r w:rsidR="00B16916">
        <w:rPr>
          <w:rFonts w:ascii="Calibri" w:hAnsi="Calibri"/>
          <w:sz w:val="22"/>
        </w:rPr>
        <w:t>esign Windows Mobile service contract system software and subsystem deliverables (GPS, AP/BP communication, SD/SDIO)</w:t>
      </w:r>
      <w:r>
        <w:rPr>
          <w:rFonts w:ascii="Calibri" w:hAnsi="Calibri"/>
          <w:sz w:val="22"/>
        </w:rPr>
        <w:t xml:space="preserve"> for the MSM7200/7500 processor series</w:t>
      </w:r>
      <w:r w:rsidR="00B16916">
        <w:rPr>
          <w:rFonts w:ascii="Calibri" w:hAnsi="Calibri"/>
          <w:sz w:val="22"/>
        </w:rPr>
        <w:t>.</w:t>
      </w:r>
    </w:p>
    <w:p w14:paraId="0FF1419C" w14:textId="2450BD44" w:rsidR="00E376D1" w:rsidRDefault="00335394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</w:t>
      </w:r>
      <w:r w:rsidR="00C94B16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business development </w:t>
      </w:r>
      <w:r w:rsidR="00A23E15">
        <w:rPr>
          <w:rFonts w:ascii="Calibri" w:hAnsi="Calibri"/>
          <w:sz w:val="22"/>
        </w:rPr>
        <w:t xml:space="preserve">activities </w:t>
      </w:r>
      <w:r>
        <w:rPr>
          <w:rFonts w:ascii="Calibri" w:hAnsi="Calibri"/>
          <w:sz w:val="22"/>
        </w:rPr>
        <w:t>with OEM Presales support, reviewing Statement of Works (SOWs), and supporting RFI/RFP efforts.</w:t>
      </w:r>
    </w:p>
    <w:p w14:paraId="533284B2" w14:textId="7C8C6714" w:rsidR="00797B1D" w:rsidRPr="0096262F" w:rsidRDefault="00E67E4E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Strengthened</w:t>
      </w:r>
      <w:r w:rsidR="00797B1D">
        <w:rPr>
          <w:rFonts w:ascii="Calibri" w:hAnsi="Calibri"/>
          <w:sz w:val="22"/>
        </w:rPr>
        <w:t xml:space="preserve"> cro</w:t>
      </w:r>
      <w:r>
        <w:rPr>
          <w:rFonts w:ascii="Calibri" w:hAnsi="Calibri"/>
          <w:sz w:val="22"/>
        </w:rPr>
        <w:t>ss-project process improvement initiatives</w:t>
      </w:r>
      <w:r w:rsidR="00F55CB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assisted in </w:t>
      </w:r>
      <w:r w:rsidR="00F55CBE">
        <w:rPr>
          <w:rFonts w:ascii="Calibri" w:hAnsi="Calibri"/>
          <w:sz w:val="22"/>
        </w:rPr>
        <w:t xml:space="preserve">vendor </w:t>
      </w:r>
      <w:r w:rsidR="00797B1D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>tool selections</w:t>
      </w:r>
      <w:r w:rsidR="00F55CBE">
        <w:rPr>
          <w:rFonts w:ascii="Calibri" w:hAnsi="Calibri"/>
          <w:sz w:val="22"/>
        </w:rPr>
        <w:t xml:space="preserve"> </w:t>
      </w:r>
      <w:r w:rsidR="00797B1D">
        <w:rPr>
          <w:rFonts w:ascii="Calibri" w:hAnsi="Calibri"/>
          <w:sz w:val="22"/>
        </w:rPr>
        <w:t xml:space="preserve"> </w:t>
      </w:r>
    </w:p>
    <w:p w14:paraId="1ECF5048" w14:textId="77777777" w:rsidR="003158D5" w:rsidRDefault="003158D5" w:rsidP="00741B55">
      <w:pPr>
        <w:rPr>
          <w:rFonts w:ascii="Calibri" w:hAnsi="Calibri"/>
          <w:sz w:val="22"/>
        </w:rPr>
      </w:pPr>
    </w:p>
    <w:p w14:paraId="091D9329" w14:textId="77777777" w:rsidR="00323656" w:rsidRPr="00F53FDF" w:rsidRDefault="00323656" w:rsidP="00741B55">
      <w:pPr>
        <w:rPr>
          <w:rFonts w:ascii="Calibri" w:hAnsi="Calibri"/>
          <w:sz w:val="22"/>
        </w:rPr>
      </w:pPr>
    </w:p>
    <w:p w14:paraId="61BF1531" w14:textId="333A47BD" w:rsidR="00741B55" w:rsidRPr="00760C28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Additional Experiences:</w:t>
      </w:r>
    </w:p>
    <w:p w14:paraId="7A9CF07F" w14:textId="75AD55DE" w:rsidR="00741B55" w:rsidRPr="00965871" w:rsidRDefault="00741B55" w:rsidP="00741B55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Panasonic Mobile Communications, Suwanee, GA: 2000-2003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Senior Software Engineer</w:t>
      </w:r>
      <w:r w:rsidR="006E0FD3">
        <w:rPr>
          <w:rFonts w:ascii="Calibri" w:hAnsi="Calibri"/>
          <w:sz w:val="22"/>
        </w:rPr>
        <w:t xml:space="preserve"> - </w:t>
      </w:r>
      <w:r w:rsidR="00A5547B">
        <w:rPr>
          <w:rFonts w:ascii="Calibri" w:hAnsi="Calibri"/>
          <w:sz w:val="22"/>
        </w:rPr>
        <w:t>Mobile Platforms</w:t>
      </w:r>
    </w:p>
    <w:p w14:paraId="6A2B9785" w14:textId="77777777" w:rsidR="00323656" w:rsidRDefault="00741B55" w:rsidP="00F67661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Verizon Wireless, Plymouth Meeting, PA: 1999-2000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RF Systems Performance Engineer</w:t>
      </w:r>
    </w:p>
    <w:p w14:paraId="4EA34C55" w14:textId="77777777" w:rsidR="00323656" w:rsidRDefault="00323656" w:rsidP="00F67661">
      <w:pPr>
        <w:rPr>
          <w:rFonts w:ascii="Calibri" w:hAnsi="Calibri"/>
          <w:sz w:val="22"/>
        </w:rPr>
      </w:pPr>
    </w:p>
    <w:p w14:paraId="676F6948" w14:textId="2560AEC5" w:rsidR="00741B55" w:rsidRPr="00F67661" w:rsidRDefault="00F67661" w:rsidP="00F67661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/>
      </w:r>
    </w:p>
    <w:p w14:paraId="3826DC7A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Technical Skills</w:t>
      </w:r>
    </w:p>
    <w:tbl>
      <w:tblPr>
        <w:tblW w:w="0" w:type="auto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776"/>
      </w:tblGrid>
      <w:tr w:rsidR="00741B55" w:rsidRPr="00741B55" w14:paraId="33A4D54D" w14:textId="77777777" w:rsidTr="00E029CA">
        <w:tc>
          <w:tcPr>
            <w:tcW w:w="2808" w:type="dxa"/>
          </w:tcPr>
          <w:p w14:paraId="45E50EAF" w14:textId="77777777" w:rsidR="00741B55" w:rsidRPr="00741B55" w:rsidRDefault="0073713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 xml:space="preserve">Desktop </w:t>
            </w:r>
            <w:r w:rsidR="00741B55"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Applications</w:t>
            </w:r>
          </w:p>
        </w:tc>
        <w:tc>
          <w:tcPr>
            <w:tcW w:w="7776" w:type="dxa"/>
          </w:tcPr>
          <w:p w14:paraId="7F712BA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Microsoft Office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, Libre Office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 </w:t>
            </w:r>
          </w:p>
        </w:tc>
      </w:tr>
      <w:tr w:rsidR="00741B55" w:rsidRPr="00741B55" w14:paraId="4C7A014E" w14:textId="77777777" w:rsidTr="00E029CA">
        <w:tc>
          <w:tcPr>
            <w:tcW w:w="2808" w:type="dxa"/>
          </w:tcPr>
          <w:p w14:paraId="5597BBD2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Frameworks</w:t>
            </w:r>
          </w:p>
        </w:tc>
        <w:tc>
          <w:tcPr>
            <w:tcW w:w="7776" w:type="dxa"/>
          </w:tcPr>
          <w:p w14:paraId="390D40C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Foundation, Bootstrap, Jekyll </w:t>
            </w:r>
          </w:p>
        </w:tc>
      </w:tr>
      <w:tr w:rsidR="00741B55" w:rsidRPr="00741B55" w14:paraId="34D68CDF" w14:textId="77777777" w:rsidTr="00E029CA">
        <w:tc>
          <w:tcPr>
            <w:tcW w:w="2808" w:type="dxa"/>
          </w:tcPr>
          <w:p w14:paraId="7F90FB54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OOD Modeling</w:t>
            </w:r>
          </w:p>
        </w:tc>
        <w:tc>
          <w:tcPr>
            <w:tcW w:w="7776" w:type="dxa"/>
          </w:tcPr>
          <w:p w14:paraId="7806B83A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UML, OCL</w:t>
            </w:r>
          </w:p>
        </w:tc>
      </w:tr>
      <w:tr w:rsidR="00741B55" w:rsidRPr="00741B55" w14:paraId="72E40D97" w14:textId="77777777" w:rsidTr="00E029CA">
        <w:tc>
          <w:tcPr>
            <w:tcW w:w="2808" w:type="dxa"/>
          </w:tcPr>
          <w:p w14:paraId="25E70DF9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Project Management</w:t>
            </w:r>
          </w:p>
        </w:tc>
        <w:tc>
          <w:tcPr>
            <w:tcW w:w="7776" w:type="dxa"/>
          </w:tcPr>
          <w:p w14:paraId="2C0FBD75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Agile Scrum (Pivotal Tracker)</w:t>
            </w:r>
          </w:p>
        </w:tc>
      </w:tr>
      <w:tr w:rsidR="00741B55" w:rsidRPr="00741B55" w14:paraId="19F79A68" w14:textId="77777777" w:rsidTr="00E029CA">
        <w:tc>
          <w:tcPr>
            <w:tcW w:w="2808" w:type="dxa"/>
          </w:tcPr>
          <w:p w14:paraId="31EA3CC3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Requirements Management</w:t>
            </w:r>
          </w:p>
        </w:tc>
        <w:tc>
          <w:tcPr>
            <w:tcW w:w="7776" w:type="dxa"/>
          </w:tcPr>
          <w:p w14:paraId="0229D5B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Doors </w:t>
            </w:r>
          </w:p>
        </w:tc>
      </w:tr>
      <w:tr w:rsidR="00741B55" w:rsidRPr="00741B55" w14:paraId="21E8A0C6" w14:textId="77777777" w:rsidTr="00E029CA">
        <w:tc>
          <w:tcPr>
            <w:tcW w:w="2808" w:type="dxa"/>
          </w:tcPr>
          <w:p w14:paraId="2D1F67CA" w14:textId="77777777" w:rsid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SCM/Tracking Applications</w:t>
            </w:r>
          </w:p>
          <w:p w14:paraId="1DD9C5CF" w14:textId="46865836" w:rsidR="00550834" w:rsidRDefault="00550834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Distributed Systems</w:t>
            </w:r>
          </w:p>
          <w:p w14:paraId="376023E0" w14:textId="77777777" w:rsidR="00D77816" w:rsidRDefault="007E7643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Data Analysis</w:t>
            </w:r>
          </w:p>
          <w:p w14:paraId="4AEB369D" w14:textId="7E4D079C" w:rsidR="009A74EB" w:rsidRPr="00741B55" w:rsidRDefault="009A74E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SAS</w:t>
            </w:r>
          </w:p>
        </w:tc>
        <w:tc>
          <w:tcPr>
            <w:tcW w:w="7776" w:type="dxa"/>
          </w:tcPr>
          <w:p w14:paraId="1887CF10" w14:textId="21BB8587" w:rsid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Git, Perforce, ClearCase, Clear</w:t>
            </w:r>
            <w:r w:rsidR="007E7643">
              <w:rPr>
                <w:rFonts w:ascii="Calibri" w:hAnsi="Calibri" w:cs="Arial"/>
                <w:spacing w:val="-2"/>
                <w:sz w:val="22"/>
                <w:szCs w:val="20"/>
              </w:rPr>
              <w:t>Quest, SVN, PVCS, Bugzilla, PVCS</w:t>
            </w:r>
          </w:p>
          <w:p w14:paraId="2D8D393E" w14:textId="2AF2EA6F" w:rsidR="00550834" w:rsidRDefault="00550834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>Apache Spark (1.6.1)</w:t>
            </w:r>
          </w:p>
          <w:p w14:paraId="6C29F790" w14:textId="2F838D79" w:rsidR="00D77816" w:rsidRDefault="00D77816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Jupyter (IPython), R Studio</w:t>
            </w:r>
            <w:r w:rsidR="00550834">
              <w:rPr>
                <w:rFonts w:ascii="Calibri" w:hAnsi="Calibri"/>
                <w:sz w:val="22"/>
                <w:szCs w:val="20"/>
              </w:rPr>
              <w:t>, Zeppelin</w:t>
            </w:r>
          </w:p>
          <w:p w14:paraId="3C9B03AC" w14:textId="210B2DF3" w:rsidR="009A74EB" w:rsidRPr="00741B55" w:rsidRDefault="009A74E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SAS Enterprise Miner, SAS Visual Analytics</w:t>
            </w:r>
          </w:p>
        </w:tc>
      </w:tr>
      <w:tr w:rsidR="00741B55" w:rsidRPr="00741B55" w14:paraId="359C0D16" w14:textId="77777777" w:rsidTr="00E029CA">
        <w:tc>
          <w:tcPr>
            <w:tcW w:w="2808" w:type="dxa"/>
          </w:tcPr>
          <w:p w14:paraId="746C83C0" w14:textId="3EC88376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Databases</w:t>
            </w:r>
          </w:p>
          <w:p w14:paraId="020742F5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Programming</w:t>
            </w:r>
          </w:p>
        </w:tc>
        <w:tc>
          <w:tcPr>
            <w:tcW w:w="7776" w:type="dxa"/>
          </w:tcPr>
          <w:p w14:paraId="6BA05B30" w14:textId="77777777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>MySQL, SQLite, PostgreSQL</w:t>
            </w:r>
          </w:p>
          <w:p w14:paraId="01D72466" w14:textId="64D72AAE" w:rsidR="00741B55" w:rsidRPr="00741B55" w:rsidRDefault="009D3260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 xml:space="preserve">C, C++, Python, </w:t>
            </w:r>
            <w:r w:rsidR="00A20397">
              <w:rPr>
                <w:rFonts w:ascii="Calibri" w:hAnsi="Calibri" w:cs="Arial"/>
                <w:spacing w:val="-2"/>
                <w:sz w:val="22"/>
                <w:szCs w:val="20"/>
              </w:rPr>
              <w:t xml:space="preserve">R, </w:t>
            </w:r>
            <w:r w:rsidR="00550834">
              <w:rPr>
                <w:rFonts w:ascii="Calibri" w:hAnsi="Calibri" w:cs="Arial"/>
                <w:spacing w:val="-2"/>
                <w:sz w:val="22"/>
                <w:szCs w:val="20"/>
              </w:rPr>
              <w:t xml:space="preserve">Scala,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Javascript, Perl, Squirrel, </w:t>
            </w:r>
            <w:r w:rsidR="00D326D7">
              <w:rPr>
                <w:rFonts w:ascii="Calibri" w:hAnsi="Calibri" w:cs="Arial"/>
                <w:spacing w:val="-2"/>
                <w:sz w:val="22"/>
                <w:szCs w:val="20"/>
              </w:rPr>
              <w:t xml:space="preserve">SQL,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>HTML, CSS, ARM, VHDL</w:t>
            </w:r>
          </w:p>
        </w:tc>
      </w:tr>
      <w:tr w:rsidR="00741B55" w:rsidRPr="00741B55" w14:paraId="3AF7DD3A" w14:textId="77777777" w:rsidTr="00E029CA">
        <w:tc>
          <w:tcPr>
            <w:tcW w:w="2808" w:type="dxa"/>
          </w:tcPr>
          <w:p w14:paraId="3EAEC90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</w:t>
            </w:r>
            <w:r w:rsidR="00F942B3">
              <w:rPr>
                <w:rFonts w:ascii="Calibri" w:hAnsi="Calibri" w:cs="Arial"/>
                <w:b/>
                <w:spacing w:val="-2"/>
                <w:sz w:val="22"/>
                <w:szCs w:val="20"/>
              </w:rPr>
              <w:t>perating Systems</w:t>
            </w:r>
          </w:p>
        </w:tc>
        <w:tc>
          <w:tcPr>
            <w:tcW w:w="7776" w:type="dxa"/>
          </w:tcPr>
          <w:p w14:paraId="5262FFB0" w14:textId="19A3E925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Linux/Unix, QNX,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 xml:space="preserve">Nucleus Plus, 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Windows 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Mobile, WinCE</w:t>
            </w:r>
            <w:r w:rsidR="009D3260">
              <w:rPr>
                <w:rFonts w:ascii="Calibri" w:hAnsi="Calibri" w:cs="Arial"/>
                <w:spacing w:val="-2"/>
                <w:sz w:val="22"/>
                <w:szCs w:val="20"/>
              </w:rPr>
              <w:t xml:space="preserve">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>Symbian</w:t>
            </w:r>
          </w:p>
        </w:tc>
      </w:tr>
      <w:tr w:rsidR="00741B55" w:rsidRPr="00741B55" w14:paraId="014EE4B5" w14:textId="77777777" w:rsidTr="009E23DD">
        <w:trPr>
          <w:trHeight w:val="216"/>
        </w:trPr>
        <w:tc>
          <w:tcPr>
            <w:tcW w:w="2808" w:type="dxa"/>
          </w:tcPr>
          <w:p w14:paraId="51EECF30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IDE/ICE</w:t>
            </w:r>
          </w:p>
        </w:tc>
        <w:tc>
          <w:tcPr>
            <w:tcW w:w="7776" w:type="dxa"/>
          </w:tcPr>
          <w:p w14:paraId="518F4B77" w14:textId="41BBD5FF" w:rsidR="00741B55" w:rsidRPr="00741B55" w:rsidRDefault="00741B55" w:rsidP="00F54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Eclipse, </w:t>
            </w:r>
            <w:r w:rsidR="00F54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IntelliJ, 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GDB, Trace32 Lauterbauch, QNX Momentics IDE, Microsoft Visual Studio, Platform Builder, ARM Development Suite, Rational Rose RT, CodeWarrior</w:t>
            </w:r>
          </w:p>
        </w:tc>
      </w:tr>
      <w:tr w:rsidR="00E029CA" w:rsidRPr="00741B55" w14:paraId="7B48D411" w14:textId="77777777" w:rsidTr="009E23DD">
        <w:trPr>
          <w:trHeight w:val="84"/>
        </w:trPr>
        <w:tc>
          <w:tcPr>
            <w:tcW w:w="2808" w:type="dxa"/>
          </w:tcPr>
          <w:p w14:paraId="4AA8AA60" w14:textId="77777777" w:rsidR="00E029CA" w:rsidRPr="00741B55" w:rsidRDefault="00E029CA" w:rsidP="00965871">
            <w:pPr>
              <w:pStyle w:val="BodyText2"/>
              <w:spacing w:after="0" w:line="240" w:lineRule="auto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7776" w:type="dxa"/>
          </w:tcPr>
          <w:p w14:paraId="439D0EAD" w14:textId="77777777" w:rsidR="00E029CA" w:rsidRPr="00741B55" w:rsidRDefault="00E029CA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bookmarkStart w:id="0" w:name="_GoBack"/>
            <w:bookmarkEnd w:id="0"/>
          </w:p>
        </w:tc>
      </w:tr>
    </w:tbl>
    <w:p w14:paraId="60265BCE" w14:textId="77777777" w:rsidR="009266E6" w:rsidRPr="0069307C" w:rsidRDefault="009266E6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7AA631B5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Additional Credentials</w:t>
      </w:r>
    </w:p>
    <w:tbl>
      <w:tblPr>
        <w:tblpPr w:leftFromText="180" w:rightFromText="180" w:vertAnchor="text" w:horzAnchor="margin" w:tblpY="90"/>
        <w:tblW w:w="10625" w:type="dxa"/>
        <w:tblLook w:val="01E0" w:firstRow="1" w:lastRow="1" w:firstColumn="1" w:lastColumn="1" w:noHBand="0" w:noVBand="0"/>
      </w:tblPr>
      <w:tblGrid>
        <w:gridCol w:w="2808"/>
        <w:gridCol w:w="7817"/>
      </w:tblGrid>
      <w:tr w:rsidR="00741B55" w:rsidRPr="0069307C" w14:paraId="6D6A1708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54CDE397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Patents</w:t>
            </w:r>
          </w:p>
          <w:p w14:paraId="79A0F4FD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2EE385A6" w14:textId="77777777" w:rsidR="00741B55" w:rsidRPr="0069307C" w:rsidRDefault="00741B55" w:rsidP="00741B55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Interference Control in Wireless Communication; United States 13/887,039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05/03/2013)</w:t>
            </w:r>
          </w:p>
          <w:p w14:paraId="69B43ACF" w14:textId="77777777" w:rsidR="00741B55" w:rsidRDefault="00741B55" w:rsidP="00600580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Device Localization Based On a Learning Model; United States 14/311,077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06/20/2014)</w:t>
            </w:r>
          </w:p>
          <w:p w14:paraId="11FE8CBE" w14:textId="5C9E8EC9" w:rsidR="00323656" w:rsidRPr="00600580" w:rsidRDefault="00323656" w:rsidP="00323656">
            <w:pPr>
              <w:ind w:left="720"/>
              <w:rPr>
                <w:rFonts w:ascii="Calibri" w:hAnsi="Calibri"/>
                <w:sz w:val="22"/>
              </w:rPr>
            </w:pPr>
          </w:p>
        </w:tc>
      </w:tr>
      <w:tr w:rsidR="00741B55" w:rsidRPr="0069307C" w14:paraId="7333F4EE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1A028F16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Industry Expertise</w:t>
            </w: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51382D70" w14:textId="6F581091" w:rsidR="00741B55" w:rsidRPr="00582534" w:rsidRDefault="00741B55" w:rsidP="00582534">
            <w:pPr>
              <w:rPr>
                <w:rFonts w:ascii="Calibri" w:hAnsi="Calibri" w:cs="Arial"/>
                <w:spacing w:val="-2"/>
                <w:sz w:val="22"/>
                <w:szCs w:val="22"/>
              </w:rPr>
            </w:pPr>
            <w:r w:rsidRPr="0069307C">
              <w:rPr>
                <w:rFonts w:ascii="Calibri" w:hAnsi="Calibri" w:cs="Arial"/>
                <w:spacing w:val="-2"/>
                <w:sz w:val="22"/>
                <w:szCs w:val="22"/>
              </w:rPr>
              <w:t>Consumer Electronics, Sports Te</w:t>
            </w:r>
            <w:r w:rsidR="00582534">
              <w:rPr>
                <w:rFonts w:ascii="Calibri" w:hAnsi="Calibri" w:cs="Arial"/>
                <w:spacing w:val="-2"/>
                <w:sz w:val="22"/>
                <w:szCs w:val="22"/>
              </w:rPr>
              <w:t>chnology, Media &amp; Entertainmen</w:t>
            </w:r>
            <w:r w:rsidR="009E23DD">
              <w:rPr>
                <w:rFonts w:ascii="Calibri" w:hAnsi="Calibri" w:cs="Arial"/>
                <w:spacing w:val="-2"/>
                <w:sz w:val="22"/>
                <w:szCs w:val="22"/>
              </w:rPr>
              <w:t>t</w:t>
            </w:r>
          </w:p>
        </w:tc>
      </w:tr>
    </w:tbl>
    <w:p w14:paraId="11765DAF" w14:textId="77777777" w:rsidR="00741B55" w:rsidRPr="0069307C" w:rsidRDefault="00741B55" w:rsidP="009E23DD">
      <w:pPr>
        <w:rPr>
          <w:rFonts w:ascii="Calibri" w:hAnsi="Calibri"/>
          <w:sz w:val="22"/>
          <w:szCs w:val="20"/>
        </w:rPr>
      </w:pPr>
    </w:p>
    <w:sectPr w:rsidR="00741B55" w:rsidRPr="0069307C" w:rsidSect="00F67661">
      <w:headerReference w:type="even" r:id="rId14"/>
      <w:pgSz w:w="12240" w:h="15840" w:code="1"/>
      <w:pgMar w:top="720" w:right="936" w:bottom="720" w:left="93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57817" w14:textId="77777777" w:rsidR="008F7F78" w:rsidRDefault="008F7F78">
      <w:r>
        <w:separator/>
      </w:r>
    </w:p>
  </w:endnote>
  <w:endnote w:type="continuationSeparator" w:id="0">
    <w:p w14:paraId="3A6E22FD" w14:textId="77777777" w:rsidR="008F7F78" w:rsidRDefault="008F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268A9" w14:textId="77777777" w:rsidR="008F7F78" w:rsidRDefault="008F7F78">
      <w:r>
        <w:separator/>
      </w:r>
    </w:p>
  </w:footnote>
  <w:footnote w:type="continuationSeparator" w:id="0">
    <w:p w14:paraId="57A9ED70" w14:textId="77777777" w:rsidR="008F7F78" w:rsidRDefault="008F7F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67042" w14:textId="77777777" w:rsidR="008F7F78" w:rsidRDefault="008F7F78" w:rsidP="00741B55">
    <w:pPr>
      <w:pStyle w:val="Header"/>
      <w:framePr w:wrap="around" w:vAnchor="text" w:hAnchor="margin" w:xAlign="right" w:y="1"/>
      <w:tabs>
        <w:tab w:val="clear" w:pos="8640"/>
        <w:tab w:val="right" w:pos="10368"/>
      </w:tabs>
      <w:rPr>
        <w:rStyle w:val="PageNumber"/>
      </w:rPr>
    </w:pPr>
  </w:p>
  <w:p w14:paraId="048D5CF6" w14:textId="77777777" w:rsidR="008F7F78" w:rsidRPr="00995496" w:rsidRDefault="008F7F78">
    <w:pPr>
      <w:pStyle w:val="Header"/>
      <w:framePr w:wrap="around" w:vAnchor="text" w:hAnchor="margin" w:xAlign="right" w:y="1"/>
      <w:rPr>
        <w:rStyle w:val="PageNumber"/>
      </w:rPr>
    </w:pPr>
  </w:p>
  <w:p w14:paraId="3E33F9B2" w14:textId="77777777" w:rsidR="008F7F78" w:rsidRPr="00995496" w:rsidRDefault="008F7F78" w:rsidP="00741B55">
    <w:pPr>
      <w:pStyle w:val="Header"/>
      <w:framePr w:wrap="around" w:vAnchor="text" w:hAnchor="margin" w:xAlign="right" w:y="1"/>
      <w:tabs>
        <w:tab w:val="clear" w:pos="8640"/>
      </w:tabs>
      <w:rPr>
        <w:rStyle w:val="PageNumber"/>
      </w:rPr>
    </w:pPr>
  </w:p>
  <w:p w14:paraId="6AFF0192" w14:textId="77777777" w:rsidR="008F7F78" w:rsidRPr="008813FB" w:rsidRDefault="008F7F78" w:rsidP="00741B55">
    <w:pPr>
      <w:tabs>
        <w:tab w:val="right" w:pos="10368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74E0E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F42222"/>
    <w:multiLevelType w:val="hybridMultilevel"/>
    <w:tmpl w:val="2FECC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57987"/>
    <w:multiLevelType w:val="hybridMultilevel"/>
    <w:tmpl w:val="487052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D7E1C"/>
    <w:multiLevelType w:val="hybridMultilevel"/>
    <w:tmpl w:val="91FE63E2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23E3396"/>
    <w:multiLevelType w:val="hybridMultilevel"/>
    <w:tmpl w:val="81AE92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D0FF5"/>
    <w:multiLevelType w:val="hybridMultilevel"/>
    <w:tmpl w:val="CB16A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A8289D"/>
    <w:multiLevelType w:val="multilevel"/>
    <w:tmpl w:val="853E371A"/>
    <w:styleLink w:val="List0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eastAsia="Tahoma" w:hAnsi="Tahoma" w:cs="Arial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520"/>
        </w:tabs>
        <w:ind w:left="520" w:hanging="236"/>
      </w:pPr>
      <w:rPr>
        <w:rFonts w:ascii="Tahoma" w:eastAsia="Tahoma" w:hAnsi="Tahoma" w:cs="Arial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803"/>
        </w:tabs>
        <w:ind w:left="803" w:hanging="236"/>
      </w:pPr>
      <w:rPr>
        <w:rFonts w:ascii="Tahoma" w:eastAsia="Tahoma" w:hAnsi="Tahoma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087"/>
        </w:tabs>
        <w:ind w:left="1087" w:hanging="236"/>
      </w:pPr>
      <w:rPr>
        <w:rFonts w:ascii="Tahoma" w:eastAsia="Tahoma" w:hAnsi="Tahoma" w:cs="Arial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370"/>
        </w:tabs>
        <w:ind w:left="1370" w:hanging="236"/>
      </w:pPr>
      <w:rPr>
        <w:rFonts w:ascii="Tahoma" w:eastAsia="Tahoma" w:hAnsi="Tahoma" w:cs="Arial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654"/>
        </w:tabs>
        <w:ind w:left="1654" w:hanging="236"/>
      </w:pPr>
      <w:rPr>
        <w:rFonts w:ascii="Tahoma" w:eastAsia="Tahoma" w:hAnsi="Tahoma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937"/>
        </w:tabs>
        <w:ind w:left="1937" w:hanging="236"/>
      </w:pPr>
      <w:rPr>
        <w:rFonts w:ascii="Tahoma" w:eastAsia="Tahoma" w:hAnsi="Tahoma" w:cs="Arial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221"/>
        </w:tabs>
        <w:ind w:left="2221" w:hanging="236"/>
      </w:pPr>
      <w:rPr>
        <w:rFonts w:ascii="Tahoma" w:eastAsia="Tahoma" w:hAnsi="Tahoma" w:cs="Arial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2504"/>
        </w:tabs>
        <w:ind w:left="2504" w:hanging="236"/>
      </w:pPr>
      <w:rPr>
        <w:rFonts w:ascii="Tahoma" w:eastAsia="Tahoma" w:hAnsi="Tahoma" w:cs="Arial"/>
        <w:position w:val="0"/>
        <w:sz w:val="20"/>
        <w:szCs w:val="20"/>
      </w:rPr>
    </w:lvl>
  </w:abstractNum>
  <w:abstractNum w:abstractNumId="10">
    <w:nsid w:val="50B27C2B"/>
    <w:multiLevelType w:val="hybridMultilevel"/>
    <w:tmpl w:val="9672F78E"/>
    <w:lvl w:ilvl="0" w:tplc="666C93CC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58810E01"/>
    <w:multiLevelType w:val="hybridMultilevel"/>
    <w:tmpl w:val="E7B22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B322C"/>
    <w:multiLevelType w:val="hybridMultilevel"/>
    <w:tmpl w:val="1E54C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C5327A0"/>
    <w:multiLevelType w:val="hybridMultilevel"/>
    <w:tmpl w:val="CC1CC52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805BB9"/>
    <w:multiLevelType w:val="hybridMultilevel"/>
    <w:tmpl w:val="DF541DAA"/>
    <w:lvl w:ilvl="0" w:tplc="7122AA5E">
      <w:start w:val="1"/>
      <w:numFmt w:val="bullet"/>
      <w:pStyle w:val="Position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3B0011"/>
    <w:multiLevelType w:val="hybridMultilevel"/>
    <w:tmpl w:val="8A5C75D8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80D27406">
      <w:numFmt w:val="bullet"/>
      <w:lvlText w:val="•"/>
      <w:lvlJc w:val="left"/>
      <w:pPr>
        <w:ind w:left="1800" w:hanging="720"/>
      </w:pPr>
      <w:rPr>
        <w:rFonts w:ascii="Book Antiqua" w:eastAsia="Times New Roman" w:hAnsi="Book Antiqua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814DF1"/>
    <w:multiLevelType w:val="hybridMultilevel"/>
    <w:tmpl w:val="E5545F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8D620A"/>
    <w:multiLevelType w:val="hybridMultilevel"/>
    <w:tmpl w:val="B56A5196"/>
    <w:lvl w:ilvl="0" w:tplc="AA8E8B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756E4206"/>
    <w:multiLevelType w:val="hybridMultilevel"/>
    <w:tmpl w:val="3384AE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3A11A3"/>
    <w:multiLevelType w:val="hybridMultilevel"/>
    <w:tmpl w:val="F4DEA6E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7A904C66"/>
    <w:multiLevelType w:val="hybridMultilevel"/>
    <w:tmpl w:val="3AFE6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19"/>
  </w:num>
  <w:num w:numId="5">
    <w:abstractNumId w:val="2"/>
  </w:num>
  <w:num w:numId="6">
    <w:abstractNumId w:val="10"/>
  </w:num>
  <w:num w:numId="7">
    <w:abstractNumId w:val="3"/>
  </w:num>
  <w:num w:numId="8">
    <w:abstractNumId w:val="15"/>
  </w:num>
  <w:num w:numId="9">
    <w:abstractNumId w:val="9"/>
  </w:num>
  <w:num w:numId="10">
    <w:abstractNumId w:val="16"/>
  </w:num>
  <w:num w:numId="11">
    <w:abstractNumId w:val="5"/>
  </w:num>
  <w:num w:numId="12">
    <w:abstractNumId w:val="14"/>
  </w:num>
  <w:num w:numId="13">
    <w:abstractNumId w:val="13"/>
  </w:num>
  <w:num w:numId="14">
    <w:abstractNumId w:val="11"/>
  </w:num>
  <w:num w:numId="15">
    <w:abstractNumId w:val="7"/>
  </w:num>
  <w:num w:numId="16">
    <w:abstractNumId w:val="6"/>
  </w:num>
  <w:num w:numId="17">
    <w:abstractNumId w:val="17"/>
  </w:num>
  <w:num w:numId="18">
    <w:abstractNumId w:val="8"/>
  </w:num>
  <w:num w:numId="19">
    <w:abstractNumId w:val="1"/>
  </w:num>
  <w:num w:numId="20">
    <w:abstractNumId w:val="0"/>
  </w:num>
  <w:num w:numId="21">
    <w:abstractNumId w:val="21"/>
  </w:num>
  <w:num w:numId="2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1C"/>
    <w:rsid w:val="0000014C"/>
    <w:rsid w:val="000033F9"/>
    <w:rsid w:val="00012685"/>
    <w:rsid w:val="00022BD8"/>
    <w:rsid w:val="00037AD1"/>
    <w:rsid w:val="000828D7"/>
    <w:rsid w:val="000D7DE7"/>
    <w:rsid w:val="00102CCC"/>
    <w:rsid w:val="00103941"/>
    <w:rsid w:val="00113931"/>
    <w:rsid w:val="0013552B"/>
    <w:rsid w:val="00136718"/>
    <w:rsid w:val="001475B6"/>
    <w:rsid w:val="00150423"/>
    <w:rsid w:val="00152345"/>
    <w:rsid w:val="00164C03"/>
    <w:rsid w:val="00166197"/>
    <w:rsid w:val="00184A51"/>
    <w:rsid w:val="001A2FA3"/>
    <w:rsid w:val="001B67E7"/>
    <w:rsid w:val="001D4C32"/>
    <w:rsid w:val="001E32CD"/>
    <w:rsid w:val="001E4163"/>
    <w:rsid w:val="001F76C1"/>
    <w:rsid w:val="00211316"/>
    <w:rsid w:val="00215D4B"/>
    <w:rsid w:val="0021777D"/>
    <w:rsid w:val="00255874"/>
    <w:rsid w:val="002626FB"/>
    <w:rsid w:val="00263AB5"/>
    <w:rsid w:val="0026746A"/>
    <w:rsid w:val="00272485"/>
    <w:rsid w:val="002838A7"/>
    <w:rsid w:val="00287E16"/>
    <w:rsid w:val="002A512B"/>
    <w:rsid w:val="002D27AC"/>
    <w:rsid w:val="002E5F59"/>
    <w:rsid w:val="002F35BE"/>
    <w:rsid w:val="002F4825"/>
    <w:rsid w:val="003120DA"/>
    <w:rsid w:val="003141F8"/>
    <w:rsid w:val="003158D5"/>
    <w:rsid w:val="00321E79"/>
    <w:rsid w:val="00323656"/>
    <w:rsid w:val="0033375C"/>
    <w:rsid w:val="00335394"/>
    <w:rsid w:val="00336B74"/>
    <w:rsid w:val="0035257B"/>
    <w:rsid w:val="003702FF"/>
    <w:rsid w:val="00370C44"/>
    <w:rsid w:val="00386964"/>
    <w:rsid w:val="00392015"/>
    <w:rsid w:val="003945C6"/>
    <w:rsid w:val="003B1822"/>
    <w:rsid w:val="003B1F84"/>
    <w:rsid w:val="003B2E59"/>
    <w:rsid w:val="003F2249"/>
    <w:rsid w:val="0040002D"/>
    <w:rsid w:val="00410F81"/>
    <w:rsid w:val="00437614"/>
    <w:rsid w:val="004463C7"/>
    <w:rsid w:val="00446ED3"/>
    <w:rsid w:val="00486EFF"/>
    <w:rsid w:val="00497373"/>
    <w:rsid w:val="004A6E85"/>
    <w:rsid w:val="004B4300"/>
    <w:rsid w:val="004B739C"/>
    <w:rsid w:val="004F771C"/>
    <w:rsid w:val="00516312"/>
    <w:rsid w:val="00527547"/>
    <w:rsid w:val="00531BEE"/>
    <w:rsid w:val="00545E55"/>
    <w:rsid w:val="00550834"/>
    <w:rsid w:val="0055567B"/>
    <w:rsid w:val="0056785E"/>
    <w:rsid w:val="00573521"/>
    <w:rsid w:val="005802EB"/>
    <w:rsid w:val="00582534"/>
    <w:rsid w:val="005971EA"/>
    <w:rsid w:val="005A4D7E"/>
    <w:rsid w:val="005D2038"/>
    <w:rsid w:val="005D6794"/>
    <w:rsid w:val="005D6E3A"/>
    <w:rsid w:val="00600580"/>
    <w:rsid w:val="006369F9"/>
    <w:rsid w:val="006424C9"/>
    <w:rsid w:val="00653A2E"/>
    <w:rsid w:val="006900F2"/>
    <w:rsid w:val="006A0CF6"/>
    <w:rsid w:val="006C065E"/>
    <w:rsid w:val="006C1126"/>
    <w:rsid w:val="006D77D8"/>
    <w:rsid w:val="006E0FD3"/>
    <w:rsid w:val="006F2FCA"/>
    <w:rsid w:val="00706E2A"/>
    <w:rsid w:val="00736164"/>
    <w:rsid w:val="0073713B"/>
    <w:rsid w:val="00741B55"/>
    <w:rsid w:val="00760C28"/>
    <w:rsid w:val="00787EB0"/>
    <w:rsid w:val="00791EA3"/>
    <w:rsid w:val="00797B1D"/>
    <w:rsid w:val="007B32C3"/>
    <w:rsid w:val="007C58E9"/>
    <w:rsid w:val="007E30DD"/>
    <w:rsid w:val="007E7643"/>
    <w:rsid w:val="00800BA5"/>
    <w:rsid w:val="00814194"/>
    <w:rsid w:val="00837617"/>
    <w:rsid w:val="00852D93"/>
    <w:rsid w:val="00892B45"/>
    <w:rsid w:val="008930B7"/>
    <w:rsid w:val="00895988"/>
    <w:rsid w:val="008B5BE3"/>
    <w:rsid w:val="008D1645"/>
    <w:rsid w:val="008D4FA1"/>
    <w:rsid w:val="008F6B32"/>
    <w:rsid w:val="008F7F78"/>
    <w:rsid w:val="009115B7"/>
    <w:rsid w:val="009266E6"/>
    <w:rsid w:val="00951BAA"/>
    <w:rsid w:val="0096262F"/>
    <w:rsid w:val="00965871"/>
    <w:rsid w:val="00990178"/>
    <w:rsid w:val="009A74EB"/>
    <w:rsid w:val="009C3112"/>
    <w:rsid w:val="009C3A73"/>
    <w:rsid w:val="009D3260"/>
    <w:rsid w:val="009E23DD"/>
    <w:rsid w:val="009E3C5A"/>
    <w:rsid w:val="009E4A26"/>
    <w:rsid w:val="00A035CD"/>
    <w:rsid w:val="00A05EBA"/>
    <w:rsid w:val="00A20397"/>
    <w:rsid w:val="00A23E15"/>
    <w:rsid w:val="00A36B08"/>
    <w:rsid w:val="00A5547B"/>
    <w:rsid w:val="00A66B60"/>
    <w:rsid w:val="00A82A3B"/>
    <w:rsid w:val="00AC3E2B"/>
    <w:rsid w:val="00AC5FBA"/>
    <w:rsid w:val="00B155C1"/>
    <w:rsid w:val="00B16916"/>
    <w:rsid w:val="00B73791"/>
    <w:rsid w:val="00BB39E1"/>
    <w:rsid w:val="00BC5027"/>
    <w:rsid w:val="00BC5DF9"/>
    <w:rsid w:val="00BF2B43"/>
    <w:rsid w:val="00C325E7"/>
    <w:rsid w:val="00C625B7"/>
    <w:rsid w:val="00C749CE"/>
    <w:rsid w:val="00C83F60"/>
    <w:rsid w:val="00C842D0"/>
    <w:rsid w:val="00C94B16"/>
    <w:rsid w:val="00CD049C"/>
    <w:rsid w:val="00CD077E"/>
    <w:rsid w:val="00CD381F"/>
    <w:rsid w:val="00CD67E7"/>
    <w:rsid w:val="00CE57DC"/>
    <w:rsid w:val="00D326D7"/>
    <w:rsid w:val="00D642CF"/>
    <w:rsid w:val="00D669E4"/>
    <w:rsid w:val="00D77816"/>
    <w:rsid w:val="00DA0849"/>
    <w:rsid w:val="00DA2519"/>
    <w:rsid w:val="00DA310D"/>
    <w:rsid w:val="00DA6503"/>
    <w:rsid w:val="00DB2A4F"/>
    <w:rsid w:val="00DC56B4"/>
    <w:rsid w:val="00DD2D07"/>
    <w:rsid w:val="00DF4CC5"/>
    <w:rsid w:val="00E029CA"/>
    <w:rsid w:val="00E10939"/>
    <w:rsid w:val="00E11D5D"/>
    <w:rsid w:val="00E22441"/>
    <w:rsid w:val="00E24F71"/>
    <w:rsid w:val="00E340E0"/>
    <w:rsid w:val="00E35261"/>
    <w:rsid w:val="00E355F8"/>
    <w:rsid w:val="00E376D1"/>
    <w:rsid w:val="00E62B38"/>
    <w:rsid w:val="00E67E4E"/>
    <w:rsid w:val="00EA0CD0"/>
    <w:rsid w:val="00EB5A72"/>
    <w:rsid w:val="00EF52AC"/>
    <w:rsid w:val="00F049B4"/>
    <w:rsid w:val="00F12A5C"/>
    <w:rsid w:val="00F47567"/>
    <w:rsid w:val="00F53FDF"/>
    <w:rsid w:val="00F54B55"/>
    <w:rsid w:val="00F55CBE"/>
    <w:rsid w:val="00F60474"/>
    <w:rsid w:val="00F64677"/>
    <w:rsid w:val="00F67661"/>
    <w:rsid w:val="00F76BAD"/>
    <w:rsid w:val="00F942B3"/>
    <w:rsid w:val="00FD0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17B1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C06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C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ri.kamlani@edu.dsti.institute" TargetMode="External"/><Relationship Id="rId12" Type="http://schemas.openxmlformats.org/officeDocument/2006/relationships/hyperlink" Target="http://arikamlani.com" TargetMode="External"/><Relationship Id="rId13" Type="http://schemas.openxmlformats.org/officeDocument/2006/relationships/hyperlink" Target="http://linkedin.com/in/akamlani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98E5AD-E079-4E4C-AACC-6F2BA266C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3</Pages>
  <Words>1272</Words>
  <Characters>7256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Ari Kamlani</vt:lpstr>
    </vt:vector>
  </TitlesOfParts>
  <Manager/>
  <Company/>
  <LinksUpToDate>false</LinksUpToDate>
  <CharactersWithSpaces>8511</CharactersWithSpaces>
  <SharedDoc>false</SharedDoc>
  <HyperlinkBase/>
  <HLinks>
    <vt:vector size="12" baseType="variant">
      <vt:variant>
        <vt:i4>3014779</vt:i4>
      </vt:variant>
      <vt:variant>
        <vt:i4>3</vt:i4>
      </vt:variant>
      <vt:variant>
        <vt:i4>0</vt:i4>
      </vt:variant>
      <vt:variant>
        <vt:i4>5</vt:i4>
      </vt:variant>
      <vt:variant>
        <vt:lpwstr>http://arikamlani.com/</vt:lpwstr>
      </vt:variant>
      <vt:variant>
        <vt:lpwstr/>
      </vt:variant>
      <vt:variant>
        <vt:i4>6619213</vt:i4>
      </vt:variant>
      <vt:variant>
        <vt:i4>0</vt:i4>
      </vt:variant>
      <vt:variant>
        <vt:i4>0</vt:i4>
      </vt:variant>
      <vt:variant>
        <vt:i4>5</vt:i4>
      </vt:variant>
      <vt:variant>
        <vt:lpwstr>mailto:akamlani@gmail.com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Ari Kamlani</dc:title>
  <dc:subject>Resume</dc:subject>
  <dc:creator>Ari Kamlani</dc:creator>
  <cp:keywords>Resume, CV</cp:keywords>
  <dc:description/>
  <cp:lastModifiedBy>Ari Kamlani</cp:lastModifiedBy>
  <cp:revision>132</cp:revision>
  <cp:lastPrinted>2015-07-15T18:39:00Z</cp:lastPrinted>
  <dcterms:created xsi:type="dcterms:W3CDTF">2015-07-09T15:31:00Z</dcterms:created>
  <dcterms:modified xsi:type="dcterms:W3CDTF">2016-05-04T21:45:00Z</dcterms:modified>
  <cp:category/>
</cp:coreProperties>
</file>