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29FAD00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910735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910735">
        <w:rPr>
          <w:b/>
          <w:i/>
          <w:color w:val="101E40"/>
        </w:rPr>
        <w:t xml:space="preserve"> | </w:t>
      </w:r>
      <w:r w:rsidR="00910735">
        <w:rPr>
          <w:b/>
          <w:i/>
          <w:color w:val="101E40"/>
        </w:rPr>
        <w:t>Technology Advisor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36384366" w:rsidR="00844629" w:rsidRPr="00C756BC" w:rsidRDefault="00A077AC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AA4617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09887456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3420"/>
        <w:gridCol w:w="2893"/>
      </w:tblGrid>
      <w:tr w:rsidR="00CE398D" w:rsidRPr="00CE398D" w14:paraId="1F2C8839" w14:textId="77777777" w:rsidTr="00D92567">
        <w:tc>
          <w:tcPr>
            <w:tcW w:w="4045" w:type="dxa"/>
          </w:tcPr>
          <w:p w14:paraId="22ABE16C" w14:textId="07430D30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</w:p>
          <w:p w14:paraId="6C2E44D5" w14:textId="7EF6E411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Elastic Search</w:t>
            </w:r>
            <w:r w:rsidR="001F0700">
              <w:rPr>
                <w:rFonts w:ascii="Calibri" w:hAnsi="Calibri"/>
                <w:sz w:val="22"/>
                <w:szCs w:val="22"/>
              </w:rPr>
              <w:t>, Hive</w:t>
            </w:r>
          </w:p>
          <w:p w14:paraId="74B39B9F" w14:textId="531BF571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Neo4j, MongoDB,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3420" w:type="dxa"/>
          </w:tcPr>
          <w:p w14:paraId="1D773D04" w14:textId="22CFDF9F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DL4J, TensorFlow, Keras</w:t>
            </w:r>
          </w:p>
          <w:p w14:paraId="1BC2A79D" w14:textId="048A5AF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Sklearn, NLTK, OpenCV</w:t>
            </w:r>
          </w:p>
          <w:p w14:paraId="72F17B5A" w14:textId="77777777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Zeppelin, RStudio</w:t>
            </w:r>
          </w:p>
          <w:p w14:paraId="2D043D6F" w14:textId="22AA3A72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IntelliJ, Eclipse, Spyder, IPython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0518A4CF" w:rsidR="00CE398D" w:rsidRP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893" w:type="dxa"/>
          </w:tcPr>
          <w:p w14:paraId="1F6D21F5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</w:p>
          <w:p w14:paraId="3D91880C" w14:textId="77777777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73B91014" w14:textId="77777777" w:rsidR="00D92567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JavaScript, Node.js</w:t>
            </w:r>
          </w:p>
          <w:p w14:paraId="6CBFEC64" w14:textId="0CFF99BC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44B9712D" w14:textId="331E77D7" w:rsidR="00A86E31" w:rsidRDefault="00A86E31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32E85317" w14:textId="67D42A85" w:rsidR="00CB588C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5923B3B5" w14:textId="08945A80" w:rsidR="003E15FA" w:rsidRPr="00CE398D" w:rsidRDefault="003E15FA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8F8EDD1" w14:textId="4FADDC33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57ACF598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ED7EA6">
        <w:rPr>
          <w:rFonts w:ascii="Calibri" w:hAnsi="Calibri"/>
          <w:b/>
          <w:sz w:val="22"/>
        </w:rPr>
        <w:t>Manhattan</w:t>
      </w:r>
      <w:r>
        <w:rPr>
          <w:rFonts w:ascii="Calibri" w:hAnsi="Calibri"/>
          <w:b/>
          <w:sz w:val="22"/>
        </w:rPr>
        <w:t>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 w:rsidR="00CE544E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61031F51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bookmarkStart w:id="0" w:name="_GoBack"/>
      <w:bookmarkEnd w:id="0"/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5F471D09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 xml:space="preserve">, </w:t>
      </w:r>
      <w:r w:rsidR="00047505">
        <w:rPr>
          <w:rFonts w:ascii="Calibri" w:hAnsi="Calibri"/>
          <w:i/>
          <w:sz w:val="22"/>
        </w:rPr>
        <w:t>Training Education</w:t>
      </w:r>
    </w:p>
    <w:p w14:paraId="71481498" w14:textId="78761105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C84B2A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consumption</w:t>
      </w:r>
    </w:p>
    <w:p w14:paraId="119161D1" w14:textId="6162F3D5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F2858">
        <w:rPr>
          <w:rFonts w:ascii="Calibri" w:hAnsi="Calibri"/>
          <w:sz w:val="22"/>
        </w:rPr>
        <w:t>Deep L</w:t>
      </w:r>
      <w:r w:rsidR="00FF1178">
        <w:rPr>
          <w:rFonts w:ascii="Calibri" w:hAnsi="Calibri"/>
          <w:sz w:val="22"/>
        </w:rPr>
        <w:t xml:space="preserve">earning </w:t>
      </w:r>
      <w:r w:rsidR="00FF7369">
        <w:rPr>
          <w:rFonts w:ascii="Calibri" w:hAnsi="Calibri"/>
          <w:sz w:val="22"/>
        </w:rPr>
        <w:t>v</w:t>
      </w:r>
      <w:r w:rsidR="007D33E8">
        <w:rPr>
          <w:rFonts w:ascii="Calibri" w:hAnsi="Calibri"/>
          <w:sz w:val="22"/>
        </w:rPr>
        <w:t xml:space="preserve">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FF1178">
        <w:rPr>
          <w:rFonts w:ascii="Calibri" w:hAnsi="Calibri"/>
          <w:sz w:val="22"/>
        </w:rPr>
        <w:t xml:space="preserve">per improving existing </w:t>
      </w:r>
      <w:r w:rsidR="00551ADD">
        <w:rPr>
          <w:rFonts w:ascii="Calibri" w:hAnsi="Calibri"/>
          <w:sz w:val="22"/>
        </w:rPr>
        <w:t xml:space="preserve">POC </w:t>
      </w:r>
      <w:r w:rsidR="00FC2F86">
        <w:rPr>
          <w:rFonts w:ascii="Calibri" w:hAnsi="Calibri"/>
          <w:sz w:val="22"/>
        </w:rPr>
        <w:t xml:space="preserve">implementations </w:t>
      </w:r>
      <w:r w:rsidR="007D33E8">
        <w:rPr>
          <w:rFonts w:ascii="Calibri" w:hAnsi="Calibri"/>
          <w:sz w:val="22"/>
        </w:rPr>
        <w:t xml:space="preserve">for  </w:t>
      </w:r>
      <w:r w:rsidR="00FF1178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 xml:space="preserve">ndustrial </w:t>
      </w:r>
      <w:r w:rsidR="00FF117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utomotive </w:t>
      </w:r>
      <w:r w:rsidR="00B47867">
        <w:rPr>
          <w:rFonts w:ascii="Calibri" w:hAnsi="Calibri"/>
          <w:sz w:val="22"/>
        </w:rPr>
        <w:t xml:space="preserve">multimodal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1F7389">
        <w:rPr>
          <w:rFonts w:ascii="Calibri" w:hAnsi="Calibri"/>
          <w:sz w:val="22"/>
        </w:rPr>
        <w:t xml:space="preserve">welding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3903F497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9B745C">
        <w:rPr>
          <w:rFonts w:ascii="Calibri" w:hAnsi="Calibri"/>
          <w:sz w:val="22"/>
        </w:rPr>
        <w:t xml:space="preserve">POC </w:t>
      </w:r>
      <w:r w:rsidR="00B47867">
        <w:rPr>
          <w:rFonts w:ascii="Calibri" w:hAnsi="Calibri"/>
          <w:sz w:val="22"/>
        </w:rPr>
        <w:t>JVM</w:t>
      </w:r>
      <w:r w:rsidR="00FF1178">
        <w:rPr>
          <w:rFonts w:ascii="Calibri" w:hAnsi="Calibri"/>
          <w:sz w:val="22"/>
        </w:rPr>
        <w:t xml:space="preserve"> </w:t>
      </w:r>
      <w:r w:rsidR="00F523F7">
        <w:rPr>
          <w:rFonts w:ascii="Calibri" w:hAnsi="Calibri"/>
          <w:sz w:val="22"/>
        </w:rPr>
        <w:t>modules</w:t>
      </w:r>
      <w:r w:rsidR="0096147F">
        <w:rPr>
          <w:rFonts w:ascii="Calibri" w:hAnsi="Calibri"/>
          <w:sz w:val="22"/>
        </w:rPr>
        <w:t xml:space="preserve"> demonstrating</w:t>
      </w:r>
      <w:r w:rsidR="00E476C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Skymind Intelligence Layer (SKIL) </w:t>
      </w:r>
      <w:r w:rsidR="00F523F7">
        <w:rPr>
          <w:rFonts w:ascii="Calibri" w:hAnsi="Calibri"/>
          <w:sz w:val="22"/>
        </w:rPr>
        <w:t>M</w:t>
      </w:r>
      <w:r w:rsidR="00E476C5">
        <w:rPr>
          <w:rFonts w:ascii="Calibri" w:hAnsi="Calibri"/>
          <w:sz w:val="22"/>
        </w:rPr>
        <w:t xml:space="preserve">odel </w:t>
      </w:r>
      <w:r w:rsidR="00F523F7">
        <w:rPr>
          <w:rFonts w:ascii="Calibri" w:hAnsi="Calibri"/>
          <w:sz w:val="22"/>
        </w:rPr>
        <w:t>S</w:t>
      </w:r>
      <w:r w:rsidR="00E476C5">
        <w:rPr>
          <w:rFonts w:ascii="Calibri" w:hAnsi="Calibri"/>
          <w:sz w:val="22"/>
        </w:rPr>
        <w:t>erving capabilities</w:t>
      </w:r>
      <w:r w:rsidR="008209A3">
        <w:rPr>
          <w:rFonts w:ascii="Calibri" w:hAnsi="Calibri"/>
          <w:sz w:val="22"/>
        </w:rPr>
        <w:t>,</w:t>
      </w:r>
      <w:r>
        <w:rPr>
          <w:rFonts w:ascii="Calibri" w:hAnsi="Calibri"/>
          <w:sz w:val="22"/>
        </w:rPr>
        <w:t xml:space="preserve"> </w:t>
      </w:r>
      <w:r w:rsidR="008209A3">
        <w:rPr>
          <w:rFonts w:ascii="Calibri" w:hAnsi="Calibri"/>
          <w:sz w:val="22"/>
        </w:rPr>
        <w:t>deploying</w:t>
      </w:r>
      <w:r w:rsidR="00E476C5">
        <w:rPr>
          <w:rFonts w:ascii="Calibri" w:hAnsi="Calibri"/>
          <w:sz w:val="22"/>
        </w:rPr>
        <w:t xml:space="preserve"> </w:t>
      </w:r>
      <w:r w:rsidR="008944C8">
        <w:rPr>
          <w:rFonts w:ascii="Calibri" w:hAnsi="Calibri"/>
          <w:sz w:val="22"/>
        </w:rPr>
        <w:t xml:space="preserve">SSD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 xml:space="preserve">TensorFlow trained </w:t>
      </w:r>
      <w:r w:rsidR="008209A3">
        <w:rPr>
          <w:rFonts w:ascii="Calibri" w:hAnsi="Calibri"/>
          <w:sz w:val="22"/>
        </w:rPr>
        <w:t>networks</w:t>
      </w:r>
      <w:r w:rsidR="00FF1178">
        <w:rPr>
          <w:rFonts w:ascii="Calibri" w:hAnsi="Calibri"/>
          <w:sz w:val="22"/>
        </w:rPr>
        <w:t xml:space="preserve"> for a large h</w:t>
      </w:r>
      <w:r>
        <w:rPr>
          <w:rFonts w:ascii="Calibri" w:hAnsi="Calibri"/>
          <w:sz w:val="22"/>
        </w:rPr>
        <w:t>ome-</w:t>
      </w:r>
      <w:r w:rsidR="00FF117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3B562982" w14:textId="77777777" w:rsidR="00C756BC" w:rsidRDefault="002855B4" w:rsidP="000952CA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 and create</w:t>
      </w:r>
      <w:r w:rsidR="00A5155D">
        <w:rPr>
          <w:rFonts w:ascii="Calibri" w:hAnsi="Calibri"/>
          <w:sz w:val="22"/>
        </w:rPr>
        <w:t xml:space="preserve"> </w:t>
      </w:r>
      <w:r w:rsidR="009B745C">
        <w:rPr>
          <w:rFonts w:ascii="Calibri" w:hAnsi="Calibri"/>
          <w:sz w:val="22"/>
        </w:rPr>
        <w:t xml:space="preserve">tailored </w:t>
      </w:r>
      <w:r>
        <w:rPr>
          <w:rFonts w:ascii="Calibri" w:hAnsi="Calibri"/>
          <w:sz w:val="22"/>
        </w:rPr>
        <w:t>learning</w:t>
      </w:r>
      <w:r w:rsidR="00A5155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DL4J </w:t>
      </w:r>
      <w:r w:rsidR="00FF1178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uite content for </w:t>
      </w:r>
      <w:r w:rsidR="00FF1178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FF1178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artner </w:t>
      </w:r>
      <w:r w:rsidR="00FF1178">
        <w:rPr>
          <w:rFonts w:ascii="Calibri" w:hAnsi="Calibri"/>
          <w:sz w:val="22"/>
        </w:rPr>
        <w:t>vendor</w:t>
      </w:r>
      <w:r>
        <w:rPr>
          <w:rFonts w:ascii="Calibri" w:hAnsi="Calibri"/>
          <w:sz w:val="22"/>
        </w:rPr>
        <w:t xml:space="preserve"> and </w:t>
      </w:r>
      <w:r w:rsidR="00FF1178">
        <w:rPr>
          <w:rFonts w:ascii="Calibri" w:hAnsi="Calibri"/>
          <w:sz w:val="22"/>
        </w:rPr>
        <w:t>public w</w:t>
      </w:r>
      <w:r>
        <w:rPr>
          <w:rFonts w:ascii="Calibri" w:hAnsi="Calibri"/>
          <w:sz w:val="22"/>
        </w:rPr>
        <w:t>orkshops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19BD6142" w14:textId="586919F3" w:rsidR="00A97BB9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 xml:space="preserve">, </w:t>
      </w:r>
      <w:r w:rsidR="002B0FB3">
        <w:rPr>
          <w:rFonts w:ascii="Calibri" w:hAnsi="Calibri"/>
          <w:sz w:val="22"/>
        </w:rPr>
        <w:t>further allowing for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execution</w:t>
      </w:r>
      <w:r w:rsidR="005C440E">
        <w:rPr>
          <w:rFonts w:ascii="Calibri" w:hAnsi="Calibri"/>
          <w:sz w:val="22"/>
        </w:rPr>
        <w:t xml:space="preserve"> </w:t>
      </w:r>
      <w:r w:rsidR="002B0FB3">
        <w:rPr>
          <w:rFonts w:ascii="Calibri" w:hAnsi="Calibri"/>
          <w:sz w:val="22"/>
        </w:rPr>
        <w:t>across</w:t>
      </w:r>
      <w:r w:rsidR="005C440E">
        <w:rPr>
          <w:rFonts w:ascii="Calibri" w:hAnsi="Calibri"/>
          <w:sz w:val="22"/>
        </w:rPr>
        <w:t xml:space="preserve"> multiple concurrent pilots</w:t>
      </w:r>
    </w:p>
    <w:p w14:paraId="50ABFD38" w14:textId="711E1F63" w:rsidR="009115A0" w:rsidRDefault="009115A0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7040629D" w:rsidR="009115A0" w:rsidRPr="009115A0" w:rsidRDefault="009115A0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technical company mentoring sessions and weekly group discussions</w:t>
      </w: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08C0129F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A13EE4">
        <w:rPr>
          <w:rFonts w:ascii="Calibri" w:hAnsi="Calibri"/>
          <w:sz w:val="22"/>
        </w:rPr>
        <w:t xml:space="preserve">data </w:t>
      </w:r>
      <w:r>
        <w:rPr>
          <w:rFonts w:ascii="Calibri" w:hAnsi="Calibri"/>
          <w:sz w:val="22"/>
        </w:rPr>
        <w:t xml:space="preserve">strategy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6E68F4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inference via model </w:t>
      </w:r>
      <w:r w:rsidR="004E2F2D">
        <w:rPr>
          <w:rFonts w:ascii="Calibri" w:hAnsi="Calibri"/>
          <w:sz w:val="22"/>
        </w:rPr>
        <w:t xml:space="preserve">layer </w:t>
      </w:r>
      <w:r>
        <w:rPr>
          <w:rFonts w:ascii="Calibri" w:hAnsi="Calibri"/>
          <w:sz w:val="22"/>
        </w:rPr>
        <w:t>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2659B0CF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37040A9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1379B34E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Engineer/Lead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16B6"/>
    <w:rsid w:val="00102D1F"/>
    <w:rsid w:val="00103C75"/>
    <w:rsid w:val="001070D4"/>
    <w:rsid w:val="00110A1A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90258"/>
    <w:rsid w:val="00191435"/>
    <w:rsid w:val="00191989"/>
    <w:rsid w:val="001A223F"/>
    <w:rsid w:val="001A3C53"/>
    <w:rsid w:val="001B0E8F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441C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6206"/>
    <w:rsid w:val="00637454"/>
    <w:rsid w:val="00641607"/>
    <w:rsid w:val="00642D5D"/>
    <w:rsid w:val="00650E50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5598"/>
    <w:rsid w:val="00997829"/>
    <w:rsid w:val="009A1130"/>
    <w:rsid w:val="009A2596"/>
    <w:rsid w:val="009A2C81"/>
    <w:rsid w:val="009A5568"/>
    <w:rsid w:val="009B2212"/>
    <w:rsid w:val="009B26AB"/>
    <w:rsid w:val="009B745C"/>
    <w:rsid w:val="009C0276"/>
    <w:rsid w:val="009C6035"/>
    <w:rsid w:val="009D24A1"/>
    <w:rsid w:val="009E25BE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30F51"/>
    <w:rsid w:val="00B3253B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614B"/>
    <w:rsid w:val="00C26AA0"/>
    <w:rsid w:val="00C26ABD"/>
    <w:rsid w:val="00C27120"/>
    <w:rsid w:val="00C3278C"/>
    <w:rsid w:val="00C32FF8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B2A"/>
    <w:rsid w:val="00E77DC7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21E3"/>
    <w:rsid w:val="00F770B9"/>
    <w:rsid w:val="00F80622"/>
    <w:rsid w:val="00F82C3B"/>
    <w:rsid w:val="00F860CE"/>
    <w:rsid w:val="00F9066D"/>
    <w:rsid w:val="00F917B6"/>
    <w:rsid w:val="00F94E32"/>
    <w:rsid w:val="00F95365"/>
    <w:rsid w:val="00F95516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DF831A-F6A9-B04B-A41C-F2132DF7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87</cp:revision>
  <cp:lastPrinted>2018-04-28T13:27:00Z</cp:lastPrinted>
  <dcterms:created xsi:type="dcterms:W3CDTF">2018-04-28T13:27:00Z</dcterms:created>
  <dcterms:modified xsi:type="dcterms:W3CDTF">2018-08-03T14:09:00Z</dcterms:modified>
</cp:coreProperties>
</file>