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B53E6" w14:textId="042CCDA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660506">
        <w:rPr>
          <w:b/>
          <w:i/>
          <w:color w:val="1F497D" w:themeColor="text2"/>
          <w:sz w:val="28"/>
          <w:szCs w:val="28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7C7363BC">
            <wp:extent cx="158400" cy="158400"/>
            <wp:effectExtent l="0" t="0" r="0" b="0"/>
            <wp:docPr id="2" name="Picture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57F0E6F8">
            <wp:extent cx="160020" cy="160020"/>
            <wp:effectExtent l="0" t="0" r="5080" b="5080"/>
            <wp:docPr id="4" name="Picture 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10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11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19EB98F8" w:rsidR="00D231BC" w:rsidRPr="00067062" w:rsidRDefault="00F2030D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 w:rsidRPr="008539EF">
        <w:rPr>
          <w:b/>
          <w:i/>
          <w:color w:val="101E40"/>
        </w:rPr>
        <w:t>AI &amp; ML Leader</w:t>
      </w:r>
      <w:r w:rsidR="007D2261" w:rsidRPr="008539EF">
        <w:rPr>
          <w:b/>
          <w:i/>
          <w:color w:val="101E40"/>
        </w:rPr>
        <w:t>, Principal Data Scientist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2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6E0C48C8" w14:textId="0C81B94B" w:rsidR="00844629" w:rsidRPr="00C756BC" w:rsidRDefault="00620A92" w:rsidP="00217456">
      <w:pPr>
        <w:tabs>
          <w:tab w:val="right" w:pos="10368"/>
        </w:tabs>
        <w:rPr>
          <w:rFonts w:ascii="Calibri" w:hAnsi="Calibri" w:cs="Wingdings 2"/>
          <w:i/>
          <w:color w:val="31849B" w:themeColor="accent5" w:themeShade="BF"/>
        </w:rPr>
      </w:pPr>
      <w:r>
        <w:rPr>
          <w:i/>
          <w:u w:color="FFFFFF" w:themeColor="background1"/>
        </w:rPr>
        <w:t>Manhattan, NY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</w:p>
    <w:p w14:paraId="5DAD32CE" w14:textId="68CFA21A" w:rsidR="00D42ACB" w:rsidRDefault="003E5284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077F755A">
          <v:rect id="_x0000_i1025" alt="" style="width:518.4pt;height:1.5pt;mso-width-percent:0;mso-height-percent:0;mso-width-percent:0;mso-height-percent:0" o:hralign="center" o:hrstd="t" o:hrnoshade="t" o:hr="t" fillcolor="gray [1629]" stroked="f"/>
        </w:pict>
      </w:r>
    </w:p>
    <w:p w14:paraId="4464452B" w14:textId="663480BB" w:rsidR="007478E8" w:rsidRDefault="007478E8">
      <w:pPr>
        <w:rPr>
          <w:rFonts w:ascii="Calibri" w:hAnsi="Calibri" w:cs="Calibri"/>
          <w:sz w:val="22"/>
          <w:szCs w:val="20"/>
        </w:rPr>
      </w:pPr>
      <w:r w:rsidRPr="007478E8">
        <w:rPr>
          <w:rFonts w:ascii="Calibri" w:hAnsi="Calibri" w:cs="Calibri"/>
          <w:iCs/>
          <w:sz w:val="22"/>
          <w:szCs w:val="20"/>
        </w:rPr>
        <w:t>Accomplished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2C719D">
        <w:rPr>
          <w:rFonts w:ascii="Calibri" w:hAnsi="Calibri" w:cs="Calibri"/>
          <w:iCs/>
          <w:sz w:val="22"/>
          <w:szCs w:val="20"/>
        </w:rPr>
        <w:t xml:space="preserve">AI &amp; </w:t>
      </w:r>
      <w:r w:rsidR="00841C8F">
        <w:rPr>
          <w:rFonts w:ascii="Calibri" w:hAnsi="Calibri" w:cs="Calibri"/>
          <w:iCs/>
          <w:sz w:val="22"/>
          <w:szCs w:val="20"/>
        </w:rPr>
        <w:t>M</w:t>
      </w:r>
      <w:r w:rsidR="00123993">
        <w:rPr>
          <w:rFonts w:ascii="Calibri" w:hAnsi="Calibri" w:cs="Calibri"/>
          <w:iCs/>
          <w:sz w:val="22"/>
          <w:szCs w:val="20"/>
        </w:rPr>
        <w:t xml:space="preserve">achine </w:t>
      </w:r>
      <w:r w:rsidR="00841C8F">
        <w:rPr>
          <w:rFonts w:ascii="Calibri" w:hAnsi="Calibri" w:cs="Calibri"/>
          <w:iCs/>
          <w:sz w:val="22"/>
          <w:szCs w:val="20"/>
        </w:rPr>
        <w:t>L</w:t>
      </w:r>
      <w:r w:rsidR="003F6683">
        <w:rPr>
          <w:rFonts w:ascii="Calibri" w:hAnsi="Calibri" w:cs="Calibri"/>
          <w:iCs/>
          <w:sz w:val="22"/>
          <w:szCs w:val="20"/>
        </w:rPr>
        <w:t>earning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E3708F">
        <w:rPr>
          <w:rFonts w:ascii="Calibri" w:hAnsi="Calibri" w:cs="Calibri"/>
          <w:iCs/>
          <w:sz w:val="22"/>
          <w:szCs w:val="20"/>
        </w:rPr>
        <w:t xml:space="preserve">(ML) </w:t>
      </w:r>
      <w:r w:rsidR="00053E9A">
        <w:rPr>
          <w:rFonts w:ascii="Calibri" w:hAnsi="Calibri" w:cs="Calibri"/>
          <w:iCs/>
          <w:sz w:val="22"/>
          <w:szCs w:val="20"/>
        </w:rPr>
        <w:t>p</w:t>
      </w:r>
      <w:r w:rsidR="00EE2701">
        <w:rPr>
          <w:rFonts w:ascii="Calibri" w:hAnsi="Calibri" w:cs="Calibri"/>
          <w:iCs/>
          <w:sz w:val="22"/>
          <w:szCs w:val="20"/>
        </w:rPr>
        <w:t>rofessional</w:t>
      </w:r>
      <w:r w:rsidRPr="007478E8">
        <w:rPr>
          <w:rFonts w:ascii="Calibri" w:hAnsi="Calibri" w:cs="Calibri"/>
          <w:iCs/>
          <w:sz w:val="22"/>
          <w:szCs w:val="20"/>
        </w:rPr>
        <w:t xml:space="preserve"> </w:t>
      </w:r>
      <w:r w:rsidR="009D24A1" w:rsidRPr="007478E8">
        <w:rPr>
          <w:rFonts w:ascii="Calibri" w:hAnsi="Calibri" w:cs="Calibri"/>
          <w:iCs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 w:rsidR="00D73C0F">
        <w:rPr>
          <w:rFonts w:ascii="Calibri" w:hAnsi="Calibri" w:cs="Calibri"/>
          <w:sz w:val="22"/>
          <w:szCs w:val="20"/>
        </w:rPr>
        <w:t>leading</w:t>
      </w:r>
      <w:r w:rsidR="00190258">
        <w:rPr>
          <w:rFonts w:ascii="Calibri" w:hAnsi="Calibri" w:cs="Calibri"/>
          <w:sz w:val="22"/>
          <w:szCs w:val="20"/>
        </w:rPr>
        <w:t xml:space="preserve"> </w:t>
      </w:r>
      <w:r w:rsidR="00C70EA6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early-</w:t>
      </w:r>
      <w:r w:rsidR="006D40DC">
        <w:rPr>
          <w:rFonts w:ascii="Calibri" w:hAnsi="Calibri" w:cs="Calibri"/>
          <w:sz w:val="22"/>
          <w:szCs w:val="20"/>
        </w:rPr>
        <w:t>stage</w:t>
      </w:r>
      <w:r w:rsidR="00190258">
        <w:rPr>
          <w:rFonts w:ascii="Calibri" w:hAnsi="Calibri" w:cs="Calibri"/>
          <w:sz w:val="22"/>
          <w:szCs w:val="20"/>
        </w:rPr>
        <w:t xml:space="preserve"> </w:t>
      </w:r>
      <w:r w:rsidR="00E73A20">
        <w:rPr>
          <w:rFonts w:ascii="Calibri" w:hAnsi="Calibri" w:cs="Calibri"/>
          <w:sz w:val="22"/>
          <w:szCs w:val="20"/>
        </w:rPr>
        <w:t xml:space="preserve">and large-scale </w:t>
      </w:r>
      <w:r w:rsidR="005F5A1B">
        <w:rPr>
          <w:rFonts w:ascii="Calibri" w:hAnsi="Calibri" w:cs="Calibri"/>
          <w:sz w:val="22"/>
          <w:szCs w:val="20"/>
        </w:rPr>
        <w:t xml:space="preserve">machine intelligence </w:t>
      </w:r>
      <w:r w:rsidR="00C70EA6">
        <w:rPr>
          <w:rFonts w:ascii="Calibri" w:hAnsi="Calibri" w:cs="Calibri"/>
          <w:sz w:val="22"/>
          <w:szCs w:val="20"/>
        </w:rPr>
        <w:t>algorithm</w:t>
      </w:r>
      <w:r w:rsidR="00A92C56">
        <w:rPr>
          <w:rFonts w:ascii="Calibri" w:hAnsi="Calibri" w:cs="Calibri"/>
          <w:sz w:val="22"/>
          <w:szCs w:val="20"/>
        </w:rPr>
        <w:t>ic</w:t>
      </w:r>
      <w:r w:rsidR="00C70EA6">
        <w:rPr>
          <w:rFonts w:ascii="Calibri" w:hAnsi="Calibri" w:cs="Calibri"/>
          <w:sz w:val="22"/>
          <w:szCs w:val="20"/>
        </w:rPr>
        <w:t xml:space="preserve"> and infrastructure </w:t>
      </w:r>
      <w:r w:rsidR="00836736">
        <w:rPr>
          <w:rFonts w:ascii="Calibri" w:hAnsi="Calibri" w:cs="Calibri"/>
          <w:sz w:val="22"/>
          <w:szCs w:val="20"/>
        </w:rPr>
        <w:t xml:space="preserve">enterprise </w:t>
      </w:r>
      <w:r w:rsidR="00E03EAF">
        <w:rPr>
          <w:rFonts w:ascii="Calibri" w:hAnsi="Calibri" w:cs="Calibri"/>
          <w:sz w:val="22"/>
          <w:szCs w:val="20"/>
        </w:rPr>
        <w:t>program</w:t>
      </w:r>
      <w:r w:rsidR="00EA6F16">
        <w:rPr>
          <w:rFonts w:ascii="Calibri" w:hAnsi="Calibri" w:cs="Calibri"/>
          <w:sz w:val="22"/>
          <w:szCs w:val="20"/>
        </w:rPr>
        <w:t xml:space="preserve"> initiatives</w:t>
      </w:r>
      <w:r w:rsidR="00D26576">
        <w:rPr>
          <w:rFonts w:ascii="Calibri" w:hAnsi="Calibri" w:cs="Calibri"/>
          <w:sz w:val="22"/>
          <w:szCs w:val="20"/>
        </w:rPr>
        <w:t xml:space="preserve">, </w:t>
      </w:r>
      <w:r>
        <w:rPr>
          <w:rFonts w:ascii="Calibri" w:hAnsi="Calibri" w:cs="Calibri"/>
          <w:sz w:val="22"/>
          <w:szCs w:val="20"/>
        </w:rPr>
        <w:t>aligning technology</w:t>
      </w:r>
      <w:r w:rsidR="002172E6">
        <w:rPr>
          <w:rFonts w:ascii="Calibri" w:hAnsi="Calibri" w:cs="Calibri"/>
          <w:sz w:val="22"/>
          <w:szCs w:val="20"/>
        </w:rPr>
        <w:t xml:space="preserve"> </w:t>
      </w:r>
      <w:r w:rsidR="00D73C0F">
        <w:rPr>
          <w:rFonts w:ascii="Calibri" w:hAnsi="Calibri" w:cs="Calibri"/>
          <w:sz w:val="22"/>
          <w:szCs w:val="20"/>
        </w:rPr>
        <w:t xml:space="preserve">success and </w:t>
      </w:r>
      <w:r>
        <w:rPr>
          <w:rFonts w:ascii="Calibri" w:hAnsi="Calibri" w:cs="Calibri"/>
          <w:sz w:val="22"/>
          <w:szCs w:val="20"/>
        </w:rPr>
        <w:t xml:space="preserve">delivery with business </w:t>
      </w:r>
      <w:r w:rsidR="00EA6F16">
        <w:rPr>
          <w:rFonts w:ascii="Calibri" w:hAnsi="Calibri" w:cs="Calibri"/>
          <w:sz w:val="22"/>
          <w:szCs w:val="20"/>
        </w:rPr>
        <w:t>objectives</w:t>
      </w:r>
      <w:r w:rsidR="0077198A">
        <w:rPr>
          <w:rFonts w:ascii="Calibri" w:hAnsi="Calibri" w:cs="Calibri"/>
          <w:sz w:val="22"/>
          <w:szCs w:val="20"/>
        </w:rPr>
        <w:t xml:space="preserve">.  </w:t>
      </w:r>
      <w:r w:rsidR="00EE2701">
        <w:rPr>
          <w:rFonts w:ascii="Calibri" w:hAnsi="Calibri" w:cs="Calibri"/>
          <w:sz w:val="22"/>
          <w:szCs w:val="20"/>
        </w:rPr>
        <w:t xml:space="preserve">A </w:t>
      </w:r>
      <w:r w:rsidR="00C06DB2">
        <w:rPr>
          <w:rFonts w:ascii="Calibri" w:hAnsi="Calibri" w:cs="Calibri"/>
          <w:sz w:val="22"/>
          <w:szCs w:val="20"/>
        </w:rPr>
        <w:t xml:space="preserve">cross-functional </w:t>
      </w:r>
      <w:r w:rsidR="00053E9A">
        <w:rPr>
          <w:rFonts w:ascii="Calibri" w:hAnsi="Calibri" w:cs="Calibri"/>
          <w:sz w:val="22"/>
          <w:szCs w:val="20"/>
        </w:rPr>
        <w:t>technology</w:t>
      </w:r>
      <w:r w:rsidR="00C06DB2">
        <w:rPr>
          <w:rFonts w:ascii="Calibri" w:hAnsi="Calibri" w:cs="Calibri"/>
          <w:sz w:val="22"/>
          <w:szCs w:val="20"/>
        </w:rPr>
        <w:t xml:space="preserve"> </w:t>
      </w:r>
      <w:r w:rsidR="006A3176">
        <w:rPr>
          <w:rFonts w:ascii="Calibri" w:hAnsi="Calibri" w:cs="Calibri"/>
          <w:sz w:val="22"/>
          <w:szCs w:val="20"/>
        </w:rPr>
        <w:t>leader</w:t>
      </w:r>
      <w:r w:rsidR="00C06DB2">
        <w:rPr>
          <w:rFonts w:ascii="Calibri" w:hAnsi="Calibri" w:cs="Calibri"/>
          <w:sz w:val="22"/>
          <w:szCs w:val="20"/>
        </w:rPr>
        <w:t xml:space="preserve"> </w:t>
      </w:r>
      <w:r w:rsidR="005F5A1B">
        <w:rPr>
          <w:rFonts w:ascii="Calibri" w:hAnsi="Calibri" w:cs="Calibri"/>
          <w:sz w:val="22"/>
          <w:szCs w:val="20"/>
        </w:rPr>
        <w:t xml:space="preserve">driving effective decision making, </w:t>
      </w:r>
      <w:r w:rsidR="007B2E4A">
        <w:rPr>
          <w:rFonts w:ascii="Calibri" w:hAnsi="Calibri" w:cs="Calibri"/>
          <w:sz w:val="22"/>
          <w:szCs w:val="20"/>
        </w:rPr>
        <w:t xml:space="preserve">delivering </w:t>
      </w:r>
      <w:r w:rsidR="004C095A">
        <w:rPr>
          <w:rFonts w:ascii="Calibri" w:hAnsi="Calibri" w:cs="Calibri"/>
          <w:sz w:val="22"/>
          <w:szCs w:val="20"/>
        </w:rPr>
        <w:t>high</w:t>
      </w:r>
      <w:r w:rsidR="00822E04">
        <w:rPr>
          <w:rFonts w:ascii="Calibri" w:hAnsi="Calibri" w:cs="Calibri"/>
          <w:sz w:val="22"/>
          <w:szCs w:val="20"/>
        </w:rPr>
        <w:t>-</w:t>
      </w:r>
      <w:r w:rsidR="00080CDE">
        <w:rPr>
          <w:rFonts w:ascii="Calibri" w:hAnsi="Calibri" w:cs="Calibri"/>
          <w:sz w:val="22"/>
          <w:szCs w:val="20"/>
        </w:rPr>
        <w:t>impact</w:t>
      </w:r>
      <w:r w:rsidR="007B2E4A">
        <w:rPr>
          <w:rFonts w:ascii="Calibri" w:hAnsi="Calibri" w:cs="Calibri"/>
          <w:sz w:val="22"/>
          <w:szCs w:val="20"/>
        </w:rPr>
        <w:t xml:space="preserve"> value propositions, </w:t>
      </w:r>
      <w:r w:rsidR="006A3A23">
        <w:rPr>
          <w:rFonts w:ascii="Calibri" w:hAnsi="Calibri" w:cs="Calibri"/>
          <w:sz w:val="22"/>
          <w:szCs w:val="20"/>
        </w:rPr>
        <w:t xml:space="preserve">reducing friction and </w:t>
      </w:r>
      <w:r w:rsidR="005F5A1B">
        <w:rPr>
          <w:rFonts w:ascii="Calibri" w:hAnsi="Calibri" w:cs="Calibri"/>
          <w:sz w:val="22"/>
          <w:szCs w:val="20"/>
        </w:rPr>
        <w:t>de-risking product roadmap deliverables</w:t>
      </w:r>
      <w:r w:rsidR="00293A39">
        <w:rPr>
          <w:rFonts w:ascii="Calibri" w:hAnsi="Calibri" w:cs="Calibri"/>
          <w:sz w:val="22"/>
          <w:szCs w:val="20"/>
        </w:rPr>
        <w:t xml:space="preserve">, </w:t>
      </w:r>
      <w:r w:rsidR="00F01481">
        <w:rPr>
          <w:rFonts w:ascii="Calibri" w:hAnsi="Calibri" w:cs="Calibri"/>
          <w:sz w:val="22"/>
          <w:szCs w:val="20"/>
        </w:rPr>
        <w:t xml:space="preserve">and </w:t>
      </w:r>
      <w:r w:rsidR="005F5A1B">
        <w:rPr>
          <w:rFonts w:ascii="Calibri" w:hAnsi="Calibri" w:cs="Calibri"/>
          <w:sz w:val="22"/>
          <w:szCs w:val="20"/>
        </w:rPr>
        <w:t xml:space="preserve">managing partner relationships.  </w:t>
      </w:r>
      <w:r w:rsidR="00DF644A">
        <w:rPr>
          <w:rFonts w:ascii="Calibri" w:hAnsi="Calibri" w:cs="Calibri"/>
          <w:sz w:val="22"/>
          <w:szCs w:val="20"/>
        </w:rPr>
        <w:t xml:space="preserve">Possess </w:t>
      </w:r>
      <w:r w:rsidR="00B655FA">
        <w:rPr>
          <w:rFonts w:ascii="Calibri" w:hAnsi="Calibri" w:cs="Calibri"/>
          <w:sz w:val="22"/>
          <w:szCs w:val="20"/>
        </w:rPr>
        <w:t>considerable</w:t>
      </w:r>
      <w:r w:rsidR="00DF644A">
        <w:rPr>
          <w:rFonts w:ascii="Calibri" w:hAnsi="Calibri" w:cs="Calibri"/>
          <w:sz w:val="22"/>
          <w:szCs w:val="20"/>
        </w:rPr>
        <w:t xml:space="preserve"> e</w:t>
      </w:r>
      <w:r w:rsidR="00266AF4">
        <w:rPr>
          <w:rFonts w:ascii="Calibri" w:hAnsi="Calibri" w:cs="Calibri"/>
          <w:sz w:val="22"/>
          <w:szCs w:val="20"/>
        </w:rPr>
        <w:t xml:space="preserve">xperience across multiple </w:t>
      </w:r>
      <w:r w:rsidR="0077198A">
        <w:rPr>
          <w:rFonts w:ascii="Calibri" w:hAnsi="Calibri" w:cs="Calibri"/>
          <w:sz w:val="22"/>
          <w:szCs w:val="20"/>
        </w:rPr>
        <w:t>domains</w:t>
      </w:r>
      <w:r w:rsidR="00B46151">
        <w:rPr>
          <w:rFonts w:ascii="Calibri" w:hAnsi="Calibri" w:cs="Calibri"/>
          <w:sz w:val="22"/>
          <w:szCs w:val="20"/>
        </w:rPr>
        <w:t xml:space="preserve">, </w:t>
      </w:r>
      <w:r w:rsidR="00C06DB2">
        <w:rPr>
          <w:rFonts w:ascii="Calibri" w:hAnsi="Calibri" w:cs="Calibri"/>
          <w:sz w:val="22"/>
          <w:szCs w:val="20"/>
        </w:rPr>
        <w:t xml:space="preserve">in </w:t>
      </w:r>
      <w:r w:rsidR="007F4032">
        <w:rPr>
          <w:rFonts w:ascii="Calibri" w:hAnsi="Calibri" w:cs="Calibri"/>
          <w:sz w:val="22"/>
          <w:szCs w:val="20"/>
        </w:rPr>
        <w:t xml:space="preserve">both </w:t>
      </w:r>
      <w:r w:rsidR="00C06DB2">
        <w:rPr>
          <w:rFonts w:ascii="Calibri" w:hAnsi="Calibri" w:cs="Calibri"/>
          <w:sz w:val="22"/>
          <w:szCs w:val="20"/>
        </w:rPr>
        <w:t>classical and deep learning</w:t>
      </w:r>
      <w:r w:rsidR="00254F8E">
        <w:rPr>
          <w:rFonts w:ascii="Calibri" w:hAnsi="Calibri" w:cs="Calibri"/>
          <w:sz w:val="22"/>
          <w:szCs w:val="20"/>
        </w:rPr>
        <w:t xml:space="preserve"> </w:t>
      </w:r>
      <w:r w:rsidR="003D4D50">
        <w:rPr>
          <w:rFonts w:ascii="Calibri" w:hAnsi="Calibri" w:cs="Calibri"/>
          <w:sz w:val="22"/>
          <w:szCs w:val="20"/>
        </w:rPr>
        <w:t>machine intelligence</w:t>
      </w:r>
      <w:r w:rsidR="00B46151">
        <w:rPr>
          <w:rFonts w:ascii="Calibri" w:hAnsi="Calibri" w:cs="Calibri"/>
          <w:sz w:val="22"/>
          <w:szCs w:val="20"/>
        </w:rPr>
        <w:t>,</w:t>
      </w:r>
      <w:r w:rsidR="009230CB">
        <w:rPr>
          <w:rFonts w:ascii="Calibri" w:hAnsi="Calibri" w:cs="Calibri"/>
          <w:sz w:val="22"/>
          <w:szCs w:val="20"/>
        </w:rPr>
        <w:t xml:space="preserve"> </w:t>
      </w:r>
      <w:r w:rsidR="0048212F">
        <w:rPr>
          <w:rFonts w:ascii="Calibri" w:hAnsi="Calibri" w:cs="Calibri"/>
          <w:sz w:val="22"/>
          <w:szCs w:val="20"/>
        </w:rPr>
        <w:t>creating</w:t>
      </w:r>
      <w:r w:rsidR="009230CB">
        <w:rPr>
          <w:rFonts w:ascii="Calibri" w:hAnsi="Calibri" w:cs="Calibri"/>
          <w:sz w:val="22"/>
          <w:szCs w:val="20"/>
        </w:rPr>
        <w:t xml:space="preserve"> </w:t>
      </w:r>
      <w:r w:rsidR="00F82EA4">
        <w:rPr>
          <w:rFonts w:ascii="Calibri" w:hAnsi="Calibri" w:cs="Calibri"/>
          <w:sz w:val="22"/>
          <w:szCs w:val="20"/>
        </w:rPr>
        <w:t xml:space="preserve">personalized </w:t>
      </w:r>
      <w:r w:rsidR="00836736">
        <w:rPr>
          <w:rFonts w:ascii="Calibri" w:hAnsi="Calibri" w:cs="Calibri"/>
          <w:sz w:val="22"/>
          <w:szCs w:val="20"/>
        </w:rPr>
        <w:t xml:space="preserve">trustworthy </w:t>
      </w:r>
      <w:r w:rsidR="00515758">
        <w:rPr>
          <w:rFonts w:ascii="Calibri" w:hAnsi="Calibri" w:cs="Calibri"/>
          <w:sz w:val="22"/>
          <w:szCs w:val="20"/>
        </w:rPr>
        <w:t xml:space="preserve">Responsible </w:t>
      </w:r>
      <w:r w:rsidR="00836736">
        <w:rPr>
          <w:rFonts w:ascii="Calibri" w:hAnsi="Calibri" w:cs="Calibri"/>
          <w:sz w:val="22"/>
          <w:szCs w:val="20"/>
        </w:rPr>
        <w:t xml:space="preserve">AI </w:t>
      </w:r>
      <w:r w:rsidR="00B46151">
        <w:rPr>
          <w:rFonts w:ascii="Calibri" w:hAnsi="Calibri" w:cs="Calibri"/>
          <w:sz w:val="22"/>
          <w:szCs w:val="20"/>
        </w:rPr>
        <w:t xml:space="preserve">solutions </w:t>
      </w:r>
      <w:r w:rsidR="00C70EA6">
        <w:rPr>
          <w:rFonts w:ascii="Calibri" w:hAnsi="Calibri" w:cs="Calibri"/>
          <w:sz w:val="22"/>
          <w:szCs w:val="20"/>
        </w:rPr>
        <w:t>incorporating</w:t>
      </w:r>
      <w:r w:rsidR="00B46151">
        <w:rPr>
          <w:rFonts w:ascii="Calibri" w:hAnsi="Calibri" w:cs="Calibri"/>
          <w:sz w:val="22"/>
          <w:szCs w:val="20"/>
        </w:rPr>
        <w:t xml:space="preserve"> </w:t>
      </w:r>
      <w:r w:rsidR="00193C19">
        <w:rPr>
          <w:rFonts w:ascii="Calibri" w:hAnsi="Calibri" w:cs="Calibri"/>
          <w:sz w:val="22"/>
          <w:szCs w:val="20"/>
        </w:rPr>
        <w:t xml:space="preserve">structured </w:t>
      </w:r>
      <w:r w:rsidR="002A0022">
        <w:rPr>
          <w:rFonts w:ascii="Calibri" w:hAnsi="Calibri" w:cs="Calibri"/>
          <w:sz w:val="22"/>
          <w:szCs w:val="20"/>
        </w:rPr>
        <w:t>and</w:t>
      </w:r>
      <w:r w:rsidR="00193C19">
        <w:rPr>
          <w:rFonts w:ascii="Calibri" w:hAnsi="Calibri" w:cs="Calibri"/>
          <w:sz w:val="22"/>
          <w:szCs w:val="20"/>
        </w:rPr>
        <w:t xml:space="preserve"> unstructured </w:t>
      </w:r>
      <w:r w:rsidR="00266AF4">
        <w:rPr>
          <w:rFonts w:ascii="Calibri" w:hAnsi="Calibri" w:cs="Calibri"/>
          <w:sz w:val="22"/>
          <w:szCs w:val="20"/>
        </w:rPr>
        <w:t>Natural Language</w:t>
      </w:r>
      <w:r w:rsidR="00122482">
        <w:rPr>
          <w:rFonts w:ascii="Calibri" w:hAnsi="Calibri" w:cs="Calibri"/>
          <w:sz w:val="22"/>
          <w:szCs w:val="20"/>
        </w:rPr>
        <w:t xml:space="preserve"> (NLP)</w:t>
      </w:r>
      <w:r w:rsidR="00266AF4">
        <w:rPr>
          <w:rFonts w:ascii="Calibri" w:hAnsi="Calibri" w:cs="Calibri"/>
          <w:sz w:val="22"/>
          <w:szCs w:val="20"/>
        </w:rPr>
        <w:t>, Computer Vision</w:t>
      </w:r>
      <w:r w:rsidR="00E84E92">
        <w:rPr>
          <w:rFonts w:ascii="Calibri" w:hAnsi="Calibri" w:cs="Calibri"/>
          <w:sz w:val="22"/>
          <w:szCs w:val="20"/>
        </w:rPr>
        <w:t xml:space="preserve"> (CV)</w:t>
      </w:r>
      <w:r w:rsidR="00266AF4">
        <w:rPr>
          <w:rFonts w:ascii="Calibri" w:hAnsi="Calibri" w:cs="Calibri"/>
          <w:sz w:val="22"/>
          <w:szCs w:val="20"/>
        </w:rPr>
        <w:t xml:space="preserve">, </w:t>
      </w:r>
      <w:r w:rsidR="009230CB">
        <w:rPr>
          <w:rFonts w:ascii="Calibri" w:hAnsi="Calibri" w:cs="Calibri"/>
          <w:sz w:val="22"/>
          <w:szCs w:val="20"/>
        </w:rPr>
        <w:t xml:space="preserve">and </w:t>
      </w:r>
      <w:r w:rsidR="00266AF4">
        <w:rPr>
          <w:rFonts w:ascii="Calibri" w:hAnsi="Calibri" w:cs="Calibri"/>
          <w:sz w:val="22"/>
          <w:szCs w:val="20"/>
        </w:rPr>
        <w:t>Reinforcement Learning</w:t>
      </w:r>
      <w:r w:rsidR="00A708A3">
        <w:rPr>
          <w:rFonts w:ascii="Calibri" w:hAnsi="Calibri" w:cs="Calibri"/>
          <w:sz w:val="22"/>
          <w:szCs w:val="20"/>
        </w:rPr>
        <w:t xml:space="preserve"> (RL)</w:t>
      </w:r>
      <w:r w:rsidR="00193C19">
        <w:rPr>
          <w:rFonts w:ascii="Calibri" w:hAnsi="Calibri" w:cs="Calibri"/>
          <w:sz w:val="22"/>
          <w:szCs w:val="20"/>
        </w:rPr>
        <w:t xml:space="preserve"> </w:t>
      </w:r>
      <w:r w:rsidR="000A0766">
        <w:rPr>
          <w:rFonts w:ascii="Calibri" w:hAnsi="Calibri" w:cs="Calibri"/>
          <w:sz w:val="22"/>
          <w:szCs w:val="20"/>
        </w:rPr>
        <w:t>aspects</w:t>
      </w:r>
      <w:r w:rsidR="00266AF4">
        <w:rPr>
          <w:rFonts w:ascii="Calibri" w:hAnsi="Calibri" w:cs="Calibri"/>
          <w:sz w:val="22"/>
          <w:szCs w:val="20"/>
        </w:rPr>
        <w:t>.</w:t>
      </w:r>
      <w:r w:rsidR="00246F11">
        <w:rPr>
          <w:rFonts w:ascii="Calibri" w:hAnsi="Calibri" w:cs="Calibri"/>
          <w:sz w:val="22"/>
          <w:szCs w:val="20"/>
        </w:rPr>
        <w:t xml:space="preserve">  </w:t>
      </w:r>
      <w:r w:rsidR="00266AF4">
        <w:rPr>
          <w:rFonts w:ascii="Calibri" w:hAnsi="Calibri" w:cs="Calibri"/>
          <w:sz w:val="22"/>
          <w:szCs w:val="20"/>
        </w:rPr>
        <w:t xml:space="preserve">   </w:t>
      </w:r>
      <w:r>
        <w:rPr>
          <w:rFonts w:ascii="Calibri" w:hAnsi="Calibri" w:cs="Calibri"/>
          <w:sz w:val="22"/>
          <w:szCs w:val="20"/>
        </w:rPr>
        <w:t xml:space="preserve">  </w:t>
      </w:r>
    </w:p>
    <w:p w14:paraId="393FF188" w14:textId="77777777" w:rsidR="007478E8" w:rsidRDefault="007478E8">
      <w:pPr>
        <w:rPr>
          <w:sz w:val="22"/>
          <w:szCs w:val="22"/>
        </w:rPr>
      </w:pPr>
    </w:p>
    <w:p w14:paraId="1264DB57" w14:textId="18A07615" w:rsidR="007478E8" w:rsidRPr="007478E8" w:rsidRDefault="00793395" w:rsidP="007478E8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F07D384" w14:textId="76C5A1ED" w:rsidR="00D72983" w:rsidRDefault="00D72983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ThoughtWorks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>8</w:t>
      </w:r>
      <w:r w:rsidRPr="00357B95">
        <w:rPr>
          <w:rFonts w:ascii="Calibri" w:hAnsi="Calibri"/>
          <w:i/>
          <w:sz w:val="22"/>
        </w:rPr>
        <w:t xml:space="preserve"> – </w:t>
      </w:r>
      <w:r w:rsidR="00AF050A">
        <w:rPr>
          <w:rFonts w:ascii="Calibri" w:hAnsi="Calibri"/>
          <w:i/>
          <w:sz w:val="22"/>
        </w:rPr>
        <w:t>2020</w:t>
      </w:r>
    </w:p>
    <w:p w14:paraId="3A4A2E6B" w14:textId="6860FAD9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Principal Data Scientist – Professional Services</w:t>
      </w:r>
      <w:r w:rsidR="007478E8">
        <w:rPr>
          <w:rFonts w:ascii="Calibri" w:hAnsi="Calibri"/>
          <w:i/>
          <w:sz w:val="22"/>
        </w:rPr>
        <w:t xml:space="preserve"> (PS)</w:t>
      </w:r>
    </w:p>
    <w:p w14:paraId="15083C48" w14:textId="2EEC0C3B" w:rsidR="006F3D8F" w:rsidRDefault="00232042" w:rsidP="006F3D8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Shape portfolio offerings and capabilities in machine intelligent solutions and infrastructure, accelerat</w:t>
      </w:r>
      <w:r w:rsidR="00C77937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 business opportunities </w:t>
      </w:r>
      <w:r w:rsidR="000C450B">
        <w:rPr>
          <w:rFonts w:ascii="Calibri" w:hAnsi="Calibri"/>
          <w:sz w:val="22"/>
        </w:rPr>
        <w:t>per</w:t>
      </w:r>
      <w:r>
        <w:rPr>
          <w:rFonts w:ascii="Calibri" w:hAnsi="Calibri"/>
          <w:sz w:val="22"/>
        </w:rPr>
        <w:t xml:space="preserve"> early-stage </w:t>
      </w:r>
      <w:r w:rsidR="0092717C">
        <w:rPr>
          <w:rFonts w:ascii="Calibri" w:hAnsi="Calibri"/>
          <w:sz w:val="22"/>
        </w:rPr>
        <w:t xml:space="preserve">inbound </w:t>
      </w:r>
      <w:r>
        <w:rPr>
          <w:rFonts w:ascii="Calibri" w:hAnsi="Calibri"/>
          <w:sz w:val="22"/>
        </w:rPr>
        <w:t>pursuits</w:t>
      </w:r>
      <w:r w:rsidR="001602DA">
        <w:rPr>
          <w:rFonts w:ascii="Calibri" w:hAnsi="Calibri"/>
          <w:sz w:val="22"/>
        </w:rPr>
        <w:t xml:space="preserve">, </w:t>
      </w:r>
      <w:r w:rsidR="00E9001B">
        <w:rPr>
          <w:rFonts w:ascii="Calibri" w:hAnsi="Calibri"/>
          <w:sz w:val="22"/>
        </w:rPr>
        <w:t xml:space="preserve">prioritize and </w:t>
      </w:r>
      <w:r w:rsidR="00BB3500">
        <w:rPr>
          <w:rFonts w:ascii="Calibri" w:hAnsi="Calibri"/>
          <w:sz w:val="22"/>
        </w:rPr>
        <w:t xml:space="preserve">guide the transformation of roadmap </w:t>
      </w:r>
      <w:r w:rsidR="008E7B11">
        <w:rPr>
          <w:rFonts w:ascii="Calibri" w:hAnsi="Calibri"/>
          <w:sz w:val="22"/>
        </w:rPr>
        <w:t>investments</w:t>
      </w:r>
      <w:r w:rsidR="00D03812">
        <w:rPr>
          <w:rFonts w:ascii="Calibri" w:hAnsi="Calibri"/>
          <w:sz w:val="22"/>
        </w:rPr>
        <w:t xml:space="preserve">, </w:t>
      </w:r>
      <w:r w:rsidR="007124A5">
        <w:rPr>
          <w:rFonts w:ascii="Calibri" w:hAnsi="Calibri"/>
          <w:sz w:val="22"/>
        </w:rPr>
        <w:t xml:space="preserve">grow the AI capabilities of the Organization, </w:t>
      </w:r>
      <w:r w:rsidR="00D03812">
        <w:rPr>
          <w:rFonts w:ascii="Calibri" w:hAnsi="Calibri"/>
          <w:sz w:val="22"/>
        </w:rPr>
        <w:t xml:space="preserve">and </w:t>
      </w:r>
      <w:r w:rsidR="00A72612">
        <w:rPr>
          <w:rFonts w:ascii="Calibri" w:hAnsi="Calibri"/>
          <w:sz w:val="22"/>
        </w:rPr>
        <w:t xml:space="preserve">co-lead numerous discovery </w:t>
      </w:r>
      <w:r w:rsidR="001602DA">
        <w:rPr>
          <w:rFonts w:ascii="Calibri" w:hAnsi="Calibri"/>
          <w:sz w:val="22"/>
        </w:rPr>
        <w:t xml:space="preserve">and </w:t>
      </w:r>
      <w:r w:rsidR="00EA329A">
        <w:rPr>
          <w:rFonts w:ascii="Calibri" w:hAnsi="Calibri"/>
          <w:sz w:val="22"/>
        </w:rPr>
        <w:t>delivery</w:t>
      </w:r>
      <w:r w:rsidR="001602DA">
        <w:rPr>
          <w:rFonts w:ascii="Calibri" w:hAnsi="Calibri"/>
          <w:sz w:val="22"/>
        </w:rPr>
        <w:t xml:space="preserve"> </w:t>
      </w:r>
      <w:r w:rsidR="00A72612">
        <w:rPr>
          <w:rFonts w:ascii="Calibri" w:hAnsi="Calibri"/>
          <w:sz w:val="22"/>
        </w:rPr>
        <w:t>workshop sessions</w:t>
      </w:r>
    </w:p>
    <w:p w14:paraId="2E524E33" w14:textId="6BD535A5" w:rsidR="00466F81" w:rsidRPr="00466F81" w:rsidRDefault="00466F81" w:rsidP="00466F8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Led strategic developments in </w:t>
      </w:r>
      <w:r w:rsidR="000E52E6">
        <w:rPr>
          <w:rFonts w:ascii="Calibri" w:hAnsi="Calibri"/>
          <w:sz w:val="22"/>
        </w:rPr>
        <w:t xml:space="preserve">contextual </w:t>
      </w:r>
      <w:r>
        <w:rPr>
          <w:rFonts w:ascii="Calibri" w:hAnsi="Calibri"/>
          <w:sz w:val="22"/>
        </w:rPr>
        <w:t>natural language enterprise intranet search</w:t>
      </w:r>
      <w:r w:rsidR="003164C9">
        <w:rPr>
          <w:rFonts w:ascii="Calibri" w:hAnsi="Calibri"/>
          <w:sz w:val="22"/>
        </w:rPr>
        <w:t xml:space="preserve"> </w:t>
      </w:r>
      <w:r w:rsidR="00425BA6">
        <w:rPr>
          <w:rFonts w:ascii="Calibri" w:hAnsi="Calibri"/>
          <w:sz w:val="22"/>
        </w:rPr>
        <w:t xml:space="preserve">ranking </w:t>
      </w:r>
      <w:r w:rsidR="002A0022">
        <w:rPr>
          <w:rFonts w:ascii="Calibri" w:hAnsi="Calibri"/>
          <w:sz w:val="22"/>
        </w:rPr>
        <w:t xml:space="preserve">QA </w:t>
      </w:r>
      <w:r w:rsidR="003164C9">
        <w:rPr>
          <w:rFonts w:ascii="Calibri" w:hAnsi="Calibri"/>
          <w:sz w:val="22"/>
        </w:rPr>
        <w:t xml:space="preserve">information retrieval (IR) </w:t>
      </w:r>
      <w:r>
        <w:rPr>
          <w:rFonts w:ascii="Calibri" w:hAnsi="Calibri"/>
          <w:sz w:val="22"/>
        </w:rPr>
        <w:t xml:space="preserve">incorporating </w:t>
      </w:r>
      <w:r w:rsidR="002D46BD">
        <w:rPr>
          <w:rFonts w:ascii="Calibri" w:hAnsi="Calibri"/>
          <w:sz w:val="22"/>
        </w:rPr>
        <w:t xml:space="preserve">user </w:t>
      </w:r>
      <w:r w:rsidR="008F590B">
        <w:rPr>
          <w:rFonts w:ascii="Calibri" w:hAnsi="Calibri"/>
          <w:sz w:val="22"/>
        </w:rPr>
        <w:t xml:space="preserve">query disambiguation, </w:t>
      </w:r>
      <w:r>
        <w:rPr>
          <w:rFonts w:ascii="Calibri" w:hAnsi="Calibri"/>
          <w:sz w:val="22"/>
        </w:rPr>
        <w:t xml:space="preserve">semantic embedding vector analysis, </w:t>
      </w:r>
      <w:r w:rsidR="008F590B">
        <w:rPr>
          <w:rFonts w:ascii="Calibri" w:hAnsi="Calibri"/>
          <w:sz w:val="22"/>
        </w:rPr>
        <w:t xml:space="preserve">and </w:t>
      </w:r>
      <w:r>
        <w:rPr>
          <w:rFonts w:ascii="Calibri" w:hAnsi="Calibri"/>
          <w:sz w:val="22"/>
        </w:rPr>
        <w:t xml:space="preserve">entity </w:t>
      </w:r>
      <w:r w:rsidR="00201448">
        <w:rPr>
          <w:rFonts w:ascii="Calibri" w:hAnsi="Calibri"/>
          <w:sz w:val="22"/>
        </w:rPr>
        <w:t>linking</w:t>
      </w:r>
      <w:r>
        <w:rPr>
          <w:rFonts w:ascii="Calibri" w:hAnsi="Calibri"/>
          <w:sz w:val="22"/>
        </w:rPr>
        <w:t xml:space="preserve">, </w:t>
      </w:r>
      <w:r w:rsidRPr="008E3A63">
        <w:rPr>
          <w:rFonts w:ascii="Calibri" w:hAnsi="Calibri"/>
          <w:sz w:val="22"/>
        </w:rPr>
        <w:t xml:space="preserve">accompanied with </w:t>
      </w:r>
      <w:r>
        <w:rPr>
          <w:rFonts w:ascii="Calibri" w:hAnsi="Calibri"/>
          <w:sz w:val="22"/>
        </w:rPr>
        <w:t>C</w:t>
      </w:r>
      <w:r w:rsidRPr="008E3A63">
        <w:rPr>
          <w:rFonts w:ascii="Calibri" w:hAnsi="Calibri"/>
          <w:sz w:val="22"/>
        </w:rPr>
        <w:t xml:space="preserve">ontent </w:t>
      </w:r>
      <w:r>
        <w:rPr>
          <w:rFonts w:ascii="Calibri" w:hAnsi="Calibri"/>
          <w:sz w:val="22"/>
        </w:rPr>
        <w:t>G</w:t>
      </w:r>
      <w:r w:rsidRPr="008E3A63">
        <w:rPr>
          <w:rFonts w:ascii="Calibri" w:hAnsi="Calibri"/>
          <w:sz w:val="22"/>
        </w:rPr>
        <w:t>overnance monitor</w:t>
      </w:r>
      <w:r w:rsidR="00201448">
        <w:rPr>
          <w:rFonts w:ascii="Calibri" w:hAnsi="Calibri"/>
          <w:sz w:val="22"/>
        </w:rPr>
        <w:t>ing</w:t>
      </w:r>
      <w:r w:rsidRPr="008E3A63">
        <w:rPr>
          <w:rFonts w:ascii="Calibri" w:hAnsi="Calibri"/>
          <w:sz w:val="22"/>
        </w:rPr>
        <w:t xml:space="preserve"> </w:t>
      </w:r>
      <w:r w:rsidR="00201448">
        <w:rPr>
          <w:rFonts w:ascii="Calibri" w:hAnsi="Calibri"/>
          <w:sz w:val="22"/>
        </w:rPr>
        <w:t>and annotation</w:t>
      </w:r>
      <w:r w:rsidR="003164C9">
        <w:rPr>
          <w:rFonts w:ascii="Calibri" w:hAnsi="Calibri"/>
          <w:sz w:val="22"/>
        </w:rPr>
        <w:t xml:space="preserve"> tooling</w:t>
      </w:r>
      <w:r w:rsidR="00201448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for </w:t>
      </w:r>
      <w:r w:rsidR="00C26893">
        <w:rPr>
          <w:rFonts w:ascii="Calibri" w:hAnsi="Calibri"/>
          <w:sz w:val="22"/>
        </w:rPr>
        <w:t xml:space="preserve">new </w:t>
      </w:r>
      <w:r w:rsidRPr="008E3A63">
        <w:rPr>
          <w:rFonts w:ascii="Calibri" w:hAnsi="Calibri"/>
          <w:sz w:val="22"/>
        </w:rPr>
        <w:t>onboarded content</w:t>
      </w:r>
    </w:p>
    <w:p w14:paraId="237D3D09" w14:textId="7DB46A12" w:rsidR="007F5F59" w:rsidRPr="008E00B4" w:rsidRDefault="007F5F59" w:rsidP="008E00B4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Advanced </w:t>
      </w:r>
      <w:r w:rsidR="00033352">
        <w:rPr>
          <w:rFonts w:ascii="Calibri" w:hAnsi="Calibri"/>
          <w:sz w:val="22"/>
        </w:rPr>
        <w:t xml:space="preserve">multimodal </w:t>
      </w:r>
      <w:r>
        <w:rPr>
          <w:rFonts w:ascii="Calibri" w:hAnsi="Calibri"/>
          <w:sz w:val="22"/>
        </w:rPr>
        <w:t xml:space="preserve">model robustness </w:t>
      </w:r>
      <w:r w:rsidR="00637414">
        <w:rPr>
          <w:rFonts w:ascii="Calibri" w:hAnsi="Calibri"/>
          <w:sz w:val="22"/>
        </w:rPr>
        <w:t xml:space="preserve">system </w:t>
      </w:r>
      <w:r>
        <w:rPr>
          <w:rFonts w:ascii="Calibri" w:hAnsi="Calibri"/>
          <w:sz w:val="22"/>
        </w:rPr>
        <w:t xml:space="preserve">outcomes across home mortgage claims, legal discovery, and police misconduct allegation </w:t>
      </w:r>
      <w:r w:rsidR="00637414">
        <w:rPr>
          <w:rFonts w:ascii="Calibri" w:hAnsi="Calibri"/>
          <w:sz w:val="22"/>
        </w:rPr>
        <w:t>industry use cases</w:t>
      </w:r>
      <w:r>
        <w:rPr>
          <w:rFonts w:ascii="Calibri" w:hAnsi="Calibri"/>
          <w:sz w:val="22"/>
        </w:rPr>
        <w:t xml:space="preserve"> incorporating </w:t>
      </w:r>
      <w:r w:rsidR="00DB6949">
        <w:rPr>
          <w:rFonts w:ascii="Calibri" w:hAnsi="Calibri"/>
          <w:sz w:val="22"/>
        </w:rPr>
        <w:t xml:space="preserve">calibration </w:t>
      </w:r>
      <w:r w:rsidR="005B710B">
        <w:rPr>
          <w:rFonts w:ascii="Calibri" w:hAnsi="Calibri"/>
          <w:sz w:val="22"/>
        </w:rPr>
        <w:t xml:space="preserve">improvements in </w:t>
      </w:r>
      <w:r>
        <w:rPr>
          <w:rFonts w:ascii="Calibri" w:hAnsi="Calibri"/>
          <w:sz w:val="22"/>
        </w:rPr>
        <w:t>fairness disparity</w:t>
      </w:r>
      <w:r w:rsidR="00637414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equal opportunity behaviors and model explanation</w:t>
      </w:r>
      <w:r w:rsidR="00637414">
        <w:rPr>
          <w:rFonts w:ascii="Calibri" w:hAnsi="Calibri"/>
          <w:sz w:val="22"/>
        </w:rPr>
        <w:t xml:space="preserve"> </w:t>
      </w:r>
      <w:r w:rsidR="007B4077">
        <w:rPr>
          <w:rFonts w:ascii="Calibri" w:hAnsi="Calibri"/>
          <w:sz w:val="22"/>
        </w:rPr>
        <w:t xml:space="preserve">attribution </w:t>
      </w:r>
      <w:r w:rsidR="00637414">
        <w:rPr>
          <w:rFonts w:ascii="Calibri" w:hAnsi="Calibri"/>
          <w:sz w:val="22"/>
        </w:rPr>
        <w:t>reasoning</w:t>
      </w:r>
      <w:r>
        <w:rPr>
          <w:rFonts w:ascii="Calibri" w:hAnsi="Calibri"/>
          <w:sz w:val="22"/>
        </w:rPr>
        <w:t xml:space="preserve"> </w:t>
      </w:r>
    </w:p>
    <w:p w14:paraId="65E79ED5" w14:textId="6420F54C" w:rsidR="007478E8" w:rsidRPr="00D053DB" w:rsidRDefault="00002299" w:rsidP="00D7298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Optimized</w:t>
      </w:r>
      <w:r w:rsidR="00466F81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s</w:t>
      </w:r>
      <w:r w:rsidR="00466F81">
        <w:rPr>
          <w:rFonts w:ascii="Calibri" w:hAnsi="Calibri"/>
          <w:sz w:val="22"/>
        </w:rPr>
        <w:t xml:space="preserve">upply </w:t>
      </w:r>
      <w:r>
        <w:rPr>
          <w:rFonts w:ascii="Calibri" w:hAnsi="Calibri"/>
          <w:sz w:val="22"/>
        </w:rPr>
        <w:t>c</w:t>
      </w:r>
      <w:r w:rsidR="00466F81">
        <w:rPr>
          <w:rFonts w:ascii="Calibri" w:hAnsi="Calibri"/>
          <w:sz w:val="22"/>
        </w:rPr>
        <w:t xml:space="preserve">hain </w:t>
      </w:r>
      <w:r>
        <w:rPr>
          <w:rFonts w:ascii="Calibri" w:hAnsi="Calibri"/>
          <w:sz w:val="22"/>
        </w:rPr>
        <w:t>l</w:t>
      </w:r>
      <w:r w:rsidR="00466F81">
        <w:rPr>
          <w:rFonts w:ascii="Calibri" w:hAnsi="Calibri"/>
          <w:sz w:val="22"/>
        </w:rPr>
        <w:t xml:space="preserve">ubricant </w:t>
      </w:r>
      <w:r>
        <w:rPr>
          <w:rFonts w:ascii="Calibri" w:hAnsi="Calibri"/>
          <w:sz w:val="22"/>
        </w:rPr>
        <w:t xml:space="preserve">distributor </w:t>
      </w:r>
      <w:r w:rsidR="00466F81">
        <w:rPr>
          <w:rFonts w:ascii="Calibri" w:hAnsi="Calibri"/>
          <w:sz w:val="22"/>
        </w:rPr>
        <w:t xml:space="preserve">inventory stock replenishment decision </w:t>
      </w:r>
      <w:r w:rsidR="004D5EBA">
        <w:rPr>
          <w:rFonts w:ascii="Calibri" w:hAnsi="Calibri"/>
          <w:sz w:val="22"/>
        </w:rPr>
        <w:t>model</w:t>
      </w:r>
      <w:r w:rsidR="0007396A">
        <w:rPr>
          <w:rFonts w:ascii="Calibri" w:hAnsi="Calibri"/>
          <w:sz w:val="22"/>
        </w:rPr>
        <w:t>ing</w:t>
      </w:r>
      <w:r w:rsidR="00466F81">
        <w:rPr>
          <w:rFonts w:ascii="Calibri" w:hAnsi="Calibri"/>
          <w:sz w:val="22"/>
        </w:rPr>
        <w:t xml:space="preserve"> via </w:t>
      </w:r>
      <w:r w:rsidR="00A45B35">
        <w:rPr>
          <w:rFonts w:ascii="Calibri" w:hAnsi="Calibri"/>
          <w:sz w:val="22"/>
        </w:rPr>
        <w:t xml:space="preserve">anomaly detection, safety stock </w:t>
      </w:r>
      <w:r w:rsidR="00466F81">
        <w:rPr>
          <w:rFonts w:ascii="Calibri" w:hAnsi="Calibri"/>
          <w:sz w:val="22"/>
        </w:rPr>
        <w:t>demand forecasting</w:t>
      </w:r>
      <w:r w:rsidR="00A45B35">
        <w:rPr>
          <w:rFonts w:ascii="Calibri" w:hAnsi="Calibri"/>
          <w:sz w:val="22"/>
        </w:rPr>
        <w:t xml:space="preserve">, and </w:t>
      </w:r>
      <w:r w:rsidR="00466F81">
        <w:rPr>
          <w:rFonts w:ascii="Calibri" w:hAnsi="Calibri"/>
          <w:sz w:val="22"/>
        </w:rPr>
        <w:t xml:space="preserve">truck </w:t>
      </w:r>
      <w:r w:rsidR="00A45B35">
        <w:rPr>
          <w:rFonts w:ascii="Calibri" w:hAnsi="Calibri"/>
          <w:sz w:val="22"/>
        </w:rPr>
        <w:t>packing/delivery</w:t>
      </w:r>
      <w:r w:rsidR="00466F81">
        <w:rPr>
          <w:rFonts w:ascii="Calibri" w:hAnsi="Calibri"/>
          <w:sz w:val="22"/>
        </w:rPr>
        <w:t xml:space="preserve"> </w:t>
      </w:r>
      <w:r w:rsidR="00D44143">
        <w:rPr>
          <w:rFonts w:ascii="Calibri" w:hAnsi="Calibri"/>
          <w:sz w:val="22"/>
        </w:rPr>
        <w:t xml:space="preserve">convex </w:t>
      </w:r>
      <w:r w:rsidR="00A45B35">
        <w:rPr>
          <w:rFonts w:ascii="Calibri" w:hAnsi="Calibri"/>
          <w:sz w:val="22"/>
        </w:rPr>
        <w:t xml:space="preserve">solver </w:t>
      </w:r>
      <w:r w:rsidR="00466F81">
        <w:rPr>
          <w:rFonts w:ascii="Calibri" w:hAnsi="Calibri"/>
          <w:sz w:val="22"/>
        </w:rPr>
        <w:t>optimization constraints</w:t>
      </w:r>
    </w:p>
    <w:p w14:paraId="0DABFFA9" w14:textId="77777777" w:rsidR="006F3D8F" w:rsidRDefault="006F3D8F" w:rsidP="00D72983">
      <w:pPr>
        <w:rPr>
          <w:rFonts w:ascii="Calibri" w:hAnsi="Calibri"/>
          <w:sz w:val="22"/>
        </w:rPr>
      </w:pPr>
    </w:p>
    <w:p w14:paraId="5B3831D4" w14:textId="6CAF561E" w:rsidR="00D72983" w:rsidRDefault="003B6949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Pathmind (formerly </w:t>
      </w:r>
      <w:r w:rsidR="00D72983">
        <w:rPr>
          <w:rFonts w:ascii="Calibri" w:hAnsi="Calibri"/>
          <w:b/>
          <w:sz w:val="22"/>
        </w:rPr>
        <w:t>Skymind</w:t>
      </w:r>
      <w:r w:rsidR="00AE6D71">
        <w:rPr>
          <w:rFonts w:ascii="Calibri" w:hAnsi="Calibri"/>
          <w:b/>
          <w:sz w:val="22"/>
        </w:rPr>
        <w:t xml:space="preserve"> in US</w:t>
      </w:r>
      <w:r>
        <w:rPr>
          <w:rFonts w:ascii="Calibri" w:hAnsi="Calibri"/>
          <w:b/>
          <w:sz w:val="22"/>
        </w:rPr>
        <w:t>)</w:t>
      </w:r>
      <w:r w:rsidR="00D72983" w:rsidRPr="0069307C">
        <w:rPr>
          <w:rFonts w:ascii="Calibri" w:hAnsi="Calibri"/>
          <w:b/>
          <w:sz w:val="22"/>
        </w:rPr>
        <w:t xml:space="preserve"> </w:t>
      </w:r>
      <w:r w:rsidR="00D72983">
        <w:rPr>
          <w:rFonts w:ascii="Calibri" w:hAnsi="Calibri" w:cs="Arial"/>
          <w:b/>
          <w:sz w:val="22"/>
          <w:szCs w:val="20"/>
        </w:rPr>
        <w:t>|</w:t>
      </w:r>
      <w:r w:rsidR="00D72983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D72983">
        <w:rPr>
          <w:rFonts w:ascii="Calibri" w:hAnsi="Calibri"/>
          <w:b/>
          <w:sz w:val="22"/>
        </w:rPr>
        <w:t>San Francisco, CA</w:t>
      </w:r>
      <w:r w:rsidR="00D72983" w:rsidRPr="0069307C">
        <w:rPr>
          <w:rFonts w:ascii="Calibri" w:hAnsi="Calibri"/>
          <w:b/>
          <w:sz w:val="22"/>
        </w:rPr>
        <w:t xml:space="preserve"> </w:t>
      </w:r>
      <w:r w:rsidR="00D72983">
        <w:rPr>
          <w:rFonts w:ascii="Calibri" w:hAnsi="Calibri"/>
          <w:b/>
          <w:sz w:val="22"/>
        </w:rPr>
        <w:tab/>
      </w:r>
      <w:r w:rsidR="00D72983" w:rsidRPr="00357B95">
        <w:rPr>
          <w:rFonts w:ascii="Calibri" w:hAnsi="Calibri"/>
          <w:i/>
          <w:sz w:val="22"/>
        </w:rPr>
        <w:t>201</w:t>
      </w:r>
      <w:r w:rsidR="00D72983">
        <w:rPr>
          <w:rFonts w:ascii="Calibri" w:hAnsi="Calibri"/>
          <w:i/>
          <w:sz w:val="22"/>
        </w:rPr>
        <w:t>7</w:t>
      </w:r>
      <w:r w:rsidR="00D72983" w:rsidRPr="00357B95">
        <w:rPr>
          <w:rFonts w:ascii="Calibri" w:hAnsi="Calibri"/>
          <w:i/>
          <w:sz w:val="22"/>
        </w:rPr>
        <w:t xml:space="preserve"> – </w:t>
      </w:r>
      <w:r w:rsidR="009D7705">
        <w:rPr>
          <w:rFonts w:ascii="Calibri" w:hAnsi="Calibri"/>
          <w:i/>
          <w:sz w:val="22"/>
        </w:rPr>
        <w:t>2019</w:t>
      </w:r>
    </w:p>
    <w:p w14:paraId="15DC887B" w14:textId="381DB3E3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Deep Learning Engineer</w:t>
      </w:r>
      <w:r w:rsidR="009D7705">
        <w:rPr>
          <w:rFonts w:ascii="Calibri" w:hAnsi="Calibri"/>
          <w:i/>
          <w:sz w:val="22"/>
        </w:rPr>
        <w:t xml:space="preserve"> </w:t>
      </w:r>
      <w:r w:rsidR="00404F34">
        <w:rPr>
          <w:rFonts w:ascii="Calibri" w:hAnsi="Calibri"/>
          <w:i/>
          <w:sz w:val="22"/>
        </w:rPr>
        <w:t xml:space="preserve">Consultant </w:t>
      </w:r>
      <w:r>
        <w:rPr>
          <w:rFonts w:ascii="Calibri" w:hAnsi="Calibri"/>
          <w:i/>
          <w:sz w:val="22"/>
        </w:rPr>
        <w:t>– Solutions Architecture</w:t>
      </w:r>
    </w:p>
    <w:p w14:paraId="62B10D90" w14:textId="4D82E098" w:rsidR="009E6A77" w:rsidRDefault="004C0EE3" w:rsidP="009E6A7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Create</w:t>
      </w:r>
      <w:r w:rsidR="00BC7B6E">
        <w:rPr>
          <w:rFonts w:ascii="Calibri" w:hAnsi="Calibri"/>
          <w:sz w:val="22"/>
        </w:rPr>
        <w:t xml:space="preserve"> and champion products per Deep Reinforcement Learning (Pathmind</w:t>
      </w:r>
      <w:r w:rsidR="00BF12AD">
        <w:rPr>
          <w:rFonts w:ascii="Calibri" w:hAnsi="Calibri"/>
          <w:sz w:val="22"/>
        </w:rPr>
        <w:t>) via (</w:t>
      </w:r>
      <w:r w:rsidR="002D5DE3">
        <w:rPr>
          <w:rFonts w:ascii="Calibri" w:hAnsi="Calibri"/>
          <w:sz w:val="22"/>
        </w:rPr>
        <w:t xml:space="preserve">AnyLogic, Ray, RLlib) decision </w:t>
      </w:r>
      <w:r w:rsidR="001B6123">
        <w:rPr>
          <w:rFonts w:ascii="Calibri" w:hAnsi="Calibri"/>
          <w:sz w:val="22"/>
        </w:rPr>
        <w:t xml:space="preserve">sequence </w:t>
      </w:r>
      <w:r w:rsidR="002D5DE3">
        <w:rPr>
          <w:rFonts w:ascii="Calibri" w:hAnsi="Calibri"/>
          <w:sz w:val="22"/>
        </w:rPr>
        <w:t>modeling</w:t>
      </w:r>
      <w:r w:rsidR="00BC7B6E">
        <w:rPr>
          <w:rFonts w:ascii="Calibri" w:hAnsi="Calibri"/>
          <w:sz w:val="22"/>
        </w:rPr>
        <w:t xml:space="preserve">, Deep Learning for Java (DL4J) algorithm suite, and Machine Infrastructure Platform (SKIL)  </w:t>
      </w:r>
    </w:p>
    <w:p w14:paraId="5D6E83E1" w14:textId="291D92A3" w:rsidR="00982E8D" w:rsidRDefault="00301C02" w:rsidP="009E6A7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Enabled</w:t>
      </w:r>
      <w:r w:rsidR="00BC7B6E">
        <w:rPr>
          <w:rFonts w:ascii="Calibri" w:hAnsi="Calibri"/>
          <w:sz w:val="22"/>
        </w:rPr>
        <w:t xml:space="preserve"> business development</w:t>
      </w:r>
      <w:r w:rsidR="00A128CF">
        <w:rPr>
          <w:rFonts w:ascii="Calibri" w:hAnsi="Calibri"/>
          <w:sz w:val="22"/>
        </w:rPr>
        <w:t xml:space="preserve"> in technical solutions architecture, client partnership engagements, partner benchmarking optimizations (Intel Xeon), and </w:t>
      </w:r>
      <w:r w:rsidR="00D22DB0">
        <w:rPr>
          <w:rFonts w:ascii="Calibri" w:hAnsi="Calibri"/>
          <w:sz w:val="22"/>
        </w:rPr>
        <w:t>deliver</w:t>
      </w:r>
      <w:r w:rsidR="00E2508B">
        <w:rPr>
          <w:rFonts w:ascii="Calibri" w:hAnsi="Calibri"/>
          <w:sz w:val="22"/>
        </w:rPr>
        <w:t>y of</w:t>
      </w:r>
      <w:r w:rsidR="00D22DB0">
        <w:rPr>
          <w:rFonts w:ascii="Calibri" w:hAnsi="Calibri"/>
          <w:sz w:val="22"/>
        </w:rPr>
        <w:t xml:space="preserve"> </w:t>
      </w:r>
      <w:r w:rsidR="00A128CF">
        <w:rPr>
          <w:rFonts w:ascii="Calibri" w:hAnsi="Calibri"/>
          <w:sz w:val="22"/>
        </w:rPr>
        <w:t>custom enterprise training workshop sessions</w:t>
      </w:r>
    </w:p>
    <w:p w14:paraId="78337071" w14:textId="10E03E63" w:rsidR="00336100" w:rsidRDefault="00336100" w:rsidP="009E6A7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Boosted performance of conversation</w:t>
      </w:r>
      <w:r w:rsidR="004F6619">
        <w:rPr>
          <w:rFonts w:ascii="Calibri" w:hAnsi="Calibri"/>
          <w:sz w:val="22"/>
        </w:rPr>
        <w:t>al</w:t>
      </w:r>
      <w:r>
        <w:rPr>
          <w:rFonts w:ascii="Calibri" w:hAnsi="Calibri"/>
          <w:sz w:val="22"/>
        </w:rPr>
        <w:t xml:space="preserve"> dialogue agent</w:t>
      </w:r>
      <w:r w:rsidR="00F01481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in transitioning from an BiLSTM Seq2Seq architecture to a knowledge distilled Transformer architecture family (BERT as </w:t>
      </w:r>
      <w:r w:rsidR="004F6619">
        <w:rPr>
          <w:rFonts w:ascii="Calibri" w:hAnsi="Calibri"/>
          <w:sz w:val="22"/>
        </w:rPr>
        <w:t xml:space="preserve">NLU </w:t>
      </w:r>
      <w:r>
        <w:rPr>
          <w:rFonts w:ascii="Calibri" w:hAnsi="Calibri"/>
          <w:sz w:val="22"/>
        </w:rPr>
        <w:t>Encoder) with downstream models decoding high cardinality intents from large distributions of customer utterances</w:t>
      </w:r>
    </w:p>
    <w:p w14:paraId="2B190D6B" w14:textId="1FFA3B97" w:rsidR="00982E8D" w:rsidRPr="00982E8D" w:rsidRDefault="00301C02" w:rsidP="00982E8D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Constructed</w:t>
      </w:r>
      <w:r w:rsidR="006E41E5">
        <w:rPr>
          <w:rFonts w:ascii="Calibri" w:hAnsi="Calibri"/>
          <w:sz w:val="22"/>
        </w:rPr>
        <w:t xml:space="preserve"> robus</w:t>
      </w:r>
      <w:r w:rsidR="00FF481E">
        <w:rPr>
          <w:rFonts w:ascii="Calibri" w:hAnsi="Calibri"/>
          <w:sz w:val="22"/>
        </w:rPr>
        <w:t>t</w:t>
      </w:r>
      <w:r w:rsidR="00982E8D">
        <w:rPr>
          <w:rFonts w:ascii="Calibri" w:hAnsi="Calibri"/>
          <w:sz w:val="22"/>
        </w:rPr>
        <w:t xml:space="preserve"> Image Captioning </w:t>
      </w:r>
      <w:r w:rsidR="00FF481E">
        <w:rPr>
          <w:rFonts w:ascii="Calibri" w:hAnsi="Calibri"/>
          <w:sz w:val="22"/>
        </w:rPr>
        <w:t xml:space="preserve">TensorFlow </w:t>
      </w:r>
      <w:r w:rsidR="00982E8D">
        <w:rPr>
          <w:rFonts w:ascii="Calibri" w:hAnsi="Calibri"/>
          <w:sz w:val="22"/>
        </w:rPr>
        <w:t>network architecture models to semantically match natural language query intents to description rankings, import</w:t>
      </w:r>
      <w:r w:rsidR="00137E51">
        <w:rPr>
          <w:rFonts w:ascii="Calibri" w:hAnsi="Calibri"/>
          <w:sz w:val="22"/>
        </w:rPr>
        <w:t>ed</w:t>
      </w:r>
      <w:r w:rsidR="00FF481E">
        <w:rPr>
          <w:rFonts w:ascii="Calibri" w:hAnsi="Calibri"/>
          <w:sz w:val="22"/>
        </w:rPr>
        <w:t xml:space="preserve"> and </w:t>
      </w:r>
      <w:r w:rsidR="00982E8D">
        <w:rPr>
          <w:rFonts w:ascii="Calibri" w:hAnsi="Calibri"/>
          <w:sz w:val="22"/>
        </w:rPr>
        <w:t xml:space="preserve">served </w:t>
      </w:r>
      <w:r w:rsidR="00E2508B">
        <w:rPr>
          <w:rFonts w:ascii="Calibri" w:hAnsi="Calibri"/>
          <w:sz w:val="22"/>
        </w:rPr>
        <w:t xml:space="preserve">natively </w:t>
      </w:r>
      <w:r w:rsidR="00982E8D">
        <w:rPr>
          <w:rFonts w:ascii="Calibri" w:hAnsi="Calibri"/>
          <w:sz w:val="22"/>
        </w:rPr>
        <w:t xml:space="preserve">by </w:t>
      </w:r>
      <w:r w:rsidR="007A3BE1">
        <w:rPr>
          <w:rFonts w:ascii="Calibri" w:hAnsi="Calibri"/>
          <w:sz w:val="22"/>
        </w:rPr>
        <w:t xml:space="preserve">the </w:t>
      </w:r>
      <w:r w:rsidR="00982E8D">
        <w:rPr>
          <w:rFonts w:ascii="Calibri" w:hAnsi="Calibri"/>
          <w:sz w:val="22"/>
        </w:rPr>
        <w:t>SKIL JVM</w:t>
      </w:r>
      <w:r w:rsidR="007A3BE1">
        <w:rPr>
          <w:rFonts w:ascii="Calibri" w:hAnsi="Calibri"/>
          <w:sz w:val="22"/>
        </w:rPr>
        <w:t xml:space="preserve"> runtime</w:t>
      </w:r>
    </w:p>
    <w:p w14:paraId="5866B8AA" w14:textId="577377E8" w:rsidR="00D053DB" w:rsidRPr="00A128CF" w:rsidRDefault="009E6A77" w:rsidP="00D053DB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DF5B33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feasibility studies and prototypes per industrial automotive multimodal computer vision welding detection scenarios characteriz</w:t>
      </w:r>
      <w:r w:rsidR="00207066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poor abnormal welding joint performance of robotic arm movements</w:t>
      </w:r>
    </w:p>
    <w:p w14:paraId="31CE9C80" w14:textId="77777777" w:rsidR="00D053DB" w:rsidRPr="00D053DB" w:rsidRDefault="00D053DB" w:rsidP="00D053DB">
      <w:pPr>
        <w:rPr>
          <w:rFonts w:ascii="Calibri" w:hAnsi="Calibri"/>
          <w:sz w:val="22"/>
        </w:rPr>
      </w:pPr>
    </w:p>
    <w:p w14:paraId="7563F07A" w14:textId="46F7D293" w:rsidR="00357207" w:rsidRDefault="00357207" w:rsidP="0035720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JP Morgan Chase (JPMC)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2018</w:t>
      </w:r>
    </w:p>
    <w:p w14:paraId="5D476693" w14:textId="1CEFA57B" w:rsidR="00282EC0" w:rsidRDefault="00282EC0" w:rsidP="00282EC0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– </w:t>
      </w:r>
      <w:r w:rsidR="00A5155D">
        <w:rPr>
          <w:rFonts w:ascii="Calibri" w:hAnsi="Calibri"/>
          <w:i/>
          <w:sz w:val="22"/>
        </w:rPr>
        <w:t>Digital Intelligence</w:t>
      </w:r>
      <w:r w:rsidR="005A6BFC">
        <w:rPr>
          <w:rFonts w:ascii="Calibri" w:hAnsi="Calibri"/>
          <w:i/>
          <w:sz w:val="22"/>
        </w:rPr>
        <w:t xml:space="preserve">, </w:t>
      </w:r>
      <w:r w:rsidR="00A5155D">
        <w:rPr>
          <w:rFonts w:ascii="Calibri" w:hAnsi="Calibri"/>
          <w:i/>
          <w:sz w:val="22"/>
        </w:rPr>
        <w:t>Consumer and Community Banking (CCB)</w:t>
      </w:r>
    </w:p>
    <w:p w14:paraId="774FBDE5" w14:textId="7F7B54A8" w:rsidR="007478E8" w:rsidRDefault="00B6143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</w:t>
      </w:r>
      <w:r w:rsidR="00AB6AD9">
        <w:rPr>
          <w:rFonts w:ascii="Calibri" w:hAnsi="Calibri"/>
          <w:sz w:val="22"/>
        </w:rPr>
        <w:t xml:space="preserve"> the</w:t>
      </w:r>
      <w:r w:rsidR="00A5155D">
        <w:rPr>
          <w:rFonts w:ascii="Calibri" w:hAnsi="Calibri"/>
          <w:sz w:val="22"/>
        </w:rPr>
        <w:t xml:space="preserve"> </w:t>
      </w:r>
      <w:r w:rsidR="00F418FA">
        <w:rPr>
          <w:rFonts w:ascii="Calibri" w:hAnsi="Calibri"/>
          <w:sz w:val="22"/>
        </w:rPr>
        <w:t xml:space="preserve">consumer </w:t>
      </w:r>
      <w:r w:rsidR="009E430F">
        <w:rPr>
          <w:rFonts w:ascii="Calibri" w:hAnsi="Calibri"/>
          <w:sz w:val="22"/>
        </w:rPr>
        <w:t xml:space="preserve">and small business </w:t>
      </w:r>
      <w:r w:rsidR="00A5155D">
        <w:rPr>
          <w:rFonts w:ascii="Calibri" w:hAnsi="Calibri"/>
          <w:sz w:val="22"/>
        </w:rPr>
        <w:t>personalization experience</w:t>
      </w:r>
      <w:r>
        <w:rPr>
          <w:rFonts w:ascii="Calibri" w:hAnsi="Calibri"/>
          <w:sz w:val="22"/>
        </w:rPr>
        <w:t xml:space="preserve">, providing scalable </w:t>
      </w:r>
      <w:r w:rsidR="00F3471F">
        <w:rPr>
          <w:rFonts w:ascii="Calibri" w:hAnsi="Calibri"/>
          <w:sz w:val="22"/>
        </w:rPr>
        <w:t>recommended</w:t>
      </w:r>
      <w:r w:rsidR="004E12E1">
        <w:rPr>
          <w:rFonts w:ascii="Calibri" w:hAnsi="Calibri"/>
          <w:sz w:val="22"/>
        </w:rPr>
        <w:t xml:space="preserve"> </w:t>
      </w:r>
      <w:r w:rsidR="00E503F9">
        <w:rPr>
          <w:rFonts w:ascii="Calibri" w:hAnsi="Calibri"/>
          <w:sz w:val="22"/>
        </w:rPr>
        <w:t>insights</w:t>
      </w:r>
      <w:r>
        <w:rPr>
          <w:rFonts w:ascii="Calibri" w:hAnsi="Calibri"/>
          <w:sz w:val="22"/>
        </w:rPr>
        <w:t xml:space="preserve"> via Apache Spark </w:t>
      </w:r>
      <w:r w:rsidR="00240423">
        <w:rPr>
          <w:rFonts w:ascii="Calibri" w:hAnsi="Calibri"/>
          <w:sz w:val="22"/>
        </w:rPr>
        <w:t xml:space="preserve">for </w:t>
      </w:r>
      <w:r w:rsidR="00240423" w:rsidRPr="00AD0C95">
        <w:rPr>
          <w:rFonts w:ascii="Calibri" w:hAnsi="Calibri"/>
          <w:i/>
          <w:iCs/>
          <w:sz w:val="22"/>
        </w:rPr>
        <w:t>Chase Products</w:t>
      </w:r>
      <w:r w:rsidR="005D3FF9" w:rsidRPr="00AD0C95">
        <w:rPr>
          <w:rFonts w:ascii="Calibri" w:hAnsi="Calibri"/>
          <w:i/>
          <w:iCs/>
          <w:sz w:val="22"/>
        </w:rPr>
        <w:t xml:space="preserve"> </w:t>
      </w:r>
      <w:r w:rsidR="00262975" w:rsidRPr="00AD0C95">
        <w:rPr>
          <w:rFonts w:ascii="Calibri" w:hAnsi="Calibri"/>
          <w:i/>
          <w:iCs/>
          <w:sz w:val="22"/>
        </w:rPr>
        <w:t xml:space="preserve">and </w:t>
      </w:r>
      <w:r w:rsidR="003F2904" w:rsidRPr="00AD0C95">
        <w:rPr>
          <w:rFonts w:ascii="Calibri" w:hAnsi="Calibri"/>
          <w:i/>
          <w:iCs/>
          <w:sz w:val="22"/>
        </w:rPr>
        <w:t>S</w:t>
      </w:r>
      <w:r w:rsidR="00262975" w:rsidRPr="00AD0C95">
        <w:rPr>
          <w:rFonts w:ascii="Calibri" w:hAnsi="Calibri"/>
          <w:i/>
          <w:iCs/>
          <w:sz w:val="22"/>
        </w:rPr>
        <w:t>ervices</w:t>
      </w:r>
      <w:r w:rsidR="00262975">
        <w:rPr>
          <w:rFonts w:ascii="Calibri" w:hAnsi="Calibri"/>
          <w:sz w:val="22"/>
        </w:rPr>
        <w:t xml:space="preserve"> </w:t>
      </w:r>
      <w:r w:rsidR="005D3FF9">
        <w:rPr>
          <w:rFonts w:ascii="Calibri" w:hAnsi="Calibri"/>
          <w:sz w:val="22"/>
        </w:rPr>
        <w:t xml:space="preserve">across the full </w:t>
      </w:r>
      <w:r w:rsidR="00C779D6">
        <w:rPr>
          <w:rFonts w:ascii="Calibri" w:hAnsi="Calibri"/>
          <w:sz w:val="22"/>
        </w:rPr>
        <w:t xml:space="preserve">regulated </w:t>
      </w:r>
      <w:r w:rsidR="003F2904">
        <w:rPr>
          <w:rFonts w:ascii="Calibri" w:hAnsi="Calibri"/>
          <w:sz w:val="22"/>
        </w:rPr>
        <w:t xml:space="preserve">and governed </w:t>
      </w:r>
      <w:r w:rsidR="005D3FF9">
        <w:rPr>
          <w:rFonts w:ascii="Calibri" w:hAnsi="Calibri"/>
          <w:sz w:val="22"/>
        </w:rPr>
        <w:t>model</w:t>
      </w:r>
      <w:r w:rsidR="00C779D6">
        <w:rPr>
          <w:rFonts w:ascii="Calibri" w:hAnsi="Calibri"/>
          <w:sz w:val="22"/>
        </w:rPr>
        <w:t>ing</w:t>
      </w:r>
      <w:r w:rsidR="007478E8">
        <w:rPr>
          <w:rFonts w:ascii="Calibri" w:hAnsi="Calibri"/>
          <w:sz w:val="22"/>
        </w:rPr>
        <w:t xml:space="preserve"> </w:t>
      </w:r>
      <w:r w:rsidR="005D3FF9">
        <w:rPr>
          <w:rFonts w:ascii="Calibri" w:hAnsi="Calibri"/>
          <w:sz w:val="22"/>
        </w:rPr>
        <w:t>lifecycle</w:t>
      </w:r>
    </w:p>
    <w:p w14:paraId="06C13CE7" w14:textId="134A65C4" w:rsidR="00B91614" w:rsidRDefault="00B61433" w:rsidP="006657E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Crafted and d</w:t>
      </w:r>
      <w:r w:rsidR="008B6032">
        <w:rPr>
          <w:rFonts w:ascii="Calibri" w:hAnsi="Calibri"/>
          <w:sz w:val="22"/>
        </w:rPr>
        <w:t>evelop</w:t>
      </w:r>
      <w:r w:rsidR="00AD0C95">
        <w:rPr>
          <w:rFonts w:ascii="Calibri" w:hAnsi="Calibri"/>
          <w:sz w:val="22"/>
        </w:rPr>
        <w:t>ed</w:t>
      </w:r>
      <w:r w:rsidR="008B6032">
        <w:rPr>
          <w:rFonts w:ascii="Calibri" w:hAnsi="Calibri"/>
          <w:sz w:val="22"/>
        </w:rPr>
        <w:t xml:space="preserve"> </w:t>
      </w:r>
      <w:r w:rsidR="005C443C">
        <w:rPr>
          <w:rFonts w:ascii="Calibri" w:hAnsi="Calibri"/>
          <w:sz w:val="22"/>
        </w:rPr>
        <w:t>s</w:t>
      </w:r>
      <w:r w:rsidR="00B3253B">
        <w:rPr>
          <w:rFonts w:ascii="Calibri" w:hAnsi="Calibri"/>
          <w:sz w:val="22"/>
        </w:rPr>
        <w:t xml:space="preserve">calable </w:t>
      </w:r>
      <w:r w:rsidR="005C443C">
        <w:rPr>
          <w:rFonts w:ascii="Calibri" w:hAnsi="Calibri"/>
          <w:sz w:val="22"/>
        </w:rPr>
        <w:t>i</w:t>
      </w:r>
      <w:r w:rsidR="004E2303">
        <w:rPr>
          <w:rFonts w:ascii="Calibri" w:hAnsi="Calibri"/>
          <w:sz w:val="22"/>
        </w:rPr>
        <w:t xml:space="preserve">mplicit </w:t>
      </w:r>
      <w:r w:rsidR="00B051CA">
        <w:rPr>
          <w:rFonts w:ascii="Calibri" w:hAnsi="Calibri"/>
          <w:sz w:val="22"/>
        </w:rPr>
        <w:t xml:space="preserve">machine intelligent </w:t>
      </w:r>
      <w:r w:rsidR="00F45623">
        <w:rPr>
          <w:rFonts w:ascii="Calibri" w:hAnsi="Calibri"/>
          <w:sz w:val="22"/>
        </w:rPr>
        <w:t xml:space="preserve">ranking </w:t>
      </w:r>
      <w:r w:rsidR="005C443C">
        <w:rPr>
          <w:rFonts w:ascii="Calibri" w:hAnsi="Calibri"/>
          <w:sz w:val="22"/>
        </w:rPr>
        <w:t>r</w:t>
      </w:r>
      <w:r w:rsidR="006F1575">
        <w:rPr>
          <w:rFonts w:ascii="Calibri" w:hAnsi="Calibri"/>
          <w:sz w:val="22"/>
        </w:rPr>
        <w:t xml:space="preserve">ecommendation </w:t>
      </w:r>
      <w:r w:rsidR="00B051CA">
        <w:rPr>
          <w:rFonts w:ascii="Calibri" w:hAnsi="Calibri"/>
          <w:sz w:val="22"/>
        </w:rPr>
        <w:t>t</w:t>
      </w:r>
      <w:r w:rsidR="00675311">
        <w:rPr>
          <w:rFonts w:ascii="Calibri" w:hAnsi="Calibri"/>
          <w:sz w:val="22"/>
        </w:rPr>
        <w:t xml:space="preserve">uned </w:t>
      </w:r>
      <w:r w:rsidR="00B051CA">
        <w:rPr>
          <w:rFonts w:ascii="Calibri" w:hAnsi="Calibri"/>
          <w:sz w:val="22"/>
        </w:rPr>
        <w:t>m</w:t>
      </w:r>
      <w:r w:rsidR="006F1575">
        <w:rPr>
          <w:rFonts w:ascii="Calibri" w:hAnsi="Calibri"/>
          <w:sz w:val="22"/>
        </w:rPr>
        <w:t xml:space="preserve">odels </w:t>
      </w:r>
      <w:r w:rsidR="004451C2">
        <w:rPr>
          <w:rFonts w:ascii="Calibri" w:hAnsi="Calibri"/>
          <w:sz w:val="22"/>
        </w:rPr>
        <w:t>for</w:t>
      </w:r>
      <w:r w:rsidR="006F1575">
        <w:rPr>
          <w:rFonts w:ascii="Calibri" w:hAnsi="Calibri"/>
          <w:sz w:val="22"/>
        </w:rPr>
        <w:t xml:space="preserve"> </w:t>
      </w:r>
      <w:r w:rsidR="004451C2" w:rsidRPr="00A848EE">
        <w:rPr>
          <w:rFonts w:ascii="Calibri" w:hAnsi="Calibri"/>
          <w:i/>
          <w:sz w:val="22"/>
        </w:rPr>
        <w:t xml:space="preserve">Chase </w:t>
      </w:r>
      <w:r w:rsidR="006F1575" w:rsidRPr="00A848EE">
        <w:rPr>
          <w:rFonts w:ascii="Calibri" w:hAnsi="Calibri"/>
          <w:i/>
          <w:sz w:val="22"/>
        </w:rPr>
        <w:t>Ultimate Rewards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>encompassing</w:t>
      </w:r>
      <w:r w:rsidR="000D19C5">
        <w:rPr>
          <w:rFonts w:ascii="Calibri" w:hAnsi="Calibri"/>
          <w:sz w:val="22"/>
        </w:rPr>
        <w:t xml:space="preserve"> </w:t>
      </w:r>
      <w:r w:rsidR="00C779D6">
        <w:rPr>
          <w:rFonts w:ascii="Calibri" w:hAnsi="Calibri"/>
          <w:sz w:val="22"/>
        </w:rPr>
        <w:t xml:space="preserve">customer redemptions and </w:t>
      </w:r>
      <w:r w:rsidR="00325738">
        <w:rPr>
          <w:rFonts w:ascii="Calibri" w:hAnsi="Calibri"/>
          <w:sz w:val="22"/>
        </w:rPr>
        <w:t xml:space="preserve">spending </w:t>
      </w:r>
      <w:r w:rsidR="000D19C5">
        <w:rPr>
          <w:rFonts w:ascii="Calibri" w:hAnsi="Calibri"/>
          <w:sz w:val="22"/>
        </w:rPr>
        <w:t>propensity</w:t>
      </w:r>
      <w:r w:rsidR="00C779D6">
        <w:rPr>
          <w:rFonts w:ascii="Calibri" w:hAnsi="Calibri"/>
          <w:sz w:val="22"/>
        </w:rPr>
        <w:t xml:space="preserve"> patterns</w:t>
      </w:r>
      <w:r w:rsidR="008643AB">
        <w:rPr>
          <w:rFonts w:ascii="Calibri" w:hAnsi="Calibri"/>
          <w:sz w:val="22"/>
        </w:rPr>
        <w:t xml:space="preserve"> for branded offers</w:t>
      </w:r>
    </w:p>
    <w:p w14:paraId="288E87A9" w14:textId="7F4FBB4C" w:rsidR="00B3253B" w:rsidRPr="004E2303" w:rsidRDefault="003F2904" w:rsidP="004E230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Partner</w:t>
      </w:r>
      <w:r w:rsidR="00AD0C95">
        <w:rPr>
          <w:rFonts w:ascii="Calibri" w:hAnsi="Calibri"/>
          <w:sz w:val="22"/>
        </w:rPr>
        <w:t>ed</w:t>
      </w:r>
      <w:r w:rsidR="00325738">
        <w:rPr>
          <w:rFonts w:ascii="Calibri" w:hAnsi="Calibri"/>
          <w:sz w:val="22"/>
        </w:rPr>
        <w:t xml:space="preserve"> with </w:t>
      </w:r>
      <w:r w:rsidR="006C53D2">
        <w:rPr>
          <w:rFonts w:ascii="Calibri" w:hAnsi="Calibri"/>
          <w:sz w:val="22"/>
        </w:rPr>
        <w:t>line of businesses (</w:t>
      </w:r>
      <w:r w:rsidR="00325738">
        <w:rPr>
          <w:rFonts w:ascii="Calibri" w:hAnsi="Calibri"/>
          <w:sz w:val="22"/>
        </w:rPr>
        <w:t>LOB</w:t>
      </w:r>
      <w:r w:rsidR="006C53D2">
        <w:rPr>
          <w:rFonts w:ascii="Calibri" w:hAnsi="Calibri"/>
          <w:sz w:val="22"/>
        </w:rPr>
        <w:t>)</w:t>
      </w:r>
      <w:r w:rsidR="00325738">
        <w:rPr>
          <w:rFonts w:ascii="Calibri" w:hAnsi="Calibri"/>
          <w:sz w:val="22"/>
        </w:rPr>
        <w:t xml:space="preserve"> to deliver </w:t>
      </w:r>
      <w:r w:rsidR="008E2692">
        <w:rPr>
          <w:rFonts w:ascii="Calibri" w:hAnsi="Calibri"/>
          <w:sz w:val="22"/>
        </w:rPr>
        <w:t>p</w:t>
      </w:r>
      <w:r w:rsidR="00550118">
        <w:rPr>
          <w:rFonts w:ascii="Calibri" w:hAnsi="Calibri"/>
          <w:sz w:val="22"/>
        </w:rPr>
        <w:t xml:space="preserve">ersonalized </w:t>
      </w:r>
      <w:r w:rsidR="008E2692">
        <w:rPr>
          <w:rFonts w:ascii="Calibri" w:hAnsi="Calibri"/>
          <w:sz w:val="22"/>
        </w:rPr>
        <w:t>i</w:t>
      </w:r>
      <w:r w:rsidR="00DD6ADC">
        <w:rPr>
          <w:rFonts w:ascii="Calibri" w:hAnsi="Calibri"/>
          <w:sz w:val="22"/>
        </w:rPr>
        <w:t xml:space="preserve">nsights, </w:t>
      </w:r>
      <w:r w:rsidR="004E2303">
        <w:rPr>
          <w:rFonts w:ascii="Calibri" w:hAnsi="Calibri"/>
          <w:sz w:val="22"/>
        </w:rPr>
        <w:t>l</w:t>
      </w:r>
      <w:r w:rsidR="00AD12A9" w:rsidRPr="004E2303">
        <w:rPr>
          <w:rFonts w:ascii="Calibri" w:hAnsi="Calibri"/>
          <w:sz w:val="22"/>
        </w:rPr>
        <w:t>aunch</w:t>
      </w:r>
      <w:r w:rsidR="009E25BE">
        <w:rPr>
          <w:rFonts w:ascii="Calibri" w:hAnsi="Calibri"/>
          <w:sz w:val="22"/>
        </w:rPr>
        <w:t>ing</w:t>
      </w:r>
      <w:r w:rsidR="00AD12A9" w:rsidRPr="004E2303">
        <w:rPr>
          <w:rFonts w:ascii="Calibri" w:hAnsi="Calibri"/>
          <w:sz w:val="22"/>
        </w:rPr>
        <w:t xml:space="preserve"> </w:t>
      </w:r>
      <w:r w:rsidR="00DD6ADC">
        <w:rPr>
          <w:rFonts w:ascii="Calibri" w:hAnsi="Calibri"/>
          <w:sz w:val="22"/>
        </w:rPr>
        <w:t>and monitor</w:t>
      </w:r>
      <w:r w:rsidR="009E25BE">
        <w:rPr>
          <w:rFonts w:ascii="Calibri" w:hAnsi="Calibri"/>
          <w:sz w:val="22"/>
        </w:rPr>
        <w:t>ing</w:t>
      </w:r>
      <w:r w:rsidR="00DD6ADC">
        <w:rPr>
          <w:rFonts w:ascii="Calibri" w:hAnsi="Calibri"/>
          <w:sz w:val="22"/>
        </w:rPr>
        <w:t xml:space="preserve"> deployed </w:t>
      </w:r>
      <w:r w:rsidR="002D4934">
        <w:rPr>
          <w:rFonts w:ascii="Calibri" w:hAnsi="Calibri"/>
          <w:sz w:val="22"/>
        </w:rPr>
        <w:t>Chase c</w:t>
      </w:r>
      <w:r w:rsidR="00550118" w:rsidRPr="004E2303">
        <w:rPr>
          <w:rFonts w:ascii="Calibri" w:hAnsi="Calibri"/>
          <w:sz w:val="22"/>
        </w:rPr>
        <w:t xml:space="preserve">ard </w:t>
      </w:r>
      <w:r w:rsidR="002D4934">
        <w:rPr>
          <w:rFonts w:ascii="Calibri" w:hAnsi="Calibri"/>
          <w:sz w:val="22"/>
        </w:rPr>
        <w:t xml:space="preserve">acquisition </w:t>
      </w:r>
      <w:r w:rsidR="00AA2AAE">
        <w:rPr>
          <w:rFonts w:ascii="Calibri" w:hAnsi="Calibri"/>
          <w:sz w:val="22"/>
        </w:rPr>
        <w:t xml:space="preserve">FOMO </w:t>
      </w:r>
      <w:r w:rsidR="008E2692">
        <w:rPr>
          <w:rFonts w:ascii="Calibri" w:hAnsi="Calibri"/>
          <w:sz w:val="22"/>
        </w:rPr>
        <w:t>m</w:t>
      </w:r>
      <w:r w:rsidR="00B3253B" w:rsidRPr="004E2303">
        <w:rPr>
          <w:rFonts w:ascii="Calibri" w:hAnsi="Calibri"/>
          <w:sz w:val="22"/>
        </w:rPr>
        <w:t xml:space="preserve">essage </w:t>
      </w:r>
      <w:r w:rsidR="008E2692">
        <w:rPr>
          <w:rFonts w:ascii="Calibri" w:hAnsi="Calibri"/>
          <w:sz w:val="22"/>
        </w:rPr>
        <w:t>underwriting and t</w:t>
      </w:r>
      <w:r w:rsidR="00B3253B" w:rsidRPr="004E2303">
        <w:rPr>
          <w:rFonts w:ascii="Calibri" w:hAnsi="Calibri"/>
          <w:sz w:val="22"/>
        </w:rPr>
        <w:t xml:space="preserve">argeted </w:t>
      </w:r>
      <w:r w:rsidRPr="003B210A">
        <w:rPr>
          <w:rFonts w:ascii="Calibri" w:hAnsi="Calibri"/>
          <w:i/>
          <w:iCs/>
          <w:sz w:val="22"/>
        </w:rPr>
        <w:t>A</w:t>
      </w:r>
      <w:r w:rsidR="00B3253B" w:rsidRPr="003B210A">
        <w:rPr>
          <w:rFonts w:ascii="Calibri" w:hAnsi="Calibri"/>
          <w:i/>
          <w:iCs/>
          <w:sz w:val="22"/>
        </w:rPr>
        <w:t xml:space="preserve">d </w:t>
      </w:r>
      <w:r w:rsidR="008E2692" w:rsidRPr="003B210A">
        <w:rPr>
          <w:rFonts w:ascii="Calibri" w:hAnsi="Calibri"/>
          <w:i/>
          <w:iCs/>
          <w:sz w:val="22"/>
        </w:rPr>
        <w:t>s</w:t>
      </w:r>
      <w:r w:rsidR="004E2303" w:rsidRPr="003B210A">
        <w:rPr>
          <w:rFonts w:ascii="Calibri" w:hAnsi="Calibri"/>
          <w:i/>
          <w:iCs/>
          <w:sz w:val="22"/>
        </w:rPr>
        <w:t>pending</w:t>
      </w:r>
      <w:r w:rsidR="0079070B" w:rsidRPr="003B210A">
        <w:rPr>
          <w:rFonts w:ascii="Calibri" w:hAnsi="Calibri"/>
          <w:i/>
          <w:iCs/>
          <w:sz w:val="22"/>
        </w:rPr>
        <w:t>-based</w:t>
      </w:r>
      <w:r w:rsidR="004E2303" w:rsidRPr="003B210A">
        <w:rPr>
          <w:rFonts w:ascii="Calibri" w:hAnsi="Calibri"/>
          <w:i/>
          <w:iCs/>
          <w:sz w:val="22"/>
        </w:rPr>
        <w:t xml:space="preserve"> </w:t>
      </w:r>
      <w:r w:rsidR="00F71252" w:rsidRPr="003B210A">
        <w:rPr>
          <w:rFonts w:ascii="Calibri" w:hAnsi="Calibri"/>
          <w:i/>
          <w:iCs/>
          <w:sz w:val="22"/>
        </w:rPr>
        <w:t>C</w:t>
      </w:r>
      <w:r w:rsidR="00B3253B" w:rsidRPr="003B210A">
        <w:rPr>
          <w:rFonts w:ascii="Calibri" w:hAnsi="Calibri"/>
          <w:i/>
          <w:iCs/>
          <w:sz w:val="22"/>
        </w:rPr>
        <w:t>ampaigns</w:t>
      </w:r>
    </w:p>
    <w:p w14:paraId="3E36DB66" w14:textId="264CC0DA" w:rsidR="00A45B35" w:rsidRPr="00734B0C" w:rsidRDefault="00F85F92" w:rsidP="00734B0C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Led efforts in improving</w:t>
      </w:r>
      <w:r w:rsidR="00B05E8E">
        <w:rPr>
          <w:rFonts w:ascii="Calibri" w:hAnsi="Calibri"/>
          <w:sz w:val="22"/>
        </w:rPr>
        <w:t xml:space="preserve"> the </w:t>
      </w:r>
      <w:r w:rsidR="00C20A99">
        <w:rPr>
          <w:rFonts w:ascii="Calibri" w:hAnsi="Calibri"/>
          <w:sz w:val="22"/>
        </w:rPr>
        <w:t>s</w:t>
      </w:r>
      <w:r w:rsidR="00B05E8E" w:rsidRPr="00B47867">
        <w:rPr>
          <w:rFonts w:ascii="Calibri" w:hAnsi="Calibri"/>
          <w:sz w:val="22"/>
        </w:rPr>
        <w:t>uggestive</w:t>
      </w:r>
      <w:r w:rsidR="00B05E8E" w:rsidRPr="00797416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N</w:t>
      </w:r>
      <w:r w:rsidR="00B05E8E" w:rsidRPr="00797416">
        <w:rPr>
          <w:rFonts w:ascii="Calibri" w:hAnsi="Calibri"/>
          <w:i/>
          <w:sz w:val="22"/>
        </w:rPr>
        <w:t>udges</w:t>
      </w:r>
      <w:r w:rsidR="00B206B5" w:rsidRPr="00103C75">
        <w:rPr>
          <w:rFonts w:ascii="Calibri" w:hAnsi="Calibri"/>
          <w:sz w:val="22"/>
        </w:rPr>
        <w:t xml:space="preserve"> for </w:t>
      </w:r>
      <w:r w:rsidR="00B206B5" w:rsidRPr="00B47867">
        <w:rPr>
          <w:rFonts w:ascii="Calibri" w:hAnsi="Calibri"/>
          <w:i/>
          <w:sz w:val="22"/>
        </w:rPr>
        <w:t>Savings</w:t>
      </w:r>
      <w:r w:rsidR="00B05E8E" w:rsidRPr="00B47867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A</w:t>
      </w:r>
      <w:r w:rsidR="00B47867" w:rsidRPr="00B47867">
        <w:rPr>
          <w:rFonts w:ascii="Calibri" w:hAnsi="Calibri"/>
          <w:i/>
          <w:sz w:val="22"/>
        </w:rPr>
        <w:t xml:space="preserve">cquisition and </w:t>
      </w:r>
      <w:r w:rsidR="00375DF6">
        <w:rPr>
          <w:rFonts w:ascii="Calibri" w:hAnsi="Calibri"/>
          <w:i/>
          <w:sz w:val="22"/>
        </w:rPr>
        <w:t>E</w:t>
      </w:r>
      <w:r w:rsidR="00B47867" w:rsidRPr="00B47867">
        <w:rPr>
          <w:rFonts w:ascii="Calibri" w:hAnsi="Calibri"/>
          <w:i/>
          <w:sz w:val="22"/>
        </w:rPr>
        <w:t>ngagement</w:t>
      </w:r>
      <w:r w:rsidR="00B47867">
        <w:rPr>
          <w:rFonts w:ascii="Calibri" w:hAnsi="Calibri"/>
          <w:sz w:val="22"/>
        </w:rPr>
        <w:t xml:space="preserve"> </w:t>
      </w:r>
      <w:r w:rsidR="00375DF6">
        <w:rPr>
          <w:rFonts w:ascii="Calibri" w:hAnsi="Calibri"/>
          <w:sz w:val="22"/>
        </w:rPr>
        <w:t>towards</w:t>
      </w:r>
      <w:r w:rsidR="00F721E3">
        <w:rPr>
          <w:rFonts w:ascii="Calibri" w:hAnsi="Calibri"/>
          <w:sz w:val="22"/>
        </w:rPr>
        <w:t xml:space="preserve"> </w:t>
      </w:r>
      <w:r w:rsidR="00873CBF">
        <w:rPr>
          <w:rFonts w:ascii="Calibri" w:hAnsi="Calibri"/>
          <w:sz w:val="22"/>
        </w:rPr>
        <w:t>customer</w:t>
      </w:r>
      <w:r w:rsidR="004A5646">
        <w:rPr>
          <w:rFonts w:ascii="Calibri" w:hAnsi="Calibri"/>
          <w:sz w:val="22"/>
        </w:rPr>
        <w:t xml:space="preserve"> </w:t>
      </w:r>
      <w:r w:rsidR="00F721E3">
        <w:rPr>
          <w:rFonts w:ascii="Calibri" w:hAnsi="Calibri"/>
          <w:sz w:val="22"/>
        </w:rPr>
        <w:t>financial health</w:t>
      </w:r>
      <w:r w:rsidR="00873CBF">
        <w:rPr>
          <w:rFonts w:ascii="Calibri" w:hAnsi="Calibri"/>
          <w:sz w:val="22"/>
        </w:rPr>
        <w:t xml:space="preserve"> based on </w:t>
      </w:r>
      <w:r w:rsidR="004B3F87">
        <w:rPr>
          <w:rFonts w:ascii="Calibri" w:hAnsi="Calibri"/>
          <w:sz w:val="22"/>
        </w:rPr>
        <w:t xml:space="preserve">custom </w:t>
      </w:r>
      <w:r w:rsidR="00873CBF">
        <w:rPr>
          <w:rFonts w:ascii="Calibri" w:hAnsi="Calibri"/>
          <w:sz w:val="22"/>
        </w:rPr>
        <w:t xml:space="preserve">neighborhood models at distributive scale </w:t>
      </w:r>
      <w:r w:rsidR="007D25D4" w:rsidRPr="002D5DE3">
        <w:rPr>
          <w:rFonts w:ascii="Calibri" w:hAnsi="Calibri"/>
          <w:bCs/>
          <w:sz w:val="22"/>
        </w:rPr>
        <w:tab/>
      </w:r>
    </w:p>
    <w:p w14:paraId="24E5889C" w14:textId="36BCE463" w:rsidR="00ED7EA6" w:rsidRDefault="00ED7EA6" w:rsidP="00ED7EA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Techstars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2017</w:t>
      </w:r>
    </w:p>
    <w:p w14:paraId="04BFC483" w14:textId="0063F356" w:rsidR="00A97BB9" w:rsidRDefault="00A97BB9" w:rsidP="00A97BB9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Technologist in Residence</w:t>
      </w:r>
      <w:r w:rsidR="00D82ED4">
        <w:rPr>
          <w:rFonts w:ascii="Calibri" w:hAnsi="Calibri"/>
          <w:i/>
          <w:sz w:val="22"/>
        </w:rPr>
        <w:t xml:space="preserve"> (TIR)</w:t>
      </w:r>
      <w:r w:rsidR="004A5D76">
        <w:rPr>
          <w:rFonts w:ascii="Calibri" w:hAnsi="Calibri"/>
          <w:i/>
          <w:sz w:val="22"/>
        </w:rPr>
        <w:t xml:space="preserve"> –</w:t>
      </w:r>
      <w:r w:rsidR="007478E8">
        <w:rPr>
          <w:rFonts w:ascii="Calibri" w:hAnsi="Calibri"/>
          <w:i/>
          <w:sz w:val="22"/>
        </w:rPr>
        <w:t xml:space="preserve"> Venture </w:t>
      </w:r>
      <w:r w:rsidR="004A5D76">
        <w:rPr>
          <w:rFonts w:ascii="Calibri" w:hAnsi="Calibri"/>
          <w:i/>
          <w:sz w:val="22"/>
        </w:rPr>
        <w:t>Accelerato</w:t>
      </w:r>
      <w:r w:rsidR="007478E8">
        <w:rPr>
          <w:rFonts w:ascii="Calibri" w:hAnsi="Calibri"/>
          <w:i/>
          <w:sz w:val="22"/>
        </w:rPr>
        <w:t>r, I</w:t>
      </w:r>
      <w:r w:rsidR="001262F1">
        <w:rPr>
          <w:rFonts w:ascii="Calibri" w:hAnsi="Calibri"/>
          <w:i/>
          <w:sz w:val="22"/>
        </w:rPr>
        <w:t>o</w:t>
      </w:r>
      <w:r w:rsidR="007478E8">
        <w:rPr>
          <w:rFonts w:ascii="Calibri" w:hAnsi="Calibri"/>
          <w:i/>
          <w:sz w:val="22"/>
        </w:rPr>
        <w:t>T Division</w:t>
      </w:r>
      <w:r w:rsidR="004A5D76">
        <w:rPr>
          <w:rFonts w:ascii="Calibri" w:hAnsi="Calibri"/>
          <w:i/>
          <w:sz w:val="22"/>
        </w:rPr>
        <w:t xml:space="preserve"> </w:t>
      </w:r>
    </w:p>
    <w:p w14:paraId="282177C0" w14:textId="1D0198E3" w:rsidR="009A5568" w:rsidRPr="009115A0" w:rsidRDefault="006F5233" w:rsidP="009115A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Act as an advisor to </w:t>
      </w:r>
      <w:r w:rsidR="00164F3C">
        <w:rPr>
          <w:rFonts w:ascii="Calibri" w:hAnsi="Calibri"/>
          <w:sz w:val="22"/>
        </w:rPr>
        <w:t xml:space="preserve">several </w:t>
      </w:r>
      <w:r w:rsidR="007478E8">
        <w:rPr>
          <w:rFonts w:ascii="Calibri" w:hAnsi="Calibri"/>
          <w:sz w:val="22"/>
        </w:rPr>
        <w:t>seed e</w:t>
      </w:r>
      <w:r w:rsidR="004A5D76">
        <w:rPr>
          <w:rFonts w:ascii="Calibri" w:hAnsi="Calibri"/>
          <w:sz w:val="22"/>
        </w:rPr>
        <w:t>ntrepreneur</w:t>
      </w:r>
      <w:r w:rsidR="00923076">
        <w:rPr>
          <w:rFonts w:ascii="Calibri" w:hAnsi="Calibri"/>
          <w:sz w:val="22"/>
        </w:rPr>
        <w:t>ial</w:t>
      </w:r>
      <w:r w:rsidR="004A5D76">
        <w:rPr>
          <w:rFonts w:ascii="Calibri" w:hAnsi="Calibri"/>
          <w:sz w:val="22"/>
        </w:rPr>
        <w:t xml:space="preserve"> </w:t>
      </w:r>
      <w:r w:rsidR="007478E8">
        <w:rPr>
          <w:rFonts w:ascii="Calibri" w:hAnsi="Calibri"/>
          <w:sz w:val="22"/>
        </w:rPr>
        <w:t>startup v</w:t>
      </w:r>
      <w:r w:rsidR="00227ED9">
        <w:rPr>
          <w:rFonts w:ascii="Calibri" w:hAnsi="Calibri"/>
          <w:sz w:val="22"/>
        </w:rPr>
        <w:t>entures</w:t>
      </w:r>
      <w:r w:rsidR="00130C44">
        <w:rPr>
          <w:rFonts w:ascii="Calibri" w:hAnsi="Calibri"/>
          <w:sz w:val="22"/>
        </w:rPr>
        <w:t xml:space="preserve"> </w:t>
      </w:r>
      <w:r w:rsidR="000E4281">
        <w:rPr>
          <w:rFonts w:ascii="Calibri" w:hAnsi="Calibri"/>
          <w:sz w:val="22"/>
        </w:rPr>
        <w:t xml:space="preserve">in </w:t>
      </w:r>
      <w:r w:rsidR="00584463">
        <w:rPr>
          <w:rFonts w:ascii="Calibri" w:hAnsi="Calibri"/>
          <w:sz w:val="22"/>
        </w:rPr>
        <w:t xml:space="preserve">advancing </w:t>
      </w:r>
      <w:r w:rsidR="000E4281">
        <w:rPr>
          <w:rFonts w:ascii="Calibri" w:hAnsi="Calibri"/>
          <w:sz w:val="22"/>
        </w:rPr>
        <w:t xml:space="preserve">their </w:t>
      </w:r>
      <w:r w:rsidR="007478E8">
        <w:rPr>
          <w:rFonts w:ascii="Calibri" w:hAnsi="Calibri"/>
          <w:sz w:val="22"/>
        </w:rPr>
        <w:t>p</w:t>
      </w:r>
      <w:r w:rsidR="000D2F1B">
        <w:rPr>
          <w:rFonts w:ascii="Calibri" w:hAnsi="Calibri"/>
          <w:sz w:val="22"/>
        </w:rPr>
        <w:t>roduc</w:t>
      </w:r>
      <w:r w:rsidR="00B517CE">
        <w:rPr>
          <w:rFonts w:ascii="Calibri" w:hAnsi="Calibri"/>
          <w:sz w:val="22"/>
        </w:rPr>
        <w:t>t</w:t>
      </w:r>
      <w:r w:rsidR="007478E8">
        <w:rPr>
          <w:rFonts w:ascii="Calibri" w:hAnsi="Calibri"/>
          <w:sz w:val="22"/>
        </w:rPr>
        <w:t xml:space="preserve"> pilot</w:t>
      </w:r>
      <w:r w:rsidR="000D2F1B">
        <w:rPr>
          <w:rFonts w:ascii="Calibri" w:hAnsi="Calibri"/>
          <w:sz w:val="22"/>
        </w:rPr>
        <w:t xml:space="preserve"> </w:t>
      </w:r>
      <w:r w:rsidR="004A5D76">
        <w:rPr>
          <w:rFonts w:ascii="Calibri" w:hAnsi="Calibri"/>
          <w:sz w:val="22"/>
        </w:rPr>
        <w:t>IoT</w:t>
      </w:r>
      <w:r w:rsidR="007478E8">
        <w:rPr>
          <w:rFonts w:ascii="Calibri" w:hAnsi="Calibri"/>
          <w:sz w:val="22"/>
        </w:rPr>
        <w:t xml:space="preserve"> &amp; </w:t>
      </w:r>
      <w:r w:rsidR="004A5D76">
        <w:rPr>
          <w:rFonts w:ascii="Calibri" w:hAnsi="Calibri"/>
          <w:sz w:val="22"/>
        </w:rPr>
        <w:t xml:space="preserve">M2M </w:t>
      </w:r>
      <w:r w:rsidR="000D2F1B">
        <w:rPr>
          <w:rFonts w:ascii="Calibri" w:hAnsi="Calibri"/>
          <w:sz w:val="22"/>
        </w:rPr>
        <w:t>designs</w:t>
      </w:r>
      <w:r w:rsidR="00A97BB9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to scale for their next round of funding</w:t>
      </w:r>
    </w:p>
    <w:p w14:paraId="332D4DD0" w14:textId="5ADB9026" w:rsidR="00E73A20" w:rsidRDefault="00637F49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Progressed</w:t>
      </w:r>
      <w:r w:rsidR="00660506">
        <w:rPr>
          <w:rFonts w:ascii="Calibri" w:hAnsi="Calibri"/>
          <w:sz w:val="22"/>
        </w:rPr>
        <w:t xml:space="preserve"> </w:t>
      </w:r>
      <w:r w:rsidR="007478E8">
        <w:rPr>
          <w:rFonts w:ascii="Calibri" w:hAnsi="Calibri"/>
          <w:sz w:val="22"/>
        </w:rPr>
        <w:t>startup venture</w:t>
      </w:r>
      <w:r w:rsidR="00CE78FF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p</w:t>
      </w:r>
      <w:r w:rsidR="00CE78FF">
        <w:rPr>
          <w:rFonts w:ascii="Calibri" w:hAnsi="Calibri"/>
          <w:sz w:val="22"/>
        </w:rPr>
        <w:t xml:space="preserve">roduct </w:t>
      </w:r>
      <w:r w:rsidR="00A7559F">
        <w:rPr>
          <w:rFonts w:ascii="Calibri" w:hAnsi="Calibri"/>
          <w:sz w:val="22"/>
        </w:rPr>
        <w:t xml:space="preserve">ML </w:t>
      </w:r>
      <w:r w:rsidR="00E73A20">
        <w:rPr>
          <w:rFonts w:ascii="Calibri" w:hAnsi="Calibri"/>
          <w:sz w:val="22"/>
        </w:rPr>
        <w:t xml:space="preserve">roadmap </w:t>
      </w:r>
      <w:r w:rsidR="00130C44">
        <w:rPr>
          <w:rFonts w:ascii="Calibri" w:hAnsi="Calibri"/>
          <w:sz w:val="22"/>
        </w:rPr>
        <w:t>o</w:t>
      </w:r>
      <w:r w:rsidR="00CE78FF">
        <w:rPr>
          <w:rFonts w:ascii="Calibri" w:hAnsi="Calibri"/>
          <w:sz w:val="22"/>
        </w:rPr>
        <w:t>ffering</w:t>
      </w:r>
      <w:r w:rsidR="00660506">
        <w:rPr>
          <w:rFonts w:ascii="Calibri" w:hAnsi="Calibri"/>
          <w:sz w:val="22"/>
        </w:rPr>
        <w:t>s</w:t>
      </w:r>
      <w:r w:rsidR="00E73A20">
        <w:rPr>
          <w:rFonts w:ascii="Calibri" w:hAnsi="Calibri"/>
          <w:sz w:val="22"/>
        </w:rPr>
        <w:t xml:space="preserve">, </w:t>
      </w:r>
      <w:r w:rsidR="0029546D">
        <w:rPr>
          <w:rFonts w:ascii="Calibri" w:hAnsi="Calibri"/>
          <w:sz w:val="22"/>
        </w:rPr>
        <w:t>improv</w:t>
      </w:r>
      <w:r w:rsidR="000E35E5">
        <w:rPr>
          <w:rFonts w:ascii="Calibri" w:hAnsi="Calibri"/>
          <w:sz w:val="22"/>
        </w:rPr>
        <w:t>ing</w:t>
      </w:r>
      <w:r w:rsidR="0029546D">
        <w:rPr>
          <w:rFonts w:ascii="Calibri" w:hAnsi="Calibri"/>
          <w:sz w:val="22"/>
        </w:rPr>
        <w:t xml:space="preserve"> solutions to </w:t>
      </w:r>
      <w:r w:rsidR="00E73A20">
        <w:rPr>
          <w:rFonts w:ascii="Calibri" w:hAnsi="Calibri"/>
          <w:sz w:val="22"/>
        </w:rPr>
        <w:t xml:space="preserve">accelerate the execution across multiple concurrent customer pilots </w:t>
      </w:r>
      <w:r w:rsidR="0029546D">
        <w:rPr>
          <w:rFonts w:ascii="Calibri" w:hAnsi="Calibri"/>
          <w:sz w:val="22"/>
        </w:rPr>
        <w:t xml:space="preserve">and </w:t>
      </w:r>
      <w:r w:rsidR="00E73A20">
        <w:rPr>
          <w:rFonts w:ascii="Calibri" w:hAnsi="Calibri"/>
          <w:sz w:val="22"/>
        </w:rPr>
        <w:t>reduce technology and performance bottleneck pain points</w:t>
      </w:r>
      <w:r w:rsidR="00660506">
        <w:rPr>
          <w:rFonts w:ascii="Calibri" w:hAnsi="Calibri"/>
          <w:sz w:val="22"/>
        </w:rPr>
        <w:t xml:space="preserve"> </w:t>
      </w:r>
    </w:p>
    <w:p w14:paraId="50ABFD38" w14:textId="188ED0DC" w:rsidR="009115A0" w:rsidRPr="00E73A20" w:rsidRDefault="00637F49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Functioned as an advisor </w:t>
      </w:r>
      <w:r w:rsidR="009115A0" w:rsidRPr="00E73A20">
        <w:rPr>
          <w:rFonts w:ascii="Calibri" w:hAnsi="Calibri"/>
          <w:sz w:val="22"/>
        </w:rPr>
        <w:t xml:space="preserve">in systems architecture, benchmarking and scaling their </w:t>
      </w:r>
      <w:r w:rsidR="007478E8">
        <w:rPr>
          <w:rFonts w:ascii="Calibri" w:hAnsi="Calibri"/>
          <w:sz w:val="22"/>
        </w:rPr>
        <w:t xml:space="preserve">existing </w:t>
      </w:r>
      <w:r w:rsidR="009115A0" w:rsidRPr="00E73A20">
        <w:rPr>
          <w:rFonts w:ascii="Calibri" w:hAnsi="Calibri"/>
          <w:sz w:val="22"/>
        </w:rPr>
        <w:t>solution</w:t>
      </w:r>
      <w:r w:rsidR="007478E8">
        <w:rPr>
          <w:rFonts w:ascii="Calibri" w:hAnsi="Calibri"/>
          <w:sz w:val="22"/>
        </w:rPr>
        <w:t xml:space="preserve"> with more modern distributed </w:t>
      </w:r>
      <w:r w:rsidR="00FE53EF">
        <w:rPr>
          <w:rFonts w:ascii="Calibri" w:hAnsi="Calibri"/>
          <w:sz w:val="22"/>
        </w:rPr>
        <w:t xml:space="preserve">and low latency </w:t>
      </w:r>
      <w:r w:rsidR="007478E8">
        <w:rPr>
          <w:rFonts w:ascii="Calibri" w:hAnsi="Calibri"/>
          <w:sz w:val="22"/>
        </w:rPr>
        <w:t>data technology computational solutions</w:t>
      </w:r>
      <w:r w:rsidR="00EA7BE2">
        <w:rPr>
          <w:rFonts w:ascii="Calibri" w:hAnsi="Calibri"/>
          <w:sz w:val="22"/>
        </w:rPr>
        <w:t xml:space="preserve"> (Apache Spark, Apache Kafka)</w:t>
      </w:r>
    </w:p>
    <w:p w14:paraId="2E152BEF" w14:textId="0ECB5D2B" w:rsidR="00D72983" w:rsidRDefault="00B046D7" w:rsidP="00404F34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Led</w:t>
      </w:r>
      <w:r w:rsidR="009115A0">
        <w:rPr>
          <w:rFonts w:ascii="Calibri" w:hAnsi="Calibri"/>
          <w:sz w:val="22"/>
        </w:rPr>
        <w:t xml:space="preserve"> technical </w:t>
      </w:r>
      <w:r w:rsidR="007478E8">
        <w:rPr>
          <w:rFonts w:ascii="Calibri" w:hAnsi="Calibri"/>
          <w:sz w:val="22"/>
        </w:rPr>
        <w:t>venture</w:t>
      </w:r>
      <w:r w:rsidR="009115A0">
        <w:rPr>
          <w:rFonts w:ascii="Calibri" w:hAnsi="Calibri"/>
          <w:sz w:val="22"/>
        </w:rPr>
        <w:t xml:space="preserve"> mentoring </w:t>
      </w:r>
      <w:r>
        <w:rPr>
          <w:rFonts w:ascii="Calibri" w:hAnsi="Calibri"/>
          <w:sz w:val="22"/>
        </w:rPr>
        <w:t xml:space="preserve">and </w:t>
      </w:r>
      <w:r w:rsidR="007478E8">
        <w:rPr>
          <w:rFonts w:ascii="Calibri" w:hAnsi="Calibri"/>
          <w:sz w:val="22"/>
        </w:rPr>
        <w:t xml:space="preserve">brainstorming sessions in technology </w:t>
      </w:r>
      <w:r w:rsidR="00404F34">
        <w:rPr>
          <w:rFonts w:ascii="Calibri" w:hAnsi="Calibri"/>
          <w:sz w:val="22"/>
        </w:rPr>
        <w:t>adoption</w:t>
      </w:r>
      <w:r w:rsidR="00266AF4">
        <w:rPr>
          <w:rFonts w:ascii="Calibri" w:hAnsi="Calibri"/>
          <w:sz w:val="22"/>
        </w:rPr>
        <w:t xml:space="preserve"> and design hurdles</w:t>
      </w:r>
    </w:p>
    <w:p w14:paraId="7A8700A2" w14:textId="77777777" w:rsidR="00CB5B41" w:rsidRPr="00404F34" w:rsidRDefault="00CB5B41" w:rsidP="00CB5B41">
      <w:pPr>
        <w:pStyle w:val="ListParagraph"/>
        <w:ind w:left="360"/>
        <w:rPr>
          <w:rFonts w:ascii="Calibri" w:hAnsi="Calibri"/>
          <w:sz w:val="22"/>
        </w:rPr>
      </w:pPr>
    </w:p>
    <w:p w14:paraId="46424CDF" w14:textId="39BBD127" w:rsidR="000D2F1B" w:rsidRDefault="00D82ED4" w:rsidP="000D2F1B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Otto </w:t>
      </w:r>
      <w:r w:rsidR="007478E8">
        <w:rPr>
          <w:rFonts w:ascii="Calibri" w:hAnsi="Calibri"/>
          <w:b/>
          <w:sz w:val="22"/>
        </w:rPr>
        <w:t xml:space="preserve">LLC </w:t>
      </w:r>
      <w:r>
        <w:rPr>
          <w:rFonts w:ascii="Calibri" w:hAnsi="Calibri"/>
          <w:b/>
          <w:sz w:val="22"/>
        </w:rPr>
        <w:t>(</w:t>
      </w:r>
      <w:r w:rsidR="007478E8">
        <w:rPr>
          <w:rFonts w:ascii="Calibri" w:hAnsi="Calibri"/>
          <w:b/>
          <w:sz w:val="22"/>
        </w:rPr>
        <w:t xml:space="preserve">formerly </w:t>
      </w:r>
      <w:r w:rsidR="000D2F1B">
        <w:rPr>
          <w:rFonts w:ascii="Calibri" w:hAnsi="Calibri"/>
          <w:b/>
          <w:sz w:val="22"/>
        </w:rPr>
        <w:t>Tyto</w:t>
      </w:r>
      <w:r w:rsidR="004F2D74">
        <w:rPr>
          <w:rFonts w:ascii="Calibri" w:hAnsi="Calibri"/>
          <w:b/>
          <w:sz w:val="22"/>
        </w:rPr>
        <w:t xml:space="preserve"> Life)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 w:cs="Arial"/>
          <w:b/>
          <w:sz w:val="22"/>
          <w:szCs w:val="20"/>
        </w:rPr>
        <w:t>|</w:t>
      </w:r>
      <w:r w:rsidR="000D2F1B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D2F1B">
        <w:rPr>
          <w:rFonts w:ascii="Calibri" w:hAnsi="Calibri"/>
          <w:b/>
          <w:sz w:val="22"/>
        </w:rPr>
        <w:t>San Mateo, CA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/>
          <w:b/>
          <w:sz w:val="22"/>
        </w:rPr>
        <w:tab/>
      </w:r>
      <w:r w:rsidR="000D2F1B" w:rsidRPr="00357B95">
        <w:rPr>
          <w:rFonts w:ascii="Calibri" w:hAnsi="Calibri"/>
          <w:i/>
          <w:sz w:val="22"/>
        </w:rPr>
        <w:t>201</w:t>
      </w:r>
      <w:r w:rsidR="000D2F1B">
        <w:rPr>
          <w:rFonts w:ascii="Calibri" w:hAnsi="Calibri"/>
          <w:i/>
          <w:sz w:val="22"/>
        </w:rPr>
        <w:t>7</w:t>
      </w:r>
      <w:r w:rsidR="000D2F1B" w:rsidRPr="00357B95">
        <w:rPr>
          <w:rFonts w:ascii="Calibri" w:hAnsi="Calibri"/>
          <w:i/>
          <w:sz w:val="22"/>
        </w:rPr>
        <w:t xml:space="preserve"> – </w:t>
      </w:r>
      <w:r w:rsidR="000D2F1B">
        <w:rPr>
          <w:rFonts w:ascii="Calibri" w:hAnsi="Calibri"/>
          <w:i/>
          <w:sz w:val="22"/>
        </w:rPr>
        <w:t>2017</w:t>
      </w:r>
    </w:p>
    <w:p w14:paraId="788BF168" w14:textId="1AEC24BC" w:rsidR="000D2F1B" w:rsidRDefault="000D2F1B" w:rsidP="000D2F1B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Scientist &amp; Engineering Advisor</w:t>
      </w:r>
      <w:r w:rsidR="00B573E4">
        <w:rPr>
          <w:rFonts w:ascii="Calibri" w:hAnsi="Calibri"/>
          <w:i/>
          <w:sz w:val="22"/>
        </w:rPr>
        <w:t>/Consultant</w:t>
      </w:r>
      <w:r>
        <w:rPr>
          <w:rFonts w:ascii="Calibri" w:hAnsi="Calibri"/>
          <w:i/>
          <w:sz w:val="22"/>
        </w:rPr>
        <w:t xml:space="preserve"> – Product Division</w:t>
      </w:r>
    </w:p>
    <w:p w14:paraId="5180DD8F" w14:textId="45F6E048" w:rsidR="009678C3" w:rsidRDefault="002136B8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Head the d</w:t>
      </w:r>
      <w:r w:rsidR="00053D6F">
        <w:rPr>
          <w:rFonts w:ascii="Calibri" w:hAnsi="Calibri"/>
          <w:sz w:val="22"/>
        </w:rPr>
        <w:t>esign</w:t>
      </w:r>
      <w:r>
        <w:rPr>
          <w:rFonts w:ascii="Calibri" w:hAnsi="Calibri"/>
          <w:sz w:val="22"/>
        </w:rPr>
        <w:t xml:space="preserve">, </w:t>
      </w:r>
      <w:r w:rsidR="00C622F3">
        <w:rPr>
          <w:rFonts w:ascii="Calibri" w:hAnsi="Calibri"/>
          <w:sz w:val="22"/>
        </w:rPr>
        <w:t xml:space="preserve">data acquisition, measurement, and </w:t>
      </w:r>
      <w:r w:rsidR="00053D6F">
        <w:rPr>
          <w:rFonts w:ascii="Calibri" w:hAnsi="Calibri"/>
          <w:sz w:val="22"/>
        </w:rPr>
        <w:t xml:space="preserve">pedestrian </w:t>
      </w:r>
      <w:r w:rsidR="00C622F3">
        <w:rPr>
          <w:rFonts w:ascii="Calibri" w:hAnsi="Calibri"/>
          <w:sz w:val="22"/>
        </w:rPr>
        <w:t>pattern detection</w:t>
      </w:r>
      <w:r w:rsidR="007478E8">
        <w:rPr>
          <w:rFonts w:ascii="Calibri" w:hAnsi="Calibri"/>
          <w:sz w:val="22"/>
        </w:rPr>
        <w:t xml:space="preserve"> </w:t>
      </w:r>
      <w:r w:rsidR="004E257C">
        <w:rPr>
          <w:rFonts w:ascii="Calibri" w:hAnsi="Calibri"/>
          <w:sz w:val="22"/>
        </w:rPr>
        <w:t>for</w:t>
      </w:r>
      <w:r w:rsidR="007478E8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 xml:space="preserve">the </w:t>
      </w:r>
      <w:r w:rsidR="007478E8">
        <w:rPr>
          <w:rFonts w:ascii="Calibri" w:hAnsi="Calibri"/>
          <w:sz w:val="22"/>
        </w:rPr>
        <w:t>k</w:t>
      </w:r>
      <w:r w:rsidR="00754139">
        <w:rPr>
          <w:rFonts w:ascii="Calibri" w:hAnsi="Calibri"/>
          <w:sz w:val="22"/>
        </w:rPr>
        <w:t xml:space="preserve">eyless </w:t>
      </w:r>
      <w:r w:rsidR="00053D6F">
        <w:rPr>
          <w:rFonts w:ascii="Calibri" w:hAnsi="Calibri"/>
          <w:sz w:val="22"/>
        </w:rPr>
        <w:t xml:space="preserve">secure door </w:t>
      </w:r>
      <w:r w:rsidR="007478E8">
        <w:rPr>
          <w:rFonts w:ascii="Calibri" w:hAnsi="Calibri"/>
          <w:sz w:val="22"/>
        </w:rPr>
        <w:t>a</w:t>
      </w:r>
      <w:r w:rsidR="00553562">
        <w:rPr>
          <w:rFonts w:ascii="Calibri" w:hAnsi="Calibri"/>
          <w:sz w:val="22"/>
        </w:rPr>
        <w:t xml:space="preserve">ccess </w:t>
      </w:r>
      <w:r w:rsidR="00053D6F">
        <w:rPr>
          <w:rFonts w:ascii="Calibri" w:hAnsi="Calibri"/>
          <w:sz w:val="22"/>
        </w:rPr>
        <w:t>control in residential and corporate environments</w:t>
      </w:r>
    </w:p>
    <w:p w14:paraId="4D187EAA" w14:textId="1CF552A7" w:rsidR="00A13EE4" w:rsidRPr="007478E8" w:rsidRDefault="007478E8" w:rsidP="007478E8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0E35E5">
        <w:rPr>
          <w:rFonts w:ascii="Calibri" w:hAnsi="Calibri"/>
          <w:sz w:val="22"/>
        </w:rPr>
        <w:t>ed</w:t>
      </w:r>
      <w:r w:rsidR="004D0DA9">
        <w:rPr>
          <w:rFonts w:ascii="Calibri" w:hAnsi="Calibri"/>
          <w:sz w:val="22"/>
        </w:rPr>
        <w:t xml:space="preserve"> </w:t>
      </w:r>
      <w:r w:rsidR="00B372AF">
        <w:rPr>
          <w:rFonts w:ascii="Calibri" w:hAnsi="Calibri"/>
          <w:sz w:val="22"/>
        </w:rPr>
        <w:t xml:space="preserve">non-linear </w:t>
      </w:r>
      <w:r w:rsidR="00C622F3">
        <w:rPr>
          <w:rFonts w:ascii="Calibri" w:hAnsi="Calibri"/>
          <w:sz w:val="22"/>
        </w:rPr>
        <w:t xml:space="preserve">Kalman </w:t>
      </w:r>
      <w:r w:rsidR="00D816C7">
        <w:rPr>
          <w:rFonts w:ascii="Calibri" w:hAnsi="Calibri"/>
          <w:sz w:val="22"/>
        </w:rPr>
        <w:t>F</w:t>
      </w:r>
      <w:r w:rsidR="00C622F3">
        <w:rPr>
          <w:rFonts w:ascii="Calibri" w:hAnsi="Calibri"/>
          <w:sz w:val="22"/>
        </w:rPr>
        <w:t>ilter</w:t>
      </w:r>
      <w:r w:rsidR="00B372AF">
        <w:rPr>
          <w:rFonts w:ascii="Calibri" w:hAnsi="Calibri"/>
          <w:sz w:val="22"/>
        </w:rPr>
        <w:t xml:space="preserve">s </w:t>
      </w:r>
      <w:r w:rsidR="00D816C7">
        <w:rPr>
          <w:rFonts w:ascii="Calibri" w:hAnsi="Calibri"/>
          <w:sz w:val="22"/>
        </w:rPr>
        <w:t xml:space="preserve">to </w:t>
      </w:r>
      <w:r w:rsidR="00C622F3">
        <w:rPr>
          <w:rFonts w:ascii="Calibri" w:hAnsi="Calibri"/>
          <w:sz w:val="22"/>
        </w:rPr>
        <w:t>denois</w:t>
      </w:r>
      <w:r w:rsidR="00D816C7">
        <w:rPr>
          <w:rFonts w:ascii="Calibri" w:hAnsi="Calibri"/>
          <w:sz w:val="22"/>
        </w:rPr>
        <w:t>e</w:t>
      </w:r>
      <w:r w:rsidR="00C622F3">
        <w:rPr>
          <w:rFonts w:ascii="Calibri" w:hAnsi="Calibri"/>
          <w:sz w:val="22"/>
        </w:rPr>
        <w:t xml:space="preserve"> </w:t>
      </w:r>
      <w:r w:rsidR="00D816C7">
        <w:rPr>
          <w:rFonts w:ascii="Calibri" w:hAnsi="Calibri"/>
          <w:sz w:val="22"/>
        </w:rPr>
        <w:t xml:space="preserve">RF </w:t>
      </w:r>
      <w:r w:rsidR="00C622F3">
        <w:rPr>
          <w:rFonts w:ascii="Calibri" w:hAnsi="Calibri"/>
          <w:sz w:val="22"/>
        </w:rPr>
        <w:t>sensory input</w:t>
      </w:r>
      <w:r w:rsidR="00B810FE">
        <w:rPr>
          <w:rFonts w:ascii="Calibri" w:hAnsi="Calibri"/>
          <w:sz w:val="22"/>
        </w:rPr>
        <w:t>s</w:t>
      </w:r>
      <w:r w:rsidR="00C622F3">
        <w:rPr>
          <w:rFonts w:ascii="Calibri" w:hAnsi="Calibri"/>
          <w:sz w:val="22"/>
        </w:rPr>
        <w:t xml:space="preserve"> (BLE, Radar) </w:t>
      </w:r>
      <w:r w:rsidR="000326E6">
        <w:rPr>
          <w:rFonts w:ascii="Calibri" w:hAnsi="Calibri"/>
          <w:sz w:val="22"/>
        </w:rPr>
        <w:t xml:space="preserve">for localization </w:t>
      </w:r>
      <w:r w:rsidR="00BA583F">
        <w:rPr>
          <w:rFonts w:ascii="Calibri" w:hAnsi="Calibri"/>
          <w:sz w:val="22"/>
        </w:rPr>
        <w:t xml:space="preserve">tracking </w:t>
      </w:r>
      <w:r w:rsidR="00C622F3">
        <w:rPr>
          <w:rFonts w:ascii="Calibri" w:hAnsi="Calibri"/>
          <w:sz w:val="22"/>
        </w:rPr>
        <w:t xml:space="preserve">and </w:t>
      </w:r>
      <w:r w:rsidR="00B372AF">
        <w:rPr>
          <w:rFonts w:ascii="Calibri" w:hAnsi="Calibri"/>
          <w:sz w:val="22"/>
        </w:rPr>
        <w:t>machine intelligent</w:t>
      </w:r>
      <w:r>
        <w:rPr>
          <w:rFonts w:ascii="Calibri" w:hAnsi="Calibri"/>
          <w:sz w:val="22"/>
        </w:rPr>
        <w:t xml:space="preserve"> detection </w:t>
      </w:r>
      <w:r w:rsidR="00C622F3">
        <w:rPr>
          <w:rFonts w:ascii="Calibri" w:hAnsi="Calibri"/>
          <w:sz w:val="22"/>
        </w:rPr>
        <w:t>algorithms for</w:t>
      </w:r>
      <w:r>
        <w:rPr>
          <w:rFonts w:ascii="Calibri" w:hAnsi="Calibri"/>
          <w:sz w:val="22"/>
        </w:rPr>
        <w:t xml:space="preserve"> pedestrian </w:t>
      </w:r>
      <w:r w:rsidR="00053D6F">
        <w:rPr>
          <w:rFonts w:ascii="Calibri" w:hAnsi="Calibri"/>
          <w:sz w:val="22"/>
        </w:rPr>
        <w:t>access</w:t>
      </w:r>
      <w:r w:rsidR="00B372AF">
        <w:rPr>
          <w:rFonts w:ascii="Calibri" w:hAnsi="Calibri"/>
          <w:sz w:val="22"/>
        </w:rPr>
        <w:t xml:space="preserve"> control </w:t>
      </w:r>
      <w:r w:rsidR="00053D6F">
        <w:rPr>
          <w:rFonts w:ascii="Calibri" w:hAnsi="Calibri"/>
          <w:sz w:val="22"/>
        </w:rPr>
        <w:t>via</w:t>
      </w:r>
      <w:r w:rsidR="00A13EE4" w:rsidRPr="007478E8">
        <w:rPr>
          <w:rFonts w:ascii="Calibri" w:hAnsi="Calibri"/>
          <w:sz w:val="22"/>
        </w:rPr>
        <w:t xml:space="preserve"> off-device</w:t>
      </w:r>
      <w:r w:rsidR="00754139" w:rsidRPr="007478E8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 xml:space="preserve">training </w:t>
      </w:r>
      <w:r w:rsidR="00766020">
        <w:rPr>
          <w:rFonts w:ascii="Calibri" w:hAnsi="Calibri"/>
          <w:sz w:val="22"/>
        </w:rPr>
        <w:t xml:space="preserve">(Python) </w:t>
      </w:r>
      <w:r w:rsidR="00A13EE4" w:rsidRPr="007478E8">
        <w:rPr>
          <w:rFonts w:ascii="Calibri" w:hAnsi="Calibri"/>
          <w:sz w:val="22"/>
        </w:rPr>
        <w:t>and on-device deployment firmware (C)</w:t>
      </w:r>
      <w:r w:rsidR="00754139" w:rsidRPr="007478E8">
        <w:rPr>
          <w:rFonts w:ascii="Calibri" w:hAnsi="Calibri"/>
          <w:sz w:val="22"/>
        </w:rPr>
        <w:t xml:space="preserve"> via ARM Cortex-</w:t>
      </w:r>
      <w:r w:rsidR="009E25BE" w:rsidRPr="007478E8">
        <w:rPr>
          <w:rFonts w:ascii="Calibri" w:hAnsi="Calibri"/>
          <w:sz w:val="22"/>
        </w:rPr>
        <w:t xml:space="preserve">M CMSIS DSP </w:t>
      </w:r>
    </w:p>
    <w:p w14:paraId="543ADE25" w14:textId="29B33316" w:rsidR="00A97BB9" w:rsidRPr="00053D6F" w:rsidRDefault="00053D6F" w:rsidP="00053D6F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Perform</w:t>
      </w:r>
      <w:r w:rsidR="000E35E5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aggregate statistical analysis insights</w:t>
      </w:r>
      <w:r w:rsidR="00B810FE">
        <w:rPr>
          <w:rFonts w:ascii="Calibri" w:hAnsi="Calibri"/>
          <w:sz w:val="22"/>
        </w:rPr>
        <w:t xml:space="preserve">, improving </w:t>
      </w:r>
      <w:r>
        <w:rPr>
          <w:rFonts w:ascii="Calibri" w:hAnsi="Calibri"/>
          <w:sz w:val="22"/>
        </w:rPr>
        <w:t>factory unit yield production and productivity rates</w:t>
      </w:r>
    </w:p>
    <w:p w14:paraId="3980C5F0" w14:textId="77777777" w:rsidR="00A97BB9" w:rsidRPr="00A97BB9" w:rsidRDefault="00A97BB9" w:rsidP="00A97BB9">
      <w:pPr>
        <w:rPr>
          <w:rFonts w:ascii="Calibri" w:hAnsi="Calibri"/>
          <w:sz w:val="22"/>
        </w:rPr>
      </w:pPr>
    </w:p>
    <w:p w14:paraId="1985201E" w14:textId="3AFB0116" w:rsidR="00A97BB9" w:rsidRP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 xml:space="preserve">6 </w:t>
      </w:r>
      <w:r w:rsidRPr="00357B95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498A565A" w:rsidR="00EE522C" w:rsidRPr="0069307C" w:rsidRDefault="006435B8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</w:t>
      </w:r>
      <w:r w:rsidR="00C622F3">
        <w:rPr>
          <w:rFonts w:ascii="Calibri" w:hAnsi="Calibri"/>
          <w:sz w:val="22"/>
        </w:rPr>
        <w:t xml:space="preserve"> the research of</w:t>
      </w:r>
      <w:r w:rsidR="00EE522C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c</w:t>
      </w:r>
      <w:r w:rsidR="00EE522C"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 w:rsidR="00EE522C">
        <w:rPr>
          <w:rFonts w:ascii="Calibri" w:hAnsi="Calibri"/>
          <w:sz w:val="22"/>
        </w:rPr>
        <w:t>ision semantic scene interpretation</w:t>
      </w:r>
      <w:r w:rsidR="00C622F3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of</w:t>
      </w:r>
      <w:r w:rsidR="00EE522C">
        <w:rPr>
          <w:rFonts w:ascii="Calibri" w:hAnsi="Calibri"/>
          <w:sz w:val="22"/>
        </w:rPr>
        <w:t xml:space="preserve"> healthcare diagnosis for the </w:t>
      </w:r>
      <w:r w:rsidR="00C622F3">
        <w:rPr>
          <w:rFonts w:ascii="Calibri" w:hAnsi="Calibri"/>
          <w:sz w:val="22"/>
        </w:rPr>
        <w:t>e</w:t>
      </w:r>
      <w:r w:rsidR="00EE522C">
        <w:rPr>
          <w:rFonts w:ascii="Calibri" w:hAnsi="Calibri"/>
          <w:sz w:val="22"/>
        </w:rPr>
        <w:t xml:space="preserve">lderly   </w:t>
      </w:r>
    </w:p>
    <w:p w14:paraId="57AEF9E9" w14:textId="2361854C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</w:t>
      </w:r>
      <w:r w:rsidR="00CF6872">
        <w:rPr>
          <w:rFonts w:ascii="Calibri" w:hAnsi="Calibri"/>
          <w:sz w:val="22"/>
        </w:rPr>
        <w:t>ied</w:t>
      </w:r>
      <w:r w:rsidR="00053D6F">
        <w:rPr>
          <w:rFonts w:ascii="Calibri" w:hAnsi="Calibri"/>
          <w:sz w:val="22"/>
        </w:rPr>
        <w:t xml:space="preserve"> both</w:t>
      </w:r>
      <w:r>
        <w:rPr>
          <w:rFonts w:ascii="Calibri" w:hAnsi="Calibri"/>
          <w:sz w:val="22"/>
        </w:rPr>
        <w:t xml:space="preserve"> traditional </w:t>
      </w:r>
      <w:r w:rsidR="00053D6F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ision and </w:t>
      </w:r>
      <w:r w:rsidR="00053D6F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eep </w:t>
      </w:r>
      <w:r w:rsidR="00053D6F">
        <w:rPr>
          <w:rFonts w:ascii="Calibri" w:hAnsi="Calibri"/>
          <w:sz w:val="22"/>
        </w:rPr>
        <w:t>l</w:t>
      </w:r>
      <w:r>
        <w:rPr>
          <w:rFonts w:ascii="Calibri" w:hAnsi="Calibri"/>
          <w:sz w:val="22"/>
        </w:rPr>
        <w:t>earning CNN architecture</w:t>
      </w:r>
      <w:r w:rsidR="00053D6F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per </w:t>
      </w:r>
      <w:r w:rsidR="00053D6F">
        <w:rPr>
          <w:rFonts w:ascii="Calibri" w:hAnsi="Calibri"/>
          <w:sz w:val="22"/>
        </w:rPr>
        <w:t xml:space="preserve">semantic segmentation </w:t>
      </w:r>
      <w:r>
        <w:rPr>
          <w:rFonts w:ascii="Calibri" w:hAnsi="Calibri"/>
          <w:sz w:val="22"/>
        </w:rPr>
        <w:t>classification</w:t>
      </w:r>
      <w:r w:rsidR="00053D6F">
        <w:rPr>
          <w:rFonts w:ascii="Calibri" w:hAnsi="Calibri"/>
          <w:sz w:val="22"/>
        </w:rPr>
        <w:t xml:space="preserve"> and</w:t>
      </w:r>
      <w:r>
        <w:rPr>
          <w:rFonts w:ascii="Calibri" w:hAnsi="Calibri"/>
          <w:sz w:val="22"/>
        </w:rPr>
        <w:t xml:space="preserve"> </w:t>
      </w:r>
      <w:r w:rsidR="00A7559F">
        <w:rPr>
          <w:rFonts w:ascii="Calibri" w:hAnsi="Calibri"/>
          <w:sz w:val="22"/>
        </w:rPr>
        <w:t xml:space="preserve">offline </w:t>
      </w:r>
      <w:r>
        <w:rPr>
          <w:rFonts w:ascii="Calibri" w:hAnsi="Calibri"/>
          <w:sz w:val="22"/>
        </w:rPr>
        <w:t xml:space="preserve">ontology event activity </w:t>
      </w:r>
      <w:r w:rsidR="00262975">
        <w:rPr>
          <w:rFonts w:ascii="Calibri" w:hAnsi="Calibri"/>
          <w:sz w:val="22"/>
        </w:rPr>
        <w:t>scene understanding</w:t>
      </w:r>
      <w:r w:rsidR="004D69D3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recognition representations </w:t>
      </w:r>
      <w:r w:rsidR="00053D6F">
        <w:rPr>
          <w:rFonts w:ascii="Calibri" w:hAnsi="Calibri"/>
          <w:sz w:val="22"/>
        </w:rPr>
        <w:t>for</w:t>
      </w:r>
      <w:r>
        <w:rPr>
          <w:rFonts w:ascii="Calibri" w:hAnsi="Calibri"/>
          <w:sz w:val="22"/>
        </w:rPr>
        <w:t xml:space="preserve"> analysis</w:t>
      </w:r>
    </w:p>
    <w:p w14:paraId="6EB64EFC" w14:textId="6C437CDE" w:rsidR="00EE522C" w:rsidRPr="00F66904" w:rsidRDefault="001C17C9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Achieved e</w:t>
      </w:r>
      <w:r w:rsidR="00EE522C">
        <w:rPr>
          <w:rFonts w:ascii="Calibri" w:hAnsi="Calibri"/>
          <w:sz w:val="22"/>
        </w:rPr>
        <w:t>nhance</w:t>
      </w:r>
      <w:r>
        <w:rPr>
          <w:rFonts w:ascii="Calibri" w:hAnsi="Calibri"/>
          <w:sz w:val="22"/>
        </w:rPr>
        <w:t xml:space="preserve">ments to </w:t>
      </w:r>
      <w:r w:rsidR="00053D6F">
        <w:rPr>
          <w:rFonts w:ascii="Calibri" w:hAnsi="Calibri"/>
          <w:sz w:val="22"/>
        </w:rPr>
        <w:t xml:space="preserve">ontology </w:t>
      </w:r>
      <w:r w:rsidR="00EE522C">
        <w:rPr>
          <w:rFonts w:ascii="Calibri" w:hAnsi="Calibri"/>
          <w:sz w:val="22"/>
        </w:rPr>
        <w:t xml:space="preserve">event scenario recognition models resulting in improved accuracy </w:t>
      </w:r>
      <w:r w:rsidR="009A673A">
        <w:rPr>
          <w:rFonts w:ascii="Calibri" w:hAnsi="Calibri"/>
          <w:sz w:val="22"/>
        </w:rPr>
        <w:t xml:space="preserve">tracking </w:t>
      </w:r>
      <w:r w:rsidR="00EE522C">
        <w:rPr>
          <w:rFonts w:ascii="Calibri" w:hAnsi="Calibri"/>
          <w:sz w:val="22"/>
        </w:rPr>
        <w:t xml:space="preserve">detection, reducing false positives via accounting for relaxed temporal constraints and prior contextual states </w:t>
      </w:r>
    </w:p>
    <w:p w14:paraId="6301169A" w14:textId="07FCE5AB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</w:t>
      </w:r>
      <w:r w:rsidR="00CF6872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object </w:t>
      </w:r>
      <w:r w:rsidR="00D6135B">
        <w:rPr>
          <w:rFonts w:ascii="Calibri" w:hAnsi="Calibri"/>
          <w:sz w:val="22"/>
        </w:rPr>
        <w:t>de</w:t>
      </w:r>
      <w:r w:rsidR="00B573E4">
        <w:rPr>
          <w:rFonts w:ascii="Calibri" w:hAnsi="Calibri"/>
          <w:sz w:val="22"/>
        </w:rPr>
        <w:t>te</w:t>
      </w:r>
      <w:r w:rsidR="00D6135B">
        <w:rPr>
          <w:rFonts w:ascii="Calibri" w:hAnsi="Calibri"/>
          <w:sz w:val="22"/>
        </w:rPr>
        <w:t>ction</w:t>
      </w:r>
      <w:r>
        <w:rPr>
          <w:rFonts w:ascii="Calibri" w:hAnsi="Calibri"/>
          <w:sz w:val="22"/>
        </w:rPr>
        <w:t xml:space="preserve"> </w:t>
      </w:r>
      <w:r w:rsidR="00224453">
        <w:rPr>
          <w:rFonts w:ascii="Calibri" w:hAnsi="Calibri"/>
          <w:sz w:val="22"/>
        </w:rPr>
        <w:t xml:space="preserve">recognition </w:t>
      </w:r>
      <w:r w:rsidR="00053D6F">
        <w:rPr>
          <w:rFonts w:ascii="Calibri" w:hAnsi="Calibri"/>
          <w:sz w:val="22"/>
        </w:rPr>
        <w:t xml:space="preserve">outcomes </w:t>
      </w:r>
      <w:r>
        <w:rPr>
          <w:rFonts w:ascii="Calibri" w:hAnsi="Calibri"/>
          <w:sz w:val="22"/>
        </w:rPr>
        <w:t xml:space="preserve">via model architecture fine-tuning and </w:t>
      </w:r>
      <w:r w:rsidR="00B046D7">
        <w:rPr>
          <w:rFonts w:ascii="Calibri" w:hAnsi="Calibri"/>
          <w:sz w:val="22"/>
        </w:rPr>
        <w:t>optimization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15D7812F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588F6631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  <w:r w:rsidR="00053D6F">
        <w:rPr>
          <w:rFonts w:ascii="Calibri" w:hAnsi="Calibri"/>
          <w:i/>
          <w:sz w:val="22"/>
        </w:rPr>
        <w:t xml:space="preserve"> Research Team</w:t>
      </w:r>
    </w:p>
    <w:p w14:paraId="23428EE0" w14:textId="5A0B1807" w:rsidR="00053D6F" w:rsidRPr="0069307C" w:rsidRDefault="00016020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Technology and Application </w:t>
      </w:r>
      <w:r w:rsidR="00765976">
        <w:rPr>
          <w:rFonts w:ascii="Calibri" w:hAnsi="Calibri"/>
          <w:sz w:val="22"/>
        </w:rPr>
        <w:t>I</w:t>
      </w:r>
      <w:r>
        <w:rPr>
          <w:rFonts w:ascii="Calibri" w:hAnsi="Calibri"/>
          <w:sz w:val="22"/>
        </w:rPr>
        <w:t>nnovation for business units</w:t>
      </w:r>
      <w:r w:rsidR="00053D6F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pitching new special project research directives to the executive board, </w:t>
      </w:r>
      <w:r w:rsidR="006435B8">
        <w:rPr>
          <w:rFonts w:ascii="Calibri" w:hAnsi="Calibri"/>
          <w:sz w:val="22"/>
        </w:rPr>
        <w:t xml:space="preserve">in addition to </w:t>
      </w:r>
      <w:r w:rsidR="00765976">
        <w:rPr>
          <w:rFonts w:ascii="Calibri" w:hAnsi="Calibri"/>
          <w:sz w:val="22"/>
        </w:rPr>
        <w:t>research</w:t>
      </w:r>
      <w:r w:rsidR="006435B8">
        <w:rPr>
          <w:rFonts w:ascii="Calibri" w:hAnsi="Calibri"/>
          <w:sz w:val="22"/>
        </w:rPr>
        <w:t>ing</w:t>
      </w:r>
      <w:r w:rsidR="00765976">
        <w:rPr>
          <w:rFonts w:ascii="Calibri" w:hAnsi="Calibri"/>
          <w:sz w:val="22"/>
        </w:rPr>
        <w:t xml:space="preserve"> &amp; </w:t>
      </w:r>
      <w:r>
        <w:rPr>
          <w:rFonts w:ascii="Calibri" w:hAnsi="Calibri"/>
          <w:sz w:val="22"/>
        </w:rPr>
        <w:t>prototyp</w:t>
      </w:r>
      <w:r w:rsidR="006435B8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solutions for product </w:t>
      </w:r>
      <w:r w:rsidR="006435B8">
        <w:rPr>
          <w:rFonts w:ascii="Calibri" w:hAnsi="Calibri"/>
          <w:sz w:val="22"/>
        </w:rPr>
        <w:t xml:space="preserve">roadmap </w:t>
      </w:r>
      <w:r>
        <w:rPr>
          <w:rFonts w:ascii="Calibri" w:hAnsi="Calibri"/>
          <w:sz w:val="22"/>
        </w:rPr>
        <w:t xml:space="preserve">feasibility and adoption </w:t>
      </w:r>
      <w:r w:rsidR="006435B8">
        <w:rPr>
          <w:rFonts w:ascii="Calibri" w:hAnsi="Calibri"/>
          <w:sz w:val="22"/>
        </w:rPr>
        <w:t xml:space="preserve">for further </w:t>
      </w:r>
      <w:r>
        <w:rPr>
          <w:rFonts w:ascii="Calibri" w:hAnsi="Calibri"/>
          <w:sz w:val="22"/>
        </w:rPr>
        <w:t>portfolio value-add</w:t>
      </w:r>
    </w:p>
    <w:p w14:paraId="0104C977" w14:textId="0C03844D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</w:t>
      </w:r>
      <w:r w:rsidR="00CF6872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0B39DBF0" w14:textId="1AE098F5" w:rsidR="00793395" w:rsidRPr="007E4849" w:rsidRDefault="001C17C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Researched and formed</w:t>
      </w:r>
      <w:r w:rsidR="00367120">
        <w:rPr>
          <w:rFonts w:ascii="Calibri" w:hAnsi="Calibri"/>
          <w:sz w:val="22"/>
        </w:rPr>
        <w:t xml:space="preserve">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="00367120" w:rsidRPr="0069307C">
        <w:rPr>
          <w:rFonts w:ascii="Calibri" w:hAnsi="Calibri"/>
          <w:sz w:val="22"/>
        </w:rPr>
        <w:t xml:space="preserve">artner </w:t>
      </w:r>
      <w:r w:rsidR="00367120">
        <w:rPr>
          <w:rFonts w:ascii="Calibri" w:hAnsi="Calibri"/>
          <w:sz w:val="22"/>
        </w:rPr>
        <w:t xml:space="preserve">relationships to strengthen </w:t>
      </w:r>
      <w:r w:rsidR="007E4849">
        <w:rPr>
          <w:rFonts w:ascii="Calibri" w:hAnsi="Calibri"/>
          <w:sz w:val="22"/>
        </w:rPr>
        <w:t xml:space="preserve">Digital </w:t>
      </w:r>
      <w:r>
        <w:rPr>
          <w:rFonts w:ascii="Calibri" w:hAnsi="Calibri"/>
          <w:sz w:val="22"/>
        </w:rPr>
        <w:t>Media</w:t>
      </w:r>
      <w:r w:rsidR="007E4849">
        <w:rPr>
          <w:rFonts w:ascii="Calibri" w:hAnsi="Calibri"/>
          <w:sz w:val="22"/>
        </w:rPr>
        <w:t xml:space="preserve"> and Public Access sector</w:t>
      </w:r>
      <w:r>
        <w:rPr>
          <w:rFonts w:ascii="Calibri" w:hAnsi="Calibri"/>
          <w:sz w:val="22"/>
        </w:rPr>
        <w:t xml:space="preserve"> </w:t>
      </w:r>
      <w:r w:rsidR="006024E3">
        <w:rPr>
          <w:rFonts w:ascii="Calibri" w:hAnsi="Calibri"/>
          <w:sz w:val="22"/>
        </w:rPr>
        <w:t>state-of-the-art</w:t>
      </w:r>
      <w:r w:rsidR="006435B8">
        <w:rPr>
          <w:rFonts w:ascii="Calibri" w:hAnsi="Calibri"/>
          <w:sz w:val="22"/>
        </w:rPr>
        <w:t xml:space="preserve"> </w:t>
      </w:r>
      <w:r w:rsidR="006024E3">
        <w:rPr>
          <w:rFonts w:ascii="Calibri" w:hAnsi="Calibri"/>
          <w:sz w:val="22"/>
        </w:rPr>
        <w:t xml:space="preserve">technology and data-centric </w:t>
      </w:r>
      <w:r w:rsidR="006435B8">
        <w:rPr>
          <w:rFonts w:ascii="Calibri" w:hAnsi="Calibri"/>
          <w:sz w:val="22"/>
        </w:rPr>
        <w:t>advancements</w:t>
      </w:r>
      <w:r>
        <w:rPr>
          <w:rFonts w:ascii="Calibri" w:hAnsi="Calibri"/>
          <w:sz w:val="22"/>
        </w:rPr>
        <w:t xml:space="preserve"> </w:t>
      </w:r>
    </w:p>
    <w:p w14:paraId="33C63783" w14:textId="6442BCBF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 w:rsidR="00297283">
        <w:rPr>
          <w:rFonts w:ascii="Calibri" w:hAnsi="Calibri"/>
          <w:sz w:val="22"/>
        </w:rPr>
        <w:t xml:space="preserve">initiatives to create new business and revenue opportunities around </w:t>
      </w:r>
      <w:r w:rsidR="00E97E2A">
        <w:rPr>
          <w:rFonts w:ascii="Calibri" w:hAnsi="Calibri"/>
          <w:sz w:val="22"/>
        </w:rPr>
        <w:t>low-</w:t>
      </w:r>
      <w:r w:rsidR="00493553">
        <w:rPr>
          <w:rFonts w:ascii="Calibri" w:hAnsi="Calibri"/>
          <w:sz w:val="22"/>
        </w:rPr>
        <w:t xml:space="preserve">cost RFID </w:t>
      </w:r>
      <w:r w:rsidR="00E97E2A">
        <w:rPr>
          <w:rFonts w:ascii="Calibri" w:hAnsi="Calibri"/>
          <w:sz w:val="22"/>
        </w:rPr>
        <w:t xml:space="preserve">BAP </w:t>
      </w:r>
      <w:r w:rsidR="00493553">
        <w:rPr>
          <w:rFonts w:ascii="Calibri" w:hAnsi="Calibri"/>
          <w:sz w:val="22"/>
        </w:rPr>
        <w:t xml:space="preserve">long-range </w:t>
      </w:r>
      <w:r w:rsidR="00297283">
        <w:rPr>
          <w:rFonts w:ascii="Calibri" w:hAnsi="Calibri"/>
          <w:sz w:val="22"/>
        </w:rPr>
        <w:t xml:space="preserve">pedestrian </w:t>
      </w:r>
      <w:r w:rsidR="00493553">
        <w:rPr>
          <w:rFonts w:ascii="Calibri" w:hAnsi="Calibri"/>
          <w:sz w:val="22"/>
        </w:rPr>
        <w:t xml:space="preserve">distance </w:t>
      </w:r>
      <w:r w:rsidR="00297283">
        <w:rPr>
          <w:rFonts w:ascii="Calibri" w:hAnsi="Calibri"/>
          <w:sz w:val="22"/>
        </w:rPr>
        <w:t xml:space="preserve">(300m+) </w:t>
      </w:r>
      <w:r w:rsidR="00493553">
        <w:rPr>
          <w:rFonts w:ascii="Calibri" w:hAnsi="Calibri"/>
          <w:sz w:val="22"/>
        </w:rPr>
        <w:t xml:space="preserve">detection </w:t>
      </w:r>
      <w:r w:rsidR="00743917">
        <w:rPr>
          <w:rFonts w:ascii="Calibri" w:hAnsi="Calibri"/>
          <w:sz w:val="22"/>
        </w:rPr>
        <w:t xml:space="preserve">and localization </w:t>
      </w:r>
      <w:r w:rsidR="007D22DC">
        <w:rPr>
          <w:rFonts w:ascii="Calibri" w:hAnsi="Calibri"/>
          <w:sz w:val="22"/>
        </w:rPr>
        <w:t xml:space="preserve">pilots </w:t>
      </w:r>
      <w:r w:rsidR="00C20CFC">
        <w:rPr>
          <w:rFonts w:ascii="Calibri" w:hAnsi="Calibri"/>
          <w:sz w:val="22"/>
        </w:rPr>
        <w:t>in</w:t>
      </w:r>
      <w:r w:rsidR="00333F46">
        <w:rPr>
          <w:rFonts w:ascii="Calibri" w:hAnsi="Calibri"/>
          <w:sz w:val="22"/>
        </w:rPr>
        <w:t xml:space="preserve"> </w:t>
      </w:r>
      <w:r w:rsidR="006435B8">
        <w:rPr>
          <w:rFonts w:ascii="Calibri" w:hAnsi="Calibri"/>
          <w:sz w:val="22"/>
        </w:rPr>
        <w:t xml:space="preserve">stadiums, </w:t>
      </w:r>
      <w:r w:rsidR="00C20CFC">
        <w:rPr>
          <w:rFonts w:ascii="Calibri" w:hAnsi="Calibri"/>
          <w:sz w:val="22"/>
        </w:rPr>
        <w:t>theme parks</w:t>
      </w:r>
      <w:r w:rsidR="006435B8">
        <w:rPr>
          <w:rFonts w:ascii="Calibri" w:hAnsi="Calibri"/>
          <w:sz w:val="22"/>
        </w:rPr>
        <w:t>,</w:t>
      </w:r>
      <w:r w:rsidR="00C20CFC">
        <w:rPr>
          <w:rFonts w:ascii="Calibri" w:hAnsi="Calibri"/>
          <w:sz w:val="22"/>
        </w:rPr>
        <w:t xml:space="preserve"> and ski resorts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36B86A6F" w14:textId="76A59B62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Prior</w:t>
      </w:r>
      <w:r w:rsidR="007D5387" w:rsidRPr="0066141C">
        <w:rPr>
          <w:rFonts w:ascii="Calibri" w:hAnsi="Calibri"/>
          <w:b/>
          <w:sz w:val="22"/>
        </w:rPr>
        <w:t xml:space="preserve"> </w:t>
      </w:r>
      <w:r w:rsidR="00994AC5">
        <w:rPr>
          <w:rFonts w:ascii="Calibri" w:hAnsi="Calibri"/>
          <w:b/>
          <w:sz w:val="22"/>
        </w:rPr>
        <w:t xml:space="preserve">Work </w:t>
      </w:r>
      <w:r w:rsidR="007D5387" w:rsidRPr="0066141C">
        <w:rPr>
          <w:rFonts w:ascii="Calibri" w:hAnsi="Calibri"/>
          <w:b/>
          <w:sz w:val="22"/>
        </w:rPr>
        <w:t>Experiences</w:t>
      </w:r>
      <w:r w:rsidR="004E5DF9">
        <w:rPr>
          <w:rFonts w:ascii="Calibri" w:hAnsi="Calibri"/>
          <w:b/>
          <w:sz w:val="22"/>
        </w:rPr>
        <w:t xml:space="preserve"> </w:t>
      </w:r>
    </w:p>
    <w:p w14:paraId="2AB76BF9" w14:textId="129B9C68" w:rsid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>
        <w:rPr>
          <w:rFonts w:ascii="Calibri" w:hAnsi="Calibri"/>
          <w:bCs/>
          <w:sz w:val="22"/>
        </w:rPr>
        <w:t>Sportvision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 xml:space="preserve">Special Projects Consultant – Office of </w:t>
      </w:r>
      <w:r w:rsidR="00691DD5" w:rsidRPr="00994AC5">
        <w:rPr>
          <w:rFonts w:ascii="Calibri" w:hAnsi="Calibri"/>
          <w:bCs/>
          <w:i/>
          <w:iCs/>
          <w:sz w:val="22"/>
        </w:rPr>
        <w:t>CTO,</w:t>
      </w:r>
      <w:r w:rsidR="001250E8" w:rsidRPr="00994AC5">
        <w:rPr>
          <w:rFonts w:ascii="Calibri" w:hAnsi="Calibri"/>
          <w:bCs/>
          <w:i/>
          <w:iCs/>
          <w:sz w:val="22"/>
        </w:rPr>
        <w:t xml:space="preserve"> Motorsports Division</w:t>
      </w:r>
      <w:r w:rsidR="001250E8" w:rsidRPr="001250E8">
        <w:rPr>
          <w:rFonts w:ascii="Calibri" w:hAnsi="Calibri"/>
          <w:i/>
          <w:sz w:val="22"/>
        </w:rPr>
        <w:t xml:space="preserve"> </w:t>
      </w:r>
      <w:r w:rsidR="001250E8">
        <w:rPr>
          <w:rFonts w:ascii="Calibri" w:hAnsi="Calibri"/>
          <w:i/>
          <w:sz w:val="22"/>
        </w:rPr>
        <w:tab/>
      </w:r>
      <w:r w:rsidR="001250E8" w:rsidRPr="00FE6FA7">
        <w:rPr>
          <w:rFonts w:ascii="Calibri" w:hAnsi="Calibri"/>
          <w:i/>
          <w:sz w:val="22"/>
        </w:rPr>
        <w:t>2011 – 201</w:t>
      </w:r>
      <w:r w:rsidR="001250E8">
        <w:rPr>
          <w:rFonts w:ascii="Calibri" w:hAnsi="Calibri"/>
          <w:i/>
          <w:sz w:val="22"/>
        </w:rPr>
        <w:t>2</w:t>
      </w:r>
    </w:p>
    <w:p w14:paraId="71BD6462" w14:textId="644E337F" w:rsid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>
        <w:rPr>
          <w:rFonts w:ascii="Calibri" w:hAnsi="Calibri"/>
          <w:bCs/>
          <w:sz w:val="22"/>
        </w:rPr>
        <w:t>Broadcom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>Principal Engineer – Systems Engineering, Cellular Division</w:t>
      </w:r>
      <w:r w:rsidRPr="002D55DC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FE6FA7">
        <w:rPr>
          <w:rFonts w:ascii="Calibri" w:hAnsi="Calibri"/>
          <w:i/>
          <w:sz w:val="22"/>
        </w:rPr>
        <w:t>2011 – 2011</w:t>
      </w:r>
    </w:p>
    <w:p w14:paraId="745DAA5E" w14:textId="32E45496" w:rsidR="002D55DC" w:rsidRP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 w:rsidRPr="002D55DC">
        <w:rPr>
          <w:rFonts w:ascii="Calibri" w:hAnsi="Calibri"/>
          <w:bCs/>
          <w:sz w:val="22"/>
        </w:rPr>
        <w:t>Qualcomm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>Staff Engineer – Computing and Consumer Division</w:t>
      </w:r>
      <w:r w:rsidRPr="002D55DC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  <w:t>2007</w:t>
      </w:r>
      <w:r w:rsidRPr="00FE6FA7">
        <w:rPr>
          <w:rFonts w:ascii="Calibri" w:hAnsi="Calibri"/>
          <w:i/>
          <w:sz w:val="22"/>
        </w:rPr>
        <w:t xml:space="preserve"> – 201</w:t>
      </w:r>
      <w:r>
        <w:rPr>
          <w:rFonts w:ascii="Calibri" w:hAnsi="Calibri"/>
          <w:i/>
          <w:sz w:val="22"/>
        </w:rPr>
        <w:t>0</w:t>
      </w:r>
    </w:p>
    <w:p w14:paraId="43688971" w14:textId="76657E77" w:rsidR="00DB73AF" w:rsidRPr="0052259E" w:rsidRDefault="006F2751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TapRoot Systems</w:t>
      </w:r>
      <w:r w:rsidR="00691DD5">
        <w:rPr>
          <w:rFonts w:ascii="Calibri" w:hAnsi="Calibri"/>
          <w:sz w:val="22"/>
        </w:rPr>
        <w:t xml:space="preserve">, </w:t>
      </w:r>
      <w:r w:rsidR="00DB73AF" w:rsidRPr="00994AC5">
        <w:rPr>
          <w:rFonts w:ascii="Calibri" w:hAnsi="Calibri"/>
          <w:i/>
          <w:iCs/>
          <w:sz w:val="22"/>
        </w:rPr>
        <w:t>Principal Engineer – Mobile Products &amp; Services</w:t>
      </w:r>
      <w:r w:rsidR="00DB73AF" w:rsidRPr="0052259E">
        <w:rPr>
          <w:rFonts w:ascii="Calibri" w:hAnsi="Calibri"/>
          <w:b/>
          <w:sz w:val="22"/>
        </w:rPr>
        <w:tab/>
      </w:r>
      <w:r w:rsidR="00DB73AF" w:rsidRPr="0052259E">
        <w:rPr>
          <w:rFonts w:ascii="Calibri" w:hAnsi="Calibri"/>
          <w:i/>
          <w:sz w:val="22"/>
        </w:rPr>
        <w:t>2003 – 2007</w:t>
      </w:r>
    </w:p>
    <w:p w14:paraId="1C6D86A0" w14:textId="6EB7E5CC" w:rsidR="00DB73AF" w:rsidRPr="0052259E" w:rsidRDefault="00DB73AF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Pa</w:t>
      </w:r>
      <w:r w:rsidR="006F2751" w:rsidRPr="0052259E">
        <w:rPr>
          <w:rFonts w:ascii="Calibri" w:hAnsi="Calibri"/>
          <w:sz w:val="22"/>
        </w:rPr>
        <w:t>nasonic Mobile Communications</w:t>
      </w:r>
      <w:r w:rsidR="008A182A" w:rsidRPr="0052259E">
        <w:rPr>
          <w:rFonts w:ascii="Calibri" w:hAnsi="Calibri"/>
          <w:sz w:val="22"/>
        </w:rPr>
        <w:t xml:space="preserve">, </w:t>
      </w:r>
      <w:r w:rsidRPr="00994AC5">
        <w:rPr>
          <w:rFonts w:ascii="Calibri" w:hAnsi="Calibri"/>
          <w:i/>
          <w:iCs/>
          <w:sz w:val="22"/>
        </w:rPr>
        <w:t>Senior Engineer – Mobile Platforms</w:t>
      </w:r>
      <w:r w:rsidRPr="0052259E">
        <w:rPr>
          <w:rFonts w:ascii="Calibri" w:hAnsi="Calibri"/>
          <w:b/>
          <w:sz w:val="22"/>
        </w:rPr>
        <w:tab/>
      </w:r>
      <w:r w:rsidRPr="0052259E">
        <w:rPr>
          <w:rFonts w:ascii="Calibri" w:hAnsi="Calibri"/>
          <w:i/>
          <w:sz w:val="22"/>
        </w:rPr>
        <w:t>2000 – 2003</w:t>
      </w:r>
    </w:p>
    <w:p w14:paraId="625C83FE" w14:textId="07AAB9B4" w:rsidR="00B76C82" w:rsidRPr="0052259E" w:rsidRDefault="006F2751" w:rsidP="00B76C82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Verizon Wireless</w:t>
      </w:r>
      <w:r w:rsidR="008A182A" w:rsidRPr="0052259E">
        <w:rPr>
          <w:rFonts w:ascii="Calibri" w:hAnsi="Calibri"/>
          <w:sz w:val="22"/>
        </w:rPr>
        <w:t xml:space="preserve">, </w:t>
      </w:r>
      <w:r w:rsidR="00DB73AF" w:rsidRPr="00994AC5">
        <w:rPr>
          <w:rFonts w:ascii="Calibri" w:hAnsi="Calibri"/>
          <w:i/>
          <w:iCs/>
          <w:sz w:val="22"/>
        </w:rPr>
        <w:t>RF Engineer</w:t>
      </w:r>
      <w:r w:rsidR="00803683" w:rsidRPr="00994AC5">
        <w:rPr>
          <w:rFonts w:ascii="Calibri" w:hAnsi="Calibri"/>
          <w:i/>
          <w:iCs/>
          <w:sz w:val="22"/>
        </w:rPr>
        <w:t xml:space="preserve"> – </w:t>
      </w:r>
      <w:r w:rsidR="008A182A" w:rsidRPr="00994AC5">
        <w:rPr>
          <w:rFonts w:ascii="Calibri" w:hAnsi="Calibri"/>
          <w:i/>
          <w:iCs/>
          <w:sz w:val="22"/>
        </w:rPr>
        <w:t xml:space="preserve">RF </w:t>
      </w:r>
      <w:r w:rsidR="00DB73AF" w:rsidRPr="00994AC5">
        <w:rPr>
          <w:rFonts w:ascii="Calibri" w:hAnsi="Calibri"/>
          <w:i/>
          <w:iCs/>
          <w:sz w:val="22"/>
        </w:rPr>
        <w:t>Systems Performance</w:t>
      </w:r>
      <w:r w:rsidR="00DB73AF" w:rsidRPr="0052259E">
        <w:rPr>
          <w:rFonts w:ascii="Calibri" w:hAnsi="Calibri"/>
          <w:b/>
          <w:sz w:val="22"/>
        </w:rPr>
        <w:tab/>
      </w:r>
      <w:r w:rsidR="00DB73AF" w:rsidRPr="0052259E">
        <w:rPr>
          <w:rFonts w:ascii="Calibri" w:hAnsi="Calibri"/>
          <w:i/>
          <w:sz w:val="22"/>
        </w:rPr>
        <w:t>1999 – 2000</w:t>
      </w:r>
    </w:p>
    <w:p w14:paraId="279A7C03" w14:textId="77777777" w:rsidR="00D14763" w:rsidRDefault="00D14763" w:rsidP="007D22DC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D72EA32" w14:textId="5433CBE3" w:rsidR="00D14763" w:rsidRPr="00D14763" w:rsidRDefault="00D14763" w:rsidP="00D14763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PROFESSIONAL AFFILIATIONS</w:t>
      </w:r>
    </w:p>
    <w:p w14:paraId="41C61B7A" w14:textId="4A269425" w:rsidR="000F0CE7" w:rsidRPr="000F0CE7" w:rsidRDefault="000F0CE7" w:rsidP="000F0CE7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iCs/>
          <w:sz w:val="22"/>
        </w:rPr>
        <w:t xml:space="preserve">Manning Publications, Content Advisor and Reviewer </w:t>
      </w:r>
      <w:r w:rsidRPr="0052259E">
        <w:rPr>
          <w:rFonts w:ascii="Calibri" w:hAnsi="Calibri"/>
          <w:iCs/>
          <w:sz w:val="22"/>
        </w:rPr>
        <w:tab/>
      </w:r>
      <w:r w:rsidRPr="0052259E">
        <w:rPr>
          <w:rFonts w:ascii="Calibri" w:hAnsi="Calibri"/>
          <w:i/>
          <w:sz w:val="22"/>
        </w:rPr>
        <w:t>2020 – Present</w:t>
      </w:r>
    </w:p>
    <w:p w14:paraId="3A60D133" w14:textId="7C97DFD9" w:rsidR="0040712F" w:rsidRPr="000F0CE7" w:rsidRDefault="0040712F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iCs/>
          <w:sz w:val="22"/>
        </w:rPr>
        <w:t>The Institute for Ethical AI &amp; Machine Learning</w:t>
      </w:r>
      <w:r w:rsidR="00DA35EA" w:rsidRPr="0052259E">
        <w:rPr>
          <w:rFonts w:ascii="Calibri" w:hAnsi="Calibri"/>
          <w:iCs/>
          <w:sz w:val="22"/>
        </w:rPr>
        <w:t>, Contributing Member</w:t>
      </w:r>
      <w:r w:rsidRPr="0052259E">
        <w:rPr>
          <w:rFonts w:ascii="Calibri" w:hAnsi="Calibri"/>
          <w:iCs/>
          <w:sz w:val="22"/>
        </w:rPr>
        <w:t xml:space="preserve"> </w:t>
      </w:r>
      <w:r w:rsidRPr="0052259E">
        <w:rPr>
          <w:rFonts w:ascii="Calibri" w:hAnsi="Calibri"/>
          <w:iCs/>
          <w:sz w:val="22"/>
        </w:rPr>
        <w:tab/>
      </w:r>
      <w:r w:rsidRPr="0052259E">
        <w:rPr>
          <w:rFonts w:ascii="Calibri" w:hAnsi="Calibri"/>
          <w:i/>
          <w:sz w:val="22"/>
        </w:rPr>
        <w:t>2019 – Present</w:t>
      </w:r>
    </w:p>
    <w:p w14:paraId="7ED760AE" w14:textId="4B8012A4" w:rsidR="000F0CE7" w:rsidRPr="000F0CE7" w:rsidRDefault="00982E8D" w:rsidP="000F0CE7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Rutgers Center of Innovation Education </w:t>
      </w:r>
      <w:r w:rsidR="000F0CE7" w:rsidRPr="0052259E">
        <w:rPr>
          <w:rFonts w:ascii="Calibri" w:hAnsi="Calibri"/>
          <w:sz w:val="22"/>
        </w:rPr>
        <w:t xml:space="preserve">Big Data </w:t>
      </w:r>
      <w:r w:rsidR="00C063F2">
        <w:rPr>
          <w:rFonts w:ascii="Calibri" w:hAnsi="Calibri"/>
          <w:sz w:val="22"/>
        </w:rPr>
        <w:t>Strategy</w:t>
      </w:r>
      <w:r w:rsidR="000F0CE7" w:rsidRPr="0052259E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Advisory Board Member</w:t>
      </w:r>
      <w:r w:rsidR="000F0CE7" w:rsidRPr="0052259E">
        <w:rPr>
          <w:rFonts w:ascii="Calibri" w:hAnsi="Calibri"/>
          <w:sz w:val="22"/>
        </w:rPr>
        <w:t xml:space="preserve"> </w:t>
      </w:r>
      <w:r w:rsidR="000F0CE7" w:rsidRPr="0052259E">
        <w:rPr>
          <w:rFonts w:ascii="Calibri" w:hAnsi="Calibri"/>
          <w:i/>
          <w:sz w:val="22"/>
        </w:rPr>
        <w:tab/>
        <w:t>2018 – 2020</w:t>
      </w:r>
    </w:p>
    <w:p w14:paraId="0A0A4A22" w14:textId="342FA5C2" w:rsidR="007D22DC" w:rsidRPr="0066141C" w:rsidRDefault="007D22DC" w:rsidP="007D22DC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lastRenderedPageBreak/>
        <w:t>PATENTS</w:t>
      </w:r>
    </w:p>
    <w:p w14:paraId="5CAB8C27" w14:textId="274B3EB3" w:rsidR="007A3BE1" w:rsidRPr="007A3BE1" w:rsidRDefault="007A3BE1" w:rsidP="007A3BE1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9681270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2017</w:t>
      </w:r>
    </w:p>
    <w:p w14:paraId="47CAA6A2" w14:textId="3A29C178" w:rsidR="007D22DC" w:rsidRPr="00F53DA4" w:rsidRDefault="007D22DC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Interference Control in Wireless Communication; United States 10075963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67FF7F00" w14:textId="6CFA66E7" w:rsidR="006F5233" w:rsidRDefault="006F5233" w:rsidP="007D22DC">
      <w:pPr>
        <w:rPr>
          <w:rFonts w:ascii="Calibri" w:hAnsi="Calibri"/>
          <w:b/>
          <w:color w:val="1F497D" w:themeColor="text2"/>
        </w:rPr>
      </w:pPr>
    </w:p>
    <w:p w14:paraId="0B617DC9" w14:textId="5D92E8F2" w:rsidR="007D22DC" w:rsidRPr="0066141C" w:rsidRDefault="007D22DC" w:rsidP="007D22DC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1C492E">
        <w:rPr>
          <w:rFonts w:ascii="Calibri" w:hAnsi="Calibri"/>
          <w:b/>
          <w:color w:val="1F497D" w:themeColor="text2"/>
        </w:rPr>
        <w:t xml:space="preserve"> </w:t>
      </w:r>
      <w:r w:rsidR="003173A9">
        <w:rPr>
          <w:rFonts w:ascii="Calibri" w:hAnsi="Calibri"/>
          <w:b/>
          <w:color w:val="1F497D" w:themeColor="text2"/>
        </w:rPr>
        <w:t>AND CREDENTIALS</w:t>
      </w:r>
    </w:p>
    <w:p w14:paraId="474FB030" w14:textId="048020D8" w:rsidR="001C492E" w:rsidRPr="003C307A" w:rsidRDefault="001C492E" w:rsidP="00E136AA">
      <w:pPr>
        <w:tabs>
          <w:tab w:val="right" w:pos="10368"/>
        </w:tabs>
        <w:spacing w:before="100" w:after="50"/>
        <w:rPr>
          <w:rFonts w:ascii="Calibri" w:hAnsi="Calibri" w:cs="Calibri"/>
          <w:b/>
          <w:bCs/>
          <w:sz w:val="22"/>
          <w:szCs w:val="22"/>
        </w:rPr>
      </w:pPr>
      <w:r w:rsidRPr="003C307A">
        <w:rPr>
          <w:rFonts w:ascii="Calibri" w:hAnsi="Calibri" w:cs="Calibri"/>
          <w:b/>
          <w:bCs/>
          <w:sz w:val="22"/>
          <w:szCs w:val="22"/>
        </w:rPr>
        <w:t>Education</w:t>
      </w:r>
    </w:p>
    <w:p w14:paraId="32DA6B37" w14:textId="540B23D2" w:rsidR="001C492E" w:rsidRPr="001C492E" w:rsidRDefault="001C492E" w:rsidP="001C492E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.</w:t>
      </w:r>
      <w:r w:rsidRPr="00896DD8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.</w:t>
      </w:r>
      <w:r w:rsidRPr="00896DD8">
        <w:rPr>
          <w:rFonts w:ascii="Calibri" w:hAnsi="Calibri" w:cs="Calibri"/>
          <w:sz w:val="22"/>
          <w:szCs w:val="22"/>
        </w:rPr>
        <w:t xml:space="preserve"> Data Science</w:t>
      </w:r>
      <w:r>
        <w:rPr>
          <w:rFonts w:ascii="Calibri" w:hAnsi="Calibri" w:cs="Calibri"/>
          <w:sz w:val="22"/>
          <w:szCs w:val="22"/>
        </w:rPr>
        <w:t xml:space="preserve">, </w:t>
      </w:r>
      <w:r w:rsidRPr="00896DD8">
        <w:rPr>
          <w:rFonts w:ascii="Calibri" w:hAnsi="Calibri" w:cs="Calibri"/>
          <w:sz w:val="22"/>
          <w:szCs w:val="22"/>
        </w:rPr>
        <w:t>Data ScienceTech Institute (Paris, France)</w:t>
      </w:r>
      <w:r>
        <w:rPr>
          <w:rFonts w:ascii="Calibri" w:hAnsi="Calibri" w:cs="Calibri"/>
          <w:sz w:val="22"/>
          <w:szCs w:val="22"/>
        </w:rPr>
        <w:t xml:space="preserve"> –</w:t>
      </w:r>
      <w:r w:rsidR="00B8038C">
        <w:rPr>
          <w:rFonts w:ascii="Calibri" w:hAnsi="Calibri" w:cs="Calibri"/>
          <w:sz w:val="22"/>
          <w:szCs w:val="22"/>
        </w:rPr>
        <w:t xml:space="preserve"> Course Credits</w:t>
      </w:r>
      <w:r w:rsidR="009F4D6E">
        <w:rPr>
          <w:rFonts w:ascii="Calibri" w:hAnsi="Calibri" w:cs="Calibri"/>
          <w:sz w:val="22"/>
          <w:szCs w:val="22"/>
        </w:rPr>
        <w:t xml:space="preserve"> </w:t>
      </w:r>
      <w:r w:rsidR="004C0285">
        <w:rPr>
          <w:rFonts w:ascii="Calibri" w:hAnsi="Calibri" w:cs="Calibri"/>
          <w:sz w:val="22"/>
          <w:szCs w:val="22"/>
        </w:rPr>
        <w:t>Forward</w:t>
      </w:r>
      <w:r w:rsidRPr="00896DD8">
        <w:rPr>
          <w:rFonts w:ascii="Calibri" w:hAnsi="Calibri"/>
          <w:i/>
          <w:sz w:val="22"/>
        </w:rPr>
        <w:tab/>
        <w:t>2016</w:t>
      </w:r>
    </w:p>
    <w:p w14:paraId="0BD42FC7" w14:textId="6BC5E6B3" w:rsidR="001C492E" w:rsidRPr="001C492E" w:rsidRDefault="001C492E" w:rsidP="001C492E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1C492E">
        <w:rPr>
          <w:rFonts w:ascii="Calibri" w:hAnsi="Calibri" w:cs="Calibri"/>
          <w:sz w:val="22"/>
          <w:szCs w:val="22"/>
        </w:rPr>
        <w:t>B.S. Electrical Engineering (EE), Lehigh University (Bethlehem, PA)</w:t>
      </w:r>
      <w:r w:rsidR="00CB65B6">
        <w:rPr>
          <w:rFonts w:ascii="Calibri" w:hAnsi="Calibri" w:cs="Calibri"/>
          <w:sz w:val="22"/>
          <w:szCs w:val="22"/>
        </w:rPr>
        <w:t xml:space="preserve"> </w:t>
      </w:r>
      <w:r w:rsidR="003F7A60">
        <w:rPr>
          <w:rFonts w:ascii="Calibri" w:hAnsi="Calibri" w:cs="Calibri"/>
          <w:sz w:val="22"/>
          <w:szCs w:val="22"/>
        </w:rPr>
        <w:t>–</w:t>
      </w:r>
      <w:r w:rsidR="00CB65B6">
        <w:rPr>
          <w:rFonts w:ascii="Calibri" w:hAnsi="Calibri" w:cs="Calibri"/>
          <w:sz w:val="22"/>
          <w:szCs w:val="22"/>
        </w:rPr>
        <w:t xml:space="preserve"> </w:t>
      </w:r>
      <w:r w:rsidR="00012768">
        <w:rPr>
          <w:rFonts w:ascii="Calibri" w:hAnsi="Calibri" w:cs="Calibri"/>
          <w:sz w:val="22"/>
          <w:szCs w:val="22"/>
        </w:rPr>
        <w:t>Degree Received</w:t>
      </w:r>
      <w:r w:rsidRPr="001C492E">
        <w:rPr>
          <w:rFonts w:ascii="Calibri" w:hAnsi="Calibri"/>
          <w:i/>
          <w:sz w:val="22"/>
        </w:rPr>
        <w:tab/>
        <w:t>1999</w:t>
      </w:r>
    </w:p>
    <w:p w14:paraId="129AD78E" w14:textId="32BDD2B4" w:rsidR="001C492E" w:rsidRDefault="001C492E" w:rsidP="001C492E">
      <w:pPr>
        <w:tabs>
          <w:tab w:val="right" w:pos="10368"/>
        </w:tabs>
        <w:rPr>
          <w:rFonts w:ascii="Calibri" w:hAnsi="Calibri" w:cs="Calibri"/>
          <w:sz w:val="22"/>
          <w:szCs w:val="22"/>
          <w:u w:val="single"/>
        </w:rPr>
      </w:pPr>
    </w:p>
    <w:p w14:paraId="37490867" w14:textId="4BF56BD2" w:rsidR="001C492E" w:rsidRPr="003C307A" w:rsidRDefault="001C492E" w:rsidP="00E136AA">
      <w:pPr>
        <w:tabs>
          <w:tab w:val="right" w:pos="10368"/>
        </w:tabs>
        <w:spacing w:after="50"/>
        <w:rPr>
          <w:rFonts w:ascii="Calibri" w:hAnsi="Calibri" w:cs="Calibri"/>
          <w:b/>
          <w:bCs/>
          <w:sz w:val="22"/>
          <w:szCs w:val="22"/>
        </w:rPr>
      </w:pPr>
      <w:r w:rsidRPr="003C307A">
        <w:rPr>
          <w:rFonts w:ascii="Calibri" w:hAnsi="Calibri" w:cs="Calibri"/>
          <w:b/>
          <w:bCs/>
          <w:sz w:val="22"/>
          <w:szCs w:val="22"/>
        </w:rPr>
        <w:t>Certifications</w:t>
      </w:r>
    </w:p>
    <w:p w14:paraId="2164DFFA" w14:textId="7043358D" w:rsidR="00F63FBD" w:rsidRPr="007E0068" w:rsidRDefault="007E0068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 w:rsidRPr="007E0068">
        <w:rPr>
          <w:rFonts w:ascii="Calibri" w:hAnsi="Calibri"/>
          <w:bCs/>
          <w:sz w:val="22"/>
        </w:rPr>
        <w:t>Product Manage</w:t>
      </w:r>
      <w:r w:rsidR="00CD3906">
        <w:rPr>
          <w:rFonts w:ascii="Calibri" w:hAnsi="Calibri"/>
          <w:bCs/>
          <w:sz w:val="22"/>
        </w:rPr>
        <w:t>ment</w:t>
      </w:r>
      <w:r w:rsidRPr="007E0068">
        <w:rPr>
          <w:rFonts w:ascii="Calibri" w:hAnsi="Calibri"/>
          <w:bCs/>
          <w:sz w:val="22"/>
        </w:rPr>
        <w:t xml:space="preserve">, </w:t>
      </w:r>
      <w:r>
        <w:rPr>
          <w:rFonts w:ascii="Calibri" w:hAnsi="Calibri"/>
          <w:bCs/>
          <w:sz w:val="22"/>
        </w:rPr>
        <w:t>Product School</w:t>
      </w:r>
      <w:r>
        <w:rPr>
          <w:rFonts w:ascii="Calibri" w:hAnsi="Calibri"/>
          <w:bCs/>
          <w:sz w:val="22"/>
        </w:rPr>
        <w:tab/>
      </w:r>
      <w:r>
        <w:rPr>
          <w:rFonts w:ascii="Calibri" w:hAnsi="Calibri"/>
          <w:i/>
          <w:sz w:val="22"/>
        </w:rPr>
        <w:t>In Progress</w:t>
      </w:r>
    </w:p>
    <w:p w14:paraId="36235113" w14:textId="0D5DC48E" w:rsidR="007D22DC" w:rsidRPr="00896DD8" w:rsidRDefault="008A182A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Design Thinking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 xml:space="preserve">Rutgers </w:t>
      </w:r>
      <w:r w:rsidR="00CB65B6">
        <w:rPr>
          <w:rFonts w:ascii="Calibri" w:hAnsi="Calibri" w:cs="Calibri"/>
          <w:sz w:val="22"/>
          <w:szCs w:val="22"/>
        </w:rPr>
        <w:t xml:space="preserve">Center for </w:t>
      </w:r>
      <w:r w:rsidR="007D22DC" w:rsidRPr="00896DD8">
        <w:rPr>
          <w:rFonts w:ascii="Calibri" w:hAnsi="Calibri" w:cs="Calibri"/>
          <w:sz w:val="22"/>
          <w:szCs w:val="22"/>
        </w:rPr>
        <w:t>Innovation</w:t>
      </w:r>
      <w:r w:rsidR="00CB65B6">
        <w:rPr>
          <w:rFonts w:ascii="Calibri" w:hAnsi="Calibri" w:cs="Calibri"/>
          <w:sz w:val="22"/>
          <w:szCs w:val="22"/>
        </w:rPr>
        <w:t xml:space="preserve"> Education</w:t>
      </w:r>
      <w:r w:rsidR="007D22DC" w:rsidRPr="00896DD8">
        <w:rPr>
          <w:rFonts w:ascii="Calibri" w:hAnsi="Calibri" w:cs="Calibri"/>
          <w:sz w:val="22"/>
          <w:szCs w:val="22"/>
        </w:rPr>
        <w:t xml:space="preserve"> (New Brunswick, NJ</w:t>
      </w:r>
      <w:r w:rsidR="00896DD8">
        <w:rPr>
          <w:rFonts w:ascii="Calibri" w:hAnsi="Calibri" w:cs="Calibri"/>
          <w:sz w:val="22"/>
          <w:szCs w:val="22"/>
        </w:rPr>
        <w:t>)</w:t>
      </w:r>
      <w:r w:rsidR="007D22DC" w:rsidRPr="00896DD8">
        <w:rPr>
          <w:rFonts w:ascii="Calibri" w:hAnsi="Calibri"/>
          <w:i/>
          <w:sz w:val="22"/>
        </w:rPr>
        <w:tab/>
        <w:t xml:space="preserve"> 2019</w:t>
      </w:r>
    </w:p>
    <w:p w14:paraId="03EA2391" w14:textId="4046E074" w:rsidR="007D22DC" w:rsidRPr="00896DD8" w:rsidRDefault="008A182A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 xml:space="preserve">Big Data </w:t>
      </w:r>
      <w:r w:rsidR="009653A1" w:rsidRPr="00896DD8">
        <w:rPr>
          <w:rFonts w:ascii="Calibri" w:hAnsi="Calibri" w:cs="Calibri"/>
          <w:sz w:val="22"/>
          <w:szCs w:val="22"/>
        </w:rPr>
        <w:t>Strategy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 xml:space="preserve">Rutgers </w:t>
      </w:r>
      <w:r w:rsidR="00CB65B6">
        <w:rPr>
          <w:rFonts w:ascii="Calibri" w:hAnsi="Calibri" w:cs="Calibri"/>
          <w:sz w:val="22"/>
          <w:szCs w:val="22"/>
        </w:rPr>
        <w:t xml:space="preserve">Center for </w:t>
      </w:r>
      <w:r w:rsidR="007D22DC" w:rsidRPr="00896DD8">
        <w:rPr>
          <w:rFonts w:ascii="Calibri" w:hAnsi="Calibri" w:cs="Calibri"/>
          <w:sz w:val="22"/>
          <w:szCs w:val="22"/>
        </w:rPr>
        <w:t>Innovation</w:t>
      </w:r>
      <w:r w:rsidR="00CB65B6">
        <w:rPr>
          <w:rFonts w:ascii="Calibri" w:hAnsi="Calibri" w:cs="Calibri"/>
          <w:sz w:val="22"/>
          <w:szCs w:val="22"/>
        </w:rPr>
        <w:t xml:space="preserve"> Education </w:t>
      </w:r>
      <w:r w:rsidR="007D22DC" w:rsidRPr="00896DD8">
        <w:rPr>
          <w:rFonts w:ascii="Calibri" w:hAnsi="Calibri" w:cs="Calibri"/>
          <w:sz w:val="22"/>
          <w:szCs w:val="22"/>
        </w:rPr>
        <w:t>(New Brunswick, NJ)</w:t>
      </w:r>
      <w:r w:rsidR="007D22DC" w:rsidRPr="00896DD8">
        <w:rPr>
          <w:rFonts w:ascii="Calibri" w:hAnsi="Calibri"/>
          <w:i/>
          <w:sz w:val="22"/>
        </w:rPr>
        <w:tab/>
        <w:t>2019</w:t>
      </w:r>
    </w:p>
    <w:p w14:paraId="062B4E2B" w14:textId="3909DAF5" w:rsidR="00425F41" w:rsidRPr="00425F41" w:rsidRDefault="008A182A" w:rsidP="00425F41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Data Science Immersive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>Galvanize (San Francisco, CA)</w:t>
      </w:r>
      <w:r w:rsidR="007D22DC" w:rsidRPr="00896DD8">
        <w:rPr>
          <w:rFonts w:ascii="Calibri" w:hAnsi="Calibri"/>
          <w:i/>
          <w:sz w:val="22"/>
        </w:rPr>
        <w:tab/>
      </w:r>
      <w:r w:rsidR="005A2093">
        <w:rPr>
          <w:rFonts w:ascii="Calibri" w:hAnsi="Calibri"/>
          <w:i/>
          <w:sz w:val="22"/>
        </w:rPr>
        <w:t>2016</w:t>
      </w:r>
    </w:p>
    <w:p w14:paraId="7E0892A1" w14:textId="6E55678E" w:rsidR="007D22DC" w:rsidRDefault="007D22DC" w:rsidP="001C492E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25AA3DF2" w14:textId="1480919E" w:rsidR="00C63FB5" w:rsidRDefault="00C63FB5" w:rsidP="00C63FB5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TECHNICAL SKILLS</w:t>
      </w:r>
    </w:p>
    <w:p w14:paraId="537CE90E" w14:textId="3C4F7AEA" w:rsidR="002F60C2" w:rsidRPr="002F60C2" w:rsidRDefault="002F60C2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>Agile PM</w:t>
      </w:r>
      <w:r>
        <w:rPr>
          <w:rFonts w:ascii="Calibri" w:hAnsi="Calibri" w:cs="Calibri"/>
          <w:iCs/>
          <w:sz w:val="22"/>
          <w:szCs w:val="22"/>
        </w:rPr>
        <w:t xml:space="preserve">: 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 xml:space="preserve">Jira, Pivotal Tracker, Basecamp, </w:t>
      </w:r>
      <w:r>
        <w:rPr>
          <w:rFonts w:ascii="Calibri" w:hAnsi="Calibri" w:cs="Calibri"/>
          <w:iCs/>
          <w:sz w:val="22"/>
          <w:szCs w:val="22"/>
        </w:rPr>
        <w:t xml:space="preserve">Aha, Notion, </w:t>
      </w:r>
      <w:r w:rsidRPr="00FC329C">
        <w:rPr>
          <w:rFonts w:ascii="Calibri" w:hAnsi="Calibri" w:cs="Calibri"/>
          <w:iCs/>
          <w:sz w:val="22"/>
          <w:szCs w:val="22"/>
        </w:rPr>
        <w:t>Bugzilla, Trello</w:t>
      </w:r>
      <w:r>
        <w:rPr>
          <w:rFonts w:ascii="Calibri" w:hAnsi="Calibri" w:cs="Calibri"/>
          <w:iCs/>
          <w:sz w:val="22"/>
          <w:szCs w:val="22"/>
        </w:rPr>
        <w:t>, Doors</w:t>
      </w:r>
    </w:p>
    <w:p w14:paraId="427D7093" w14:textId="0B22DCCA" w:rsidR="00C63FB5" w:rsidRDefault="00C63FB5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C63FB5">
        <w:rPr>
          <w:rFonts w:ascii="Calibri" w:hAnsi="Calibri" w:cs="Calibri"/>
          <w:b/>
          <w:bCs/>
          <w:iCs/>
          <w:sz w:val="22"/>
          <w:szCs w:val="20"/>
        </w:rPr>
        <w:t>Languages</w:t>
      </w:r>
      <w:r>
        <w:rPr>
          <w:rFonts w:ascii="Calibri" w:hAnsi="Calibri" w:cs="Calibri"/>
          <w:iCs/>
          <w:sz w:val="22"/>
          <w:szCs w:val="20"/>
        </w:rPr>
        <w:t>:</w:t>
      </w:r>
      <w:r>
        <w:rPr>
          <w:rFonts w:ascii="Calibri" w:hAnsi="Calibri" w:cs="Calibri"/>
          <w:iCs/>
          <w:sz w:val="22"/>
          <w:szCs w:val="20"/>
        </w:rPr>
        <w:tab/>
        <w:t>Python</w:t>
      </w:r>
      <w:r w:rsidRPr="00FC329C">
        <w:rPr>
          <w:rFonts w:ascii="Calibri" w:hAnsi="Calibri" w:cs="Calibri"/>
          <w:iCs/>
          <w:sz w:val="22"/>
          <w:szCs w:val="22"/>
        </w:rPr>
        <w:t xml:space="preserve">, Scala, Java, R, SQL, JS, D3, Node, HTML, CSS, </w:t>
      </w:r>
      <w:r w:rsidR="00C000AC">
        <w:rPr>
          <w:rFonts w:ascii="Calibri" w:hAnsi="Calibri" w:cs="Calibri"/>
          <w:iCs/>
          <w:sz w:val="22"/>
          <w:szCs w:val="22"/>
        </w:rPr>
        <w:t xml:space="preserve">Markdown, </w:t>
      </w:r>
      <w:r w:rsidRPr="00FC329C">
        <w:rPr>
          <w:rFonts w:ascii="Calibri" w:hAnsi="Calibri" w:cs="Calibri"/>
          <w:iCs/>
          <w:sz w:val="22"/>
          <w:szCs w:val="22"/>
        </w:rPr>
        <w:t>C, C++, ARM</w:t>
      </w:r>
    </w:p>
    <w:p w14:paraId="43938512" w14:textId="31C0BD58" w:rsidR="007E264E" w:rsidRDefault="007E264E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7E264E">
        <w:rPr>
          <w:rFonts w:ascii="Calibri" w:hAnsi="Calibri" w:cs="Calibri"/>
          <w:b/>
          <w:bCs/>
          <w:iCs/>
          <w:sz w:val="22"/>
          <w:szCs w:val="22"/>
        </w:rPr>
        <w:t>Operating Systems (OS)</w:t>
      </w:r>
      <w:r>
        <w:rPr>
          <w:rFonts w:ascii="Calibri" w:hAnsi="Calibri" w:cs="Calibri"/>
          <w:iCs/>
          <w:sz w:val="22"/>
          <w:szCs w:val="22"/>
        </w:rPr>
        <w:t>:</w:t>
      </w:r>
      <w:r w:rsidR="009136E7">
        <w:rPr>
          <w:rFonts w:ascii="Calibri" w:hAnsi="Calibri" w:cs="Calibri"/>
          <w:iCs/>
          <w:sz w:val="22"/>
          <w:szCs w:val="22"/>
        </w:rPr>
        <w:tab/>
        <w:t>Linux</w:t>
      </w:r>
      <w:r w:rsidR="006519B4">
        <w:rPr>
          <w:rFonts w:ascii="Calibri" w:hAnsi="Calibri" w:cs="Calibri"/>
          <w:iCs/>
          <w:sz w:val="22"/>
          <w:szCs w:val="22"/>
        </w:rPr>
        <w:t xml:space="preserve"> (Ubuntu, CentOS, Fedora, Debian)</w:t>
      </w:r>
      <w:r w:rsidR="009136E7">
        <w:rPr>
          <w:rFonts w:ascii="Calibri" w:hAnsi="Calibri" w:cs="Calibri"/>
          <w:iCs/>
          <w:sz w:val="22"/>
          <w:szCs w:val="22"/>
        </w:rPr>
        <w:t>, MacOS, Windows</w:t>
      </w:r>
      <w:r>
        <w:rPr>
          <w:rFonts w:ascii="Calibri" w:hAnsi="Calibri" w:cs="Calibri"/>
          <w:iCs/>
          <w:sz w:val="22"/>
          <w:szCs w:val="22"/>
        </w:rPr>
        <w:t xml:space="preserve"> </w:t>
      </w:r>
      <w:r>
        <w:rPr>
          <w:rFonts w:ascii="Calibri" w:hAnsi="Calibri" w:cs="Calibri"/>
          <w:iCs/>
          <w:sz w:val="22"/>
          <w:szCs w:val="22"/>
        </w:rPr>
        <w:tab/>
      </w:r>
    </w:p>
    <w:p w14:paraId="38DB998F" w14:textId="673F2A7B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Developer Environments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Jupyter, Colab, Zeppelin, RStudio, IntelliJ, Eclipse, PyCharm, VSCode</w:t>
      </w:r>
    </w:p>
    <w:p w14:paraId="116B2D1B" w14:textId="4A7F4418" w:rsidR="007B381C" w:rsidRPr="007B381C" w:rsidRDefault="00C000AC" w:rsidP="006425E5">
      <w:pPr>
        <w:tabs>
          <w:tab w:val="left" w:pos="3240"/>
        </w:tabs>
        <w:ind w:left="3240" w:right="-162" w:hanging="3240"/>
        <w:rPr>
          <w:rFonts w:ascii="Calibri" w:hAnsi="Calibri" w:cs="Calibri"/>
          <w:iCs/>
          <w:sz w:val="22"/>
          <w:szCs w:val="22"/>
        </w:rPr>
      </w:pPr>
      <w:r w:rsidRPr="00D00C32">
        <w:rPr>
          <w:rFonts w:ascii="Calibri" w:hAnsi="Calibri" w:cs="Calibri"/>
          <w:b/>
          <w:bCs/>
          <w:iCs/>
          <w:sz w:val="22"/>
          <w:szCs w:val="22"/>
        </w:rPr>
        <w:t>M</w:t>
      </w:r>
      <w:r w:rsidR="00B55D82">
        <w:rPr>
          <w:rFonts w:ascii="Calibri" w:hAnsi="Calibri" w:cs="Calibri"/>
          <w:b/>
          <w:bCs/>
          <w:iCs/>
          <w:sz w:val="22"/>
          <w:szCs w:val="22"/>
        </w:rPr>
        <w:t>L</w:t>
      </w:r>
      <w:r w:rsidRPr="00D00C32">
        <w:rPr>
          <w:rFonts w:ascii="Calibri" w:hAnsi="Calibri" w:cs="Calibri"/>
          <w:b/>
          <w:bCs/>
          <w:iCs/>
          <w:sz w:val="22"/>
          <w:szCs w:val="22"/>
        </w:rPr>
        <w:t xml:space="preserve"> Frameworks</w:t>
      </w:r>
      <w:r w:rsidR="00B55D82">
        <w:rPr>
          <w:rFonts w:ascii="Calibri" w:hAnsi="Calibri" w:cs="Calibri"/>
          <w:b/>
          <w:bCs/>
          <w:iCs/>
          <w:sz w:val="22"/>
          <w:szCs w:val="22"/>
        </w:rPr>
        <w:t>/Ecosystems</w:t>
      </w:r>
      <w:r>
        <w:rPr>
          <w:rFonts w:ascii="Calibri" w:hAnsi="Calibri" w:cs="Calibri"/>
          <w:iCs/>
          <w:sz w:val="22"/>
          <w:szCs w:val="22"/>
        </w:rPr>
        <w:t xml:space="preserve">: </w:t>
      </w:r>
      <w:r w:rsidR="00D00C32">
        <w:rPr>
          <w:rFonts w:ascii="Calibri" w:hAnsi="Calibri" w:cs="Calibri"/>
          <w:iCs/>
          <w:sz w:val="22"/>
          <w:szCs w:val="22"/>
        </w:rPr>
        <w:tab/>
      </w:r>
      <w:r w:rsidR="00320311" w:rsidRPr="00FC329C">
        <w:rPr>
          <w:rFonts w:ascii="Calibri" w:hAnsi="Calibri" w:cs="Calibri"/>
          <w:iCs/>
          <w:sz w:val="22"/>
          <w:szCs w:val="22"/>
        </w:rPr>
        <w:t xml:space="preserve">TensorFlow, PyTorch, Keras, DL4J, Scikit-learn, </w:t>
      </w:r>
      <w:r w:rsidR="00FF63F0">
        <w:rPr>
          <w:rFonts w:ascii="Calibri" w:hAnsi="Calibri" w:cs="Calibri"/>
          <w:iCs/>
          <w:sz w:val="22"/>
          <w:szCs w:val="22"/>
        </w:rPr>
        <w:t xml:space="preserve">Apache Spark ML, </w:t>
      </w:r>
      <w:r w:rsidR="00320311" w:rsidRPr="00FC329C">
        <w:rPr>
          <w:rFonts w:ascii="Calibri" w:hAnsi="Calibri" w:cs="Calibri"/>
          <w:iCs/>
          <w:sz w:val="22"/>
          <w:szCs w:val="22"/>
        </w:rPr>
        <w:t>Facebook FAISS,</w:t>
      </w:r>
      <w:r w:rsidR="00320311">
        <w:rPr>
          <w:rFonts w:ascii="Calibri" w:hAnsi="Calibri" w:cs="Calibri"/>
          <w:iCs/>
          <w:sz w:val="22"/>
          <w:szCs w:val="22"/>
        </w:rPr>
        <w:t xml:space="preserve"> NMSLib,</w:t>
      </w:r>
      <w:r w:rsidR="006425E5">
        <w:rPr>
          <w:rFonts w:ascii="Calibri" w:hAnsi="Calibri" w:cs="Calibri"/>
          <w:iCs/>
          <w:sz w:val="22"/>
          <w:szCs w:val="22"/>
        </w:rPr>
        <w:t xml:space="preserve"> </w:t>
      </w:r>
      <w:r w:rsidR="00320311" w:rsidRPr="00FC329C">
        <w:rPr>
          <w:rFonts w:ascii="Calibri" w:hAnsi="Calibri" w:cs="Calibri"/>
          <w:iCs/>
          <w:sz w:val="22"/>
          <w:szCs w:val="22"/>
        </w:rPr>
        <w:t>F</w:t>
      </w:r>
      <w:r w:rsidR="006425E5">
        <w:rPr>
          <w:rFonts w:ascii="Calibri" w:hAnsi="Calibri" w:cs="Calibri"/>
          <w:iCs/>
          <w:sz w:val="22"/>
          <w:szCs w:val="22"/>
        </w:rPr>
        <w:t xml:space="preserve">acebook </w:t>
      </w:r>
      <w:r w:rsidR="00320311" w:rsidRPr="00FC329C">
        <w:rPr>
          <w:rFonts w:ascii="Calibri" w:hAnsi="Calibri" w:cs="Calibri"/>
          <w:iCs/>
          <w:sz w:val="22"/>
          <w:szCs w:val="22"/>
        </w:rPr>
        <w:t>Prophet</w:t>
      </w:r>
      <w:r w:rsidR="002718F5">
        <w:rPr>
          <w:rFonts w:ascii="Calibri" w:hAnsi="Calibri" w:cs="Calibri"/>
          <w:iCs/>
          <w:sz w:val="22"/>
          <w:szCs w:val="22"/>
        </w:rPr>
        <w:t xml:space="preserve">, </w:t>
      </w:r>
      <w:r w:rsidR="00320311">
        <w:rPr>
          <w:rFonts w:ascii="Calibri" w:hAnsi="Calibri" w:cs="Calibri"/>
          <w:iCs/>
          <w:sz w:val="22"/>
          <w:szCs w:val="22"/>
        </w:rPr>
        <w:t>OpenCV</w:t>
      </w:r>
    </w:p>
    <w:p w14:paraId="79B779CB" w14:textId="2939ABC0" w:rsidR="00B97040" w:rsidRDefault="003C295E" w:rsidP="007E37E3">
      <w:pPr>
        <w:tabs>
          <w:tab w:val="left" w:pos="3240"/>
        </w:tabs>
        <w:ind w:right="-162"/>
        <w:rPr>
          <w:rFonts w:ascii="Calibri" w:hAnsi="Calibri" w:cs="Calibri"/>
          <w:b/>
          <w:bCs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 xml:space="preserve">ML </w:t>
      </w:r>
      <w:r w:rsidR="00FF1DDF">
        <w:rPr>
          <w:rFonts w:ascii="Calibri" w:hAnsi="Calibri" w:cs="Calibri"/>
          <w:b/>
          <w:bCs/>
          <w:iCs/>
          <w:sz w:val="22"/>
          <w:szCs w:val="22"/>
        </w:rPr>
        <w:t xml:space="preserve">Fairness, </w:t>
      </w:r>
      <w:r>
        <w:rPr>
          <w:rFonts w:ascii="Calibri" w:hAnsi="Calibri" w:cs="Calibri"/>
          <w:b/>
          <w:bCs/>
          <w:iCs/>
          <w:sz w:val="22"/>
          <w:szCs w:val="22"/>
        </w:rPr>
        <w:t>XAI</w:t>
      </w:r>
      <w:r w:rsidR="00B97040">
        <w:rPr>
          <w:rFonts w:ascii="Calibri" w:hAnsi="Calibri" w:cs="Calibri"/>
          <w:b/>
          <w:bCs/>
          <w:iCs/>
          <w:sz w:val="22"/>
          <w:szCs w:val="22"/>
        </w:rPr>
        <w:t>:</w:t>
      </w:r>
      <w:r w:rsidR="00B97040">
        <w:rPr>
          <w:rFonts w:ascii="Calibri" w:hAnsi="Calibri" w:cs="Calibri"/>
          <w:b/>
          <w:bCs/>
          <w:iCs/>
          <w:sz w:val="22"/>
          <w:szCs w:val="22"/>
        </w:rPr>
        <w:tab/>
      </w:r>
      <w:r w:rsidR="00B97040">
        <w:rPr>
          <w:rFonts w:ascii="Calibri" w:hAnsi="Calibri" w:cs="Calibri"/>
          <w:iCs/>
          <w:sz w:val="22"/>
          <w:szCs w:val="22"/>
        </w:rPr>
        <w:t>LIME</w:t>
      </w:r>
      <w:r w:rsidR="003468B5">
        <w:rPr>
          <w:rFonts w:ascii="Calibri" w:hAnsi="Calibri" w:cs="Calibri"/>
          <w:iCs/>
          <w:sz w:val="22"/>
          <w:szCs w:val="22"/>
        </w:rPr>
        <w:t xml:space="preserve">, </w:t>
      </w:r>
      <w:r w:rsidR="00B97040">
        <w:rPr>
          <w:rFonts w:ascii="Calibri" w:hAnsi="Calibri" w:cs="Calibri"/>
          <w:iCs/>
          <w:sz w:val="22"/>
          <w:szCs w:val="22"/>
        </w:rPr>
        <w:t xml:space="preserve">Anchor, SHAP, </w:t>
      </w:r>
      <w:r w:rsidR="0009038C">
        <w:rPr>
          <w:rFonts w:ascii="Calibri" w:hAnsi="Calibri" w:cs="Calibri"/>
          <w:iCs/>
          <w:sz w:val="22"/>
          <w:szCs w:val="22"/>
        </w:rPr>
        <w:t xml:space="preserve">Alibi, </w:t>
      </w:r>
      <w:r w:rsidR="00D320CE">
        <w:rPr>
          <w:rFonts w:ascii="Calibri" w:hAnsi="Calibri" w:cs="Calibri"/>
          <w:iCs/>
          <w:sz w:val="22"/>
          <w:szCs w:val="22"/>
        </w:rPr>
        <w:t xml:space="preserve">eli5, </w:t>
      </w:r>
      <w:r w:rsidR="00B95A64">
        <w:rPr>
          <w:rFonts w:ascii="Calibri" w:hAnsi="Calibri" w:cs="Calibri"/>
          <w:iCs/>
          <w:sz w:val="22"/>
          <w:szCs w:val="22"/>
        </w:rPr>
        <w:t xml:space="preserve">IBM </w:t>
      </w:r>
      <w:r w:rsidR="00C80988">
        <w:rPr>
          <w:rFonts w:ascii="Calibri" w:hAnsi="Calibri" w:cs="Calibri"/>
          <w:iCs/>
          <w:sz w:val="22"/>
          <w:szCs w:val="22"/>
        </w:rPr>
        <w:t>AIF</w:t>
      </w:r>
      <w:r w:rsidR="000021DF">
        <w:rPr>
          <w:rFonts w:ascii="Calibri" w:hAnsi="Calibri" w:cs="Calibri"/>
          <w:iCs/>
          <w:sz w:val="22"/>
          <w:szCs w:val="22"/>
        </w:rPr>
        <w:t>360</w:t>
      </w:r>
      <w:r w:rsidR="00C167E0">
        <w:rPr>
          <w:rFonts w:ascii="Calibri" w:hAnsi="Calibri" w:cs="Calibri"/>
          <w:iCs/>
          <w:sz w:val="22"/>
          <w:szCs w:val="22"/>
        </w:rPr>
        <w:t xml:space="preserve">, IBM </w:t>
      </w:r>
      <w:r w:rsidR="00880706">
        <w:rPr>
          <w:rFonts w:ascii="Calibri" w:hAnsi="Calibri" w:cs="Calibri"/>
          <w:iCs/>
          <w:sz w:val="22"/>
          <w:szCs w:val="22"/>
        </w:rPr>
        <w:t>AIX360</w:t>
      </w:r>
      <w:r w:rsidR="00D320CE">
        <w:rPr>
          <w:rFonts w:ascii="Calibri" w:hAnsi="Calibri" w:cs="Calibri"/>
          <w:iCs/>
          <w:sz w:val="22"/>
          <w:szCs w:val="22"/>
        </w:rPr>
        <w:t>, Facets</w:t>
      </w:r>
    </w:p>
    <w:p w14:paraId="1A1FB4E7" w14:textId="09CF8895" w:rsidR="007B381C" w:rsidRDefault="007B381C" w:rsidP="007E37E3">
      <w:pPr>
        <w:tabs>
          <w:tab w:val="left" w:pos="3240"/>
        </w:tabs>
        <w:ind w:right="-162"/>
        <w:rPr>
          <w:rFonts w:ascii="Calibri" w:hAnsi="Calibri" w:cs="Calibri"/>
          <w:b/>
          <w:bCs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>NLP:</w:t>
      </w:r>
      <w:r>
        <w:rPr>
          <w:rFonts w:ascii="Calibri" w:hAnsi="Calibri" w:cs="Calibri"/>
          <w:b/>
          <w:bCs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 xml:space="preserve">Hugging Face </w:t>
      </w:r>
      <w:r>
        <w:rPr>
          <w:rFonts w:ascii="Calibri" w:hAnsi="Calibri" w:cs="Calibri"/>
          <w:iCs/>
          <w:sz w:val="22"/>
          <w:szCs w:val="22"/>
        </w:rPr>
        <w:t xml:space="preserve">Tokenizers &amp; </w:t>
      </w:r>
      <w:r w:rsidRPr="00FC329C">
        <w:rPr>
          <w:rFonts w:ascii="Calibri" w:hAnsi="Calibri" w:cs="Calibri"/>
          <w:iCs/>
          <w:sz w:val="22"/>
          <w:szCs w:val="22"/>
        </w:rPr>
        <w:t xml:space="preserve">Transformers, spaCy, NLTK, Gensim, </w:t>
      </w:r>
      <w:r>
        <w:rPr>
          <w:rFonts w:ascii="Calibri" w:hAnsi="Calibri" w:cs="Calibri"/>
          <w:iCs/>
          <w:sz w:val="22"/>
          <w:szCs w:val="22"/>
        </w:rPr>
        <w:t xml:space="preserve">Apache </w:t>
      </w:r>
      <w:r w:rsidRPr="00FC329C">
        <w:rPr>
          <w:rFonts w:ascii="Calibri" w:hAnsi="Calibri" w:cs="Calibri"/>
          <w:iCs/>
          <w:sz w:val="22"/>
          <w:szCs w:val="22"/>
        </w:rPr>
        <w:t>OpenNLP</w:t>
      </w:r>
    </w:p>
    <w:p w14:paraId="629F43B7" w14:textId="30D91AF7" w:rsidR="007B381C" w:rsidRDefault="007B381C" w:rsidP="007E37E3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>Reinforcement Learning:</w:t>
      </w:r>
      <w:r>
        <w:rPr>
          <w:rFonts w:ascii="Calibri" w:hAnsi="Calibri" w:cs="Calibri"/>
          <w:b/>
          <w:bCs/>
          <w:iCs/>
          <w:sz w:val="22"/>
          <w:szCs w:val="22"/>
        </w:rPr>
        <w:tab/>
      </w:r>
      <w:r w:rsidRPr="007B381C">
        <w:rPr>
          <w:rFonts w:ascii="Calibri" w:hAnsi="Calibri" w:cs="Calibri"/>
          <w:iCs/>
          <w:sz w:val="22"/>
          <w:szCs w:val="22"/>
        </w:rPr>
        <w:t xml:space="preserve">Anyscale </w:t>
      </w:r>
      <w:r>
        <w:rPr>
          <w:rFonts w:ascii="Calibri" w:hAnsi="Calibri" w:cs="Calibri"/>
          <w:iCs/>
          <w:sz w:val="22"/>
          <w:szCs w:val="22"/>
        </w:rPr>
        <w:t xml:space="preserve">RLlib, </w:t>
      </w:r>
      <w:r w:rsidR="009D739C">
        <w:rPr>
          <w:rFonts w:ascii="Calibri" w:hAnsi="Calibri" w:cs="Calibri"/>
          <w:iCs/>
          <w:sz w:val="22"/>
          <w:szCs w:val="22"/>
        </w:rPr>
        <w:t xml:space="preserve">OpenAI Gym, </w:t>
      </w:r>
      <w:r>
        <w:rPr>
          <w:rFonts w:ascii="Calibri" w:hAnsi="Calibri" w:cs="Calibri"/>
          <w:iCs/>
          <w:sz w:val="22"/>
          <w:szCs w:val="22"/>
        </w:rPr>
        <w:t>AnyLogic Simulation Environment</w:t>
      </w:r>
    </w:p>
    <w:p w14:paraId="13EC51BF" w14:textId="23C32856" w:rsidR="009D739C" w:rsidRPr="009D739C" w:rsidRDefault="009D739C" w:rsidP="007E37E3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Distributed Computing</w:t>
      </w:r>
      <w:r>
        <w:rPr>
          <w:rFonts w:ascii="Calibri" w:hAnsi="Calibri" w:cs="Calibri"/>
          <w:iCs/>
          <w:sz w:val="22"/>
          <w:szCs w:val="22"/>
        </w:rPr>
        <w:t xml:space="preserve">: </w:t>
      </w:r>
      <w:r>
        <w:rPr>
          <w:rFonts w:ascii="Calibri" w:hAnsi="Calibri" w:cs="Calibri"/>
          <w:iCs/>
          <w:sz w:val="22"/>
          <w:szCs w:val="22"/>
        </w:rPr>
        <w:tab/>
        <w:t>Anyscale</w:t>
      </w:r>
      <w:r w:rsidRPr="00FC329C">
        <w:rPr>
          <w:rFonts w:ascii="Calibri" w:hAnsi="Calibri" w:cs="Calibri"/>
          <w:iCs/>
          <w:sz w:val="22"/>
          <w:szCs w:val="22"/>
        </w:rPr>
        <w:t xml:space="preserve"> Ray, Apache Spark, Apache Hive, Apache Hadoop</w:t>
      </w:r>
    </w:p>
    <w:p w14:paraId="6E870E2B" w14:textId="151BB299" w:rsidR="007E37E3" w:rsidRDefault="007E37E3" w:rsidP="007E37E3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>MLOps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MLflow, DVC, Apache Airflow, Apache Oozie, Docker</w:t>
      </w:r>
    </w:p>
    <w:p w14:paraId="55C866D1" w14:textId="40D318E3" w:rsidR="007E37E3" w:rsidRPr="007E37E3" w:rsidRDefault="007E37E3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Visual Analytics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Tableau, Kibana, Grafana, Prometheus</w:t>
      </w:r>
    </w:p>
    <w:p w14:paraId="098D7B8A" w14:textId="32613203" w:rsidR="00C63FB5" w:rsidRDefault="00C63FB5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Cloud Services</w:t>
      </w:r>
      <w:r>
        <w:rPr>
          <w:rFonts w:ascii="Calibri" w:hAnsi="Calibri" w:cs="Calibri"/>
          <w:iCs/>
          <w:sz w:val="22"/>
          <w:szCs w:val="22"/>
        </w:rPr>
        <w:t>:</w:t>
      </w:r>
      <w:r w:rsidR="00FD15D1">
        <w:rPr>
          <w:rFonts w:ascii="Calibri" w:hAnsi="Calibri" w:cs="Calibri"/>
          <w:iCs/>
          <w:sz w:val="22"/>
          <w:szCs w:val="22"/>
        </w:rPr>
        <w:tab/>
        <w:t xml:space="preserve">Amazon AWS, </w:t>
      </w:r>
      <w:r w:rsidR="00FD15D1" w:rsidRPr="00FC329C">
        <w:rPr>
          <w:rFonts w:ascii="Calibri" w:hAnsi="Calibri" w:cs="Calibri"/>
          <w:iCs/>
          <w:sz w:val="22"/>
          <w:szCs w:val="22"/>
        </w:rPr>
        <w:t>Google GCP, MSFT Azure, IBM Cloud, Databricks,</w:t>
      </w:r>
      <w:r w:rsidR="00FD15D1">
        <w:rPr>
          <w:rFonts w:ascii="Calibri" w:hAnsi="Calibri" w:cs="Calibri"/>
          <w:iCs/>
          <w:sz w:val="22"/>
          <w:szCs w:val="22"/>
        </w:rPr>
        <w:t xml:space="preserve"> SAS Enterprise</w:t>
      </w:r>
    </w:p>
    <w:p w14:paraId="0F36DB8B" w14:textId="26456026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Streaming Engines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Apache Kafka, Apache Spark Streaming, Cloud PubSub</w:t>
      </w:r>
    </w:p>
    <w:p w14:paraId="7E5B8D4D" w14:textId="7DBC95C9" w:rsidR="00FD15D1" w:rsidRDefault="00FD15D1" w:rsidP="00CB488C">
      <w:pPr>
        <w:tabs>
          <w:tab w:val="left" w:pos="3240"/>
        </w:tabs>
        <w:ind w:left="3240" w:right="-162" w:hanging="3240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Discovery/Storage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 xml:space="preserve">Elasticsearch </w:t>
      </w:r>
      <w:r w:rsidR="001F03FE">
        <w:rPr>
          <w:rFonts w:ascii="Calibri" w:hAnsi="Calibri" w:cs="Calibri"/>
          <w:iCs/>
          <w:sz w:val="22"/>
          <w:szCs w:val="22"/>
        </w:rPr>
        <w:t>Stack</w:t>
      </w:r>
      <w:r w:rsidRPr="00FC329C">
        <w:rPr>
          <w:rFonts w:ascii="Calibri" w:hAnsi="Calibri" w:cs="Calibri"/>
          <w:iCs/>
          <w:sz w:val="22"/>
          <w:szCs w:val="22"/>
        </w:rPr>
        <w:t xml:space="preserve">, Apache Solr, </w:t>
      </w:r>
      <w:r w:rsidR="00A97866">
        <w:rPr>
          <w:rFonts w:ascii="Calibri" w:hAnsi="Calibri" w:cs="Calibri"/>
          <w:iCs/>
          <w:sz w:val="22"/>
          <w:szCs w:val="22"/>
        </w:rPr>
        <w:t xml:space="preserve">MongoDB, Apache </w:t>
      </w:r>
      <w:r w:rsidRPr="00FC329C">
        <w:rPr>
          <w:rFonts w:ascii="Calibri" w:hAnsi="Calibri" w:cs="Calibri"/>
          <w:iCs/>
          <w:sz w:val="22"/>
          <w:szCs w:val="22"/>
        </w:rPr>
        <w:t xml:space="preserve">Cassandra, </w:t>
      </w:r>
      <w:r w:rsidR="00A97866">
        <w:rPr>
          <w:rFonts w:ascii="Calibri" w:hAnsi="Calibri" w:cs="Calibri"/>
          <w:iCs/>
          <w:sz w:val="22"/>
          <w:szCs w:val="22"/>
        </w:rPr>
        <w:t xml:space="preserve">Redis, </w:t>
      </w:r>
      <w:r w:rsidRPr="00FC329C">
        <w:rPr>
          <w:rFonts w:ascii="Calibri" w:hAnsi="Calibri" w:cs="Calibri"/>
          <w:iCs/>
          <w:sz w:val="22"/>
          <w:szCs w:val="22"/>
        </w:rPr>
        <w:t>PostgreSQL, MySQL,</w:t>
      </w:r>
      <w:r>
        <w:rPr>
          <w:rFonts w:ascii="Calibri" w:hAnsi="Calibri" w:cs="Calibri"/>
          <w:iCs/>
          <w:sz w:val="22"/>
          <w:szCs w:val="22"/>
        </w:rPr>
        <w:t xml:space="preserve"> Neo4J</w:t>
      </w:r>
    </w:p>
    <w:p w14:paraId="0AE5B692" w14:textId="149665AF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b/>
          <w:bCs/>
          <w:iCs/>
          <w:sz w:val="22"/>
          <w:szCs w:val="20"/>
        </w:rPr>
      </w:pPr>
      <w:r>
        <w:rPr>
          <w:rFonts w:ascii="Calibri" w:hAnsi="Calibri" w:cs="Calibri"/>
          <w:b/>
          <w:bCs/>
          <w:iCs/>
          <w:sz w:val="22"/>
          <w:szCs w:val="20"/>
        </w:rPr>
        <w:t>Compilers</w:t>
      </w:r>
      <w:r w:rsidR="00CB488C">
        <w:rPr>
          <w:rFonts w:ascii="Calibri" w:hAnsi="Calibri" w:cs="Calibri"/>
          <w:b/>
          <w:bCs/>
          <w:iCs/>
          <w:sz w:val="22"/>
          <w:szCs w:val="20"/>
        </w:rPr>
        <w:t>/</w:t>
      </w:r>
      <w:r>
        <w:rPr>
          <w:rFonts w:ascii="Calibri" w:hAnsi="Calibri" w:cs="Calibri"/>
          <w:b/>
          <w:bCs/>
          <w:iCs/>
          <w:sz w:val="22"/>
          <w:szCs w:val="20"/>
        </w:rPr>
        <w:t xml:space="preserve">Build </w:t>
      </w:r>
      <w:r w:rsidR="00CB488C">
        <w:rPr>
          <w:rFonts w:ascii="Calibri" w:hAnsi="Calibri" w:cs="Calibri"/>
          <w:b/>
          <w:bCs/>
          <w:iCs/>
          <w:sz w:val="22"/>
          <w:szCs w:val="20"/>
        </w:rPr>
        <w:t>T</w:t>
      </w:r>
      <w:r>
        <w:rPr>
          <w:rFonts w:ascii="Calibri" w:hAnsi="Calibri" w:cs="Calibri"/>
          <w:b/>
          <w:bCs/>
          <w:iCs/>
          <w:sz w:val="22"/>
          <w:szCs w:val="20"/>
        </w:rPr>
        <w:t>ools:</w:t>
      </w:r>
      <w:r>
        <w:rPr>
          <w:rFonts w:ascii="Calibri" w:hAnsi="Calibri" w:cs="Calibri"/>
          <w:b/>
          <w:bCs/>
          <w:iCs/>
          <w:sz w:val="22"/>
          <w:szCs w:val="20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Maven, SBT, Bazel, GCC</w:t>
      </w:r>
      <w:r>
        <w:rPr>
          <w:rFonts w:ascii="Calibri" w:hAnsi="Calibri" w:cs="Calibri"/>
          <w:iCs/>
          <w:sz w:val="22"/>
          <w:szCs w:val="22"/>
        </w:rPr>
        <w:t>, Make</w:t>
      </w:r>
    </w:p>
    <w:p w14:paraId="235F2434" w14:textId="7D7BA13E" w:rsidR="00C63FB5" w:rsidRPr="00C63FB5" w:rsidRDefault="00FD15D1" w:rsidP="00D00C32">
      <w:pPr>
        <w:tabs>
          <w:tab w:val="left" w:pos="3240"/>
        </w:tabs>
        <w:ind w:right="-162"/>
        <w:rPr>
          <w:rFonts w:ascii="Calibri" w:hAnsi="Calibri"/>
          <w:bCs/>
          <w:color w:val="1F497D" w:themeColor="text2"/>
        </w:rPr>
      </w:pPr>
      <w:r w:rsidRPr="00FD15D1">
        <w:rPr>
          <w:rFonts w:ascii="Calibri" w:hAnsi="Calibri" w:cs="Calibri"/>
          <w:b/>
          <w:bCs/>
          <w:iCs/>
          <w:sz w:val="22"/>
          <w:szCs w:val="20"/>
        </w:rPr>
        <w:t>GitOps, CI/CD</w:t>
      </w:r>
      <w:r>
        <w:rPr>
          <w:rFonts w:ascii="Calibri" w:hAnsi="Calibri" w:cs="Calibri"/>
          <w:iCs/>
          <w:sz w:val="22"/>
          <w:szCs w:val="20"/>
        </w:rPr>
        <w:t>:</w:t>
      </w:r>
      <w:r w:rsidR="00C63FB5">
        <w:rPr>
          <w:rFonts w:ascii="Calibri" w:hAnsi="Calibri" w:cs="Calibri"/>
          <w:iCs/>
          <w:sz w:val="22"/>
          <w:szCs w:val="20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Git, Perforce, Clearcase, SVN, PVCS, Travis CI, Jenkins, GoCD</w:t>
      </w:r>
    </w:p>
    <w:p w14:paraId="5D72B4CF" w14:textId="148F5DB7" w:rsidR="00C63FB5" w:rsidRPr="00D00C32" w:rsidRDefault="00C63FB5" w:rsidP="001C492E">
      <w:pPr>
        <w:tabs>
          <w:tab w:val="right" w:pos="10368"/>
        </w:tabs>
        <w:rPr>
          <w:rFonts w:ascii="Calibri" w:hAnsi="Calibri"/>
          <w:b/>
          <w:sz w:val="22"/>
          <w:szCs w:val="22"/>
        </w:rPr>
      </w:pPr>
    </w:p>
    <w:p w14:paraId="5B0AFA43" w14:textId="4F2FD2CD" w:rsidR="00C63FB5" w:rsidRPr="00D00C32" w:rsidRDefault="00C63FB5" w:rsidP="001C492E">
      <w:pPr>
        <w:tabs>
          <w:tab w:val="right" w:pos="10368"/>
        </w:tabs>
        <w:rPr>
          <w:rFonts w:ascii="Calibri" w:hAnsi="Calibri"/>
          <w:b/>
          <w:sz w:val="22"/>
          <w:szCs w:val="22"/>
        </w:rPr>
      </w:pPr>
    </w:p>
    <w:p w14:paraId="4829A486" w14:textId="009984FF" w:rsidR="00530785" w:rsidRPr="00D00C32" w:rsidRDefault="00530785" w:rsidP="007478E8">
      <w:pPr>
        <w:rPr>
          <w:sz w:val="22"/>
          <w:szCs w:val="22"/>
        </w:rPr>
      </w:pPr>
    </w:p>
    <w:sectPr w:rsidR="00530785" w:rsidRPr="00D00C32" w:rsidSect="00637414">
      <w:type w:val="continuous"/>
      <w:pgSz w:w="12240" w:h="15840"/>
      <w:pgMar w:top="936" w:right="936" w:bottom="936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02F2A"/>
    <w:multiLevelType w:val="hybridMultilevel"/>
    <w:tmpl w:val="478AEFEE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E108ADB2">
      <w:numFmt w:val="bullet"/>
      <w:lvlText w:val="•"/>
      <w:lvlJc w:val="left"/>
      <w:pPr>
        <w:ind w:left="915" w:hanging="360"/>
      </w:pPr>
      <w:rPr>
        <w:rFonts w:hint="default"/>
        <w:lang w:val="en-US" w:eastAsia="en-US" w:bidi="en-US"/>
      </w:rPr>
    </w:lvl>
    <w:lvl w:ilvl="2" w:tplc="2E6C50D2">
      <w:numFmt w:val="bullet"/>
      <w:lvlText w:val="•"/>
      <w:lvlJc w:val="left"/>
      <w:pPr>
        <w:ind w:left="1270" w:hanging="360"/>
      </w:pPr>
      <w:rPr>
        <w:rFonts w:hint="default"/>
        <w:lang w:val="en-US" w:eastAsia="en-US" w:bidi="en-US"/>
      </w:rPr>
    </w:lvl>
    <w:lvl w:ilvl="3" w:tplc="0774576E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4" w:tplc="9474A7A8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en-US"/>
      </w:rPr>
    </w:lvl>
    <w:lvl w:ilvl="5" w:tplc="82D24E6E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en-US"/>
      </w:rPr>
    </w:lvl>
    <w:lvl w:ilvl="6" w:tplc="2304CC1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en-US"/>
      </w:rPr>
    </w:lvl>
    <w:lvl w:ilvl="7" w:tplc="B366CA8A"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en-US"/>
      </w:rPr>
    </w:lvl>
    <w:lvl w:ilvl="8" w:tplc="89088240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6DD8"/>
    <w:multiLevelType w:val="hybridMultilevel"/>
    <w:tmpl w:val="16762006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3F96B782">
      <w:numFmt w:val="bullet"/>
      <w:lvlText w:val="•"/>
      <w:lvlJc w:val="left"/>
      <w:pPr>
        <w:ind w:left="889" w:hanging="360"/>
      </w:pPr>
      <w:rPr>
        <w:rFonts w:hint="default"/>
        <w:lang w:val="en-US" w:eastAsia="en-US" w:bidi="en-US"/>
      </w:rPr>
    </w:lvl>
    <w:lvl w:ilvl="2" w:tplc="6D329A38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en-US"/>
      </w:rPr>
    </w:lvl>
    <w:lvl w:ilvl="3" w:tplc="CB2A986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en-US"/>
      </w:rPr>
    </w:lvl>
    <w:lvl w:ilvl="4" w:tplc="343075BE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en-US"/>
      </w:rPr>
    </w:lvl>
    <w:lvl w:ilvl="5" w:tplc="6D1AFAB0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en-US"/>
      </w:rPr>
    </w:lvl>
    <w:lvl w:ilvl="6" w:tplc="EF8C903C"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en-US"/>
      </w:rPr>
    </w:lvl>
    <w:lvl w:ilvl="7" w:tplc="CC4654F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en-US"/>
      </w:rPr>
    </w:lvl>
    <w:lvl w:ilvl="8" w:tplc="23AE5248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141E8C"/>
    <w:multiLevelType w:val="hybridMultilevel"/>
    <w:tmpl w:val="BDC0EA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D5521A"/>
    <w:multiLevelType w:val="hybridMultilevel"/>
    <w:tmpl w:val="D846918A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9E8AAD50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en-US"/>
      </w:rPr>
    </w:lvl>
    <w:lvl w:ilvl="2" w:tplc="762271FC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en-US"/>
      </w:rPr>
    </w:lvl>
    <w:lvl w:ilvl="3" w:tplc="5524C808"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en-US"/>
      </w:rPr>
    </w:lvl>
    <w:lvl w:ilvl="4" w:tplc="5A640C98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en-US"/>
      </w:rPr>
    </w:lvl>
    <w:lvl w:ilvl="5" w:tplc="71204724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en-US"/>
      </w:rPr>
    </w:lvl>
    <w:lvl w:ilvl="6" w:tplc="A83A5F8C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en-US"/>
      </w:rPr>
    </w:lvl>
    <w:lvl w:ilvl="7" w:tplc="F8A6BC66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en-US"/>
      </w:rPr>
    </w:lvl>
    <w:lvl w:ilvl="8" w:tplc="4558CF42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45E"/>
    <w:multiLevelType w:val="hybridMultilevel"/>
    <w:tmpl w:val="6A26A8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13"/>
  </w:num>
  <w:num w:numId="10">
    <w:abstractNumId w:val="12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CB"/>
    <w:rsid w:val="0000110B"/>
    <w:rsid w:val="0000124D"/>
    <w:rsid w:val="000021DF"/>
    <w:rsid w:val="00002299"/>
    <w:rsid w:val="00006A59"/>
    <w:rsid w:val="00010619"/>
    <w:rsid w:val="0001108D"/>
    <w:rsid w:val="00011366"/>
    <w:rsid w:val="00011463"/>
    <w:rsid w:val="0001176A"/>
    <w:rsid w:val="000125E9"/>
    <w:rsid w:val="00012768"/>
    <w:rsid w:val="0001343A"/>
    <w:rsid w:val="000139C4"/>
    <w:rsid w:val="00015011"/>
    <w:rsid w:val="0001588D"/>
    <w:rsid w:val="00016020"/>
    <w:rsid w:val="0002116C"/>
    <w:rsid w:val="00022F7A"/>
    <w:rsid w:val="000233D5"/>
    <w:rsid w:val="000249F1"/>
    <w:rsid w:val="00027FBD"/>
    <w:rsid w:val="000326E6"/>
    <w:rsid w:val="00032CA5"/>
    <w:rsid w:val="00032D51"/>
    <w:rsid w:val="00033352"/>
    <w:rsid w:val="00033481"/>
    <w:rsid w:val="000345B9"/>
    <w:rsid w:val="00037039"/>
    <w:rsid w:val="00040A55"/>
    <w:rsid w:val="000422F5"/>
    <w:rsid w:val="00042B5C"/>
    <w:rsid w:val="00044999"/>
    <w:rsid w:val="00044D5F"/>
    <w:rsid w:val="00047505"/>
    <w:rsid w:val="00052B01"/>
    <w:rsid w:val="00053D6F"/>
    <w:rsid w:val="00053E9A"/>
    <w:rsid w:val="00064127"/>
    <w:rsid w:val="000647C4"/>
    <w:rsid w:val="00064A3D"/>
    <w:rsid w:val="00064E6E"/>
    <w:rsid w:val="00065198"/>
    <w:rsid w:val="000655FC"/>
    <w:rsid w:val="00066FA3"/>
    <w:rsid w:val="00067062"/>
    <w:rsid w:val="00067684"/>
    <w:rsid w:val="000677AC"/>
    <w:rsid w:val="000677F1"/>
    <w:rsid w:val="00070C56"/>
    <w:rsid w:val="00072172"/>
    <w:rsid w:val="000724CF"/>
    <w:rsid w:val="0007396A"/>
    <w:rsid w:val="00074C07"/>
    <w:rsid w:val="00075430"/>
    <w:rsid w:val="000765FD"/>
    <w:rsid w:val="00076A41"/>
    <w:rsid w:val="00076E05"/>
    <w:rsid w:val="00080B7F"/>
    <w:rsid w:val="00080CDE"/>
    <w:rsid w:val="00080CE1"/>
    <w:rsid w:val="00083CC3"/>
    <w:rsid w:val="0008496B"/>
    <w:rsid w:val="000866DA"/>
    <w:rsid w:val="00086B70"/>
    <w:rsid w:val="00086C0F"/>
    <w:rsid w:val="00086E26"/>
    <w:rsid w:val="0009038C"/>
    <w:rsid w:val="0009088A"/>
    <w:rsid w:val="0009122C"/>
    <w:rsid w:val="00091A8D"/>
    <w:rsid w:val="00094EC8"/>
    <w:rsid w:val="000952CA"/>
    <w:rsid w:val="00097104"/>
    <w:rsid w:val="000A0766"/>
    <w:rsid w:val="000A13B1"/>
    <w:rsid w:val="000A2771"/>
    <w:rsid w:val="000A4658"/>
    <w:rsid w:val="000A52AE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50B"/>
    <w:rsid w:val="000C46A9"/>
    <w:rsid w:val="000C4FCE"/>
    <w:rsid w:val="000C50B3"/>
    <w:rsid w:val="000C51C4"/>
    <w:rsid w:val="000C75E6"/>
    <w:rsid w:val="000C75FA"/>
    <w:rsid w:val="000D0B97"/>
    <w:rsid w:val="000D19C5"/>
    <w:rsid w:val="000D254C"/>
    <w:rsid w:val="000D2F1B"/>
    <w:rsid w:val="000D3089"/>
    <w:rsid w:val="000D53D6"/>
    <w:rsid w:val="000D5F7F"/>
    <w:rsid w:val="000D66AB"/>
    <w:rsid w:val="000D7188"/>
    <w:rsid w:val="000E084E"/>
    <w:rsid w:val="000E35E5"/>
    <w:rsid w:val="000E4281"/>
    <w:rsid w:val="000E52E6"/>
    <w:rsid w:val="000E77B4"/>
    <w:rsid w:val="000F097D"/>
    <w:rsid w:val="000F0CE7"/>
    <w:rsid w:val="000F346C"/>
    <w:rsid w:val="000F451C"/>
    <w:rsid w:val="000F4DAC"/>
    <w:rsid w:val="001016B6"/>
    <w:rsid w:val="00102D1F"/>
    <w:rsid w:val="00103C75"/>
    <w:rsid w:val="001065EB"/>
    <w:rsid w:val="001070D4"/>
    <w:rsid w:val="00110A1A"/>
    <w:rsid w:val="00110D63"/>
    <w:rsid w:val="00113E98"/>
    <w:rsid w:val="00113F18"/>
    <w:rsid w:val="00114F3C"/>
    <w:rsid w:val="00121E00"/>
    <w:rsid w:val="00122482"/>
    <w:rsid w:val="001234D2"/>
    <w:rsid w:val="0012387E"/>
    <w:rsid w:val="00123993"/>
    <w:rsid w:val="00123E38"/>
    <w:rsid w:val="001250E8"/>
    <w:rsid w:val="001262F1"/>
    <w:rsid w:val="00130C44"/>
    <w:rsid w:val="0013106C"/>
    <w:rsid w:val="001312B9"/>
    <w:rsid w:val="001349B0"/>
    <w:rsid w:val="00135419"/>
    <w:rsid w:val="0013596A"/>
    <w:rsid w:val="00135D7D"/>
    <w:rsid w:val="00136E2E"/>
    <w:rsid w:val="00137276"/>
    <w:rsid w:val="00137E51"/>
    <w:rsid w:val="00140631"/>
    <w:rsid w:val="00143EC9"/>
    <w:rsid w:val="00144F0C"/>
    <w:rsid w:val="00146501"/>
    <w:rsid w:val="00146CDA"/>
    <w:rsid w:val="00147AD6"/>
    <w:rsid w:val="00151753"/>
    <w:rsid w:val="00152DEB"/>
    <w:rsid w:val="001565F2"/>
    <w:rsid w:val="0015756D"/>
    <w:rsid w:val="001602DA"/>
    <w:rsid w:val="00161443"/>
    <w:rsid w:val="00164F3C"/>
    <w:rsid w:val="0017013B"/>
    <w:rsid w:val="0017084A"/>
    <w:rsid w:val="001716D8"/>
    <w:rsid w:val="001724CE"/>
    <w:rsid w:val="00172CD6"/>
    <w:rsid w:val="00172EB8"/>
    <w:rsid w:val="0017360D"/>
    <w:rsid w:val="00175FFC"/>
    <w:rsid w:val="0017631B"/>
    <w:rsid w:val="0017722D"/>
    <w:rsid w:val="001838FA"/>
    <w:rsid w:val="00187C77"/>
    <w:rsid w:val="00190258"/>
    <w:rsid w:val="00191435"/>
    <w:rsid w:val="00191989"/>
    <w:rsid w:val="00193C19"/>
    <w:rsid w:val="00194D62"/>
    <w:rsid w:val="001957B5"/>
    <w:rsid w:val="00196A14"/>
    <w:rsid w:val="001A21D2"/>
    <w:rsid w:val="001A223F"/>
    <w:rsid w:val="001A3C53"/>
    <w:rsid w:val="001B0E8F"/>
    <w:rsid w:val="001B45C7"/>
    <w:rsid w:val="001B6123"/>
    <w:rsid w:val="001B66BB"/>
    <w:rsid w:val="001C07EA"/>
    <w:rsid w:val="001C0C98"/>
    <w:rsid w:val="001C17C9"/>
    <w:rsid w:val="001C200A"/>
    <w:rsid w:val="001C492E"/>
    <w:rsid w:val="001C747A"/>
    <w:rsid w:val="001C7B6D"/>
    <w:rsid w:val="001D34B1"/>
    <w:rsid w:val="001D361F"/>
    <w:rsid w:val="001D3CA9"/>
    <w:rsid w:val="001D4B79"/>
    <w:rsid w:val="001D535A"/>
    <w:rsid w:val="001D6A51"/>
    <w:rsid w:val="001D6EFC"/>
    <w:rsid w:val="001E0397"/>
    <w:rsid w:val="001E251E"/>
    <w:rsid w:val="001E31DB"/>
    <w:rsid w:val="001E325D"/>
    <w:rsid w:val="001E4377"/>
    <w:rsid w:val="001E441C"/>
    <w:rsid w:val="001E5C0F"/>
    <w:rsid w:val="001E6578"/>
    <w:rsid w:val="001E7795"/>
    <w:rsid w:val="001F03FE"/>
    <w:rsid w:val="001F0700"/>
    <w:rsid w:val="001F4059"/>
    <w:rsid w:val="001F5E7B"/>
    <w:rsid w:val="001F6930"/>
    <w:rsid w:val="001F7389"/>
    <w:rsid w:val="00201448"/>
    <w:rsid w:val="00205209"/>
    <w:rsid w:val="00207066"/>
    <w:rsid w:val="00210D91"/>
    <w:rsid w:val="0021117D"/>
    <w:rsid w:val="002115A8"/>
    <w:rsid w:val="00211F39"/>
    <w:rsid w:val="002136B8"/>
    <w:rsid w:val="002172E6"/>
    <w:rsid w:val="00217456"/>
    <w:rsid w:val="0022118F"/>
    <w:rsid w:val="0022183D"/>
    <w:rsid w:val="00223A1B"/>
    <w:rsid w:val="002240F0"/>
    <w:rsid w:val="00224453"/>
    <w:rsid w:val="00226B97"/>
    <w:rsid w:val="00226D17"/>
    <w:rsid w:val="002277AD"/>
    <w:rsid w:val="00227ED9"/>
    <w:rsid w:val="00232042"/>
    <w:rsid w:val="00233619"/>
    <w:rsid w:val="002345A2"/>
    <w:rsid w:val="00234715"/>
    <w:rsid w:val="00234763"/>
    <w:rsid w:val="00234D91"/>
    <w:rsid w:val="0023596D"/>
    <w:rsid w:val="00240423"/>
    <w:rsid w:val="002410EB"/>
    <w:rsid w:val="0024248C"/>
    <w:rsid w:val="002433FD"/>
    <w:rsid w:val="00244E0E"/>
    <w:rsid w:val="00246D4A"/>
    <w:rsid w:val="00246F11"/>
    <w:rsid w:val="002470BE"/>
    <w:rsid w:val="0025128D"/>
    <w:rsid w:val="002521D1"/>
    <w:rsid w:val="00254F8E"/>
    <w:rsid w:val="0025502F"/>
    <w:rsid w:val="002551A8"/>
    <w:rsid w:val="00255C04"/>
    <w:rsid w:val="00256300"/>
    <w:rsid w:val="00257F16"/>
    <w:rsid w:val="00262975"/>
    <w:rsid w:val="00263BDE"/>
    <w:rsid w:val="0026562D"/>
    <w:rsid w:val="00265A03"/>
    <w:rsid w:val="00266AF4"/>
    <w:rsid w:val="002678F6"/>
    <w:rsid w:val="00270594"/>
    <w:rsid w:val="00270C15"/>
    <w:rsid w:val="002718F5"/>
    <w:rsid w:val="00271FBE"/>
    <w:rsid w:val="002729DA"/>
    <w:rsid w:val="00276560"/>
    <w:rsid w:val="0027770B"/>
    <w:rsid w:val="00280335"/>
    <w:rsid w:val="00282EC0"/>
    <w:rsid w:val="00284D98"/>
    <w:rsid w:val="00284E18"/>
    <w:rsid w:val="002855A3"/>
    <w:rsid w:val="002855B4"/>
    <w:rsid w:val="00285E0D"/>
    <w:rsid w:val="0028618B"/>
    <w:rsid w:val="00286C07"/>
    <w:rsid w:val="0029081C"/>
    <w:rsid w:val="00293A39"/>
    <w:rsid w:val="00294B61"/>
    <w:rsid w:val="00294BBB"/>
    <w:rsid w:val="0029546D"/>
    <w:rsid w:val="0029563E"/>
    <w:rsid w:val="00297283"/>
    <w:rsid w:val="002A0022"/>
    <w:rsid w:val="002A0920"/>
    <w:rsid w:val="002A1386"/>
    <w:rsid w:val="002A2E27"/>
    <w:rsid w:val="002A372C"/>
    <w:rsid w:val="002A5B8F"/>
    <w:rsid w:val="002A5DAA"/>
    <w:rsid w:val="002B0FB3"/>
    <w:rsid w:val="002B3252"/>
    <w:rsid w:val="002B375D"/>
    <w:rsid w:val="002C1B34"/>
    <w:rsid w:val="002C40F4"/>
    <w:rsid w:val="002C45B8"/>
    <w:rsid w:val="002C564E"/>
    <w:rsid w:val="002C719D"/>
    <w:rsid w:val="002D1C11"/>
    <w:rsid w:val="002D46BD"/>
    <w:rsid w:val="002D4843"/>
    <w:rsid w:val="002D4934"/>
    <w:rsid w:val="002D55DC"/>
    <w:rsid w:val="002D5DE3"/>
    <w:rsid w:val="002D5FCF"/>
    <w:rsid w:val="002D6F16"/>
    <w:rsid w:val="002D7FE4"/>
    <w:rsid w:val="002E0EDC"/>
    <w:rsid w:val="002E146F"/>
    <w:rsid w:val="002E1812"/>
    <w:rsid w:val="002E1A72"/>
    <w:rsid w:val="002E1B00"/>
    <w:rsid w:val="002E694A"/>
    <w:rsid w:val="002F035F"/>
    <w:rsid w:val="002F2811"/>
    <w:rsid w:val="002F2FDE"/>
    <w:rsid w:val="002F4716"/>
    <w:rsid w:val="002F60C2"/>
    <w:rsid w:val="0030045D"/>
    <w:rsid w:val="003015BB"/>
    <w:rsid w:val="00301C02"/>
    <w:rsid w:val="003032C8"/>
    <w:rsid w:val="00303AB3"/>
    <w:rsid w:val="00303BFE"/>
    <w:rsid w:val="00305B16"/>
    <w:rsid w:val="00311711"/>
    <w:rsid w:val="003120BC"/>
    <w:rsid w:val="00314D48"/>
    <w:rsid w:val="00314E26"/>
    <w:rsid w:val="003164C9"/>
    <w:rsid w:val="003173A9"/>
    <w:rsid w:val="00320311"/>
    <w:rsid w:val="00321E7A"/>
    <w:rsid w:val="0032387D"/>
    <w:rsid w:val="00323881"/>
    <w:rsid w:val="00325738"/>
    <w:rsid w:val="00327E52"/>
    <w:rsid w:val="00330C6B"/>
    <w:rsid w:val="00332780"/>
    <w:rsid w:val="003337AD"/>
    <w:rsid w:val="003338EB"/>
    <w:rsid w:val="0033392A"/>
    <w:rsid w:val="00333F46"/>
    <w:rsid w:val="00334BD4"/>
    <w:rsid w:val="00334C18"/>
    <w:rsid w:val="00336100"/>
    <w:rsid w:val="003402B5"/>
    <w:rsid w:val="00341755"/>
    <w:rsid w:val="00344E76"/>
    <w:rsid w:val="003460FF"/>
    <w:rsid w:val="003468B5"/>
    <w:rsid w:val="00346F78"/>
    <w:rsid w:val="003475F9"/>
    <w:rsid w:val="00347BC4"/>
    <w:rsid w:val="00347E10"/>
    <w:rsid w:val="00350744"/>
    <w:rsid w:val="0035287C"/>
    <w:rsid w:val="00353375"/>
    <w:rsid w:val="00353EEE"/>
    <w:rsid w:val="00357207"/>
    <w:rsid w:val="00357B95"/>
    <w:rsid w:val="00367120"/>
    <w:rsid w:val="00370CB7"/>
    <w:rsid w:val="003723EE"/>
    <w:rsid w:val="00372C6C"/>
    <w:rsid w:val="0037360F"/>
    <w:rsid w:val="00373D3F"/>
    <w:rsid w:val="00375DF6"/>
    <w:rsid w:val="00381154"/>
    <w:rsid w:val="00381651"/>
    <w:rsid w:val="003823F2"/>
    <w:rsid w:val="00382E1C"/>
    <w:rsid w:val="0038340E"/>
    <w:rsid w:val="0038356A"/>
    <w:rsid w:val="00392850"/>
    <w:rsid w:val="00392F05"/>
    <w:rsid w:val="0039498E"/>
    <w:rsid w:val="003A1BE0"/>
    <w:rsid w:val="003A1D35"/>
    <w:rsid w:val="003A2554"/>
    <w:rsid w:val="003A471C"/>
    <w:rsid w:val="003A71D1"/>
    <w:rsid w:val="003B0C7E"/>
    <w:rsid w:val="003B0EDF"/>
    <w:rsid w:val="003B210A"/>
    <w:rsid w:val="003B2F51"/>
    <w:rsid w:val="003B4397"/>
    <w:rsid w:val="003B4769"/>
    <w:rsid w:val="003B4C80"/>
    <w:rsid w:val="003B5432"/>
    <w:rsid w:val="003B6949"/>
    <w:rsid w:val="003C295E"/>
    <w:rsid w:val="003C307A"/>
    <w:rsid w:val="003C635D"/>
    <w:rsid w:val="003C6B13"/>
    <w:rsid w:val="003C774C"/>
    <w:rsid w:val="003C7963"/>
    <w:rsid w:val="003C7F65"/>
    <w:rsid w:val="003D4D50"/>
    <w:rsid w:val="003D694B"/>
    <w:rsid w:val="003D7552"/>
    <w:rsid w:val="003E15FA"/>
    <w:rsid w:val="003E25D6"/>
    <w:rsid w:val="003E5284"/>
    <w:rsid w:val="003E76EC"/>
    <w:rsid w:val="003E7987"/>
    <w:rsid w:val="003F2651"/>
    <w:rsid w:val="003F284F"/>
    <w:rsid w:val="003F2904"/>
    <w:rsid w:val="003F6683"/>
    <w:rsid w:val="003F7A60"/>
    <w:rsid w:val="00400D76"/>
    <w:rsid w:val="004025D4"/>
    <w:rsid w:val="00404F34"/>
    <w:rsid w:val="00405D83"/>
    <w:rsid w:val="00406E14"/>
    <w:rsid w:val="0040712F"/>
    <w:rsid w:val="00407962"/>
    <w:rsid w:val="00411311"/>
    <w:rsid w:val="00412261"/>
    <w:rsid w:val="0041304A"/>
    <w:rsid w:val="00416B1E"/>
    <w:rsid w:val="00416B36"/>
    <w:rsid w:val="00417292"/>
    <w:rsid w:val="004179AC"/>
    <w:rsid w:val="0042040E"/>
    <w:rsid w:val="00420455"/>
    <w:rsid w:val="0042073A"/>
    <w:rsid w:val="0042075E"/>
    <w:rsid w:val="0042080E"/>
    <w:rsid w:val="004215EB"/>
    <w:rsid w:val="0042178C"/>
    <w:rsid w:val="0042322B"/>
    <w:rsid w:val="00423892"/>
    <w:rsid w:val="00423DC1"/>
    <w:rsid w:val="00425BA6"/>
    <w:rsid w:val="00425F41"/>
    <w:rsid w:val="004305F3"/>
    <w:rsid w:val="00432FDB"/>
    <w:rsid w:val="00434022"/>
    <w:rsid w:val="00435E8A"/>
    <w:rsid w:val="00437301"/>
    <w:rsid w:val="00440187"/>
    <w:rsid w:val="0044232C"/>
    <w:rsid w:val="00442BD8"/>
    <w:rsid w:val="00443156"/>
    <w:rsid w:val="004451C2"/>
    <w:rsid w:val="0045057C"/>
    <w:rsid w:val="0045099C"/>
    <w:rsid w:val="004515C5"/>
    <w:rsid w:val="0045490C"/>
    <w:rsid w:val="00454B15"/>
    <w:rsid w:val="00455D50"/>
    <w:rsid w:val="00455F2F"/>
    <w:rsid w:val="004576E7"/>
    <w:rsid w:val="0045790E"/>
    <w:rsid w:val="00457C4E"/>
    <w:rsid w:val="00457ECF"/>
    <w:rsid w:val="0046001F"/>
    <w:rsid w:val="004623B4"/>
    <w:rsid w:val="0046240B"/>
    <w:rsid w:val="00462971"/>
    <w:rsid w:val="00462AA6"/>
    <w:rsid w:val="00466F81"/>
    <w:rsid w:val="004709D5"/>
    <w:rsid w:val="00470BC8"/>
    <w:rsid w:val="004710C0"/>
    <w:rsid w:val="00474428"/>
    <w:rsid w:val="0048212F"/>
    <w:rsid w:val="004823A9"/>
    <w:rsid w:val="004846DB"/>
    <w:rsid w:val="00485970"/>
    <w:rsid w:val="004859C8"/>
    <w:rsid w:val="00490191"/>
    <w:rsid w:val="00490B53"/>
    <w:rsid w:val="00492403"/>
    <w:rsid w:val="00492B7B"/>
    <w:rsid w:val="00493553"/>
    <w:rsid w:val="00493F6C"/>
    <w:rsid w:val="004946A1"/>
    <w:rsid w:val="004A411E"/>
    <w:rsid w:val="004A5646"/>
    <w:rsid w:val="004A5D76"/>
    <w:rsid w:val="004B0385"/>
    <w:rsid w:val="004B2AEB"/>
    <w:rsid w:val="004B3F87"/>
    <w:rsid w:val="004C0285"/>
    <w:rsid w:val="004C08EC"/>
    <w:rsid w:val="004C095A"/>
    <w:rsid w:val="004C0EE3"/>
    <w:rsid w:val="004C1193"/>
    <w:rsid w:val="004C1D58"/>
    <w:rsid w:val="004C3882"/>
    <w:rsid w:val="004C4764"/>
    <w:rsid w:val="004C6B55"/>
    <w:rsid w:val="004D0DA9"/>
    <w:rsid w:val="004D3C1F"/>
    <w:rsid w:val="004D5EBA"/>
    <w:rsid w:val="004D69D3"/>
    <w:rsid w:val="004D7589"/>
    <w:rsid w:val="004D78C0"/>
    <w:rsid w:val="004D7FD3"/>
    <w:rsid w:val="004E12E1"/>
    <w:rsid w:val="004E1C91"/>
    <w:rsid w:val="004E2191"/>
    <w:rsid w:val="004E2303"/>
    <w:rsid w:val="004E257C"/>
    <w:rsid w:val="004E2863"/>
    <w:rsid w:val="004E2F2D"/>
    <w:rsid w:val="004E3032"/>
    <w:rsid w:val="004E4A09"/>
    <w:rsid w:val="004E4EB1"/>
    <w:rsid w:val="004E5DF9"/>
    <w:rsid w:val="004E67E5"/>
    <w:rsid w:val="004E6D81"/>
    <w:rsid w:val="004E6E1B"/>
    <w:rsid w:val="004F1FBE"/>
    <w:rsid w:val="004F2D74"/>
    <w:rsid w:val="004F3759"/>
    <w:rsid w:val="004F4272"/>
    <w:rsid w:val="004F4985"/>
    <w:rsid w:val="004F6619"/>
    <w:rsid w:val="005033AE"/>
    <w:rsid w:val="00505A9E"/>
    <w:rsid w:val="005068AF"/>
    <w:rsid w:val="00507078"/>
    <w:rsid w:val="00507137"/>
    <w:rsid w:val="00511A15"/>
    <w:rsid w:val="0051395B"/>
    <w:rsid w:val="00515758"/>
    <w:rsid w:val="0051783C"/>
    <w:rsid w:val="00520C3D"/>
    <w:rsid w:val="00520E80"/>
    <w:rsid w:val="005216DE"/>
    <w:rsid w:val="00521E70"/>
    <w:rsid w:val="0052259E"/>
    <w:rsid w:val="00524CBA"/>
    <w:rsid w:val="00526A82"/>
    <w:rsid w:val="00526DC5"/>
    <w:rsid w:val="00527501"/>
    <w:rsid w:val="00530277"/>
    <w:rsid w:val="005304DB"/>
    <w:rsid w:val="00530785"/>
    <w:rsid w:val="005342FD"/>
    <w:rsid w:val="005348A3"/>
    <w:rsid w:val="00534C12"/>
    <w:rsid w:val="00537588"/>
    <w:rsid w:val="00543551"/>
    <w:rsid w:val="0054472D"/>
    <w:rsid w:val="00544D04"/>
    <w:rsid w:val="00545659"/>
    <w:rsid w:val="005478BD"/>
    <w:rsid w:val="00547E40"/>
    <w:rsid w:val="00550118"/>
    <w:rsid w:val="00550A51"/>
    <w:rsid w:val="00551ADD"/>
    <w:rsid w:val="00553562"/>
    <w:rsid w:val="00555DEB"/>
    <w:rsid w:val="00556121"/>
    <w:rsid w:val="00560EDC"/>
    <w:rsid w:val="0056195C"/>
    <w:rsid w:val="00563914"/>
    <w:rsid w:val="00564188"/>
    <w:rsid w:val="005647B3"/>
    <w:rsid w:val="00566D06"/>
    <w:rsid w:val="00576B90"/>
    <w:rsid w:val="00576DB6"/>
    <w:rsid w:val="005804D7"/>
    <w:rsid w:val="0058262D"/>
    <w:rsid w:val="00584463"/>
    <w:rsid w:val="00584A57"/>
    <w:rsid w:val="00591813"/>
    <w:rsid w:val="005922A1"/>
    <w:rsid w:val="005929E9"/>
    <w:rsid w:val="00592DBA"/>
    <w:rsid w:val="00594D70"/>
    <w:rsid w:val="00597E87"/>
    <w:rsid w:val="005A188E"/>
    <w:rsid w:val="005A2093"/>
    <w:rsid w:val="005A390A"/>
    <w:rsid w:val="005A50F8"/>
    <w:rsid w:val="005A6043"/>
    <w:rsid w:val="005A6BFC"/>
    <w:rsid w:val="005A7963"/>
    <w:rsid w:val="005A7B7E"/>
    <w:rsid w:val="005B2EB2"/>
    <w:rsid w:val="005B3BBD"/>
    <w:rsid w:val="005B4865"/>
    <w:rsid w:val="005B710B"/>
    <w:rsid w:val="005C0793"/>
    <w:rsid w:val="005C0C8F"/>
    <w:rsid w:val="005C330F"/>
    <w:rsid w:val="005C440E"/>
    <w:rsid w:val="005C443C"/>
    <w:rsid w:val="005C76B2"/>
    <w:rsid w:val="005C76E0"/>
    <w:rsid w:val="005C7C5D"/>
    <w:rsid w:val="005C7D4B"/>
    <w:rsid w:val="005D233B"/>
    <w:rsid w:val="005D2DE7"/>
    <w:rsid w:val="005D3332"/>
    <w:rsid w:val="005D38ED"/>
    <w:rsid w:val="005D3FF9"/>
    <w:rsid w:val="005D4CB8"/>
    <w:rsid w:val="005D796E"/>
    <w:rsid w:val="005E357D"/>
    <w:rsid w:val="005E5740"/>
    <w:rsid w:val="005F2858"/>
    <w:rsid w:val="005F3736"/>
    <w:rsid w:val="005F4067"/>
    <w:rsid w:val="005F5A1B"/>
    <w:rsid w:val="005F7E65"/>
    <w:rsid w:val="006024E3"/>
    <w:rsid w:val="0060567E"/>
    <w:rsid w:val="00605944"/>
    <w:rsid w:val="0061333F"/>
    <w:rsid w:val="006151A2"/>
    <w:rsid w:val="00615A92"/>
    <w:rsid w:val="00615E95"/>
    <w:rsid w:val="00616D5C"/>
    <w:rsid w:val="00620A92"/>
    <w:rsid w:val="0062139C"/>
    <w:rsid w:val="00625B49"/>
    <w:rsid w:val="00626786"/>
    <w:rsid w:val="006272FD"/>
    <w:rsid w:val="00631690"/>
    <w:rsid w:val="00634F17"/>
    <w:rsid w:val="00636206"/>
    <w:rsid w:val="00637414"/>
    <w:rsid w:val="00637454"/>
    <w:rsid w:val="00637F49"/>
    <w:rsid w:val="00641607"/>
    <w:rsid w:val="00641B65"/>
    <w:rsid w:val="006425E5"/>
    <w:rsid w:val="006428AA"/>
    <w:rsid w:val="00642D5D"/>
    <w:rsid w:val="006435B8"/>
    <w:rsid w:val="00644F44"/>
    <w:rsid w:val="006454BF"/>
    <w:rsid w:val="00650E50"/>
    <w:rsid w:val="006510E1"/>
    <w:rsid w:val="006519B4"/>
    <w:rsid w:val="006552F8"/>
    <w:rsid w:val="00660231"/>
    <w:rsid w:val="00660506"/>
    <w:rsid w:val="0066141C"/>
    <w:rsid w:val="00662CDA"/>
    <w:rsid w:val="00665794"/>
    <w:rsid w:val="006657E1"/>
    <w:rsid w:val="00667F86"/>
    <w:rsid w:val="0067041E"/>
    <w:rsid w:val="00671585"/>
    <w:rsid w:val="00675311"/>
    <w:rsid w:val="00675DF8"/>
    <w:rsid w:val="00675EEC"/>
    <w:rsid w:val="00676FFC"/>
    <w:rsid w:val="006824A3"/>
    <w:rsid w:val="00683050"/>
    <w:rsid w:val="00684B3F"/>
    <w:rsid w:val="006871AB"/>
    <w:rsid w:val="00691013"/>
    <w:rsid w:val="00691607"/>
    <w:rsid w:val="00691DD5"/>
    <w:rsid w:val="00693867"/>
    <w:rsid w:val="00693868"/>
    <w:rsid w:val="00693CE0"/>
    <w:rsid w:val="00694265"/>
    <w:rsid w:val="00696838"/>
    <w:rsid w:val="00697C3F"/>
    <w:rsid w:val="00697C4B"/>
    <w:rsid w:val="00697E1A"/>
    <w:rsid w:val="006A0DFA"/>
    <w:rsid w:val="006A2070"/>
    <w:rsid w:val="006A240D"/>
    <w:rsid w:val="006A3176"/>
    <w:rsid w:val="006A3A23"/>
    <w:rsid w:val="006B0A0B"/>
    <w:rsid w:val="006B1FCA"/>
    <w:rsid w:val="006B51DE"/>
    <w:rsid w:val="006C06F9"/>
    <w:rsid w:val="006C098C"/>
    <w:rsid w:val="006C1A13"/>
    <w:rsid w:val="006C53D2"/>
    <w:rsid w:val="006C69D7"/>
    <w:rsid w:val="006C7527"/>
    <w:rsid w:val="006C7626"/>
    <w:rsid w:val="006C7FC8"/>
    <w:rsid w:val="006D40DC"/>
    <w:rsid w:val="006D5304"/>
    <w:rsid w:val="006D59B4"/>
    <w:rsid w:val="006D5B40"/>
    <w:rsid w:val="006D5C38"/>
    <w:rsid w:val="006D601C"/>
    <w:rsid w:val="006D6199"/>
    <w:rsid w:val="006E0F6B"/>
    <w:rsid w:val="006E3644"/>
    <w:rsid w:val="006E41E5"/>
    <w:rsid w:val="006E56B2"/>
    <w:rsid w:val="006E5BC3"/>
    <w:rsid w:val="006F1575"/>
    <w:rsid w:val="006F2751"/>
    <w:rsid w:val="006F2C19"/>
    <w:rsid w:val="006F3D8F"/>
    <w:rsid w:val="006F4D27"/>
    <w:rsid w:val="006F5024"/>
    <w:rsid w:val="006F5233"/>
    <w:rsid w:val="006F5F97"/>
    <w:rsid w:val="00702C6D"/>
    <w:rsid w:val="00703109"/>
    <w:rsid w:val="00703CD9"/>
    <w:rsid w:val="00703E07"/>
    <w:rsid w:val="007046A3"/>
    <w:rsid w:val="00704EDD"/>
    <w:rsid w:val="007059CF"/>
    <w:rsid w:val="0071103A"/>
    <w:rsid w:val="007124A5"/>
    <w:rsid w:val="00717184"/>
    <w:rsid w:val="0072055E"/>
    <w:rsid w:val="00720EF1"/>
    <w:rsid w:val="00721EE8"/>
    <w:rsid w:val="00722454"/>
    <w:rsid w:val="00724D24"/>
    <w:rsid w:val="00730559"/>
    <w:rsid w:val="00734B0C"/>
    <w:rsid w:val="007362DB"/>
    <w:rsid w:val="007371FA"/>
    <w:rsid w:val="00740041"/>
    <w:rsid w:val="00743917"/>
    <w:rsid w:val="0074447A"/>
    <w:rsid w:val="00744D60"/>
    <w:rsid w:val="00744F5E"/>
    <w:rsid w:val="007478E8"/>
    <w:rsid w:val="007478EC"/>
    <w:rsid w:val="00750232"/>
    <w:rsid w:val="0075030F"/>
    <w:rsid w:val="007517F8"/>
    <w:rsid w:val="00751AB2"/>
    <w:rsid w:val="007524C8"/>
    <w:rsid w:val="007540FC"/>
    <w:rsid w:val="00754139"/>
    <w:rsid w:val="00754538"/>
    <w:rsid w:val="007547A4"/>
    <w:rsid w:val="00760776"/>
    <w:rsid w:val="0076211F"/>
    <w:rsid w:val="00765976"/>
    <w:rsid w:val="00766020"/>
    <w:rsid w:val="007709B2"/>
    <w:rsid w:val="0077198A"/>
    <w:rsid w:val="007746C0"/>
    <w:rsid w:val="00776102"/>
    <w:rsid w:val="007800B4"/>
    <w:rsid w:val="007812D7"/>
    <w:rsid w:val="00783453"/>
    <w:rsid w:val="007846A9"/>
    <w:rsid w:val="00784881"/>
    <w:rsid w:val="00784D73"/>
    <w:rsid w:val="00784EF7"/>
    <w:rsid w:val="007868D1"/>
    <w:rsid w:val="00787E06"/>
    <w:rsid w:val="0079070B"/>
    <w:rsid w:val="00793305"/>
    <w:rsid w:val="00793395"/>
    <w:rsid w:val="007967DA"/>
    <w:rsid w:val="00797416"/>
    <w:rsid w:val="007A139D"/>
    <w:rsid w:val="007A27B3"/>
    <w:rsid w:val="007A2D2C"/>
    <w:rsid w:val="007A3BE1"/>
    <w:rsid w:val="007A467A"/>
    <w:rsid w:val="007A7C98"/>
    <w:rsid w:val="007B0552"/>
    <w:rsid w:val="007B05E1"/>
    <w:rsid w:val="007B2E4A"/>
    <w:rsid w:val="007B381C"/>
    <w:rsid w:val="007B4077"/>
    <w:rsid w:val="007B498C"/>
    <w:rsid w:val="007B64F2"/>
    <w:rsid w:val="007B6F42"/>
    <w:rsid w:val="007B7695"/>
    <w:rsid w:val="007B7BA1"/>
    <w:rsid w:val="007C3A59"/>
    <w:rsid w:val="007C3B4E"/>
    <w:rsid w:val="007C4085"/>
    <w:rsid w:val="007C4BB1"/>
    <w:rsid w:val="007C4BD7"/>
    <w:rsid w:val="007C5FB0"/>
    <w:rsid w:val="007D012B"/>
    <w:rsid w:val="007D19DC"/>
    <w:rsid w:val="007D2261"/>
    <w:rsid w:val="007D22DC"/>
    <w:rsid w:val="007D2535"/>
    <w:rsid w:val="007D25D4"/>
    <w:rsid w:val="007D33E8"/>
    <w:rsid w:val="007D388E"/>
    <w:rsid w:val="007D4217"/>
    <w:rsid w:val="007D5387"/>
    <w:rsid w:val="007D5C9C"/>
    <w:rsid w:val="007D5E54"/>
    <w:rsid w:val="007D5EFA"/>
    <w:rsid w:val="007D71D8"/>
    <w:rsid w:val="007E0068"/>
    <w:rsid w:val="007E0676"/>
    <w:rsid w:val="007E09DA"/>
    <w:rsid w:val="007E264E"/>
    <w:rsid w:val="007E37E3"/>
    <w:rsid w:val="007E4849"/>
    <w:rsid w:val="007E4F1B"/>
    <w:rsid w:val="007E5C2D"/>
    <w:rsid w:val="007E67B9"/>
    <w:rsid w:val="007E6A4B"/>
    <w:rsid w:val="007F0B65"/>
    <w:rsid w:val="007F2312"/>
    <w:rsid w:val="007F2FE7"/>
    <w:rsid w:val="007F4032"/>
    <w:rsid w:val="007F4F8C"/>
    <w:rsid w:val="007F5F59"/>
    <w:rsid w:val="007F604B"/>
    <w:rsid w:val="007F7778"/>
    <w:rsid w:val="007F7D6E"/>
    <w:rsid w:val="00800A2D"/>
    <w:rsid w:val="0080265C"/>
    <w:rsid w:val="00802944"/>
    <w:rsid w:val="00803360"/>
    <w:rsid w:val="00803683"/>
    <w:rsid w:val="00810147"/>
    <w:rsid w:val="008105CB"/>
    <w:rsid w:val="00813654"/>
    <w:rsid w:val="00816ACF"/>
    <w:rsid w:val="00816F05"/>
    <w:rsid w:val="00817901"/>
    <w:rsid w:val="0082017C"/>
    <w:rsid w:val="008204B0"/>
    <w:rsid w:val="008206A8"/>
    <w:rsid w:val="008209A3"/>
    <w:rsid w:val="00822E04"/>
    <w:rsid w:val="00823A36"/>
    <w:rsid w:val="008241F2"/>
    <w:rsid w:val="00826A3B"/>
    <w:rsid w:val="00830C35"/>
    <w:rsid w:val="00832671"/>
    <w:rsid w:val="00833665"/>
    <w:rsid w:val="00834149"/>
    <w:rsid w:val="00834B34"/>
    <w:rsid w:val="00835327"/>
    <w:rsid w:val="008355C9"/>
    <w:rsid w:val="00836736"/>
    <w:rsid w:val="00840D92"/>
    <w:rsid w:val="00841C65"/>
    <w:rsid w:val="00841C8F"/>
    <w:rsid w:val="00844629"/>
    <w:rsid w:val="008447EA"/>
    <w:rsid w:val="00845708"/>
    <w:rsid w:val="00851CF6"/>
    <w:rsid w:val="008539EF"/>
    <w:rsid w:val="00853B0C"/>
    <w:rsid w:val="008544D6"/>
    <w:rsid w:val="008554D8"/>
    <w:rsid w:val="008578FE"/>
    <w:rsid w:val="008619A1"/>
    <w:rsid w:val="00861FAF"/>
    <w:rsid w:val="00862B95"/>
    <w:rsid w:val="00864317"/>
    <w:rsid w:val="008643AB"/>
    <w:rsid w:val="0086534C"/>
    <w:rsid w:val="00865356"/>
    <w:rsid w:val="008663CA"/>
    <w:rsid w:val="0086708F"/>
    <w:rsid w:val="00873CBF"/>
    <w:rsid w:val="00874562"/>
    <w:rsid w:val="00874965"/>
    <w:rsid w:val="00877166"/>
    <w:rsid w:val="00880706"/>
    <w:rsid w:val="00880DEA"/>
    <w:rsid w:val="00881686"/>
    <w:rsid w:val="008835FA"/>
    <w:rsid w:val="0088618F"/>
    <w:rsid w:val="0088624F"/>
    <w:rsid w:val="00886288"/>
    <w:rsid w:val="0088654E"/>
    <w:rsid w:val="008918E4"/>
    <w:rsid w:val="008928F9"/>
    <w:rsid w:val="008944C8"/>
    <w:rsid w:val="00896DD8"/>
    <w:rsid w:val="008A0B45"/>
    <w:rsid w:val="008A182A"/>
    <w:rsid w:val="008A2831"/>
    <w:rsid w:val="008A46C5"/>
    <w:rsid w:val="008A5552"/>
    <w:rsid w:val="008A5F89"/>
    <w:rsid w:val="008A7207"/>
    <w:rsid w:val="008B18F3"/>
    <w:rsid w:val="008B2AA4"/>
    <w:rsid w:val="008B4163"/>
    <w:rsid w:val="008B6032"/>
    <w:rsid w:val="008B7528"/>
    <w:rsid w:val="008C0C05"/>
    <w:rsid w:val="008C1B7C"/>
    <w:rsid w:val="008C4A77"/>
    <w:rsid w:val="008C671F"/>
    <w:rsid w:val="008C7E81"/>
    <w:rsid w:val="008D052D"/>
    <w:rsid w:val="008D1F1E"/>
    <w:rsid w:val="008D3992"/>
    <w:rsid w:val="008D5E3A"/>
    <w:rsid w:val="008E00B4"/>
    <w:rsid w:val="008E2692"/>
    <w:rsid w:val="008E3A42"/>
    <w:rsid w:val="008E3A63"/>
    <w:rsid w:val="008E4FA0"/>
    <w:rsid w:val="008E7B11"/>
    <w:rsid w:val="008F1AE4"/>
    <w:rsid w:val="008F2155"/>
    <w:rsid w:val="008F27D1"/>
    <w:rsid w:val="008F2C03"/>
    <w:rsid w:val="008F3BFB"/>
    <w:rsid w:val="008F590B"/>
    <w:rsid w:val="008F5ADA"/>
    <w:rsid w:val="008F5E23"/>
    <w:rsid w:val="008F5E49"/>
    <w:rsid w:val="008F5FF2"/>
    <w:rsid w:val="008F61F5"/>
    <w:rsid w:val="0090312F"/>
    <w:rsid w:val="00904DC3"/>
    <w:rsid w:val="009058CC"/>
    <w:rsid w:val="00910735"/>
    <w:rsid w:val="009115A0"/>
    <w:rsid w:val="00911889"/>
    <w:rsid w:val="009136E7"/>
    <w:rsid w:val="00914A10"/>
    <w:rsid w:val="00917098"/>
    <w:rsid w:val="009214C4"/>
    <w:rsid w:val="0092164A"/>
    <w:rsid w:val="00921BBC"/>
    <w:rsid w:val="00922D49"/>
    <w:rsid w:val="00923076"/>
    <w:rsid w:val="009230CB"/>
    <w:rsid w:val="009254BB"/>
    <w:rsid w:val="0092608E"/>
    <w:rsid w:val="0092717C"/>
    <w:rsid w:val="009322B7"/>
    <w:rsid w:val="00933311"/>
    <w:rsid w:val="00933DA4"/>
    <w:rsid w:val="00934252"/>
    <w:rsid w:val="009346F1"/>
    <w:rsid w:val="009379B0"/>
    <w:rsid w:val="009401E9"/>
    <w:rsid w:val="00946FEA"/>
    <w:rsid w:val="0095170E"/>
    <w:rsid w:val="009553A5"/>
    <w:rsid w:val="0095575E"/>
    <w:rsid w:val="00956E4A"/>
    <w:rsid w:val="0096147F"/>
    <w:rsid w:val="009653A1"/>
    <w:rsid w:val="00966B2A"/>
    <w:rsid w:val="009678C3"/>
    <w:rsid w:val="0097197B"/>
    <w:rsid w:val="009729C7"/>
    <w:rsid w:val="00980965"/>
    <w:rsid w:val="00982E8D"/>
    <w:rsid w:val="00990A74"/>
    <w:rsid w:val="00991498"/>
    <w:rsid w:val="00992106"/>
    <w:rsid w:val="00992963"/>
    <w:rsid w:val="00993343"/>
    <w:rsid w:val="00994AC5"/>
    <w:rsid w:val="00995598"/>
    <w:rsid w:val="00997829"/>
    <w:rsid w:val="009A1130"/>
    <w:rsid w:val="009A2596"/>
    <w:rsid w:val="009A2C81"/>
    <w:rsid w:val="009A5568"/>
    <w:rsid w:val="009A5900"/>
    <w:rsid w:val="009A673A"/>
    <w:rsid w:val="009A7C21"/>
    <w:rsid w:val="009B2212"/>
    <w:rsid w:val="009B25D6"/>
    <w:rsid w:val="009B26AB"/>
    <w:rsid w:val="009B28E4"/>
    <w:rsid w:val="009B4E02"/>
    <w:rsid w:val="009B736D"/>
    <w:rsid w:val="009B745C"/>
    <w:rsid w:val="009B7C9C"/>
    <w:rsid w:val="009C0276"/>
    <w:rsid w:val="009C6035"/>
    <w:rsid w:val="009D024E"/>
    <w:rsid w:val="009D02ED"/>
    <w:rsid w:val="009D1FB3"/>
    <w:rsid w:val="009D24A1"/>
    <w:rsid w:val="009D44EA"/>
    <w:rsid w:val="009D721E"/>
    <w:rsid w:val="009D739C"/>
    <w:rsid w:val="009D7705"/>
    <w:rsid w:val="009E25BE"/>
    <w:rsid w:val="009E40A5"/>
    <w:rsid w:val="009E430F"/>
    <w:rsid w:val="009E63FC"/>
    <w:rsid w:val="009E697C"/>
    <w:rsid w:val="009E6A77"/>
    <w:rsid w:val="009F4D6E"/>
    <w:rsid w:val="009F4DA4"/>
    <w:rsid w:val="009F4FB9"/>
    <w:rsid w:val="009F5266"/>
    <w:rsid w:val="009F64AA"/>
    <w:rsid w:val="009F6DD9"/>
    <w:rsid w:val="00A0094B"/>
    <w:rsid w:val="00A016A1"/>
    <w:rsid w:val="00A02920"/>
    <w:rsid w:val="00A02C50"/>
    <w:rsid w:val="00A077AC"/>
    <w:rsid w:val="00A128CF"/>
    <w:rsid w:val="00A13EE4"/>
    <w:rsid w:val="00A14F37"/>
    <w:rsid w:val="00A157C2"/>
    <w:rsid w:val="00A159E3"/>
    <w:rsid w:val="00A15DD0"/>
    <w:rsid w:val="00A23493"/>
    <w:rsid w:val="00A23787"/>
    <w:rsid w:val="00A24D18"/>
    <w:rsid w:val="00A24F9B"/>
    <w:rsid w:val="00A256B2"/>
    <w:rsid w:val="00A262B6"/>
    <w:rsid w:val="00A26354"/>
    <w:rsid w:val="00A2683A"/>
    <w:rsid w:val="00A273DE"/>
    <w:rsid w:val="00A307D2"/>
    <w:rsid w:val="00A31532"/>
    <w:rsid w:val="00A33398"/>
    <w:rsid w:val="00A33DAE"/>
    <w:rsid w:val="00A34180"/>
    <w:rsid w:val="00A34259"/>
    <w:rsid w:val="00A36832"/>
    <w:rsid w:val="00A36D42"/>
    <w:rsid w:val="00A378FB"/>
    <w:rsid w:val="00A41604"/>
    <w:rsid w:val="00A423AE"/>
    <w:rsid w:val="00A44A6C"/>
    <w:rsid w:val="00A45B35"/>
    <w:rsid w:val="00A45F8E"/>
    <w:rsid w:val="00A5155D"/>
    <w:rsid w:val="00A517A8"/>
    <w:rsid w:val="00A541C6"/>
    <w:rsid w:val="00A54D92"/>
    <w:rsid w:val="00A55F71"/>
    <w:rsid w:val="00A5698F"/>
    <w:rsid w:val="00A636B3"/>
    <w:rsid w:val="00A63C85"/>
    <w:rsid w:val="00A6435D"/>
    <w:rsid w:val="00A6597B"/>
    <w:rsid w:val="00A660A7"/>
    <w:rsid w:val="00A666E6"/>
    <w:rsid w:val="00A6680C"/>
    <w:rsid w:val="00A66AD5"/>
    <w:rsid w:val="00A704CB"/>
    <w:rsid w:val="00A708A3"/>
    <w:rsid w:val="00A70D32"/>
    <w:rsid w:val="00A71427"/>
    <w:rsid w:val="00A72612"/>
    <w:rsid w:val="00A72FF4"/>
    <w:rsid w:val="00A7559F"/>
    <w:rsid w:val="00A760BC"/>
    <w:rsid w:val="00A763DE"/>
    <w:rsid w:val="00A7731C"/>
    <w:rsid w:val="00A77606"/>
    <w:rsid w:val="00A80CD0"/>
    <w:rsid w:val="00A814B7"/>
    <w:rsid w:val="00A81D77"/>
    <w:rsid w:val="00A82651"/>
    <w:rsid w:val="00A828D1"/>
    <w:rsid w:val="00A848EE"/>
    <w:rsid w:val="00A8540A"/>
    <w:rsid w:val="00A8592C"/>
    <w:rsid w:val="00A86E31"/>
    <w:rsid w:val="00A92C56"/>
    <w:rsid w:val="00A951CB"/>
    <w:rsid w:val="00A958A3"/>
    <w:rsid w:val="00A959EB"/>
    <w:rsid w:val="00A95E0C"/>
    <w:rsid w:val="00A97866"/>
    <w:rsid w:val="00A97BB9"/>
    <w:rsid w:val="00AA0A13"/>
    <w:rsid w:val="00AA1995"/>
    <w:rsid w:val="00AA2AAE"/>
    <w:rsid w:val="00AA2F30"/>
    <w:rsid w:val="00AA3449"/>
    <w:rsid w:val="00AA4617"/>
    <w:rsid w:val="00AA5BCF"/>
    <w:rsid w:val="00AA5F37"/>
    <w:rsid w:val="00AA64F2"/>
    <w:rsid w:val="00AA68A5"/>
    <w:rsid w:val="00AB0665"/>
    <w:rsid w:val="00AB07F4"/>
    <w:rsid w:val="00AB08A5"/>
    <w:rsid w:val="00AB48FF"/>
    <w:rsid w:val="00AB60B7"/>
    <w:rsid w:val="00AB6AD9"/>
    <w:rsid w:val="00AB74A3"/>
    <w:rsid w:val="00AB7799"/>
    <w:rsid w:val="00AC17B3"/>
    <w:rsid w:val="00AC1E3F"/>
    <w:rsid w:val="00AC205F"/>
    <w:rsid w:val="00AC2E5D"/>
    <w:rsid w:val="00AC450C"/>
    <w:rsid w:val="00AD00EA"/>
    <w:rsid w:val="00AD0C95"/>
    <w:rsid w:val="00AD12A9"/>
    <w:rsid w:val="00AD5D92"/>
    <w:rsid w:val="00AD63A5"/>
    <w:rsid w:val="00AD6720"/>
    <w:rsid w:val="00AD6B5B"/>
    <w:rsid w:val="00AE2F89"/>
    <w:rsid w:val="00AE3E4A"/>
    <w:rsid w:val="00AE6D71"/>
    <w:rsid w:val="00AF050A"/>
    <w:rsid w:val="00AF3703"/>
    <w:rsid w:val="00AF443B"/>
    <w:rsid w:val="00AF500F"/>
    <w:rsid w:val="00AF67B1"/>
    <w:rsid w:val="00AF75A0"/>
    <w:rsid w:val="00B00DF4"/>
    <w:rsid w:val="00B01955"/>
    <w:rsid w:val="00B01A61"/>
    <w:rsid w:val="00B01EDA"/>
    <w:rsid w:val="00B026A8"/>
    <w:rsid w:val="00B03F74"/>
    <w:rsid w:val="00B0405E"/>
    <w:rsid w:val="00B046D7"/>
    <w:rsid w:val="00B04821"/>
    <w:rsid w:val="00B05068"/>
    <w:rsid w:val="00B051CA"/>
    <w:rsid w:val="00B05E8E"/>
    <w:rsid w:val="00B07B52"/>
    <w:rsid w:val="00B10041"/>
    <w:rsid w:val="00B11029"/>
    <w:rsid w:val="00B12BFE"/>
    <w:rsid w:val="00B13EAC"/>
    <w:rsid w:val="00B150E3"/>
    <w:rsid w:val="00B2007D"/>
    <w:rsid w:val="00B206B5"/>
    <w:rsid w:val="00B22029"/>
    <w:rsid w:val="00B23F5A"/>
    <w:rsid w:val="00B248C1"/>
    <w:rsid w:val="00B30F51"/>
    <w:rsid w:val="00B3253B"/>
    <w:rsid w:val="00B32FBC"/>
    <w:rsid w:val="00B33FA6"/>
    <w:rsid w:val="00B372AF"/>
    <w:rsid w:val="00B37D6A"/>
    <w:rsid w:val="00B40C78"/>
    <w:rsid w:val="00B45B65"/>
    <w:rsid w:val="00B45E81"/>
    <w:rsid w:val="00B45F73"/>
    <w:rsid w:val="00B46151"/>
    <w:rsid w:val="00B47867"/>
    <w:rsid w:val="00B5074E"/>
    <w:rsid w:val="00B514C4"/>
    <w:rsid w:val="00B517CE"/>
    <w:rsid w:val="00B524E9"/>
    <w:rsid w:val="00B54334"/>
    <w:rsid w:val="00B549F6"/>
    <w:rsid w:val="00B55D82"/>
    <w:rsid w:val="00B56AA2"/>
    <w:rsid w:val="00B56B72"/>
    <w:rsid w:val="00B573E4"/>
    <w:rsid w:val="00B61433"/>
    <w:rsid w:val="00B62547"/>
    <w:rsid w:val="00B62C0F"/>
    <w:rsid w:val="00B62CDA"/>
    <w:rsid w:val="00B63ED4"/>
    <w:rsid w:val="00B655FA"/>
    <w:rsid w:val="00B66301"/>
    <w:rsid w:val="00B67917"/>
    <w:rsid w:val="00B70B30"/>
    <w:rsid w:val="00B70DB6"/>
    <w:rsid w:val="00B717D5"/>
    <w:rsid w:val="00B74D6E"/>
    <w:rsid w:val="00B75875"/>
    <w:rsid w:val="00B76C82"/>
    <w:rsid w:val="00B8038C"/>
    <w:rsid w:val="00B80B81"/>
    <w:rsid w:val="00B810FE"/>
    <w:rsid w:val="00B81873"/>
    <w:rsid w:val="00B84561"/>
    <w:rsid w:val="00B84DBC"/>
    <w:rsid w:val="00B85878"/>
    <w:rsid w:val="00B86700"/>
    <w:rsid w:val="00B86EDA"/>
    <w:rsid w:val="00B87305"/>
    <w:rsid w:val="00B873A5"/>
    <w:rsid w:val="00B87A10"/>
    <w:rsid w:val="00B903A2"/>
    <w:rsid w:val="00B91195"/>
    <w:rsid w:val="00B91614"/>
    <w:rsid w:val="00B91720"/>
    <w:rsid w:val="00B92A74"/>
    <w:rsid w:val="00B94872"/>
    <w:rsid w:val="00B95A64"/>
    <w:rsid w:val="00B965E1"/>
    <w:rsid w:val="00B96BA6"/>
    <w:rsid w:val="00B97040"/>
    <w:rsid w:val="00BA2FFD"/>
    <w:rsid w:val="00BA56F9"/>
    <w:rsid w:val="00BA583F"/>
    <w:rsid w:val="00BA594B"/>
    <w:rsid w:val="00BA7869"/>
    <w:rsid w:val="00BB041B"/>
    <w:rsid w:val="00BB19E6"/>
    <w:rsid w:val="00BB273B"/>
    <w:rsid w:val="00BB2967"/>
    <w:rsid w:val="00BB3500"/>
    <w:rsid w:val="00BB48AA"/>
    <w:rsid w:val="00BB7640"/>
    <w:rsid w:val="00BB7A81"/>
    <w:rsid w:val="00BC1067"/>
    <w:rsid w:val="00BC766A"/>
    <w:rsid w:val="00BC7B6E"/>
    <w:rsid w:val="00BD1361"/>
    <w:rsid w:val="00BD2800"/>
    <w:rsid w:val="00BD50DD"/>
    <w:rsid w:val="00BD6A5A"/>
    <w:rsid w:val="00BE03BF"/>
    <w:rsid w:val="00BE2BB5"/>
    <w:rsid w:val="00BE2EBC"/>
    <w:rsid w:val="00BE3E86"/>
    <w:rsid w:val="00BE623A"/>
    <w:rsid w:val="00BE6B58"/>
    <w:rsid w:val="00BF03A6"/>
    <w:rsid w:val="00BF04CD"/>
    <w:rsid w:val="00BF0DD9"/>
    <w:rsid w:val="00BF12AD"/>
    <w:rsid w:val="00BF20BF"/>
    <w:rsid w:val="00BF3960"/>
    <w:rsid w:val="00BF3AC1"/>
    <w:rsid w:val="00BF3EB7"/>
    <w:rsid w:val="00BF50BB"/>
    <w:rsid w:val="00BF6959"/>
    <w:rsid w:val="00BF6C14"/>
    <w:rsid w:val="00C000AC"/>
    <w:rsid w:val="00C01AC8"/>
    <w:rsid w:val="00C02FC5"/>
    <w:rsid w:val="00C063F2"/>
    <w:rsid w:val="00C06DB2"/>
    <w:rsid w:val="00C072CB"/>
    <w:rsid w:val="00C10DD4"/>
    <w:rsid w:val="00C112CE"/>
    <w:rsid w:val="00C117C3"/>
    <w:rsid w:val="00C1187B"/>
    <w:rsid w:val="00C12F3F"/>
    <w:rsid w:val="00C15CD9"/>
    <w:rsid w:val="00C162FF"/>
    <w:rsid w:val="00C1648D"/>
    <w:rsid w:val="00C167E0"/>
    <w:rsid w:val="00C20A99"/>
    <w:rsid w:val="00C20CFC"/>
    <w:rsid w:val="00C20F23"/>
    <w:rsid w:val="00C213DA"/>
    <w:rsid w:val="00C23317"/>
    <w:rsid w:val="00C2614B"/>
    <w:rsid w:val="00C26330"/>
    <w:rsid w:val="00C26893"/>
    <w:rsid w:val="00C26AA0"/>
    <w:rsid w:val="00C26ABD"/>
    <w:rsid w:val="00C27120"/>
    <w:rsid w:val="00C2719A"/>
    <w:rsid w:val="00C27215"/>
    <w:rsid w:val="00C3278C"/>
    <w:rsid w:val="00C32FF8"/>
    <w:rsid w:val="00C33BC3"/>
    <w:rsid w:val="00C33DFB"/>
    <w:rsid w:val="00C34A63"/>
    <w:rsid w:val="00C34C68"/>
    <w:rsid w:val="00C369C7"/>
    <w:rsid w:val="00C37CF5"/>
    <w:rsid w:val="00C40E36"/>
    <w:rsid w:val="00C44464"/>
    <w:rsid w:val="00C44F97"/>
    <w:rsid w:val="00C46168"/>
    <w:rsid w:val="00C46793"/>
    <w:rsid w:val="00C540FD"/>
    <w:rsid w:val="00C549CA"/>
    <w:rsid w:val="00C54D4C"/>
    <w:rsid w:val="00C57CF8"/>
    <w:rsid w:val="00C61E74"/>
    <w:rsid w:val="00C622F3"/>
    <w:rsid w:val="00C62440"/>
    <w:rsid w:val="00C63FB5"/>
    <w:rsid w:val="00C64A7D"/>
    <w:rsid w:val="00C64BAB"/>
    <w:rsid w:val="00C6739F"/>
    <w:rsid w:val="00C70DC9"/>
    <w:rsid w:val="00C70EA6"/>
    <w:rsid w:val="00C714DD"/>
    <w:rsid w:val="00C72C93"/>
    <w:rsid w:val="00C74E0B"/>
    <w:rsid w:val="00C75010"/>
    <w:rsid w:val="00C756BC"/>
    <w:rsid w:val="00C762CB"/>
    <w:rsid w:val="00C7786B"/>
    <w:rsid w:val="00C77937"/>
    <w:rsid w:val="00C779D6"/>
    <w:rsid w:val="00C80988"/>
    <w:rsid w:val="00C80C47"/>
    <w:rsid w:val="00C81963"/>
    <w:rsid w:val="00C81F32"/>
    <w:rsid w:val="00C83DB9"/>
    <w:rsid w:val="00C84B2A"/>
    <w:rsid w:val="00C868ED"/>
    <w:rsid w:val="00C90288"/>
    <w:rsid w:val="00C92939"/>
    <w:rsid w:val="00C92D9F"/>
    <w:rsid w:val="00C94AA0"/>
    <w:rsid w:val="00C96105"/>
    <w:rsid w:val="00C9777F"/>
    <w:rsid w:val="00CA5E73"/>
    <w:rsid w:val="00CA71B6"/>
    <w:rsid w:val="00CA78E2"/>
    <w:rsid w:val="00CB02E2"/>
    <w:rsid w:val="00CB30D3"/>
    <w:rsid w:val="00CB3E1E"/>
    <w:rsid w:val="00CB419E"/>
    <w:rsid w:val="00CB488C"/>
    <w:rsid w:val="00CB48A6"/>
    <w:rsid w:val="00CB588C"/>
    <w:rsid w:val="00CB5B41"/>
    <w:rsid w:val="00CB65B6"/>
    <w:rsid w:val="00CC27A0"/>
    <w:rsid w:val="00CC3D6D"/>
    <w:rsid w:val="00CC468F"/>
    <w:rsid w:val="00CC6DC4"/>
    <w:rsid w:val="00CD0731"/>
    <w:rsid w:val="00CD2575"/>
    <w:rsid w:val="00CD33CE"/>
    <w:rsid w:val="00CD3906"/>
    <w:rsid w:val="00CD57CB"/>
    <w:rsid w:val="00CD5ADC"/>
    <w:rsid w:val="00CD78F5"/>
    <w:rsid w:val="00CD79BC"/>
    <w:rsid w:val="00CE0897"/>
    <w:rsid w:val="00CE35B6"/>
    <w:rsid w:val="00CE398D"/>
    <w:rsid w:val="00CE49B5"/>
    <w:rsid w:val="00CE544E"/>
    <w:rsid w:val="00CE5509"/>
    <w:rsid w:val="00CE78FF"/>
    <w:rsid w:val="00CF0810"/>
    <w:rsid w:val="00CF0D76"/>
    <w:rsid w:val="00CF1EC4"/>
    <w:rsid w:val="00CF36D1"/>
    <w:rsid w:val="00CF3FE5"/>
    <w:rsid w:val="00CF5876"/>
    <w:rsid w:val="00CF6872"/>
    <w:rsid w:val="00D00C32"/>
    <w:rsid w:val="00D010E8"/>
    <w:rsid w:val="00D0114B"/>
    <w:rsid w:val="00D0249F"/>
    <w:rsid w:val="00D02616"/>
    <w:rsid w:val="00D03812"/>
    <w:rsid w:val="00D050E3"/>
    <w:rsid w:val="00D053DB"/>
    <w:rsid w:val="00D05633"/>
    <w:rsid w:val="00D05B15"/>
    <w:rsid w:val="00D074DB"/>
    <w:rsid w:val="00D0792B"/>
    <w:rsid w:val="00D07B36"/>
    <w:rsid w:val="00D1031A"/>
    <w:rsid w:val="00D111BD"/>
    <w:rsid w:val="00D14763"/>
    <w:rsid w:val="00D15424"/>
    <w:rsid w:val="00D156ED"/>
    <w:rsid w:val="00D160C0"/>
    <w:rsid w:val="00D16EED"/>
    <w:rsid w:val="00D17213"/>
    <w:rsid w:val="00D217FE"/>
    <w:rsid w:val="00D21E80"/>
    <w:rsid w:val="00D22DB0"/>
    <w:rsid w:val="00D231BC"/>
    <w:rsid w:val="00D25B5B"/>
    <w:rsid w:val="00D25F83"/>
    <w:rsid w:val="00D26394"/>
    <w:rsid w:val="00D26576"/>
    <w:rsid w:val="00D30293"/>
    <w:rsid w:val="00D3146C"/>
    <w:rsid w:val="00D320CE"/>
    <w:rsid w:val="00D3664F"/>
    <w:rsid w:val="00D37269"/>
    <w:rsid w:val="00D37EA4"/>
    <w:rsid w:val="00D42ACB"/>
    <w:rsid w:val="00D43283"/>
    <w:rsid w:val="00D44143"/>
    <w:rsid w:val="00D46C36"/>
    <w:rsid w:val="00D470A2"/>
    <w:rsid w:val="00D5059F"/>
    <w:rsid w:val="00D51B40"/>
    <w:rsid w:val="00D539F2"/>
    <w:rsid w:val="00D53C6A"/>
    <w:rsid w:val="00D55C0D"/>
    <w:rsid w:val="00D55CEF"/>
    <w:rsid w:val="00D60041"/>
    <w:rsid w:val="00D6135B"/>
    <w:rsid w:val="00D63B0E"/>
    <w:rsid w:val="00D64A8C"/>
    <w:rsid w:val="00D6677B"/>
    <w:rsid w:val="00D67AC7"/>
    <w:rsid w:val="00D70CE6"/>
    <w:rsid w:val="00D72983"/>
    <w:rsid w:val="00D7304C"/>
    <w:rsid w:val="00D73523"/>
    <w:rsid w:val="00D73C0F"/>
    <w:rsid w:val="00D74820"/>
    <w:rsid w:val="00D75536"/>
    <w:rsid w:val="00D75703"/>
    <w:rsid w:val="00D75C56"/>
    <w:rsid w:val="00D7620E"/>
    <w:rsid w:val="00D816C7"/>
    <w:rsid w:val="00D822FF"/>
    <w:rsid w:val="00D8286A"/>
    <w:rsid w:val="00D82ED4"/>
    <w:rsid w:val="00D84DF0"/>
    <w:rsid w:val="00D8649A"/>
    <w:rsid w:val="00D91764"/>
    <w:rsid w:val="00D92567"/>
    <w:rsid w:val="00D92EE4"/>
    <w:rsid w:val="00D9529A"/>
    <w:rsid w:val="00D96742"/>
    <w:rsid w:val="00DA02FC"/>
    <w:rsid w:val="00DA26A2"/>
    <w:rsid w:val="00DA35EA"/>
    <w:rsid w:val="00DA3DBB"/>
    <w:rsid w:val="00DA46E0"/>
    <w:rsid w:val="00DB02A1"/>
    <w:rsid w:val="00DB1951"/>
    <w:rsid w:val="00DB1BD5"/>
    <w:rsid w:val="00DB2329"/>
    <w:rsid w:val="00DB2ABF"/>
    <w:rsid w:val="00DB4545"/>
    <w:rsid w:val="00DB4DBB"/>
    <w:rsid w:val="00DB5BB1"/>
    <w:rsid w:val="00DB6643"/>
    <w:rsid w:val="00DB6949"/>
    <w:rsid w:val="00DB6D8E"/>
    <w:rsid w:val="00DB6DB8"/>
    <w:rsid w:val="00DB73AF"/>
    <w:rsid w:val="00DC0C87"/>
    <w:rsid w:val="00DC1CBA"/>
    <w:rsid w:val="00DC1D41"/>
    <w:rsid w:val="00DC32FA"/>
    <w:rsid w:val="00DC354C"/>
    <w:rsid w:val="00DC48A6"/>
    <w:rsid w:val="00DC4921"/>
    <w:rsid w:val="00DC4D62"/>
    <w:rsid w:val="00DC56E2"/>
    <w:rsid w:val="00DD0DE6"/>
    <w:rsid w:val="00DD17F9"/>
    <w:rsid w:val="00DD44CC"/>
    <w:rsid w:val="00DD4AFF"/>
    <w:rsid w:val="00DD555C"/>
    <w:rsid w:val="00DD6647"/>
    <w:rsid w:val="00DD6ADC"/>
    <w:rsid w:val="00DD73F7"/>
    <w:rsid w:val="00DE03EC"/>
    <w:rsid w:val="00DE14D8"/>
    <w:rsid w:val="00DE30FE"/>
    <w:rsid w:val="00DE4514"/>
    <w:rsid w:val="00DE5408"/>
    <w:rsid w:val="00DE7B9A"/>
    <w:rsid w:val="00DF10BB"/>
    <w:rsid w:val="00DF2DDF"/>
    <w:rsid w:val="00DF5B33"/>
    <w:rsid w:val="00DF644A"/>
    <w:rsid w:val="00E007A7"/>
    <w:rsid w:val="00E03EAF"/>
    <w:rsid w:val="00E05480"/>
    <w:rsid w:val="00E06053"/>
    <w:rsid w:val="00E063CD"/>
    <w:rsid w:val="00E1197F"/>
    <w:rsid w:val="00E1264A"/>
    <w:rsid w:val="00E136AA"/>
    <w:rsid w:val="00E146D9"/>
    <w:rsid w:val="00E14E73"/>
    <w:rsid w:val="00E15B37"/>
    <w:rsid w:val="00E1626A"/>
    <w:rsid w:val="00E162B8"/>
    <w:rsid w:val="00E24D7D"/>
    <w:rsid w:val="00E2508B"/>
    <w:rsid w:val="00E25756"/>
    <w:rsid w:val="00E25D22"/>
    <w:rsid w:val="00E262ED"/>
    <w:rsid w:val="00E31041"/>
    <w:rsid w:val="00E34766"/>
    <w:rsid w:val="00E3553A"/>
    <w:rsid w:val="00E36528"/>
    <w:rsid w:val="00E36BF2"/>
    <w:rsid w:val="00E3708F"/>
    <w:rsid w:val="00E371CA"/>
    <w:rsid w:val="00E4066F"/>
    <w:rsid w:val="00E425EA"/>
    <w:rsid w:val="00E45ABF"/>
    <w:rsid w:val="00E476C5"/>
    <w:rsid w:val="00E477BE"/>
    <w:rsid w:val="00E503F9"/>
    <w:rsid w:val="00E50524"/>
    <w:rsid w:val="00E5055C"/>
    <w:rsid w:val="00E507FA"/>
    <w:rsid w:val="00E50848"/>
    <w:rsid w:val="00E51F77"/>
    <w:rsid w:val="00E52215"/>
    <w:rsid w:val="00E546BE"/>
    <w:rsid w:val="00E546D5"/>
    <w:rsid w:val="00E56460"/>
    <w:rsid w:val="00E60127"/>
    <w:rsid w:val="00E60C4A"/>
    <w:rsid w:val="00E60CAB"/>
    <w:rsid w:val="00E63F95"/>
    <w:rsid w:val="00E64F09"/>
    <w:rsid w:val="00E6617E"/>
    <w:rsid w:val="00E66B61"/>
    <w:rsid w:val="00E67079"/>
    <w:rsid w:val="00E73A20"/>
    <w:rsid w:val="00E73B2A"/>
    <w:rsid w:val="00E77DC7"/>
    <w:rsid w:val="00E82002"/>
    <w:rsid w:val="00E84CAE"/>
    <w:rsid w:val="00E84E92"/>
    <w:rsid w:val="00E9001B"/>
    <w:rsid w:val="00E92BB2"/>
    <w:rsid w:val="00E95278"/>
    <w:rsid w:val="00E976C5"/>
    <w:rsid w:val="00E97E2A"/>
    <w:rsid w:val="00EA0289"/>
    <w:rsid w:val="00EA329A"/>
    <w:rsid w:val="00EA48F5"/>
    <w:rsid w:val="00EA6F16"/>
    <w:rsid w:val="00EA7BAF"/>
    <w:rsid w:val="00EA7BE2"/>
    <w:rsid w:val="00EB2A65"/>
    <w:rsid w:val="00EB6032"/>
    <w:rsid w:val="00EB7F4F"/>
    <w:rsid w:val="00EC6840"/>
    <w:rsid w:val="00EC6F0A"/>
    <w:rsid w:val="00EC7C05"/>
    <w:rsid w:val="00ED1243"/>
    <w:rsid w:val="00ED20C7"/>
    <w:rsid w:val="00ED2FB6"/>
    <w:rsid w:val="00ED6049"/>
    <w:rsid w:val="00ED7EA6"/>
    <w:rsid w:val="00EE2701"/>
    <w:rsid w:val="00EE3570"/>
    <w:rsid w:val="00EE4529"/>
    <w:rsid w:val="00EE522C"/>
    <w:rsid w:val="00EE53C2"/>
    <w:rsid w:val="00EE5756"/>
    <w:rsid w:val="00EE703C"/>
    <w:rsid w:val="00EF1437"/>
    <w:rsid w:val="00EF14B7"/>
    <w:rsid w:val="00EF2033"/>
    <w:rsid w:val="00EF4E1C"/>
    <w:rsid w:val="00EF5C45"/>
    <w:rsid w:val="00EF7A2B"/>
    <w:rsid w:val="00F01481"/>
    <w:rsid w:val="00F01E75"/>
    <w:rsid w:val="00F02CA7"/>
    <w:rsid w:val="00F032DF"/>
    <w:rsid w:val="00F05E87"/>
    <w:rsid w:val="00F074BA"/>
    <w:rsid w:val="00F07AEA"/>
    <w:rsid w:val="00F12426"/>
    <w:rsid w:val="00F12628"/>
    <w:rsid w:val="00F2030D"/>
    <w:rsid w:val="00F2179F"/>
    <w:rsid w:val="00F22183"/>
    <w:rsid w:val="00F22B8C"/>
    <w:rsid w:val="00F22CEC"/>
    <w:rsid w:val="00F2410C"/>
    <w:rsid w:val="00F261BD"/>
    <w:rsid w:val="00F276E1"/>
    <w:rsid w:val="00F306B0"/>
    <w:rsid w:val="00F3211B"/>
    <w:rsid w:val="00F34346"/>
    <w:rsid w:val="00F3471F"/>
    <w:rsid w:val="00F35F5B"/>
    <w:rsid w:val="00F418F9"/>
    <w:rsid w:val="00F418FA"/>
    <w:rsid w:val="00F41BD5"/>
    <w:rsid w:val="00F41D90"/>
    <w:rsid w:val="00F43496"/>
    <w:rsid w:val="00F4460F"/>
    <w:rsid w:val="00F4506B"/>
    <w:rsid w:val="00F45623"/>
    <w:rsid w:val="00F47BD2"/>
    <w:rsid w:val="00F509AD"/>
    <w:rsid w:val="00F51D6E"/>
    <w:rsid w:val="00F52210"/>
    <w:rsid w:val="00F523F7"/>
    <w:rsid w:val="00F53BED"/>
    <w:rsid w:val="00F53DA4"/>
    <w:rsid w:val="00F600B8"/>
    <w:rsid w:val="00F60237"/>
    <w:rsid w:val="00F6036E"/>
    <w:rsid w:val="00F6244A"/>
    <w:rsid w:val="00F63181"/>
    <w:rsid w:val="00F63751"/>
    <w:rsid w:val="00F63FBD"/>
    <w:rsid w:val="00F66904"/>
    <w:rsid w:val="00F66DBA"/>
    <w:rsid w:val="00F70DBA"/>
    <w:rsid w:val="00F71047"/>
    <w:rsid w:val="00F71252"/>
    <w:rsid w:val="00F721E3"/>
    <w:rsid w:val="00F729B8"/>
    <w:rsid w:val="00F770B9"/>
    <w:rsid w:val="00F80622"/>
    <w:rsid w:val="00F82B0B"/>
    <w:rsid w:val="00F82C3B"/>
    <w:rsid w:val="00F82EA4"/>
    <w:rsid w:val="00F83252"/>
    <w:rsid w:val="00F85F92"/>
    <w:rsid w:val="00F860CE"/>
    <w:rsid w:val="00F87DA8"/>
    <w:rsid w:val="00F9066D"/>
    <w:rsid w:val="00F917B6"/>
    <w:rsid w:val="00F9331B"/>
    <w:rsid w:val="00F94E32"/>
    <w:rsid w:val="00F95365"/>
    <w:rsid w:val="00F95516"/>
    <w:rsid w:val="00F95E70"/>
    <w:rsid w:val="00FA1753"/>
    <w:rsid w:val="00FA4FD1"/>
    <w:rsid w:val="00FB5F33"/>
    <w:rsid w:val="00FB6470"/>
    <w:rsid w:val="00FB7F43"/>
    <w:rsid w:val="00FC11C8"/>
    <w:rsid w:val="00FC2177"/>
    <w:rsid w:val="00FC2F86"/>
    <w:rsid w:val="00FC329C"/>
    <w:rsid w:val="00FC5A32"/>
    <w:rsid w:val="00FC699E"/>
    <w:rsid w:val="00FD0B5B"/>
    <w:rsid w:val="00FD1449"/>
    <w:rsid w:val="00FD15D1"/>
    <w:rsid w:val="00FD168E"/>
    <w:rsid w:val="00FD65DA"/>
    <w:rsid w:val="00FD6678"/>
    <w:rsid w:val="00FE1FA9"/>
    <w:rsid w:val="00FE20A1"/>
    <w:rsid w:val="00FE3F08"/>
    <w:rsid w:val="00FE414E"/>
    <w:rsid w:val="00FE4DD5"/>
    <w:rsid w:val="00FE53EF"/>
    <w:rsid w:val="00FE6FA7"/>
    <w:rsid w:val="00FF1178"/>
    <w:rsid w:val="00FF184A"/>
    <w:rsid w:val="00FF1DDF"/>
    <w:rsid w:val="00FF1FE0"/>
    <w:rsid w:val="00FF378E"/>
    <w:rsid w:val="00FF3D88"/>
    <w:rsid w:val="00FF4106"/>
    <w:rsid w:val="00FF481E"/>
    <w:rsid w:val="00FF4CD7"/>
    <w:rsid w:val="00FF50C2"/>
    <w:rsid w:val="00FF639A"/>
    <w:rsid w:val="00FF63B0"/>
    <w:rsid w:val="00FF63F0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E3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173A9"/>
    <w:pPr>
      <w:widowControl w:val="0"/>
      <w:autoSpaceDE w:val="0"/>
      <w:autoSpaceDN w:val="0"/>
      <w:spacing w:before="16"/>
      <w:ind w:left="560" w:hanging="360"/>
    </w:pPr>
    <w:rPr>
      <w:rFonts w:ascii="Arial" w:eastAsia="Arial" w:hAnsi="Arial" w:cs="Arial"/>
      <w:sz w:val="22"/>
      <w:szCs w:val="22"/>
      <w:lang w:bidi="en-US"/>
    </w:rPr>
  </w:style>
  <w:style w:type="character" w:styleId="PlaceholderText">
    <w:name w:val="Placeholder Text"/>
    <w:basedOn w:val="DefaultParagraphFont"/>
    <w:uiPriority w:val="99"/>
    <w:semiHidden/>
    <w:rsid w:val="004823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mlan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mailto:akamlan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kamlani" TargetMode="External"/><Relationship Id="rId11" Type="http://schemas.openxmlformats.org/officeDocument/2006/relationships/hyperlink" Target="http://arikamlani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kamlan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5B1A0A-F651-7149-B54A-16CE183AA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6598</TotalTime>
  <Pages>3</Pages>
  <Words>1557</Words>
  <Characters>8880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645</cp:revision>
  <cp:lastPrinted>2019-12-11T06:31:00Z</cp:lastPrinted>
  <dcterms:created xsi:type="dcterms:W3CDTF">2018-04-28T13:27:00Z</dcterms:created>
  <dcterms:modified xsi:type="dcterms:W3CDTF">2020-09-15T06:57:00Z</dcterms:modified>
</cp:coreProperties>
</file>