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8FC41E0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AI &amp; ML </w:t>
      </w:r>
      <w:r w:rsidR="00722454">
        <w:rPr>
          <w:b/>
          <w:i/>
          <w:color w:val="101E40"/>
        </w:rPr>
        <w:t xml:space="preserve">Principal </w:t>
      </w:r>
      <w:r>
        <w:rPr>
          <w:b/>
          <w:i/>
          <w:color w:val="101E40"/>
        </w:rPr>
        <w:t>Leader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D64A8C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8345C3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 xml:space="preserve">algorithm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>A g</w:t>
      </w:r>
      <w:r w:rsidR="00C06DB2">
        <w:rPr>
          <w:rFonts w:ascii="Calibri" w:hAnsi="Calibri" w:cs="Calibri"/>
          <w:sz w:val="22"/>
          <w:szCs w:val="20"/>
        </w:rPr>
        <w:t xml:space="preserve">rowth-focused 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>driving effective decision making, de-risking product roadmap</w:t>
      </w:r>
      <w:r w:rsidR="005F5A1B">
        <w:rPr>
          <w:rFonts w:ascii="Calibri" w:hAnsi="Calibri" w:cs="Calibri"/>
          <w:sz w:val="22"/>
          <w:szCs w:val="20"/>
        </w:rPr>
        <w:t xml:space="preserve"> deliverables</w:t>
      </w:r>
      <w:r w:rsidR="005F5A1B">
        <w:rPr>
          <w:rFonts w:ascii="Calibri" w:hAnsi="Calibri" w:cs="Calibri"/>
          <w:sz w:val="22"/>
          <w:szCs w:val="20"/>
        </w:rPr>
        <w:t>, and managing partner relationships</w:t>
      </w:r>
      <w:r w:rsidR="005F5A1B">
        <w:rPr>
          <w:rFonts w:ascii="Calibri" w:hAnsi="Calibri" w:cs="Calibri"/>
          <w:sz w:val="22"/>
          <w:szCs w:val="20"/>
        </w:rPr>
        <w:t xml:space="preserve">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053E9A">
        <w:rPr>
          <w:rFonts w:ascii="Calibri" w:hAnsi="Calibri" w:cs="Calibri"/>
          <w:sz w:val="22"/>
          <w:szCs w:val="20"/>
        </w:rPr>
        <w:t xml:space="preserve"> modeling</w:t>
      </w:r>
      <w:r w:rsidR="00044D5F">
        <w:rPr>
          <w:rFonts w:ascii="Calibri" w:hAnsi="Calibri" w:cs="Calibri"/>
          <w:sz w:val="22"/>
          <w:szCs w:val="20"/>
        </w:rPr>
        <w:t xml:space="preserve"> 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8B0FCB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49CA380A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0C873058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natural language enterprise intranet search</w:t>
      </w:r>
      <w:r w:rsidR="003164C9">
        <w:rPr>
          <w:rFonts w:ascii="Calibri" w:hAnsi="Calibri"/>
          <w:sz w:val="22"/>
        </w:rPr>
        <w:t xml:space="preserve"> information retrieval (IR), </w:t>
      </w:r>
      <w:r>
        <w:rPr>
          <w:rFonts w:ascii="Calibri" w:hAnsi="Calibri"/>
          <w:sz w:val="22"/>
        </w:rPr>
        <w:t>rank</w:t>
      </w:r>
      <w:r w:rsidR="008F590B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3164C9">
        <w:rPr>
          <w:rFonts w:ascii="Calibri" w:hAnsi="Calibri"/>
          <w:sz w:val="22"/>
        </w:rPr>
        <w:t xml:space="preserve">user </w:t>
      </w:r>
      <w:r>
        <w:rPr>
          <w:rFonts w:ascii="Calibri" w:hAnsi="Calibri"/>
          <w:sz w:val="22"/>
        </w:rPr>
        <w:t xml:space="preserve">queries incorporating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0BED9FD1" w:rsidR="00226D17" w:rsidRPr="00226D17" w:rsidRDefault="005068A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E05480">
        <w:rPr>
          <w:rFonts w:ascii="Calibri" w:hAnsi="Calibri"/>
          <w:sz w:val="22"/>
        </w:rPr>
        <w:t>d</w:t>
      </w:r>
      <w:r w:rsidR="00626786">
        <w:rPr>
          <w:rFonts w:ascii="Calibri" w:hAnsi="Calibri"/>
          <w:sz w:val="22"/>
        </w:rPr>
        <w:t xml:space="preserve">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 xml:space="preserve">incorporating </w:t>
      </w:r>
      <w:r>
        <w:rPr>
          <w:rFonts w:ascii="Calibri" w:hAnsi="Calibri"/>
          <w:sz w:val="22"/>
        </w:rPr>
        <w:t xml:space="preserve">NER, </w:t>
      </w:r>
      <w:r w:rsidR="00626786">
        <w:rPr>
          <w:rFonts w:ascii="Calibri" w:hAnsi="Calibri"/>
          <w:sz w:val="22"/>
        </w:rPr>
        <w:t>coreference resolution</w:t>
      </w:r>
      <w:r>
        <w:rPr>
          <w:rFonts w:ascii="Calibri" w:hAnsi="Calibri"/>
          <w:sz w:val="22"/>
        </w:rPr>
        <w:t xml:space="preserve">, and </w:t>
      </w:r>
      <w:r w:rsidR="00626786">
        <w:rPr>
          <w:rFonts w:ascii="Calibri" w:hAnsi="Calibri"/>
          <w:sz w:val="22"/>
        </w:rPr>
        <w:t xml:space="preserve">semantic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 w:rsidR="000C4FCE">
        <w:rPr>
          <w:rFonts w:ascii="Calibri" w:hAnsi="Calibri"/>
          <w:sz w:val="22"/>
        </w:rPr>
        <w:t xml:space="preserve">s </w:t>
      </w:r>
    </w:p>
    <w:p w14:paraId="65E79ED5" w14:textId="68C8A0A1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 w:rsidR="002433FD">
        <w:rPr>
          <w:rFonts w:ascii="Calibri" w:hAnsi="Calibri"/>
          <w:sz w:val="22"/>
        </w:rPr>
        <w:t xml:space="preserve">global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79A7DE31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a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054D28B" w14:textId="190C983D" w:rsidR="006E5BC3" w:rsidRPr="00F22CEC" w:rsidRDefault="00F85F92" w:rsidP="00F22CE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6E09B30D" w14:textId="77777777" w:rsidR="005F5A1B" w:rsidRDefault="005F5A1B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E5889C" w14:textId="1D80B76E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22F6CC3C" w14:textId="77777777" w:rsidR="00D1031A" w:rsidRDefault="00D1031A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br w:type="page"/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140631">
      <w:type w:val="continuous"/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4BBB"/>
    <w:rsid w:val="0029546D"/>
    <w:rsid w:val="0029563E"/>
    <w:rsid w:val="00297283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EE3"/>
    <w:rsid w:val="004C1193"/>
    <w:rsid w:val="004C1D58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7184"/>
    <w:rsid w:val="0072055E"/>
    <w:rsid w:val="00721EE8"/>
    <w:rsid w:val="00722454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E7B11"/>
    <w:rsid w:val="008F1AE4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3EAF"/>
    <w:rsid w:val="00E05480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</TotalTime>
  <Pages>3</Pages>
  <Words>1356</Words>
  <Characters>8951</Characters>
  <Application>Microsoft Office Word</Application>
  <DocSecurity>0</DocSecurity>
  <Lines>137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561</cp:revision>
  <cp:lastPrinted>2019-12-11T06:31:00Z</cp:lastPrinted>
  <dcterms:created xsi:type="dcterms:W3CDTF">2018-04-28T13:27:00Z</dcterms:created>
  <dcterms:modified xsi:type="dcterms:W3CDTF">2020-07-13T17:24:00Z</dcterms:modified>
</cp:coreProperties>
</file>